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788"/>
          <w:sz w:val="48"/>
          <w:szCs w:val="48"/>
        </w:rPr>
        <w:t xml:space="preserve">Finite State Machines</w:t>
      </w:r>
    </w:p>
    <w:p>
      <w:pPr>
        <w:spacing w:after="1000"/>
        <w:jc w:val="center"/>
      </w:pPr>
      <w:r>
        <w:rPr>
          <w:b/>
          <w:bCs/>
          <w:color w:val="2E5C8A"/>
          <w:sz w:val="32"/>
          <w:szCs w:val="32"/>
        </w:rPr>
        <w:t xml:space="preserve">Theory &amp; Practice for Embedded Systems</w:t>
      </w:r>
    </w:p>
    <w:p>
      <w:pPr>
        <w:spacing w:after="2000"/>
        <w:jc w:val="center"/>
      </w:pPr>
      <w:r>
        <w:rPr>
          <w:i/>
          <w:iCs/>
          <w:color w:val="666666"/>
          <w:sz w:val="24"/>
          <w:szCs w:val="24"/>
        </w:rPr>
        <w:t xml:space="preserve">From Mathematical Foundations to Production Code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1: THEORETICAL FOUNDATIONS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1.1 What is a Finite State Machine?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Formal Mathematical Definition:</w:t>
      </w:r>
    </w:p>
    <w:p>
      <w:pPr>
        <w:spacing w:after="120"/>
      </w:pPr>
      <w:r>
        <w:t xml:space="preserve">A Finite State Machine (FSM) is a 5-tuple (Q, Σ, δ, q₀, F) where: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 = Finite set of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 = Finite set of INPUT symbols (EVENTS)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 = TRANSITION function: δ: Q × Σ → 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q₀ = INITIAL state (q₀ ∈ Q)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 = Set of FINAL/ACCEPTING states (F ⊆ Q)</w:t>
      </w:r>
    </w:p>
    <w:p>
      <w:pPr>
        <w:spacing w:after="120"/>
      </w:pPr>
      <w:r>
        <w:t xml:space="preserve"/>
      </w:r>
    </w:p>
    <w:p>
      <w:pPr>
        <w:pBdr>
          <w:top w:val="single" w:color="1976D2" w:sz="12" w:space="1"/>
        </w:pBdr>
        <w:spacing w:before="200" w:after="100"/>
      </w:pPr>
      <w:r>
        <w:rPr>
          <w:b/>
          <w:bCs/>
          <w:color w:val="1976D2"/>
        </w:rPr>
        <w:t xml:space="preserve">● In Plain English</w:t>
      </w:r>
    </w:p>
    <w:p>
      <w:pPr>
        <w:shd w:fill="E3F2FD"/>
        <w:spacing w:after="100"/>
        <w:ind w:left="360"/>
      </w:pPr>
      <w:r>
        <w:t xml:space="preserve">A system that can only be in ONE state at a time. Events cause transitions between states following predefined rules.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1.2 Real-World Mathematical Examples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 1: Traffic Light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  = {RED, YELLOW, GREEN}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Σ  = {Timer_Expired}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q₀ = RED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δ: RED + Timer_Expired → GREEN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GREEN + Timer_Expired → YELLOW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YELLOW + Timer_Expired → RED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 2: Door Lock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  = {LOCKED, UNLOCKED}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Σ  = {Correct_Code, Wrong_Code, Timeout}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q₀ = LOCKED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δ: LOCKED + Correct_Code → UNLOCKED / Open_Lock()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LOCKED + Wrong_Code → LOCKED / Beep_Error()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UNLOCKED + Timeout → LOCKED / Close_Lock()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1.3 Why FSM Theory Matters for Engineers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1: Predictability</w:t>
      </w:r>
    </w:p>
    <w:p>
      <w:pPr>
        <w:spacing w:after="120"/>
      </w:pPr>
      <w:r>
        <w:t xml:space="preserve">Every possible system state is formally defined. Behavior is deterministic - no surprises. Critical for safety systems in medical devices, automotive, and aerospace applications.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2: Verifiability</w:t>
      </w:r>
    </w:p>
    <w:p>
      <w:pPr>
        <w:spacing w:after="120"/>
      </w:pPr>
      <w:r>
        <w:t xml:space="preserve">You can mathematically prove correctness. Model checking tools can verify: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states are reachable (no dead code)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deadlock states exist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satisfies safety properties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constraints are met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3: Documentation</w:t>
      </w:r>
    </w:p>
    <w:p>
      <w:pPr>
        <w:spacing w:after="120"/>
      </w:pPr>
      <w:r>
        <w:t xml:space="preserve">State diagram = visual specification. Clear communication with non-programmers. Code reviews become easier. System behavior maintainable over years.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4: Testability</w:t>
      </w:r>
    </w:p>
    <w:p>
      <w:pPr>
        <w:spacing w:after="120"/>
      </w:pPr>
      <w:r>
        <w:t xml:space="preserve">Each state can be tested independently. Each transition can be verified. Test coverage is measurable. Edge cases are easy to identify.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5: Complexity Management</w:t>
      </w:r>
    </w:p>
    <w:p>
      <w:pPr>
        <w:spacing w:after="120"/>
      </w:pPr>
      <w:r>
        <w:t xml:space="preserve">Complex behavior broken into simple pieces. Each state handles one condition. Reduces cognitive load. Scales better than nested if-else chains.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1.4 Types of Finite State Machines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Mealy Machine</w:t>
      </w:r>
    </w:p>
    <w:p>
      <w:pPr>
        <w:spacing w:after="120"/>
      </w:pPr>
      <w:r>
        <w:t xml:space="preserve">Output depends on: CURRENT STATE + INPUT</w:t>
      </w:r>
    </w:p>
    <w:p>
      <w:pPr>
        <w:spacing w:after="120"/>
      </w:pPr>
      <w:r>
        <w:t xml:space="preserve">Actions occur on TRANSITIONS</w:t>
      </w:r>
    </w:p>
    <w:p>
      <w:pPr>
        <w:spacing w:after="120"/>
      </w:pPr>
      <w:r>
        <w:t xml:space="preserve">More common in embedded systems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Example: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State: IDLE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Event: Button_Press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Transition: IDLE → ACTIVE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Action during transition: Turn_On_LED()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Moore Machine</w:t>
      </w:r>
    </w:p>
    <w:p>
      <w:pPr>
        <w:spacing w:after="120"/>
      </w:pPr>
      <w:r>
        <w:t xml:space="preserve">Output depends on: CURRENT STATE only</w:t>
      </w:r>
    </w:p>
    <w:p>
      <w:pPr>
        <w:spacing w:after="120"/>
      </w:pPr>
      <w:r>
        <w:t xml:space="preserve">Actions occur WITHIN STATES</w:t>
      </w:r>
    </w:p>
    <w:p>
      <w:pPr>
        <w:spacing w:after="120"/>
      </w:pPr>
      <w:r>
        <w:t xml:space="preserve">May require more states than Mealy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Example: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State: LED_ON_STATE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Output: LED is on (continuous while in state)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Deterministic FSM (DFA)</w:t>
      </w:r>
    </w:p>
    <w:p>
      <w:pPr>
        <w:spacing w:after="120"/>
      </w:pPr>
      <w:r>
        <w:t xml:space="preserve">For each (state, input) pair: exactly ONE next state</w:t>
      </w:r>
    </w:p>
    <w:p>
      <w:pPr>
        <w:spacing w:after="120"/>
      </w:pPr>
      <w:r>
        <w:t xml:space="preserve">Most embedded systems use DFA</w:t>
      </w:r>
    </w:p>
    <w:p>
      <w:pPr>
        <w:spacing w:after="120"/>
      </w:pPr>
      <w:r>
        <w:t xml:space="preserve">Predictable, testable, reliable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Non-Deterministic FSM (NFA)</w:t>
      </w:r>
    </w:p>
    <w:p>
      <w:pPr>
        <w:spacing w:after="120"/>
      </w:pPr>
      <w:r>
        <w:t xml:space="preserve">Multiple possible next states for same input</w:t>
      </w:r>
    </w:p>
    <w:p>
      <w:pPr>
        <w:spacing w:after="120"/>
      </w:pPr>
      <w:r>
        <w:t xml:space="preserve">Useful in theoretical computer science</w:t>
      </w:r>
    </w:p>
    <w:p>
      <w:pPr>
        <w:spacing w:after="120"/>
      </w:pPr>
      <w:r>
        <w:t xml:space="preserve">Can be converted to DFA</w:t>
      </w:r>
    </w:p>
    <w:p>
      <w:pPr>
        <w:spacing w:after="120"/>
      </w:pPr>
      <w:r>
        <w:t xml:space="preserve">Rarely used in embedded systems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1.5 Spaghetti Code vs FSM - Quantitative Comparison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Approach 1: Multiple Flags (BAD)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bool buttonPressed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bool longPressHandled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bool ledIsOn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uint32_t pressTime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(readButton() &amp;&amp; !buttonPressed)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buttonPressed = true;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pressTime = millis();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longPressHandled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(!readButton() &amp;&amp; buttonPressed)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buttonPressed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(!longPressHandled)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ledIsOn = !ledIsOn;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(buttonPressed &amp;&amp; (millis()-pressTime&gt;1000)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&amp;&amp; !longPressHandled)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longPressHandled = true;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blinkLED();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Problems: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to see overall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variables track "state"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introduce bugs (forgot to reset flag?)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 to add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clear what "state" system is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Race conditions possible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Approach 2: FSM (GOOD)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enum class ButtonState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IDLE, PRESSED, LONG_PRESS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ButtonState state = ButtonState::IDLE;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switch (state)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ButtonState::IDLE: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(readButton())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 = ButtonState::PRESSED;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pressStartTime = millis();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ButtonState::PRESSED: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(!readButton())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toggleLED();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 = ButtonState::IDLE;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if (millis()-pressStartTime &gt; 1000)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 = ButtonState::LONG_PRESS;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blinkLED();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ButtonState::LONG_PRESS: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(!readButton())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 = ButtonState::IDLE;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states (IDLE, PRESSED, LONG_PRESS)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variable tracks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understand at a glance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extend (add DOUBLE_CLICK 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Matches state diagram exactly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Self-documenting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2: FSM COMPONENTS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2.1 States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Definition:</w:t>
      </w:r>
    </w:p>
    <w:p>
      <w:pPr>
        <w:spacing w:after="120"/>
      </w:pPr>
      <w:r>
        <w:t xml:space="preserve">Distinct conditions or configurations of the system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is in exactly ONE state at any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States should be mutually exclusive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States should be meaningful and distinct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Motor: STOPPED, STARTING, RUNNING, STOPPING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Connection: DISCONNECTED, CONNECTING, CONNECTED, 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Battery: CHARGING, FULL, DISCHARGING, LOW, CRITICAL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2.2 Events (Inputs)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Definition:</w:t>
      </w:r>
    </w:p>
    <w:p>
      <w:pPr>
        <w:spacing w:after="120"/>
      </w:pPr>
      <w:r>
        <w:t xml:space="preserve">Triggers that cause state changes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events: Button press, sensor trigger, message received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events: Timer expiry, counter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Conditional events: Temperature &gt; 80°C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Properties: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are instantaneous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may carry data (button_press with button_id)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may be queued or immediate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2.3 Transitions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Definition:</w:t>
      </w:r>
    </w:p>
    <w:p>
      <w:pPr>
        <w:spacing w:after="120"/>
      </w:pPr>
      <w:r>
        <w:t xml:space="preserve">Rules for changing from one state to another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Format: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[Current State] + [Event] [Condition] → [Next State]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IDLE + button_press [if armed] → ACTIVE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Properties: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have guard 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be deterministic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be self-transitions (stay in same state)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2.4 Actions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Definition:</w:t>
      </w:r>
    </w:p>
    <w:p>
      <w:pPr>
        <w:spacing w:after="120"/>
      </w:pPr>
      <w:r>
        <w:t xml:space="preserve">Things that happen during transitions or in states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Types: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a) Entry Actions: Execute when entering a state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Example: Enter RUNNING → start_motor()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b) Exit Actions: Execute when leaving a state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Example: Exit RUNNING → stop_motor()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c) Transition Actions: Execute during state change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Example: IDLE → ACTIVE: turn_on_led()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d) State Actions: Execute while in a state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Example: While in RUNNING: monitor_temperature()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3: STATE DIAGRAM NOTATION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Standard UML Notation Elements: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● = Initial state marker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╔═══╗ = Initial state (bold border)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┌───┐ = Normal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──&gt; = Transition arrow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event/action = Transition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[condition] = Guard condition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◉ = Final/accepting state (double circle)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Complete Button FSM Example: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┌──────────────┐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              │ button_released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╔════════╗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●─&gt;║  IDLE  ║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╚════════╝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button_pressed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/start_timer()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     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┌────────────┐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PRESSED   │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└────────────┘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timer&gt;1000ms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/long_press_action()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     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┌────────────┐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LONG_PRESS │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└────────────┘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│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button_released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└──────────────┘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diagram shows: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state: IDLE (marked with 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states with clear transitions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labeled on arrows (button_pressed, button_released)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Actions on transitions (/start_timer(), /long_press_action())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 condition (timer&gt;1000ms)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paths to IDLE state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4: WHEN TO USE FSM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4.1 Use FSM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System has multiple operating modes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Event-driven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Complex timing 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Protocol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User interface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Safety-critical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Anything with "modes," "phases," or "stages"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4.2 Do NOT Use FSM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Simple sequential code (1-2 states)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Pure mathematical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One-time initialization 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Simple if-else logic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4.3 Real-World Application Examples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 1: Communication Protocol</w:t>
      </w:r>
    </w:p>
    <w:p>
      <w:pPr>
        <w:spacing w:after="120"/>
      </w:pPr>
      <w:r>
        <w:t xml:space="preserve">Parsing incoming data stream with specific format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WAIT_START → READ_LENGTH → READ_DATA → READ_CHECKSUM</w:t>
      </w:r>
    </w:p>
    <w:p>
      <w:pPr>
        <w:spacing w:after="120"/>
      </w:pPr>
      <w:r>
        <w:t xml:space="preserve">FSM ensures correct parsing even with errors or incomplete data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 2: Motor Control</w:t>
      </w:r>
    </w:p>
    <w:p>
      <w:pPr>
        <w:spacing w:after="120"/>
      </w:pPr>
      <w:r>
        <w:t xml:space="preserve">Safe startup and shutdown sequences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STOPPED → ACCELERATING → RUNNING → DECELERATING → STOPPED</w:t>
      </w:r>
    </w:p>
    <w:p>
      <w:pPr>
        <w:spacing w:after="120"/>
      </w:pPr>
      <w:r>
        <w:t xml:space="preserve">FSM prevents sudden motor starts/stops, manages acceleration curves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 3: User Interface</w:t>
      </w:r>
    </w:p>
    <w:p>
      <w:pPr>
        <w:spacing w:after="120"/>
      </w:pPr>
      <w:r>
        <w:t xml:space="preserve">Menu system with multiple screens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MAIN_MENU → SETTINGS → BRIGHTNESS → MAIN_MENU</w:t>
      </w:r>
    </w:p>
    <w:p>
      <w:pPr>
        <w:spacing w:after="120"/>
      </w:pPr>
      <w:r>
        <w:t xml:space="preserve">FSM tracks current screen, handles navigation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Example 4: Battery Management</w:t>
      </w:r>
    </w:p>
    <w:p>
      <w:pPr>
        <w:spacing w:after="120"/>
      </w:pPr>
      <w:r>
        <w:t xml:space="preserve">Safe charging with multiple states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IDLE → TRICKLE → FAST_CHARGE → TOP_OFF → FULL</w:t>
      </w:r>
    </w:p>
    <w:p>
      <w:pPr>
        <w:spacing w:after="120"/>
      </w:pPr>
      <w:r>
        <w:t xml:space="preserve">FSM manages charging algorithm, prevents overcharge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Key Theoretical Concepts: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FSM is a formal mathematical model (5-tuple)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predictability, verifiability, testability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diagrams visually document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Mealy (actions on transitions) vs Moore (actions in states)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Deterministic FSMs guarantee predictable behavior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Practical Benefits: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Cleaner code than multiple 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understand and maintain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Straightforward to add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match for real-world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Industry standard for complex control logic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When to Apply: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operating modes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Event-driven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Protocol parsers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interfaces</w:t>
      </w:r>
    </w:p>
    <w:p>
      <w:pPr>
        <w:spacing w:after="120"/>
      </w:pPr>
      <w:r>
        <w:t xml:space="preserve"/>
      </w:r>
    </w:p>
    <w:p>
      <w:pPr>
        <w:spacing w:before="600"/>
        <w:jc w:val="center"/>
      </w:pPr>
      <w:r>
        <w:rPr>
          <w:b/>
          <w:bCs/>
          <w:color w:val="1F4788"/>
          <w:sz w:val="28"/>
          <w:szCs w:val="28"/>
        </w:rPr>
        <w:t xml:space="preserve">Master FSM theory and you'll write better embedded software!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2026-02-10T21:49:54.666Z</dcterms:created>
  <dcterms:modified xsi:type="dcterms:W3CDTF">2026-02-10T21:49:54.667Z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