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jc w:val="center"/>
        <w:tblLook w:val="01E0" w:firstRow="1" w:lastRow="1" w:firstColumn="1" w:lastColumn="1" w:noHBand="0" w:noVBand="0"/>
      </w:tblPr>
      <w:tblGrid>
        <w:gridCol w:w="3348"/>
        <w:gridCol w:w="5657"/>
      </w:tblGrid>
      <w:tr w:rsidR="0024760C" w:rsidRPr="00ED676D" w14:paraId="2820FAB1" w14:textId="77777777" w:rsidTr="00ED676D">
        <w:trPr>
          <w:jc w:val="center"/>
        </w:trPr>
        <w:tc>
          <w:tcPr>
            <w:tcW w:w="3348" w:type="dxa"/>
          </w:tcPr>
          <w:p w14:paraId="67EBADCF" w14:textId="77777777" w:rsidR="0024760C" w:rsidRPr="00ED676D" w:rsidRDefault="0024760C" w:rsidP="00ED676D">
            <w:pPr>
              <w:jc w:val="center"/>
              <w:rPr>
                <w:rFonts w:ascii="Arial" w:hAnsi="Arial" w:cs="Arial"/>
                <w:b/>
                <w:sz w:val="20"/>
                <w:szCs w:val="20"/>
              </w:rPr>
            </w:pPr>
            <w:r w:rsidRPr="00ED676D">
              <w:rPr>
                <w:rFonts w:ascii="Arial" w:hAnsi="Arial" w:cs="Arial"/>
                <w:b/>
                <w:sz w:val="20"/>
                <w:szCs w:val="20"/>
              </w:rPr>
              <w:t>BỘ KẾ HOẠCH VÀ ĐẦU TƯ</w:t>
            </w:r>
            <w:r w:rsidRPr="00ED676D">
              <w:rPr>
                <w:rFonts w:ascii="Arial" w:hAnsi="Arial" w:cs="Arial"/>
                <w:b/>
                <w:sz w:val="20"/>
                <w:szCs w:val="20"/>
              </w:rPr>
              <w:br/>
            </w:r>
            <w:r w:rsidRPr="00ED676D">
              <w:rPr>
                <w:rFonts w:ascii="Arial" w:hAnsi="Arial" w:cs="Arial"/>
                <w:sz w:val="20"/>
                <w:szCs w:val="20"/>
              </w:rPr>
              <w:t>--------</w:t>
            </w:r>
          </w:p>
        </w:tc>
        <w:tc>
          <w:tcPr>
            <w:tcW w:w="5657" w:type="dxa"/>
          </w:tcPr>
          <w:p w14:paraId="5777C081" w14:textId="77777777" w:rsidR="0024760C" w:rsidRPr="00ED676D" w:rsidRDefault="0024760C" w:rsidP="00ED676D">
            <w:pPr>
              <w:jc w:val="center"/>
              <w:rPr>
                <w:rFonts w:ascii="Arial" w:hAnsi="Arial" w:cs="Arial"/>
                <w:sz w:val="20"/>
                <w:szCs w:val="20"/>
              </w:rPr>
            </w:pPr>
            <w:r w:rsidRPr="00ED676D">
              <w:rPr>
                <w:rFonts w:ascii="Arial" w:hAnsi="Arial" w:cs="Arial"/>
                <w:b/>
                <w:sz w:val="20"/>
                <w:szCs w:val="20"/>
              </w:rPr>
              <w:t>CỘNG HÒA XÃ HỘI CHỦ NGHĨA VIỆT NAM</w:t>
            </w:r>
            <w:r w:rsidRPr="00ED676D">
              <w:rPr>
                <w:rFonts w:ascii="Arial" w:hAnsi="Arial" w:cs="Arial"/>
                <w:b/>
                <w:sz w:val="20"/>
                <w:szCs w:val="20"/>
              </w:rPr>
              <w:br/>
              <w:t xml:space="preserve">Độc lập - Tự do - Hạnh phúc </w:t>
            </w:r>
            <w:r w:rsidRPr="00ED676D">
              <w:rPr>
                <w:rFonts w:ascii="Arial" w:hAnsi="Arial" w:cs="Arial"/>
                <w:b/>
                <w:sz w:val="20"/>
                <w:szCs w:val="20"/>
              </w:rPr>
              <w:br/>
            </w:r>
            <w:r w:rsidRPr="00ED676D">
              <w:rPr>
                <w:rFonts w:ascii="Arial" w:hAnsi="Arial" w:cs="Arial"/>
                <w:sz w:val="20"/>
                <w:szCs w:val="20"/>
              </w:rPr>
              <w:t>---------------</w:t>
            </w:r>
          </w:p>
        </w:tc>
      </w:tr>
      <w:tr w:rsidR="0024760C" w:rsidRPr="00ED676D" w14:paraId="175CA590" w14:textId="77777777" w:rsidTr="00ED676D">
        <w:trPr>
          <w:jc w:val="center"/>
        </w:trPr>
        <w:tc>
          <w:tcPr>
            <w:tcW w:w="3348" w:type="dxa"/>
          </w:tcPr>
          <w:p w14:paraId="143E2C60" w14:textId="77777777" w:rsidR="0024760C" w:rsidRPr="00ED676D" w:rsidRDefault="0024760C" w:rsidP="00ED676D">
            <w:pPr>
              <w:jc w:val="center"/>
              <w:rPr>
                <w:rFonts w:ascii="Arial" w:hAnsi="Arial" w:cs="Arial"/>
                <w:sz w:val="20"/>
                <w:szCs w:val="20"/>
              </w:rPr>
            </w:pPr>
            <w:r w:rsidRPr="00ED676D">
              <w:rPr>
                <w:rFonts w:ascii="Arial" w:hAnsi="Arial" w:cs="Arial"/>
                <w:sz w:val="20"/>
                <w:szCs w:val="20"/>
                <w:lang w:val="vi-VN"/>
              </w:rPr>
              <w:t>Số</w:t>
            </w:r>
            <w:r w:rsidRPr="00ED676D">
              <w:rPr>
                <w:rFonts w:ascii="Arial" w:hAnsi="Arial" w:cs="Arial"/>
                <w:sz w:val="20"/>
                <w:szCs w:val="20"/>
              </w:rPr>
              <w:t xml:space="preserve">: </w:t>
            </w:r>
            <w:r w:rsidR="000C150C" w:rsidRPr="00ED676D">
              <w:rPr>
                <w:rFonts w:ascii="Arial" w:hAnsi="Arial" w:cs="Arial"/>
                <w:sz w:val="20"/>
                <w:szCs w:val="20"/>
              </w:rPr>
              <w:t>88</w:t>
            </w:r>
            <w:r w:rsidRPr="00ED676D">
              <w:rPr>
                <w:rFonts w:ascii="Arial" w:hAnsi="Arial" w:cs="Arial"/>
                <w:sz w:val="20"/>
                <w:szCs w:val="20"/>
              </w:rPr>
              <w:t>5</w:t>
            </w:r>
            <w:r w:rsidRPr="00ED676D">
              <w:rPr>
                <w:rFonts w:ascii="Arial" w:hAnsi="Arial" w:cs="Arial"/>
                <w:sz w:val="20"/>
                <w:szCs w:val="20"/>
                <w:lang w:val="vi-VN"/>
              </w:rPr>
              <w:t>/</w:t>
            </w:r>
            <w:r w:rsidRPr="00ED676D">
              <w:rPr>
                <w:rFonts w:ascii="Arial" w:hAnsi="Arial" w:cs="Arial"/>
                <w:sz w:val="20"/>
                <w:szCs w:val="20"/>
              </w:rPr>
              <w:t>QĐ-BKHĐT</w:t>
            </w:r>
          </w:p>
        </w:tc>
        <w:tc>
          <w:tcPr>
            <w:tcW w:w="5657" w:type="dxa"/>
          </w:tcPr>
          <w:p w14:paraId="30390AB6" w14:textId="77777777" w:rsidR="0024760C" w:rsidRPr="00ED676D" w:rsidRDefault="0024760C" w:rsidP="00ED676D">
            <w:pPr>
              <w:jc w:val="center"/>
              <w:rPr>
                <w:rFonts w:ascii="Arial" w:hAnsi="Arial" w:cs="Arial"/>
                <w:b/>
                <w:sz w:val="20"/>
                <w:szCs w:val="20"/>
              </w:rPr>
            </w:pPr>
            <w:r w:rsidRPr="00ED676D">
              <w:rPr>
                <w:rFonts w:ascii="Arial" w:hAnsi="Arial" w:cs="Arial"/>
                <w:i/>
                <w:sz w:val="20"/>
                <w:szCs w:val="20"/>
                <w:lang w:val="vi-VN"/>
              </w:rPr>
              <w:t xml:space="preserve">Hà Nội, ngày </w:t>
            </w:r>
            <w:r w:rsidRPr="00ED676D">
              <w:rPr>
                <w:rFonts w:ascii="Arial" w:hAnsi="Arial" w:cs="Arial"/>
                <w:i/>
                <w:sz w:val="20"/>
                <w:szCs w:val="20"/>
              </w:rPr>
              <w:t xml:space="preserve">30 </w:t>
            </w:r>
            <w:r w:rsidRPr="00ED676D">
              <w:rPr>
                <w:rFonts w:ascii="Arial" w:hAnsi="Arial" w:cs="Arial"/>
                <w:i/>
                <w:sz w:val="20"/>
                <w:szCs w:val="20"/>
                <w:lang w:val="vi-VN"/>
              </w:rPr>
              <w:t>tháng</w:t>
            </w:r>
            <w:r w:rsidRPr="00ED676D">
              <w:rPr>
                <w:rFonts w:ascii="Arial" w:hAnsi="Arial" w:cs="Arial"/>
                <w:i/>
                <w:sz w:val="20"/>
                <w:szCs w:val="20"/>
              </w:rPr>
              <w:t xml:space="preserve"> 6 </w:t>
            </w:r>
            <w:r w:rsidRPr="00ED676D">
              <w:rPr>
                <w:rFonts w:ascii="Arial" w:hAnsi="Arial" w:cs="Arial"/>
                <w:i/>
                <w:sz w:val="20"/>
                <w:szCs w:val="20"/>
                <w:lang w:val="vi-VN"/>
              </w:rPr>
              <w:t>năm 20</w:t>
            </w:r>
            <w:r w:rsidRPr="00ED676D">
              <w:rPr>
                <w:rFonts w:ascii="Arial" w:hAnsi="Arial" w:cs="Arial"/>
                <w:i/>
                <w:sz w:val="20"/>
                <w:szCs w:val="20"/>
              </w:rPr>
              <w:t>21</w:t>
            </w:r>
          </w:p>
        </w:tc>
      </w:tr>
    </w:tbl>
    <w:p w14:paraId="584836B0" w14:textId="77777777" w:rsidR="0024760C" w:rsidRPr="00D45EB9" w:rsidRDefault="0024760C" w:rsidP="00D45EB9">
      <w:pPr>
        <w:jc w:val="center"/>
        <w:rPr>
          <w:rFonts w:ascii="Arial" w:hAnsi="Arial" w:cs="Arial"/>
          <w:b/>
          <w:sz w:val="20"/>
          <w:szCs w:val="20"/>
        </w:rPr>
      </w:pPr>
    </w:p>
    <w:p w14:paraId="6566F2AC" w14:textId="77777777" w:rsidR="00D45EB9" w:rsidRDefault="00D45EB9" w:rsidP="00D45EB9">
      <w:pPr>
        <w:jc w:val="center"/>
        <w:rPr>
          <w:rFonts w:ascii="Arial" w:hAnsi="Arial" w:cs="Arial"/>
          <w:b/>
          <w:sz w:val="20"/>
          <w:szCs w:val="20"/>
        </w:rPr>
      </w:pPr>
    </w:p>
    <w:p w14:paraId="3978B08A" w14:textId="77777777" w:rsidR="001669C6" w:rsidRPr="00D45EB9" w:rsidRDefault="0024760C" w:rsidP="00D45EB9">
      <w:pPr>
        <w:jc w:val="center"/>
        <w:rPr>
          <w:rFonts w:ascii="Arial" w:hAnsi="Arial" w:cs="Arial"/>
          <w:b/>
          <w:sz w:val="20"/>
          <w:szCs w:val="20"/>
        </w:rPr>
      </w:pPr>
      <w:r w:rsidRPr="00D45EB9">
        <w:rPr>
          <w:rFonts w:ascii="Arial" w:hAnsi="Arial" w:cs="Arial"/>
          <w:b/>
          <w:sz w:val="20"/>
          <w:szCs w:val="20"/>
        </w:rPr>
        <w:t>QUYẾT ĐỊNH</w:t>
      </w:r>
    </w:p>
    <w:p w14:paraId="661961DE" w14:textId="77777777" w:rsidR="001669C6" w:rsidRPr="00D45EB9" w:rsidRDefault="0024760C" w:rsidP="00D45EB9">
      <w:pPr>
        <w:jc w:val="center"/>
        <w:rPr>
          <w:rFonts w:ascii="Arial" w:hAnsi="Arial" w:cs="Arial"/>
          <w:b/>
          <w:sz w:val="20"/>
          <w:szCs w:val="20"/>
        </w:rPr>
      </w:pPr>
      <w:bookmarkStart w:id="0" w:name="_Hlk71574701"/>
      <w:r w:rsidRPr="00D45EB9">
        <w:rPr>
          <w:rFonts w:ascii="Arial" w:hAnsi="Arial" w:cs="Arial"/>
          <w:b/>
          <w:sz w:val="20"/>
          <w:szCs w:val="20"/>
        </w:rPr>
        <w:t>CÔNG BỐ THỦ TỤC HÀNH CHÍNH MỚI BAN HÀNH, SỬA ĐỔI, BỔ SUNG, THAY THẾ, BÃI BỎ, HỦY BỎ, HỦY CÔNG KHAI TRONG LĨNH VỰC THÀNH LẬP VÀ HOẠT ĐỘNG CỦA DOANH NGHIỆP, HỘ KINH DOANH THUỘC PHẠM VI CHỨC NĂNG QUẢN LÝ CỦA BỘ KẾ HOẠCH VÀ ĐẦU TƯ</w:t>
      </w:r>
    </w:p>
    <w:p w14:paraId="76CC6347" w14:textId="77777777" w:rsidR="00D45EB9" w:rsidRPr="00D45EB9" w:rsidRDefault="00D45EB9" w:rsidP="00D45EB9">
      <w:pPr>
        <w:jc w:val="center"/>
        <w:rPr>
          <w:rFonts w:ascii="Arial" w:hAnsi="Arial" w:cs="Arial"/>
          <w:bCs/>
          <w:sz w:val="20"/>
          <w:szCs w:val="20"/>
        </w:rPr>
      </w:pPr>
      <w:r>
        <w:rPr>
          <w:rFonts w:ascii="Arial" w:hAnsi="Arial" w:cs="Arial"/>
          <w:sz w:val="20"/>
          <w:szCs w:val="20"/>
        </w:rPr>
        <w:t>___________</w:t>
      </w:r>
    </w:p>
    <w:bookmarkEnd w:id="0"/>
    <w:p w14:paraId="1A098EA2" w14:textId="77777777" w:rsidR="001669C6" w:rsidRDefault="0024760C" w:rsidP="00D45EB9">
      <w:pPr>
        <w:jc w:val="center"/>
        <w:rPr>
          <w:rFonts w:ascii="Arial" w:hAnsi="Arial" w:cs="Arial"/>
          <w:b/>
          <w:sz w:val="20"/>
          <w:szCs w:val="20"/>
        </w:rPr>
      </w:pPr>
      <w:r w:rsidRPr="00D45EB9">
        <w:rPr>
          <w:rFonts w:ascii="Arial" w:hAnsi="Arial" w:cs="Arial"/>
          <w:b/>
          <w:sz w:val="20"/>
          <w:szCs w:val="20"/>
        </w:rPr>
        <w:t>BỘ TRƯỞNG BỘ KẾ HOẠCH VÀ ĐẦU TƯ</w:t>
      </w:r>
    </w:p>
    <w:p w14:paraId="7BB1AFCB" w14:textId="77777777" w:rsidR="00D45EB9" w:rsidRPr="00D45EB9" w:rsidRDefault="00D45EB9" w:rsidP="00D45EB9">
      <w:pPr>
        <w:jc w:val="center"/>
        <w:rPr>
          <w:rFonts w:ascii="Arial" w:hAnsi="Arial" w:cs="Arial"/>
          <w:b/>
          <w:sz w:val="20"/>
          <w:szCs w:val="20"/>
        </w:rPr>
      </w:pPr>
    </w:p>
    <w:p w14:paraId="6AB201DE" w14:textId="77777777" w:rsidR="001669C6" w:rsidRPr="00D45EB9" w:rsidRDefault="001669C6" w:rsidP="00D45EB9">
      <w:pPr>
        <w:spacing w:after="120"/>
        <w:ind w:firstLine="720"/>
        <w:jc w:val="both"/>
        <w:rPr>
          <w:rFonts w:ascii="Arial" w:hAnsi="Arial" w:cs="Arial"/>
          <w:i/>
          <w:sz w:val="20"/>
          <w:szCs w:val="20"/>
        </w:rPr>
      </w:pPr>
      <w:r w:rsidRPr="00D45EB9">
        <w:rPr>
          <w:rFonts w:ascii="Arial" w:hAnsi="Arial" w:cs="Arial"/>
          <w:i/>
          <w:sz w:val="20"/>
          <w:szCs w:val="20"/>
        </w:rPr>
        <w:t>Căn cứ Nghị định số 86/2017/NĐ-CP ngày 25 tháng 7 năm 2017 của Chính phủ quy định chức năng, nhiệm vụ, quyền hạn và cơ cấu tổ chức của Bộ Kế hoạch và Đầu tư;</w:t>
      </w:r>
    </w:p>
    <w:p w14:paraId="49FE9D0E" w14:textId="77777777" w:rsidR="001669C6" w:rsidRPr="00D45EB9" w:rsidRDefault="001669C6" w:rsidP="00D45EB9">
      <w:pPr>
        <w:spacing w:after="120"/>
        <w:ind w:firstLine="720"/>
        <w:jc w:val="both"/>
        <w:rPr>
          <w:rFonts w:ascii="Arial" w:hAnsi="Arial" w:cs="Arial"/>
          <w:i/>
          <w:sz w:val="20"/>
          <w:szCs w:val="20"/>
        </w:rPr>
      </w:pPr>
      <w:r w:rsidRPr="00D45EB9">
        <w:rPr>
          <w:rFonts w:ascii="Arial" w:hAnsi="Arial" w:cs="Arial"/>
          <w:i/>
          <w:sz w:val="20"/>
          <w:szCs w:val="20"/>
        </w:rPr>
        <w:t>Căn cứ Nghị định số 63/2010/NĐ-CP ngày 08 tháng 6 năm 2010 của</w:t>
      </w:r>
      <w:r w:rsidR="0024760C" w:rsidRPr="00D45EB9">
        <w:rPr>
          <w:rFonts w:ascii="Arial" w:hAnsi="Arial" w:cs="Arial"/>
          <w:i/>
          <w:sz w:val="20"/>
          <w:szCs w:val="20"/>
        </w:rPr>
        <w:t xml:space="preserve"> </w:t>
      </w:r>
      <w:r w:rsidRPr="00D45EB9">
        <w:rPr>
          <w:rFonts w:ascii="Arial" w:hAnsi="Arial" w:cs="Arial"/>
          <w:i/>
          <w:sz w:val="20"/>
          <w:szCs w:val="20"/>
        </w:rPr>
        <w:t>Chính phủ về kiểm soát thủ tục hành chính;</w:t>
      </w:r>
    </w:p>
    <w:p w14:paraId="47DC0225" w14:textId="77777777" w:rsidR="001669C6" w:rsidRPr="00D45EB9" w:rsidRDefault="001669C6" w:rsidP="00D45EB9">
      <w:pPr>
        <w:spacing w:after="120"/>
        <w:ind w:firstLine="720"/>
        <w:jc w:val="both"/>
        <w:rPr>
          <w:rFonts w:ascii="Arial" w:hAnsi="Arial" w:cs="Arial"/>
          <w:i/>
          <w:sz w:val="20"/>
          <w:szCs w:val="20"/>
        </w:rPr>
      </w:pPr>
      <w:r w:rsidRPr="00D45EB9">
        <w:rPr>
          <w:rFonts w:ascii="Arial" w:hAnsi="Arial" w:cs="Arial"/>
          <w:i/>
          <w:sz w:val="20"/>
          <w:szCs w:val="20"/>
        </w:rPr>
        <w:t>Căn cứ Nghị định số 48/2013/NĐ-CP ngày 14 tháng 5 năm 2013 của</w:t>
      </w:r>
      <w:r w:rsidR="0024760C" w:rsidRPr="00D45EB9">
        <w:rPr>
          <w:rFonts w:ascii="Arial" w:hAnsi="Arial" w:cs="Arial"/>
          <w:i/>
          <w:sz w:val="20"/>
          <w:szCs w:val="20"/>
        </w:rPr>
        <w:t xml:space="preserve"> </w:t>
      </w:r>
      <w:r w:rsidRPr="00D45EB9">
        <w:rPr>
          <w:rFonts w:ascii="Arial" w:hAnsi="Arial" w:cs="Arial"/>
          <w:i/>
          <w:sz w:val="20"/>
          <w:szCs w:val="20"/>
        </w:rPr>
        <w:t>Chính phủ sửa đổi, bổ sung một số điều của các Nghị định liên quan đến kiểm soát thủ tục hành chính;</w:t>
      </w:r>
    </w:p>
    <w:p w14:paraId="5E4B1A09" w14:textId="77777777" w:rsidR="001669C6" w:rsidRPr="00D45EB9" w:rsidRDefault="001669C6" w:rsidP="00D45EB9">
      <w:pPr>
        <w:spacing w:after="120"/>
        <w:ind w:firstLine="720"/>
        <w:jc w:val="both"/>
        <w:rPr>
          <w:rFonts w:ascii="Arial" w:hAnsi="Arial" w:cs="Arial"/>
          <w:i/>
          <w:sz w:val="20"/>
          <w:szCs w:val="20"/>
        </w:rPr>
      </w:pPr>
      <w:r w:rsidRPr="00D45EB9">
        <w:rPr>
          <w:rFonts w:ascii="Arial" w:hAnsi="Arial" w:cs="Arial"/>
          <w:i/>
          <w:sz w:val="20"/>
          <w:szCs w:val="20"/>
        </w:rPr>
        <w:t>Căn cứ Nghị định số 92/2017/NĐ-CP ngày 07 tháng 8 năm 2017 của Chính phủ sửa đổi, bổ sung một số điều của các Nghị định liên quan đến kiểm soát thủ tục hành chính;</w:t>
      </w:r>
    </w:p>
    <w:p w14:paraId="0232A7E3" w14:textId="77777777" w:rsidR="001669C6" w:rsidRPr="00D45EB9" w:rsidRDefault="001669C6" w:rsidP="00D45EB9">
      <w:pPr>
        <w:spacing w:after="120"/>
        <w:ind w:firstLine="720"/>
        <w:jc w:val="both"/>
        <w:rPr>
          <w:rFonts w:ascii="Arial" w:hAnsi="Arial" w:cs="Arial"/>
          <w:i/>
          <w:sz w:val="20"/>
          <w:szCs w:val="20"/>
        </w:rPr>
      </w:pPr>
      <w:r w:rsidRPr="00D45EB9">
        <w:rPr>
          <w:rFonts w:ascii="Arial" w:hAnsi="Arial" w:cs="Arial"/>
          <w:i/>
          <w:sz w:val="20"/>
          <w:szCs w:val="20"/>
        </w:rPr>
        <w:t>Căn cứ Thông tư số 02/2017/TT-VPCP ngày 31 tháng 10 năm 2017 của Văn phòng Chính phủ hướng dẫn về nghiệp vụ kiểm soát thủ tục hành chính;</w:t>
      </w:r>
    </w:p>
    <w:p w14:paraId="6C5F500E" w14:textId="77777777" w:rsidR="001669C6" w:rsidRPr="00D45EB9" w:rsidRDefault="001669C6" w:rsidP="00D45EB9">
      <w:pPr>
        <w:ind w:firstLine="720"/>
        <w:jc w:val="both"/>
        <w:rPr>
          <w:rFonts w:ascii="Arial" w:hAnsi="Arial" w:cs="Arial"/>
          <w:i/>
          <w:sz w:val="20"/>
          <w:szCs w:val="20"/>
        </w:rPr>
      </w:pPr>
      <w:r w:rsidRPr="00D45EB9">
        <w:rPr>
          <w:rFonts w:ascii="Arial" w:hAnsi="Arial" w:cs="Arial"/>
          <w:i/>
          <w:sz w:val="20"/>
          <w:szCs w:val="20"/>
        </w:rPr>
        <w:t>Theo đề nghị của Cục trưởng Cục Quản lý đăng ký kinh doanh.</w:t>
      </w:r>
    </w:p>
    <w:p w14:paraId="1F8F29D1" w14:textId="77777777" w:rsidR="00D45EB9" w:rsidRDefault="00D45EB9" w:rsidP="00D45EB9">
      <w:pPr>
        <w:jc w:val="center"/>
        <w:rPr>
          <w:rFonts w:ascii="Arial" w:hAnsi="Arial" w:cs="Arial"/>
          <w:b/>
          <w:sz w:val="20"/>
          <w:szCs w:val="20"/>
        </w:rPr>
      </w:pPr>
    </w:p>
    <w:p w14:paraId="524403BA" w14:textId="77777777" w:rsidR="001669C6" w:rsidRDefault="0024760C" w:rsidP="00D45EB9">
      <w:pPr>
        <w:jc w:val="center"/>
        <w:rPr>
          <w:rFonts w:ascii="Arial" w:hAnsi="Arial" w:cs="Arial"/>
          <w:b/>
          <w:sz w:val="20"/>
          <w:szCs w:val="20"/>
        </w:rPr>
      </w:pPr>
      <w:r w:rsidRPr="00D45EB9">
        <w:rPr>
          <w:rFonts w:ascii="Arial" w:hAnsi="Arial" w:cs="Arial"/>
          <w:b/>
          <w:sz w:val="20"/>
          <w:szCs w:val="20"/>
        </w:rPr>
        <w:t>QUYẾT ĐỊNH:</w:t>
      </w:r>
    </w:p>
    <w:p w14:paraId="164FD761" w14:textId="77777777" w:rsidR="00D45EB9" w:rsidRPr="00D45EB9" w:rsidRDefault="00D45EB9" w:rsidP="00D45EB9">
      <w:pPr>
        <w:jc w:val="center"/>
        <w:rPr>
          <w:rFonts w:ascii="Arial" w:hAnsi="Arial" w:cs="Arial"/>
          <w:b/>
          <w:sz w:val="20"/>
          <w:szCs w:val="20"/>
        </w:rPr>
      </w:pPr>
    </w:p>
    <w:p w14:paraId="100671CB" w14:textId="77777777" w:rsidR="001669C6" w:rsidRPr="00D45EB9" w:rsidRDefault="001669C6" w:rsidP="00D45EB9">
      <w:pPr>
        <w:spacing w:after="120"/>
        <w:ind w:firstLine="720"/>
        <w:jc w:val="both"/>
        <w:rPr>
          <w:rFonts w:ascii="Arial" w:hAnsi="Arial" w:cs="Arial"/>
          <w:b/>
          <w:sz w:val="20"/>
          <w:szCs w:val="20"/>
        </w:rPr>
      </w:pPr>
      <w:r w:rsidRPr="00D45EB9">
        <w:rPr>
          <w:rFonts w:ascii="Arial" w:hAnsi="Arial" w:cs="Arial"/>
          <w:b/>
          <w:sz w:val="20"/>
          <w:szCs w:val="20"/>
        </w:rPr>
        <w:t>Điều 1. Công bố thủ tục hành chính</w:t>
      </w:r>
    </w:p>
    <w:p w14:paraId="62482C25" w14:textId="77777777" w:rsidR="001669C6" w:rsidRPr="00D45EB9" w:rsidRDefault="001669C6" w:rsidP="00D45EB9">
      <w:pPr>
        <w:spacing w:after="120"/>
        <w:ind w:firstLine="720"/>
        <w:jc w:val="both"/>
        <w:rPr>
          <w:rFonts w:ascii="Arial" w:hAnsi="Arial" w:cs="Arial"/>
          <w:sz w:val="20"/>
          <w:szCs w:val="20"/>
        </w:rPr>
      </w:pPr>
      <w:r w:rsidRPr="00D45EB9">
        <w:rPr>
          <w:rFonts w:ascii="Arial" w:hAnsi="Arial" w:cs="Arial"/>
          <w:sz w:val="20"/>
          <w:szCs w:val="20"/>
        </w:rPr>
        <w:t xml:space="preserve">1. Công bố kèm theo Quyết định này thủ tục hành chính </w:t>
      </w:r>
      <w:r w:rsidRPr="00D45EB9">
        <w:rPr>
          <w:rFonts w:ascii="Arial" w:hAnsi="Arial" w:cs="Arial"/>
          <w:bCs/>
          <w:sz w:val="20"/>
          <w:szCs w:val="20"/>
        </w:rPr>
        <w:t xml:space="preserve">mới ban hành, sửa đổi, bổ sung, thay thế, bãi bỏ, hủy bỏ, hủy công khai </w:t>
      </w:r>
      <w:r w:rsidRPr="00D45EB9">
        <w:rPr>
          <w:rFonts w:ascii="Arial" w:hAnsi="Arial" w:cs="Arial"/>
          <w:sz w:val="20"/>
          <w:szCs w:val="20"/>
        </w:rPr>
        <w:t>trong lĩnh vực thành lập và hoạt động của doanh nghiệp, hộ kinh doanh thuộc phạm vi chức năng quản lý của Bộ Kế hoạch và Đầu tư (theo các Phụ lục I và II ban hành kèm theo Quyết định này).</w:t>
      </w:r>
    </w:p>
    <w:p w14:paraId="05D27883" w14:textId="77777777" w:rsidR="001669C6" w:rsidRPr="00D45EB9" w:rsidRDefault="001669C6" w:rsidP="00D45EB9">
      <w:pPr>
        <w:shd w:val="clear" w:color="auto" w:fill="FFFFFF"/>
        <w:spacing w:after="120"/>
        <w:ind w:firstLine="720"/>
        <w:jc w:val="both"/>
        <w:rPr>
          <w:rFonts w:ascii="Arial" w:hAnsi="Arial" w:cs="Arial"/>
          <w:sz w:val="20"/>
          <w:szCs w:val="20"/>
        </w:rPr>
      </w:pPr>
      <w:r w:rsidRPr="00D45EB9">
        <w:rPr>
          <w:rFonts w:ascii="Arial" w:hAnsi="Arial" w:cs="Arial"/>
          <w:sz w:val="20"/>
          <w:szCs w:val="20"/>
        </w:rPr>
        <w:t xml:space="preserve">2. Thủ tục hành chính quy định tại khoản 1 Điều này được đăng tải trên Cổng thông tin điện tử của Bộ Kế hoạch và Đầu tư, chuyên mục “Thủ tục hành chính” tại địa chỉ: </w:t>
      </w:r>
    </w:p>
    <w:p w14:paraId="7665F0BC" w14:textId="77777777" w:rsidR="001669C6" w:rsidRPr="00D45EB9" w:rsidRDefault="001669C6" w:rsidP="00D45EB9">
      <w:pPr>
        <w:shd w:val="clear" w:color="auto" w:fill="FFFFFF"/>
        <w:spacing w:after="120"/>
        <w:ind w:firstLine="720"/>
        <w:jc w:val="both"/>
        <w:rPr>
          <w:rFonts w:ascii="Arial" w:hAnsi="Arial" w:cs="Arial"/>
          <w:sz w:val="20"/>
          <w:szCs w:val="20"/>
        </w:rPr>
      </w:pPr>
      <w:r w:rsidRPr="00D45EB9">
        <w:rPr>
          <w:rFonts w:ascii="Arial" w:hAnsi="Arial" w:cs="Arial"/>
          <w:sz w:val="20"/>
          <w:szCs w:val="20"/>
        </w:rPr>
        <w:t>http://www.mpi.gov.vn/Pages/tinbai.aspx?idTin=49310&amp;idcm=257.</w:t>
      </w:r>
    </w:p>
    <w:p w14:paraId="3FD15083" w14:textId="77777777" w:rsidR="001669C6" w:rsidRPr="00D45EB9" w:rsidRDefault="001669C6" w:rsidP="00D45EB9">
      <w:pPr>
        <w:spacing w:after="120"/>
        <w:ind w:firstLine="720"/>
        <w:jc w:val="both"/>
        <w:rPr>
          <w:rFonts w:ascii="Arial" w:hAnsi="Arial" w:cs="Arial"/>
          <w:b/>
          <w:sz w:val="20"/>
          <w:szCs w:val="20"/>
        </w:rPr>
      </w:pPr>
      <w:r w:rsidRPr="00D45EB9">
        <w:rPr>
          <w:rFonts w:ascii="Arial" w:hAnsi="Arial" w:cs="Arial"/>
          <w:b/>
          <w:sz w:val="20"/>
          <w:szCs w:val="20"/>
        </w:rPr>
        <w:t>Điều 2. Hiệu lực thi hành</w:t>
      </w:r>
    </w:p>
    <w:p w14:paraId="5C0A80F0" w14:textId="77777777" w:rsidR="001669C6" w:rsidRPr="00D45EB9" w:rsidRDefault="001669C6" w:rsidP="00D45EB9">
      <w:pPr>
        <w:spacing w:after="120"/>
        <w:ind w:firstLine="720"/>
        <w:jc w:val="both"/>
        <w:rPr>
          <w:rFonts w:ascii="Arial" w:hAnsi="Arial" w:cs="Arial"/>
          <w:sz w:val="20"/>
          <w:szCs w:val="20"/>
        </w:rPr>
      </w:pPr>
      <w:r w:rsidRPr="00D45EB9">
        <w:rPr>
          <w:rFonts w:ascii="Arial" w:hAnsi="Arial" w:cs="Arial"/>
          <w:sz w:val="20"/>
          <w:szCs w:val="20"/>
        </w:rPr>
        <w:t xml:space="preserve">1. Quyết định này có hiệu lực từ ngày ký. </w:t>
      </w:r>
    </w:p>
    <w:p w14:paraId="1A015EBE" w14:textId="77777777" w:rsidR="001669C6" w:rsidRPr="00D45EB9" w:rsidRDefault="001669C6" w:rsidP="00D45EB9">
      <w:pPr>
        <w:spacing w:after="120"/>
        <w:ind w:firstLine="720"/>
        <w:jc w:val="both"/>
        <w:rPr>
          <w:rFonts w:ascii="Arial" w:hAnsi="Arial" w:cs="Arial"/>
          <w:sz w:val="20"/>
          <w:szCs w:val="20"/>
        </w:rPr>
      </w:pPr>
      <w:r w:rsidRPr="00D45EB9">
        <w:rPr>
          <w:rFonts w:ascii="Arial" w:hAnsi="Arial" w:cs="Arial"/>
          <w:sz w:val="20"/>
          <w:szCs w:val="20"/>
        </w:rPr>
        <w:t>2. Danh mục và nội dung cụ thể của các thủ tục hành chính trong lĩnh vực thành lập và hoạt động của doanh nghiệp, hộ kinh doanh, một phần doanh nghiệp xã hội được ban hành tại Quyết định số 1038/QĐ-BKHĐT ngày 28 tháng 7 năm 2017 của Bộ trưởng Bộ Kế hoạch và Đầu tư công bố chuẩn hóa thủ tục hành chính thuộc phạm vi chức năng quản lý của Bộ Kế hoạch và Đầu tư hết hiệu lực kể từ ngày Quyết định này có hiệu lực thi hành.</w:t>
      </w:r>
    </w:p>
    <w:p w14:paraId="419C538C" w14:textId="77777777" w:rsidR="001669C6" w:rsidRPr="00D45EB9" w:rsidRDefault="001669C6" w:rsidP="00D45EB9">
      <w:pPr>
        <w:spacing w:after="120"/>
        <w:ind w:firstLine="720"/>
        <w:jc w:val="both"/>
        <w:rPr>
          <w:rFonts w:ascii="Arial" w:hAnsi="Arial" w:cs="Arial"/>
          <w:sz w:val="20"/>
          <w:szCs w:val="20"/>
        </w:rPr>
      </w:pPr>
      <w:r w:rsidRPr="00D45EB9">
        <w:rPr>
          <w:rFonts w:ascii="Arial" w:hAnsi="Arial" w:cs="Arial"/>
          <w:sz w:val="20"/>
          <w:szCs w:val="20"/>
        </w:rPr>
        <w:t xml:space="preserve">3. Danh mục và nội dung cụ thể của các thủ tục hành chính trong lĩnh vực thành lập và hoạt động của doanh nghiệp, hộ kinh doanh, doanh nghiệp xã hội được ban hành tại Quyết định số 1397/QĐ-BKHĐT ngày 21 tháng 9 năm 2018 của Bộ trưởng Bộ Kế hoạch và Đầu tư công bố danh mục thủ tục hành chính mới ban hành, sửa đổi, bổ sung, bãi bỏ/hủy bỏ, hủy công khai lĩnh vực đấu thầu, hỗ trợ doanh nghiệp nhỏ và vừa, đầu tư vào nông nghiệp, nông thôn, thành lập và hoạt động của doanh nghiệp thuộc phạm vi chức năng quản lý của Bộ Kế hoạch và Đầu tư hết hiệu lực kể từ ngày Quyết định này có hiệu lực thi hành. </w:t>
      </w:r>
    </w:p>
    <w:p w14:paraId="253E085D" w14:textId="77777777" w:rsidR="001669C6" w:rsidRPr="00D45EB9" w:rsidRDefault="001669C6" w:rsidP="00D45EB9">
      <w:pPr>
        <w:spacing w:after="120"/>
        <w:ind w:firstLine="720"/>
        <w:jc w:val="both"/>
        <w:rPr>
          <w:rFonts w:ascii="Arial" w:hAnsi="Arial" w:cs="Arial"/>
          <w:sz w:val="20"/>
          <w:szCs w:val="20"/>
        </w:rPr>
      </w:pPr>
      <w:r w:rsidRPr="00D45EB9">
        <w:rPr>
          <w:rFonts w:ascii="Arial" w:hAnsi="Arial" w:cs="Arial"/>
          <w:sz w:val="20"/>
          <w:szCs w:val="20"/>
        </w:rPr>
        <w:t xml:space="preserve">4. Quyết định số 245/QĐ-BKHĐT ngày 12 tháng 3 năm 2019 của Bộ trưởng Bộ Kế hoạch và Đầu tư công bố danh mục thủ tục hành chính sửa đổi, bổ sung trong lĩnh vực thành lập và hoạt động </w:t>
      </w:r>
      <w:r w:rsidRPr="00D45EB9">
        <w:rPr>
          <w:rFonts w:ascii="Arial" w:hAnsi="Arial" w:cs="Arial"/>
          <w:sz w:val="20"/>
          <w:szCs w:val="20"/>
        </w:rPr>
        <w:lastRenderedPageBreak/>
        <w:t>của doanh nghiệp, hộ kinh doanh thuộc phạm vi chức năng quản lý của Bộ Kế hoạch và Đầu tư hết hiệu lực kể từ ngày Quyết định này có hiệu lực thi hành.</w:t>
      </w:r>
    </w:p>
    <w:p w14:paraId="57D39DD8" w14:textId="77777777" w:rsidR="001669C6" w:rsidRPr="00D45EB9" w:rsidRDefault="001669C6" w:rsidP="00D45EB9">
      <w:pPr>
        <w:spacing w:after="120"/>
        <w:ind w:firstLine="720"/>
        <w:jc w:val="both"/>
        <w:rPr>
          <w:rFonts w:ascii="Arial" w:hAnsi="Arial" w:cs="Arial"/>
          <w:sz w:val="20"/>
          <w:szCs w:val="20"/>
        </w:rPr>
      </w:pPr>
      <w:r w:rsidRPr="00D45EB9">
        <w:rPr>
          <w:rFonts w:ascii="Arial" w:hAnsi="Arial" w:cs="Arial"/>
          <w:sz w:val="20"/>
          <w:szCs w:val="20"/>
        </w:rPr>
        <w:t xml:space="preserve">5. Quyết định số 1258/QĐ-BKHĐT ngày 27 tháng 8 năm 2019 và Quyết định số 1523/QĐ-BKHĐT ngày 19 tháng 10 năm 2020 của Bộ trưởng Bộ Kế hoạch và Đầu tư công bố thủ tục hành chính sửa đổi, bổ sung lĩnh vực thành lập và hoạt động của doanh nghiệp thuộc phạm vi chức năng quản lý của Bộ Kế hoạch và Đầu tư hết hiệu lực kể từ ngày Quyết định này có hiệu lực thi hành. </w:t>
      </w:r>
    </w:p>
    <w:p w14:paraId="6C5B3AF0" w14:textId="77777777" w:rsidR="001669C6" w:rsidRPr="00D45EB9" w:rsidRDefault="001669C6" w:rsidP="00D45EB9">
      <w:pPr>
        <w:ind w:firstLine="720"/>
        <w:jc w:val="both"/>
        <w:rPr>
          <w:rFonts w:ascii="Arial" w:hAnsi="Arial" w:cs="Arial"/>
          <w:sz w:val="20"/>
          <w:szCs w:val="20"/>
        </w:rPr>
      </w:pPr>
      <w:r w:rsidRPr="00D45EB9">
        <w:rPr>
          <w:rFonts w:ascii="Arial" w:hAnsi="Arial" w:cs="Arial"/>
          <w:b/>
          <w:sz w:val="20"/>
          <w:szCs w:val="20"/>
        </w:rPr>
        <w:t>Điều 3.</w:t>
      </w:r>
      <w:r w:rsidRPr="00D45EB9">
        <w:rPr>
          <w:rFonts w:ascii="Arial" w:hAnsi="Arial" w:cs="Arial"/>
          <w:sz w:val="20"/>
          <w:szCs w:val="20"/>
        </w:rPr>
        <w:t xml:space="preserve"> Chánh Văn phòng Bộ, Cục trưởng Cục Quản lý đăng ký kinh doanh và Thủ trưởng các cơ quan, đơn vị, tổ chức và cá nhân có liên quan chịu trách nhiệm thi hành Quyết định này./.</w:t>
      </w:r>
    </w:p>
    <w:p w14:paraId="02F0F05E" w14:textId="77777777" w:rsidR="0024760C" w:rsidRPr="00D45EB9" w:rsidRDefault="0024760C" w:rsidP="00D45EB9">
      <w:pPr>
        <w:rPr>
          <w:rFonts w:ascii="Arial" w:hAnsi="Arial" w:cs="Arial"/>
          <w:sz w:val="20"/>
          <w:szCs w:val="20"/>
        </w:rPr>
      </w:pPr>
    </w:p>
    <w:tbl>
      <w:tblPr>
        <w:tblW w:w="0" w:type="auto"/>
        <w:jc w:val="center"/>
        <w:tblLook w:val="01E0" w:firstRow="1" w:lastRow="1" w:firstColumn="1" w:lastColumn="1" w:noHBand="0" w:noVBand="0"/>
      </w:tblPr>
      <w:tblGrid>
        <w:gridCol w:w="5148"/>
        <w:gridCol w:w="3857"/>
      </w:tblGrid>
      <w:tr w:rsidR="001669C6" w:rsidRPr="00D45EB9" w14:paraId="425A67CC" w14:textId="77777777" w:rsidTr="00D45EB9">
        <w:trPr>
          <w:jc w:val="center"/>
        </w:trPr>
        <w:tc>
          <w:tcPr>
            <w:tcW w:w="5148" w:type="dxa"/>
          </w:tcPr>
          <w:p w14:paraId="7041FE44" w14:textId="77777777" w:rsidR="001669C6" w:rsidRPr="00D45EB9" w:rsidRDefault="001669C6" w:rsidP="00D45EB9">
            <w:pPr>
              <w:rPr>
                <w:rFonts w:ascii="Arial" w:hAnsi="Arial" w:cs="Arial"/>
                <w:b/>
                <w:sz w:val="20"/>
                <w:szCs w:val="20"/>
              </w:rPr>
            </w:pPr>
            <w:r w:rsidRPr="00D45EB9">
              <w:rPr>
                <w:rFonts w:ascii="Arial" w:hAnsi="Arial" w:cs="Arial"/>
                <w:b/>
                <w:i/>
                <w:sz w:val="20"/>
                <w:szCs w:val="20"/>
              </w:rPr>
              <w:t>Nơi nhận:</w:t>
            </w:r>
            <w:r w:rsidR="0024760C" w:rsidRPr="00D45EB9">
              <w:rPr>
                <w:rFonts w:ascii="Arial" w:hAnsi="Arial" w:cs="Arial"/>
                <w:b/>
                <w:i/>
                <w:sz w:val="20"/>
                <w:szCs w:val="20"/>
              </w:rPr>
              <w:br/>
            </w:r>
            <w:r w:rsidRPr="00D45EB9">
              <w:rPr>
                <w:rFonts w:ascii="Arial" w:hAnsi="Arial" w:cs="Arial"/>
                <w:sz w:val="20"/>
                <w:szCs w:val="20"/>
              </w:rPr>
              <w:t>- Như Điều 3;</w:t>
            </w:r>
            <w:r w:rsidR="0024760C" w:rsidRPr="00D45EB9">
              <w:rPr>
                <w:rFonts w:ascii="Arial" w:hAnsi="Arial" w:cs="Arial"/>
                <w:sz w:val="20"/>
                <w:szCs w:val="20"/>
              </w:rPr>
              <w:br/>
            </w:r>
            <w:r w:rsidRPr="00D45EB9">
              <w:rPr>
                <w:rFonts w:ascii="Arial" w:hAnsi="Arial" w:cs="Arial"/>
                <w:sz w:val="20"/>
                <w:szCs w:val="20"/>
              </w:rPr>
              <w:t>- Bộ trưởng (để b/c);</w:t>
            </w:r>
            <w:r w:rsidR="0024760C" w:rsidRPr="00D45EB9">
              <w:rPr>
                <w:rFonts w:ascii="Arial" w:hAnsi="Arial" w:cs="Arial"/>
                <w:sz w:val="20"/>
                <w:szCs w:val="20"/>
              </w:rPr>
              <w:br/>
            </w:r>
            <w:r w:rsidRPr="00D45EB9">
              <w:rPr>
                <w:rFonts w:ascii="Arial" w:hAnsi="Arial" w:cs="Arial"/>
                <w:sz w:val="20"/>
                <w:szCs w:val="20"/>
              </w:rPr>
              <w:t>- Thứ trưởng Trần Duy Đông;</w:t>
            </w:r>
            <w:r w:rsidR="0024760C" w:rsidRPr="00D45EB9">
              <w:rPr>
                <w:rFonts w:ascii="Arial" w:hAnsi="Arial" w:cs="Arial"/>
                <w:sz w:val="20"/>
                <w:szCs w:val="20"/>
              </w:rPr>
              <w:br/>
            </w:r>
            <w:r w:rsidRPr="00D45EB9">
              <w:rPr>
                <w:rFonts w:ascii="Arial" w:hAnsi="Arial" w:cs="Arial"/>
                <w:sz w:val="20"/>
                <w:szCs w:val="20"/>
              </w:rPr>
              <w:t>- Văn phòng Chính phủ (Cục KSTTHC);</w:t>
            </w:r>
            <w:r w:rsidR="0024760C" w:rsidRPr="00D45EB9">
              <w:rPr>
                <w:rFonts w:ascii="Arial" w:hAnsi="Arial" w:cs="Arial"/>
                <w:sz w:val="20"/>
                <w:szCs w:val="20"/>
              </w:rPr>
              <w:br/>
            </w:r>
            <w:r w:rsidRPr="00D45EB9">
              <w:rPr>
                <w:rFonts w:ascii="Arial" w:hAnsi="Arial" w:cs="Arial"/>
                <w:sz w:val="20"/>
                <w:szCs w:val="20"/>
              </w:rPr>
              <w:t>- UBND, Sở KH&amp;ĐT các tỉnh, TP trực thuộc TW;</w:t>
            </w:r>
            <w:r w:rsidR="0024760C" w:rsidRPr="00D45EB9">
              <w:rPr>
                <w:rFonts w:ascii="Arial" w:hAnsi="Arial" w:cs="Arial"/>
                <w:sz w:val="20"/>
                <w:szCs w:val="20"/>
              </w:rPr>
              <w:br/>
            </w:r>
            <w:r w:rsidRPr="00D45EB9">
              <w:rPr>
                <w:rFonts w:ascii="Arial" w:hAnsi="Arial" w:cs="Arial"/>
                <w:sz w:val="20"/>
                <w:szCs w:val="20"/>
              </w:rPr>
              <w:t>- TTTH (để đưa tin, cập nhật trên cổng dịch vụ công của Bộ);</w:t>
            </w:r>
            <w:r w:rsidR="0024760C" w:rsidRPr="00D45EB9">
              <w:rPr>
                <w:rFonts w:ascii="Arial" w:hAnsi="Arial" w:cs="Arial"/>
                <w:sz w:val="20"/>
                <w:szCs w:val="20"/>
              </w:rPr>
              <w:br/>
            </w:r>
            <w:r w:rsidRPr="00D45EB9">
              <w:rPr>
                <w:rFonts w:ascii="Arial" w:hAnsi="Arial" w:cs="Arial"/>
                <w:sz w:val="20"/>
                <w:szCs w:val="20"/>
              </w:rPr>
              <w:t>- Các đơn vị: Vụ PC,</w:t>
            </w:r>
            <w:r w:rsidR="0024760C" w:rsidRPr="00D45EB9">
              <w:rPr>
                <w:rFonts w:ascii="Arial" w:hAnsi="Arial" w:cs="Arial"/>
                <w:sz w:val="20"/>
                <w:szCs w:val="20"/>
              </w:rPr>
              <w:t xml:space="preserve"> </w:t>
            </w:r>
            <w:r w:rsidRPr="00D45EB9">
              <w:rPr>
                <w:rFonts w:ascii="Arial" w:hAnsi="Arial" w:cs="Arial"/>
                <w:sz w:val="20"/>
                <w:szCs w:val="20"/>
              </w:rPr>
              <w:t>TCCB, VPB</w:t>
            </w:r>
            <w:r w:rsidRPr="00D45EB9">
              <w:rPr>
                <w:rFonts w:ascii="Arial" w:hAnsi="Arial" w:cs="Arial"/>
                <w:sz w:val="20"/>
                <w:szCs w:val="20"/>
                <w:vertAlign w:val="subscript"/>
              </w:rPr>
              <w:t>2</w:t>
            </w:r>
            <w:r w:rsidRPr="00D45EB9">
              <w:rPr>
                <w:rFonts w:ascii="Arial" w:hAnsi="Arial" w:cs="Arial"/>
                <w:sz w:val="20"/>
                <w:szCs w:val="20"/>
              </w:rPr>
              <w:t xml:space="preserve"> (P.KSTH);</w:t>
            </w:r>
            <w:r w:rsidR="0024760C" w:rsidRPr="00D45EB9">
              <w:rPr>
                <w:rFonts w:ascii="Arial" w:hAnsi="Arial" w:cs="Arial"/>
                <w:sz w:val="20"/>
                <w:szCs w:val="20"/>
              </w:rPr>
              <w:br/>
            </w:r>
            <w:r w:rsidRPr="00D45EB9">
              <w:rPr>
                <w:rFonts w:ascii="Arial" w:hAnsi="Arial" w:cs="Arial"/>
                <w:sz w:val="20"/>
                <w:szCs w:val="20"/>
              </w:rPr>
              <w:t>- Lưu: VT, ĐKKD.</w:t>
            </w:r>
          </w:p>
        </w:tc>
        <w:tc>
          <w:tcPr>
            <w:tcW w:w="3857" w:type="dxa"/>
          </w:tcPr>
          <w:p w14:paraId="2EC478C8" w14:textId="77777777" w:rsidR="001669C6" w:rsidRPr="00D45EB9" w:rsidRDefault="001669C6" w:rsidP="00D45EB9">
            <w:pPr>
              <w:jc w:val="center"/>
              <w:rPr>
                <w:rFonts w:ascii="Arial" w:hAnsi="Arial" w:cs="Arial"/>
                <w:b/>
                <w:sz w:val="20"/>
                <w:szCs w:val="20"/>
              </w:rPr>
            </w:pPr>
            <w:r w:rsidRPr="00D45EB9">
              <w:rPr>
                <w:rFonts w:ascii="Arial" w:hAnsi="Arial" w:cs="Arial"/>
                <w:b/>
                <w:sz w:val="20"/>
                <w:szCs w:val="20"/>
              </w:rPr>
              <w:t>KT. BỘ TRƯỞNG</w:t>
            </w:r>
            <w:r w:rsidR="0024760C" w:rsidRPr="00D45EB9">
              <w:rPr>
                <w:rFonts w:ascii="Arial" w:hAnsi="Arial" w:cs="Arial"/>
                <w:b/>
                <w:sz w:val="20"/>
                <w:szCs w:val="20"/>
              </w:rPr>
              <w:br/>
            </w:r>
            <w:r w:rsidRPr="00D45EB9">
              <w:rPr>
                <w:rFonts w:ascii="Arial" w:hAnsi="Arial" w:cs="Arial"/>
                <w:b/>
                <w:sz w:val="20"/>
                <w:szCs w:val="20"/>
              </w:rPr>
              <w:t>THỨ TRƯỞNG</w:t>
            </w:r>
            <w:r w:rsidR="0024760C" w:rsidRPr="00D45EB9">
              <w:rPr>
                <w:rFonts w:ascii="Arial" w:hAnsi="Arial" w:cs="Arial"/>
                <w:b/>
                <w:sz w:val="20"/>
                <w:szCs w:val="20"/>
              </w:rPr>
              <w:br/>
            </w:r>
            <w:r w:rsidR="0024760C" w:rsidRPr="00D45EB9">
              <w:rPr>
                <w:rFonts w:ascii="Arial" w:hAnsi="Arial" w:cs="Arial"/>
                <w:b/>
                <w:sz w:val="20"/>
                <w:szCs w:val="20"/>
              </w:rPr>
              <w:br/>
            </w:r>
            <w:r w:rsidR="0024760C" w:rsidRPr="00D45EB9">
              <w:rPr>
                <w:rFonts w:ascii="Arial" w:hAnsi="Arial" w:cs="Arial"/>
                <w:b/>
                <w:sz w:val="20"/>
                <w:szCs w:val="20"/>
              </w:rPr>
              <w:br/>
            </w:r>
            <w:r w:rsidR="0024760C" w:rsidRPr="00D45EB9">
              <w:rPr>
                <w:rFonts w:ascii="Arial" w:hAnsi="Arial" w:cs="Arial"/>
                <w:b/>
                <w:sz w:val="20"/>
                <w:szCs w:val="20"/>
              </w:rPr>
              <w:br/>
            </w:r>
            <w:r w:rsidR="0024760C" w:rsidRPr="00D45EB9">
              <w:rPr>
                <w:rFonts w:ascii="Arial" w:hAnsi="Arial" w:cs="Arial"/>
                <w:b/>
                <w:sz w:val="20"/>
                <w:szCs w:val="20"/>
              </w:rPr>
              <w:br/>
            </w:r>
            <w:r w:rsidRPr="00D45EB9">
              <w:rPr>
                <w:rFonts w:ascii="Arial" w:hAnsi="Arial" w:cs="Arial"/>
                <w:b/>
                <w:sz w:val="20"/>
                <w:szCs w:val="20"/>
              </w:rPr>
              <w:t>Nguyễn Thị Bích Ngọc</w:t>
            </w:r>
          </w:p>
        </w:tc>
      </w:tr>
    </w:tbl>
    <w:p w14:paraId="214CE077" w14:textId="77777777" w:rsidR="001669C6" w:rsidRPr="00D45EB9" w:rsidRDefault="001669C6" w:rsidP="00D45EB9">
      <w:pPr>
        <w:rPr>
          <w:rFonts w:ascii="Arial" w:hAnsi="Arial" w:cs="Arial"/>
          <w:bCs/>
          <w:color w:val="000000"/>
          <w:sz w:val="20"/>
          <w:szCs w:val="20"/>
        </w:rPr>
      </w:pPr>
    </w:p>
    <w:p w14:paraId="1D4C0987" w14:textId="77777777" w:rsidR="00D45EB9" w:rsidRDefault="00D45EB9" w:rsidP="00D45EB9">
      <w:pPr>
        <w:tabs>
          <w:tab w:val="left" w:pos="13750"/>
        </w:tabs>
        <w:jc w:val="center"/>
        <w:rPr>
          <w:rFonts w:ascii="Arial" w:hAnsi="Arial" w:cs="Arial"/>
          <w:b/>
          <w:sz w:val="20"/>
          <w:szCs w:val="20"/>
          <w:lang w:val="de-DE"/>
        </w:rPr>
        <w:sectPr w:rsidR="00D45EB9" w:rsidSect="00C32401">
          <w:footerReference w:type="default" r:id="rId7"/>
          <w:pgSz w:w="11906" w:h="16838"/>
          <w:pgMar w:top="1440" w:right="1440" w:bottom="1440" w:left="1440" w:header="720" w:footer="0" w:gutter="0"/>
          <w:cols w:space="720"/>
          <w:docGrid w:linePitch="360"/>
        </w:sectPr>
      </w:pPr>
    </w:p>
    <w:p w14:paraId="091640C9" w14:textId="77777777" w:rsidR="0024760C" w:rsidRPr="00D45EB9" w:rsidRDefault="0024760C" w:rsidP="00D45EB9">
      <w:pPr>
        <w:tabs>
          <w:tab w:val="left" w:pos="13750"/>
        </w:tabs>
        <w:jc w:val="center"/>
        <w:rPr>
          <w:rFonts w:ascii="Arial" w:hAnsi="Arial" w:cs="Arial"/>
          <w:b/>
          <w:sz w:val="20"/>
          <w:szCs w:val="20"/>
          <w:lang w:val="de-DE"/>
        </w:rPr>
      </w:pPr>
      <w:r w:rsidRPr="00D45EB9">
        <w:rPr>
          <w:rFonts w:ascii="Arial" w:hAnsi="Arial" w:cs="Arial"/>
          <w:b/>
          <w:sz w:val="20"/>
          <w:szCs w:val="20"/>
          <w:lang w:val="de-DE"/>
        </w:rPr>
        <w:lastRenderedPageBreak/>
        <w:t>PHỤ LỤC I</w:t>
      </w:r>
    </w:p>
    <w:p w14:paraId="35C01019" w14:textId="77777777" w:rsidR="0024760C" w:rsidRDefault="0024760C" w:rsidP="00D45EB9">
      <w:pPr>
        <w:jc w:val="center"/>
        <w:rPr>
          <w:rFonts w:ascii="Arial" w:hAnsi="Arial" w:cs="Arial"/>
          <w:i/>
          <w:sz w:val="20"/>
          <w:szCs w:val="20"/>
        </w:rPr>
      </w:pPr>
      <w:r w:rsidRPr="00D45EB9">
        <w:rPr>
          <w:rFonts w:ascii="Arial" w:hAnsi="Arial" w:cs="Arial"/>
          <w:b/>
          <w:sz w:val="20"/>
          <w:szCs w:val="20"/>
        </w:rPr>
        <w:t>DANH MỤC THỦ TỤC HÀNH CHÍNH MỚI BAN HÀNH, SỬA ĐỔI, BỔ SUNG, THAY THẾ, BÃI BỎ, HỦY BỎ, HỦY CÔNG KHAI TRONG LĨNH VỰC THÀNH LẬP VÀ HOẠT ĐỘNG CỦA DOANH NGHIỆP, HỘ KINH DOANH THUỘC PHẠM VI CHỨC NĂNG QUẢN LÝ CỦA BỘ KẾ HOẠCH VÀ ĐẦU TƯ</w:t>
      </w:r>
      <w:r w:rsidRPr="00D45EB9">
        <w:rPr>
          <w:rFonts w:ascii="Arial" w:hAnsi="Arial" w:cs="Arial"/>
          <w:b/>
          <w:sz w:val="20"/>
          <w:szCs w:val="20"/>
        </w:rPr>
        <w:br/>
      </w:r>
      <w:r w:rsidRPr="00D45EB9">
        <w:rPr>
          <w:rFonts w:ascii="Arial" w:hAnsi="Arial" w:cs="Arial"/>
          <w:i/>
          <w:sz w:val="20"/>
          <w:szCs w:val="20"/>
        </w:rPr>
        <w:t xml:space="preserve">(Ban hành kèm theo Quyết định số: </w:t>
      </w:r>
      <w:r w:rsidR="000C150C" w:rsidRPr="00D45EB9">
        <w:rPr>
          <w:rFonts w:ascii="Arial" w:hAnsi="Arial" w:cs="Arial"/>
          <w:i/>
          <w:sz w:val="20"/>
          <w:szCs w:val="20"/>
        </w:rPr>
        <w:t>88</w:t>
      </w:r>
      <w:r w:rsidRPr="00D45EB9">
        <w:rPr>
          <w:rFonts w:ascii="Arial" w:hAnsi="Arial" w:cs="Arial"/>
          <w:i/>
          <w:sz w:val="20"/>
          <w:szCs w:val="20"/>
        </w:rPr>
        <w:t>5 /QĐ-BKHĐT ngày 30 tháng 6 năm 2021 của Bộ trưởng Bộ Kế hoạch và Đầu tư)</w:t>
      </w:r>
    </w:p>
    <w:p w14:paraId="243667F3" w14:textId="77777777" w:rsidR="00D45EB9" w:rsidRPr="00D45EB9" w:rsidRDefault="00D45EB9" w:rsidP="00D45EB9">
      <w:pPr>
        <w:jc w:val="center"/>
        <w:rPr>
          <w:rFonts w:ascii="Arial" w:hAnsi="Arial" w:cs="Arial"/>
          <w:i/>
          <w:sz w:val="20"/>
          <w:szCs w:val="20"/>
        </w:rPr>
      </w:pPr>
    </w:p>
    <w:p w14:paraId="563E9916" w14:textId="77777777" w:rsidR="0024760C" w:rsidRPr="00D45EB9" w:rsidRDefault="0024760C" w:rsidP="00D45EB9">
      <w:pPr>
        <w:rPr>
          <w:rFonts w:ascii="Arial" w:hAnsi="Arial" w:cs="Arial"/>
          <w:b/>
          <w:sz w:val="20"/>
          <w:szCs w:val="20"/>
        </w:rPr>
      </w:pPr>
      <w:r w:rsidRPr="00D45EB9">
        <w:rPr>
          <w:rFonts w:ascii="Arial" w:hAnsi="Arial" w:cs="Arial"/>
          <w:b/>
          <w:sz w:val="20"/>
          <w:szCs w:val="20"/>
        </w:rPr>
        <w:t>I. DANH MỤC THỦ TỤC HÀNH CHÍNH MỚI</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708"/>
        <w:gridCol w:w="2482"/>
        <w:gridCol w:w="3471"/>
        <w:gridCol w:w="1587"/>
        <w:gridCol w:w="994"/>
      </w:tblGrid>
      <w:tr w:rsidR="0024760C" w:rsidRPr="00D45EB9" w14:paraId="6B8B886A" w14:textId="77777777" w:rsidTr="00D45EB9">
        <w:trPr>
          <w:jc w:val="center"/>
        </w:trPr>
        <w:tc>
          <w:tcPr>
            <w:tcW w:w="851" w:type="dxa"/>
            <w:vAlign w:val="center"/>
          </w:tcPr>
          <w:p w14:paraId="3A83C998" w14:textId="77777777" w:rsidR="0024760C" w:rsidRPr="00D45EB9" w:rsidRDefault="0024760C" w:rsidP="00D45EB9">
            <w:pPr>
              <w:spacing w:after="120"/>
              <w:jc w:val="center"/>
              <w:rPr>
                <w:rFonts w:ascii="Arial" w:hAnsi="Arial" w:cs="Arial"/>
                <w:b/>
                <w:sz w:val="20"/>
                <w:szCs w:val="20"/>
              </w:rPr>
            </w:pPr>
            <w:r w:rsidRPr="00D45EB9">
              <w:rPr>
                <w:rFonts w:ascii="Arial" w:hAnsi="Arial" w:cs="Arial"/>
                <w:b/>
                <w:sz w:val="20"/>
                <w:szCs w:val="20"/>
              </w:rPr>
              <w:t>STT</w:t>
            </w:r>
          </w:p>
        </w:tc>
        <w:tc>
          <w:tcPr>
            <w:tcW w:w="4536" w:type="dxa"/>
            <w:vAlign w:val="center"/>
          </w:tcPr>
          <w:p w14:paraId="6CD99592" w14:textId="77777777" w:rsidR="0024760C" w:rsidRPr="00D45EB9" w:rsidRDefault="0024760C" w:rsidP="00D45EB9">
            <w:pPr>
              <w:spacing w:after="120"/>
              <w:jc w:val="center"/>
              <w:rPr>
                <w:rFonts w:ascii="Arial" w:hAnsi="Arial" w:cs="Arial"/>
                <w:b/>
                <w:sz w:val="20"/>
                <w:szCs w:val="20"/>
              </w:rPr>
            </w:pPr>
            <w:r w:rsidRPr="00D45EB9">
              <w:rPr>
                <w:rFonts w:ascii="Arial" w:hAnsi="Arial" w:cs="Arial"/>
                <w:b/>
                <w:sz w:val="20"/>
                <w:szCs w:val="20"/>
              </w:rPr>
              <w:t>TÊN TTHC</w:t>
            </w:r>
          </w:p>
        </w:tc>
        <w:tc>
          <w:tcPr>
            <w:tcW w:w="5812" w:type="dxa"/>
            <w:vAlign w:val="center"/>
          </w:tcPr>
          <w:p w14:paraId="724BFB92" w14:textId="77777777" w:rsidR="0024760C" w:rsidRPr="00D45EB9" w:rsidRDefault="0024760C" w:rsidP="00D45EB9">
            <w:pPr>
              <w:spacing w:after="120"/>
              <w:jc w:val="center"/>
              <w:rPr>
                <w:rFonts w:ascii="Arial" w:hAnsi="Arial" w:cs="Arial"/>
                <w:b/>
                <w:sz w:val="20"/>
                <w:szCs w:val="20"/>
              </w:rPr>
            </w:pPr>
            <w:r w:rsidRPr="00D45EB9">
              <w:rPr>
                <w:rFonts w:ascii="Arial" w:hAnsi="Arial" w:cs="Arial"/>
                <w:b/>
                <w:sz w:val="20"/>
                <w:szCs w:val="20"/>
              </w:rPr>
              <w:t>CĂN CỨ PHÁP LÝ</w:t>
            </w:r>
          </w:p>
        </w:tc>
        <w:tc>
          <w:tcPr>
            <w:tcW w:w="2551" w:type="dxa"/>
            <w:vAlign w:val="center"/>
          </w:tcPr>
          <w:p w14:paraId="67FF01DA" w14:textId="77777777" w:rsidR="0024760C" w:rsidRPr="00D45EB9" w:rsidRDefault="0024760C" w:rsidP="00D45EB9">
            <w:pPr>
              <w:spacing w:after="120"/>
              <w:jc w:val="center"/>
              <w:rPr>
                <w:rFonts w:ascii="Arial" w:hAnsi="Arial" w:cs="Arial"/>
                <w:b/>
                <w:sz w:val="20"/>
                <w:szCs w:val="20"/>
              </w:rPr>
            </w:pPr>
            <w:r w:rsidRPr="00D45EB9">
              <w:rPr>
                <w:rFonts w:ascii="Arial" w:hAnsi="Arial" w:cs="Arial"/>
                <w:b/>
                <w:sz w:val="20"/>
                <w:szCs w:val="20"/>
              </w:rPr>
              <w:t>CƠ QUAN THỰC HIỆN</w:t>
            </w:r>
          </w:p>
        </w:tc>
        <w:tc>
          <w:tcPr>
            <w:tcW w:w="1418" w:type="dxa"/>
            <w:vAlign w:val="center"/>
          </w:tcPr>
          <w:p w14:paraId="3CF7051A" w14:textId="77777777" w:rsidR="0024760C" w:rsidRPr="00D45EB9" w:rsidRDefault="0024760C" w:rsidP="00D45EB9">
            <w:pPr>
              <w:spacing w:after="120"/>
              <w:jc w:val="center"/>
              <w:rPr>
                <w:rFonts w:ascii="Arial" w:hAnsi="Arial" w:cs="Arial"/>
                <w:b/>
                <w:sz w:val="20"/>
                <w:szCs w:val="20"/>
              </w:rPr>
            </w:pPr>
            <w:r w:rsidRPr="00D45EB9">
              <w:rPr>
                <w:rFonts w:ascii="Arial" w:hAnsi="Arial" w:cs="Arial"/>
                <w:b/>
                <w:sz w:val="20"/>
                <w:szCs w:val="20"/>
              </w:rPr>
              <w:t>GHI CHÚ</w:t>
            </w:r>
          </w:p>
        </w:tc>
      </w:tr>
      <w:tr w:rsidR="0024760C" w:rsidRPr="00D45EB9" w14:paraId="28844CBF" w14:textId="77777777" w:rsidTr="00D45EB9">
        <w:trPr>
          <w:jc w:val="center"/>
        </w:trPr>
        <w:tc>
          <w:tcPr>
            <w:tcW w:w="15168" w:type="dxa"/>
            <w:gridSpan w:val="5"/>
            <w:vAlign w:val="center"/>
          </w:tcPr>
          <w:p w14:paraId="62FD3FC5" w14:textId="77777777" w:rsidR="0024760C" w:rsidRPr="00D45EB9" w:rsidRDefault="0024760C" w:rsidP="00D45EB9">
            <w:pPr>
              <w:spacing w:after="120"/>
              <w:jc w:val="center"/>
              <w:rPr>
                <w:rFonts w:ascii="Arial" w:hAnsi="Arial" w:cs="Arial"/>
                <w:b/>
                <w:sz w:val="20"/>
                <w:szCs w:val="20"/>
              </w:rPr>
            </w:pPr>
            <w:r w:rsidRPr="00D45EB9">
              <w:rPr>
                <w:rFonts w:ascii="Arial" w:hAnsi="Arial" w:cs="Arial"/>
                <w:b/>
                <w:sz w:val="20"/>
                <w:szCs w:val="20"/>
              </w:rPr>
              <w:t>I. THỦ TỤC HÀNH CHÍNH CẤP TỈNH</w:t>
            </w:r>
          </w:p>
        </w:tc>
      </w:tr>
      <w:tr w:rsidR="0024760C" w:rsidRPr="00D45EB9" w14:paraId="50408D71" w14:textId="77777777" w:rsidTr="00D45EB9">
        <w:trPr>
          <w:jc w:val="center"/>
        </w:trPr>
        <w:tc>
          <w:tcPr>
            <w:tcW w:w="15168" w:type="dxa"/>
            <w:gridSpan w:val="5"/>
            <w:vAlign w:val="center"/>
          </w:tcPr>
          <w:p w14:paraId="76810F9A" w14:textId="77777777" w:rsidR="0024760C" w:rsidRPr="00D45EB9" w:rsidRDefault="0024760C" w:rsidP="00D45EB9">
            <w:pPr>
              <w:spacing w:after="120"/>
              <w:jc w:val="center"/>
              <w:rPr>
                <w:rFonts w:ascii="Arial" w:hAnsi="Arial" w:cs="Arial"/>
                <w:sz w:val="20"/>
                <w:szCs w:val="20"/>
              </w:rPr>
            </w:pPr>
            <w:r w:rsidRPr="00D45EB9">
              <w:rPr>
                <w:rFonts w:ascii="Arial" w:hAnsi="Arial" w:cs="Arial"/>
                <w:b/>
                <w:sz w:val="20"/>
                <w:szCs w:val="20"/>
              </w:rPr>
              <w:t>1. LĨNH VỰC THÀNH LẬP VÀ HOẠT ĐỘNG CỦA DOANH NGHIỆP</w:t>
            </w:r>
          </w:p>
        </w:tc>
      </w:tr>
      <w:tr w:rsidR="0024760C" w:rsidRPr="00D45EB9" w14:paraId="19E2764E" w14:textId="77777777" w:rsidTr="00D45EB9">
        <w:trPr>
          <w:jc w:val="center"/>
        </w:trPr>
        <w:tc>
          <w:tcPr>
            <w:tcW w:w="851" w:type="dxa"/>
            <w:vAlign w:val="center"/>
          </w:tcPr>
          <w:p w14:paraId="577F03B0" w14:textId="77777777" w:rsidR="0024760C" w:rsidRPr="00D45EB9" w:rsidRDefault="0024760C" w:rsidP="00D45EB9">
            <w:pPr>
              <w:pStyle w:val="ListParagraph"/>
              <w:tabs>
                <w:tab w:val="left" w:pos="-142"/>
              </w:tabs>
              <w:spacing w:after="120"/>
              <w:ind w:left="0"/>
              <w:contextualSpacing w:val="0"/>
              <w:jc w:val="center"/>
              <w:rPr>
                <w:rFonts w:ascii="Arial" w:hAnsi="Arial" w:cs="Arial"/>
                <w:b/>
                <w:sz w:val="20"/>
                <w:szCs w:val="20"/>
              </w:rPr>
            </w:pPr>
          </w:p>
        </w:tc>
        <w:tc>
          <w:tcPr>
            <w:tcW w:w="4536" w:type="dxa"/>
            <w:vAlign w:val="center"/>
          </w:tcPr>
          <w:p w14:paraId="3EBD5666" w14:textId="77777777" w:rsidR="0024760C" w:rsidRPr="00D45EB9" w:rsidRDefault="0024760C" w:rsidP="00D45EB9">
            <w:pPr>
              <w:spacing w:after="120"/>
              <w:rPr>
                <w:rFonts w:ascii="Arial" w:hAnsi="Arial" w:cs="Arial"/>
                <w:b/>
                <w:sz w:val="20"/>
                <w:szCs w:val="20"/>
              </w:rPr>
            </w:pPr>
          </w:p>
        </w:tc>
        <w:tc>
          <w:tcPr>
            <w:tcW w:w="5812" w:type="dxa"/>
            <w:vAlign w:val="center"/>
          </w:tcPr>
          <w:p w14:paraId="00A84A45" w14:textId="77777777" w:rsidR="0024760C" w:rsidRPr="00D45EB9" w:rsidRDefault="0024760C" w:rsidP="00D45EB9">
            <w:pPr>
              <w:spacing w:after="120"/>
              <w:rPr>
                <w:rFonts w:ascii="Arial" w:hAnsi="Arial" w:cs="Arial"/>
                <w:b/>
                <w:sz w:val="20"/>
                <w:szCs w:val="20"/>
              </w:rPr>
            </w:pPr>
          </w:p>
        </w:tc>
        <w:tc>
          <w:tcPr>
            <w:tcW w:w="2551" w:type="dxa"/>
            <w:vAlign w:val="center"/>
          </w:tcPr>
          <w:p w14:paraId="5335E9EB" w14:textId="77777777" w:rsidR="0024760C" w:rsidRPr="00D45EB9" w:rsidRDefault="0024760C" w:rsidP="00D45EB9">
            <w:pPr>
              <w:spacing w:after="120"/>
              <w:rPr>
                <w:rFonts w:ascii="Arial" w:hAnsi="Arial" w:cs="Arial"/>
                <w:b/>
                <w:sz w:val="20"/>
                <w:szCs w:val="20"/>
              </w:rPr>
            </w:pPr>
          </w:p>
        </w:tc>
        <w:tc>
          <w:tcPr>
            <w:tcW w:w="1418" w:type="dxa"/>
            <w:vAlign w:val="center"/>
          </w:tcPr>
          <w:p w14:paraId="565BC6B2" w14:textId="77777777" w:rsidR="0024760C" w:rsidRPr="00D45EB9" w:rsidRDefault="0024760C" w:rsidP="00D45EB9">
            <w:pPr>
              <w:spacing w:after="120"/>
              <w:rPr>
                <w:rFonts w:ascii="Arial" w:hAnsi="Arial" w:cs="Arial"/>
                <w:b/>
                <w:sz w:val="20"/>
                <w:szCs w:val="20"/>
              </w:rPr>
            </w:pPr>
          </w:p>
        </w:tc>
      </w:tr>
      <w:tr w:rsidR="0024760C" w:rsidRPr="00D45EB9" w14:paraId="3EC3FB13" w14:textId="77777777" w:rsidTr="00D45EB9">
        <w:trPr>
          <w:jc w:val="center"/>
        </w:trPr>
        <w:tc>
          <w:tcPr>
            <w:tcW w:w="851" w:type="dxa"/>
            <w:vAlign w:val="center"/>
          </w:tcPr>
          <w:p w14:paraId="1FE1476F" w14:textId="77777777" w:rsidR="0024760C" w:rsidRPr="00D45EB9" w:rsidRDefault="0024760C" w:rsidP="00D45EB9">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1</w:t>
            </w:r>
          </w:p>
        </w:tc>
        <w:tc>
          <w:tcPr>
            <w:tcW w:w="4536" w:type="dxa"/>
            <w:vAlign w:val="center"/>
          </w:tcPr>
          <w:p w14:paraId="207E308A" w14:textId="77777777" w:rsidR="0024760C" w:rsidRPr="00D45EB9" w:rsidRDefault="0024760C" w:rsidP="00D45EB9">
            <w:pPr>
              <w:spacing w:after="120"/>
              <w:rPr>
                <w:rFonts w:ascii="Arial" w:hAnsi="Arial" w:cs="Arial"/>
                <w:sz w:val="20"/>
                <w:szCs w:val="20"/>
              </w:rPr>
            </w:pPr>
            <w:r w:rsidRPr="00D45EB9">
              <w:rPr>
                <w:rFonts w:ascii="Arial" w:hAnsi="Arial" w:cs="Arial"/>
                <w:sz w:val="20"/>
                <w:szCs w:val="20"/>
                <w:lang w:val="pt-BR"/>
              </w:rPr>
              <w:t>Đề nghị dừng thực hiện thủ tục đăng ký doanh nghiệp</w:t>
            </w:r>
          </w:p>
        </w:tc>
        <w:tc>
          <w:tcPr>
            <w:tcW w:w="5812" w:type="dxa"/>
            <w:vAlign w:val="center"/>
          </w:tcPr>
          <w:p w14:paraId="2418CEFD" w14:textId="77777777" w:rsidR="0024760C" w:rsidRPr="00D45EB9" w:rsidRDefault="0024760C" w:rsidP="00D45EB9">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66C983DE" w14:textId="77777777" w:rsidR="0024760C" w:rsidRPr="00D45EB9" w:rsidRDefault="0024760C" w:rsidP="00D45EB9">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5BD4D22F" w14:textId="77777777" w:rsidR="0024760C" w:rsidRPr="00D45EB9" w:rsidRDefault="0024760C" w:rsidP="00D45EB9">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0E903C8E" w14:textId="77777777" w:rsidR="0024760C" w:rsidRPr="00D45EB9" w:rsidRDefault="0024760C" w:rsidP="00D45EB9">
            <w:pPr>
              <w:pStyle w:val="ListParagraph"/>
              <w:spacing w:after="120"/>
              <w:ind w:left="0"/>
              <w:contextualSpacing w:val="0"/>
              <w:rPr>
                <w:rFonts w:ascii="Arial" w:hAnsi="Arial" w:cs="Arial"/>
                <w:sz w:val="20"/>
                <w:szCs w:val="20"/>
                <w:lang w:val="nl-NL"/>
              </w:rPr>
            </w:pPr>
            <w:r w:rsidRPr="00D45EB9">
              <w:rPr>
                <w:rFonts w:ascii="Arial" w:hAnsi="Arial" w:cs="Arial"/>
                <w:sz w:val="20"/>
                <w:szCs w:val="20"/>
              </w:rPr>
              <w:t>- Thông tư số 01/2021/TT-BKHĐT.</w:t>
            </w:r>
          </w:p>
        </w:tc>
        <w:tc>
          <w:tcPr>
            <w:tcW w:w="2551" w:type="dxa"/>
            <w:vAlign w:val="center"/>
          </w:tcPr>
          <w:p w14:paraId="4E6FC124" w14:textId="77777777" w:rsidR="0024760C" w:rsidRPr="00D45EB9" w:rsidRDefault="0024760C" w:rsidP="00D45EB9">
            <w:pPr>
              <w:spacing w:after="120"/>
              <w:rPr>
                <w:rFonts w:ascii="Arial" w:hAnsi="Arial" w:cs="Arial"/>
                <w:sz w:val="20"/>
                <w:szCs w:val="20"/>
                <w:lang w:val="nl-NL"/>
              </w:rPr>
            </w:pPr>
            <w:r w:rsidRPr="00D45EB9">
              <w:rPr>
                <w:rFonts w:ascii="Arial" w:hAnsi="Arial" w:cs="Arial"/>
                <w:sz w:val="20"/>
                <w:szCs w:val="20"/>
                <w:lang w:val="pt-BR"/>
              </w:rPr>
              <w:t>Phòng Đăng ký kinh doanh - Sở Kế hoạch và Đầu tư</w:t>
            </w:r>
          </w:p>
        </w:tc>
        <w:tc>
          <w:tcPr>
            <w:tcW w:w="1418" w:type="dxa"/>
            <w:vAlign w:val="center"/>
          </w:tcPr>
          <w:p w14:paraId="30516CB4" w14:textId="77777777" w:rsidR="0024760C" w:rsidRPr="00D45EB9" w:rsidRDefault="0024760C" w:rsidP="00D45EB9">
            <w:pPr>
              <w:spacing w:after="120"/>
              <w:rPr>
                <w:rFonts w:ascii="Arial" w:hAnsi="Arial" w:cs="Arial"/>
                <w:sz w:val="20"/>
                <w:szCs w:val="20"/>
                <w:lang w:val="nl-NL"/>
              </w:rPr>
            </w:pPr>
          </w:p>
        </w:tc>
      </w:tr>
      <w:tr w:rsidR="0024760C" w:rsidRPr="00D45EB9" w14:paraId="00CF3BD8" w14:textId="77777777" w:rsidTr="00D45EB9">
        <w:trPr>
          <w:jc w:val="center"/>
        </w:trPr>
        <w:tc>
          <w:tcPr>
            <w:tcW w:w="851" w:type="dxa"/>
            <w:vAlign w:val="center"/>
          </w:tcPr>
          <w:p w14:paraId="7F83DEE4" w14:textId="77777777" w:rsidR="0024760C" w:rsidRPr="00D45EB9" w:rsidRDefault="0024760C" w:rsidP="00D45EB9">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2</w:t>
            </w:r>
          </w:p>
        </w:tc>
        <w:tc>
          <w:tcPr>
            <w:tcW w:w="4536" w:type="dxa"/>
            <w:vAlign w:val="center"/>
          </w:tcPr>
          <w:p w14:paraId="010ACC9D" w14:textId="77777777" w:rsidR="0024760C" w:rsidRPr="00D45EB9" w:rsidRDefault="0024760C" w:rsidP="00D45EB9">
            <w:pPr>
              <w:spacing w:after="120"/>
              <w:rPr>
                <w:rFonts w:ascii="Arial" w:hAnsi="Arial" w:cs="Arial"/>
                <w:sz w:val="20"/>
                <w:szCs w:val="20"/>
              </w:rPr>
            </w:pPr>
            <w:r w:rsidRPr="00D45EB9">
              <w:rPr>
                <w:rFonts w:ascii="Arial" w:hAnsi="Arial" w:cs="Arial"/>
                <w:sz w:val="20"/>
                <w:szCs w:val="20"/>
                <w:lang w:val="pt-BR"/>
              </w:rPr>
              <w:t>Thông báo hủy bỏ nghị quyết, quyết định giải thể doanh nghiệp</w:t>
            </w:r>
          </w:p>
        </w:tc>
        <w:tc>
          <w:tcPr>
            <w:tcW w:w="5812" w:type="dxa"/>
            <w:vAlign w:val="center"/>
          </w:tcPr>
          <w:p w14:paraId="16585936" w14:textId="77777777" w:rsidR="0024760C" w:rsidRPr="00D45EB9" w:rsidRDefault="0024760C" w:rsidP="00D45EB9">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56632C9B" w14:textId="77777777" w:rsidR="0024760C" w:rsidRPr="00D45EB9" w:rsidRDefault="0024760C" w:rsidP="00D45EB9">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35B3204C" w14:textId="77777777" w:rsidR="0024760C" w:rsidRPr="00D45EB9" w:rsidRDefault="0024760C" w:rsidP="00D45EB9">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33EAC7A5" w14:textId="77777777" w:rsidR="0024760C" w:rsidRPr="00D45EB9" w:rsidRDefault="0024760C" w:rsidP="00D45EB9">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50F9DC15" w14:textId="77777777" w:rsidR="0024760C" w:rsidRPr="00D45EB9" w:rsidRDefault="0024760C" w:rsidP="00D45EB9">
            <w:pPr>
              <w:spacing w:after="120"/>
              <w:rPr>
                <w:rFonts w:ascii="Arial" w:hAnsi="Arial" w:cs="Arial"/>
                <w:sz w:val="20"/>
                <w:szCs w:val="20"/>
                <w:lang w:val="nl-NL"/>
              </w:rPr>
            </w:pPr>
            <w:r w:rsidRPr="00D45EB9">
              <w:rPr>
                <w:rFonts w:ascii="Arial" w:hAnsi="Arial" w:cs="Arial"/>
                <w:sz w:val="20"/>
                <w:szCs w:val="20"/>
                <w:lang w:val="pt-BR"/>
              </w:rPr>
              <w:t>Phòng Đăng ký kinh doanh - Sở Kế hoạch và Đầu tư</w:t>
            </w:r>
          </w:p>
        </w:tc>
        <w:tc>
          <w:tcPr>
            <w:tcW w:w="1418" w:type="dxa"/>
            <w:vAlign w:val="center"/>
          </w:tcPr>
          <w:p w14:paraId="1C7CF4FC" w14:textId="77777777" w:rsidR="0024760C" w:rsidRPr="00D45EB9" w:rsidRDefault="0024760C" w:rsidP="00D45EB9">
            <w:pPr>
              <w:spacing w:after="120"/>
              <w:rPr>
                <w:rFonts w:ascii="Arial" w:hAnsi="Arial" w:cs="Arial"/>
                <w:sz w:val="20"/>
                <w:szCs w:val="20"/>
              </w:rPr>
            </w:pPr>
          </w:p>
        </w:tc>
      </w:tr>
    </w:tbl>
    <w:p w14:paraId="29378E35" w14:textId="77777777" w:rsidR="0024760C" w:rsidRPr="00D45EB9" w:rsidRDefault="0024760C" w:rsidP="00D45EB9">
      <w:pPr>
        <w:rPr>
          <w:rFonts w:ascii="Arial" w:hAnsi="Arial" w:cs="Arial"/>
          <w:b/>
          <w:sz w:val="20"/>
          <w:szCs w:val="20"/>
        </w:rPr>
      </w:pPr>
      <w:r w:rsidRPr="00D45EB9">
        <w:rPr>
          <w:rFonts w:ascii="Arial" w:hAnsi="Arial" w:cs="Arial"/>
          <w:b/>
          <w:sz w:val="20"/>
          <w:szCs w:val="20"/>
        </w:rPr>
        <w:t>II. DANH MỤC THỦ TỤC HÀNH CHÍNH SỬA ĐỔI, BỔ SUNG, THAY THẾ</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701"/>
        <w:gridCol w:w="2724"/>
        <w:gridCol w:w="3082"/>
        <w:gridCol w:w="1532"/>
        <w:gridCol w:w="1203"/>
      </w:tblGrid>
      <w:tr w:rsidR="0024760C" w:rsidRPr="00D45EB9" w14:paraId="71E11641" w14:textId="77777777" w:rsidTr="00D839DA">
        <w:trPr>
          <w:jc w:val="center"/>
        </w:trPr>
        <w:tc>
          <w:tcPr>
            <w:tcW w:w="851" w:type="dxa"/>
            <w:vAlign w:val="center"/>
          </w:tcPr>
          <w:p w14:paraId="53575EB2" w14:textId="77777777" w:rsidR="0024760C" w:rsidRPr="00D45EB9" w:rsidRDefault="0024760C" w:rsidP="00D839DA">
            <w:pPr>
              <w:spacing w:after="120"/>
              <w:jc w:val="center"/>
              <w:rPr>
                <w:rFonts w:ascii="Arial" w:hAnsi="Arial" w:cs="Arial"/>
                <w:b/>
                <w:sz w:val="20"/>
                <w:szCs w:val="20"/>
              </w:rPr>
            </w:pPr>
            <w:r w:rsidRPr="00D45EB9">
              <w:rPr>
                <w:rFonts w:ascii="Arial" w:hAnsi="Arial" w:cs="Arial"/>
                <w:b/>
                <w:sz w:val="20"/>
                <w:szCs w:val="20"/>
              </w:rPr>
              <w:t>STT</w:t>
            </w:r>
          </w:p>
        </w:tc>
        <w:tc>
          <w:tcPr>
            <w:tcW w:w="5245" w:type="dxa"/>
            <w:vAlign w:val="center"/>
          </w:tcPr>
          <w:p w14:paraId="59D8B707" w14:textId="77777777" w:rsidR="0024760C" w:rsidRPr="00D45EB9" w:rsidRDefault="0024760C" w:rsidP="00D839DA">
            <w:pPr>
              <w:spacing w:after="120"/>
              <w:jc w:val="center"/>
              <w:rPr>
                <w:rFonts w:ascii="Arial" w:hAnsi="Arial" w:cs="Arial"/>
                <w:b/>
                <w:sz w:val="20"/>
                <w:szCs w:val="20"/>
              </w:rPr>
            </w:pPr>
            <w:r w:rsidRPr="00D45EB9">
              <w:rPr>
                <w:rFonts w:ascii="Arial" w:hAnsi="Arial" w:cs="Arial"/>
                <w:b/>
                <w:sz w:val="20"/>
                <w:szCs w:val="20"/>
              </w:rPr>
              <w:t>TÊN TTHC</w:t>
            </w:r>
          </w:p>
        </w:tc>
        <w:tc>
          <w:tcPr>
            <w:tcW w:w="5103" w:type="dxa"/>
            <w:vAlign w:val="center"/>
          </w:tcPr>
          <w:p w14:paraId="69F28053" w14:textId="77777777" w:rsidR="0024760C" w:rsidRPr="00D45EB9" w:rsidRDefault="0024760C" w:rsidP="00D839DA">
            <w:pPr>
              <w:spacing w:after="120"/>
              <w:jc w:val="center"/>
              <w:rPr>
                <w:rFonts w:ascii="Arial" w:hAnsi="Arial" w:cs="Arial"/>
                <w:b/>
                <w:sz w:val="20"/>
                <w:szCs w:val="20"/>
              </w:rPr>
            </w:pPr>
            <w:r w:rsidRPr="00D45EB9">
              <w:rPr>
                <w:rFonts w:ascii="Arial" w:hAnsi="Arial" w:cs="Arial"/>
                <w:b/>
                <w:sz w:val="20"/>
                <w:szCs w:val="20"/>
              </w:rPr>
              <w:t>CĂN CỨ PHÁP LÝ</w:t>
            </w:r>
          </w:p>
        </w:tc>
        <w:tc>
          <w:tcPr>
            <w:tcW w:w="2551" w:type="dxa"/>
            <w:vAlign w:val="center"/>
          </w:tcPr>
          <w:p w14:paraId="1731E8DD" w14:textId="77777777" w:rsidR="0024760C" w:rsidRPr="00D45EB9" w:rsidRDefault="0024760C" w:rsidP="00D839DA">
            <w:pPr>
              <w:spacing w:after="120"/>
              <w:jc w:val="center"/>
              <w:rPr>
                <w:rFonts w:ascii="Arial" w:hAnsi="Arial" w:cs="Arial"/>
                <w:b/>
                <w:sz w:val="20"/>
                <w:szCs w:val="20"/>
              </w:rPr>
            </w:pPr>
            <w:r w:rsidRPr="00D45EB9">
              <w:rPr>
                <w:rFonts w:ascii="Arial" w:hAnsi="Arial" w:cs="Arial"/>
                <w:b/>
                <w:sz w:val="20"/>
                <w:szCs w:val="20"/>
              </w:rPr>
              <w:t>CƠ QUAN THỰC HIỆN</w:t>
            </w:r>
          </w:p>
        </w:tc>
        <w:tc>
          <w:tcPr>
            <w:tcW w:w="1417" w:type="dxa"/>
            <w:vAlign w:val="center"/>
          </w:tcPr>
          <w:p w14:paraId="70BF31A9" w14:textId="77777777" w:rsidR="0024760C" w:rsidRPr="00D45EB9" w:rsidRDefault="0024760C" w:rsidP="00D839DA">
            <w:pPr>
              <w:spacing w:after="120"/>
              <w:jc w:val="center"/>
              <w:rPr>
                <w:rFonts w:ascii="Arial" w:hAnsi="Arial" w:cs="Arial"/>
                <w:b/>
                <w:sz w:val="20"/>
                <w:szCs w:val="20"/>
              </w:rPr>
            </w:pPr>
            <w:r w:rsidRPr="00D45EB9">
              <w:rPr>
                <w:rFonts w:ascii="Arial" w:hAnsi="Arial" w:cs="Arial"/>
                <w:b/>
                <w:sz w:val="20"/>
                <w:szCs w:val="20"/>
              </w:rPr>
              <w:t xml:space="preserve">MÃ TTHC </w:t>
            </w:r>
          </w:p>
        </w:tc>
      </w:tr>
      <w:tr w:rsidR="0024760C" w:rsidRPr="00D45EB9" w14:paraId="51DCE509" w14:textId="77777777" w:rsidTr="00D839DA">
        <w:trPr>
          <w:jc w:val="center"/>
        </w:trPr>
        <w:tc>
          <w:tcPr>
            <w:tcW w:w="15167" w:type="dxa"/>
            <w:gridSpan w:val="5"/>
            <w:vAlign w:val="center"/>
          </w:tcPr>
          <w:p w14:paraId="631FB12D" w14:textId="77777777" w:rsidR="0024760C" w:rsidRPr="00D45EB9" w:rsidRDefault="0024760C" w:rsidP="00D839DA">
            <w:pPr>
              <w:spacing w:after="120"/>
              <w:jc w:val="center"/>
              <w:rPr>
                <w:rFonts w:ascii="Arial" w:hAnsi="Arial" w:cs="Arial"/>
                <w:b/>
                <w:sz w:val="20"/>
                <w:szCs w:val="20"/>
              </w:rPr>
            </w:pPr>
            <w:r w:rsidRPr="00D45EB9">
              <w:rPr>
                <w:rFonts w:ascii="Arial" w:hAnsi="Arial" w:cs="Arial"/>
                <w:b/>
                <w:sz w:val="20"/>
                <w:szCs w:val="20"/>
              </w:rPr>
              <w:t>I. THỦ TỤC HÀNH CHÍNH CẤP TỈNH</w:t>
            </w:r>
          </w:p>
        </w:tc>
      </w:tr>
      <w:tr w:rsidR="0024760C" w:rsidRPr="00D45EB9" w14:paraId="43BC1BC8" w14:textId="77777777" w:rsidTr="00D839DA">
        <w:trPr>
          <w:jc w:val="center"/>
        </w:trPr>
        <w:tc>
          <w:tcPr>
            <w:tcW w:w="15167" w:type="dxa"/>
            <w:gridSpan w:val="5"/>
            <w:vAlign w:val="center"/>
          </w:tcPr>
          <w:p w14:paraId="224B745F" w14:textId="77777777" w:rsidR="0024760C" w:rsidRPr="00D45EB9" w:rsidRDefault="0024760C" w:rsidP="00D839DA">
            <w:pPr>
              <w:spacing w:after="120"/>
              <w:jc w:val="center"/>
              <w:rPr>
                <w:rFonts w:ascii="Arial" w:hAnsi="Arial" w:cs="Arial"/>
                <w:sz w:val="20"/>
                <w:szCs w:val="20"/>
              </w:rPr>
            </w:pPr>
            <w:r w:rsidRPr="00D45EB9">
              <w:rPr>
                <w:rFonts w:ascii="Arial" w:hAnsi="Arial" w:cs="Arial"/>
                <w:b/>
                <w:sz w:val="20"/>
                <w:szCs w:val="20"/>
              </w:rPr>
              <w:t>LĨNH VỰC THÀNH LẬP VÀ HOẠT ĐỘNG CỦA DOANH NGHIỆP</w:t>
            </w:r>
          </w:p>
        </w:tc>
      </w:tr>
      <w:tr w:rsidR="0024760C" w:rsidRPr="00D45EB9" w14:paraId="4FD2358D" w14:textId="77777777" w:rsidTr="00D839DA">
        <w:trPr>
          <w:jc w:val="center"/>
        </w:trPr>
        <w:tc>
          <w:tcPr>
            <w:tcW w:w="851" w:type="dxa"/>
            <w:vAlign w:val="center"/>
          </w:tcPr>
          <w:p w14:paraId="22829522" w14:textId="77777777" w:rsidR="0024760C" w:rsidRPr="00D45EB9" w:rsidRDefault="0024760C" w:rsidP="00D839DA">
            <w:pPr>
              <w:spacing w:after="120"/>
              <w:jc w:val="center"/>
              <w:rPr>
                <w:rFonts w:ascii="Arial" w:hAnsi="Arial" w:cs="Arial"/>
                <w:sz w:val="20"/>
                <w:szCs w:val="20"/>
              </w:rPr>
            </w:pPr>
            <w:r w:rsidRPr="00D45EB9">
              <w:rPr>
                <w:rFonts w:ascii="Arial" w:hAnsi="Arial" w:cs="Arial"/>
                <w:sz w:val="20"/>
                <w:szCs w:val="20"/>
              </w:rPr>
              <w:t>1</w:t>
            </w:r>
          </w:p>
        </w:tc>
        <w:tc>
          <w:tcPr>
            <w:tcW w:w="5245" w:type="dxa"/>
            <w:vAlign w:val="center"/>
          </w:tcPr>
          <w:p w14:paraId="06A00C27" w14:textId="77777777" w:rsidR="0024760C" w:rsidRPr="00D45EB9" w:rsidRDefault="0024760C" w:rsidP="00D839DA">
            <w:pPr>
              <w:spacing w:after="120"/>
              <w:jc w:val="center"/>
              <w:rPr>
                <w:rFonts w:ascii="Arial" w:hAnsi="Arial" w:cs="Arial"/>
                <w:sz w:val="20"/>
                <w:szCs w:val="20"/>
                <w:lang w:val="pt-BR"/>
              </w:rPr>
            </w:pPr>
            <w:r w:rsidRPr="00D45EB9">
              <w:rPr>
                <w:rFonts w:ascii="Arial" w:hAnsi="Arial" w:cs="Arial"/>
                <w:sz w:val="20"/>
                <w:szCs w:val="20"/>
                <w:lang w:val="pt-BR"/>
              </w:rPr>
              <w:t>Đăng ký thành lập doanh nghiệp tư nhân</w:t>
            </w:r>
          </w:p>
        </w:tc>
        <w:tc>
          <w:tcPr>
            <w:tcW w:w="5103" w:type="dxa"/>
            <w:vAlign w:val="center"/>
          </w:tcPr>
          <w:p w14:paraId="44FEDCA1"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 ngày 17/6/2020 (Luật Doanh nghiệp số 59/2020/QH14);</w:t>
            </w:r>
          </w:p>
          <w:p w14:paraId="0062E9A1"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 ngày 04/01/2021 của Chính phủ về đăng ký doanh nghiệp (Nghị định số 01/2021/NĐ-CP);</w:t>
            </w:r>
          </w:p>
          <w:p w14:paraId="6DA9707F" w14:textId="77777777" w:rsidR="0024760C" w:rsidRPr="00D45EB9" w:rsidRDefault="0024760C" w:rsidP="00D839DA">
            <w:pPr>
              <w:pStyle w:val="ListParagraph"/>
              <w:spacing w:after="120"/>
              <w:ind w:left="0"/>
              <w:contextualSpacing w:val="0"/>
              <w:rPr>
                <w:rFonts w:ascii="Arial" w:hAnsi="Arial" w:cs="Arial"/>
                <w:sz w:val="20"/>
                <w:szCs w:val="20"/>
              </w:rPr>
            </w:pPr>
            <w:r w:rsidRPr="00D45EB9">
              <w:rPr>
                <w:rFonts w:ascii="Arial" w:hAnsi="Arial" w:cs="Arial"/>
                <w:sz w:val="20"/>
                <w:szCs w:val="20"/>
                <w:lang w:val="pt-BR"/>
              </w:rPr>
              <w:t xml:space="preserve">- Thông tư số 47/2019/TT-BTC ngày 05/8/2019 của Bộ Tài chính </w:t>
            </w:r>
            <w:r w:rsidRPr="00D45EB9">
              <w:rPr>
                <w:rFonts w:ascii="Arial" w:hAnsi="Arial" w:cs="Arial"/>
                <w:sz w:val="20"/>
                <w:szCs w:val="20"/>
                <w:lang w:val="vi-VN"/>
              </w:rPr>
              <w:t>quy định mức thu, chế độ thu, nộp, quản lý và sử dụng phí cung cấp thông tin doanh nghiệp, lệ phí đăng ký doanh nghiệp</w:t>
            </w:r>
            <w:r w:rsidRPr="00D45EB9">
              <w:rPr>
                <w:rFonts w:ascii="Arial" w:hAnsi="Arial" w:cs="Arial"/>
                <w:sz w:val="20"/>
                <w:szCs w:val="20"/>
              </w:rPr>
              <w:t xml:space="preserve"> (</w:t>
            </w:r>
            <w:r w:rsidRPr="00D45EB9">
              <w:rPr>
                <w:rFonts w:ascii="Arial" w:hAnsi="Arial" w:cs="Arial"/>
                <w:sz w:val="20"/>
                <w:szCs w:val="20"/>
                <w:lang w:val="pt-BR"/>
              </w:rPr>
              <w:t>Thông tư số 47/2019/TT-BTC)</w:t>
            </w:r>
            <w:r w:rsidRPr="00D45EB9">
              <w:rPr>
                <w:rFonts w:ascii="Arial" w:hAnsi="Arial" w:cs="Arial"/>
                <w:sz w:val="20"/>
                <w:szCs w:val="20"/>
              </w:rPr>
              <w:t>;</w:t>
            </w:r>
          </w:p>
          <w:p w14:paraId="184D9C05" w14:textId="77777777" w:rsidR="0024760C" w:rsidRPr="00D45EB9" w:rsidRDefault="0024760C" w:rsidP="00D839DA">
            <w:pPr>
              <w:pStyle w:val="ListParagraph"/>
              <w:spacing w:after="120"/>
              <w:ind w:left="0"/>
              <w:contextualSpacing w:val="0"/>
              <w:rPr>
                <w:rFonts w:ascii="Arial" w:hAnsi="Arial" w:cs="Arial"/>
                <w:sz w:val="20"/>
                <w:szCs w:val="20"/>
              </w:rPr>
            </w:pPr>
            <w:r w:rsidRPr="00D45EB9">
              <w:rPr>
                <w:rFonts w:ascii="Arial" w:hAnsi="Arial" w:cs="Arial"/>
                <w:sz w:val="20"/>
                <w:szCs w:val="20"/>
              </w:rPr>
              <w:t>- Thông tư số 01/2021/TT-BKHĐT ngày 16/03/2021 của Bộ Kế hoạch và Đầu tư hướng dẫn về đăng ký doanh nghiệp (Thông tư số 01/2021/TT-BKHĐT).</w:t>
            </w:r>
          </w:p>
        </w:tc>
        <w:tc>
          <w:tcPr>
            <w:tcW w:w="2551" w:type="dxa"/>
            <w:vAlign w:val="center"/>
          </w:tcPr>
          <w:p w14:paraId="7467329F" w14:textId="77777777" w:rsidR="0024760C" w:rsidRPr="00D45EB9" w:rsidRDefault="0024760C" w:rsidP="00D839DA">
            <w:pPr>
              <w:spacing w:after="120"/>
              <w:rPr>
                <w:rFonts w:ascii="Arial" w:hAnsi="Arial" w:cs="Arial"/>
                <w:sz w:val="20"/>
                <w:szCs w:val="20"/>
                <w:lang w:val="nl-NL"/>
              </w:rPr>
            </w:pPr>
            <w:r w:rsidRPr="00D45EB9">
              <w:rPr>
                <w:rFonts w:ascii="Arial" w:hAnsi="Arial" w:cs="Arial"/>
                <w:sz w:val="20"/>
                <w:szCs w:val="20"/>
                <w:lang w:val="pt-BR"/>
              </w:rPr>
              <w:t>Phòng Đăng ký kinh doanh - Sở Kế hoạch và Đầu tư</w:t>
            </w:r>
          </w:p>
        </w:tc>
        <w:tc>
          <w:tcPr>
            <w:tcW w:w="1417" w:type="dxa"/>
            <w:vAlign w:val="center"/>
          </w:tcPr>
          <w:p w14:paraId="360DF08E" w14:textId="77777777" w:rsidR="0024760C" w:rsidRPr="00D45EB9" w:rsidRDefault="0024760C" w:rsidP="00D839DA">
            <w:pPr>
              <w:spacing w:after="120"/>
              <w:rPr>
                <w:rFonts w:ascii="Arial" w:hAnsi="Arial" w:cs="Arial"/>
                <w:i/>
                <w:sz w:val="20"/>
                <w:szCs w:val="20"/>
                <w:u w:val="single"/>
                <w:lang w:val="pt-BR"/>
              </w:rPr>
            </w:pPr>
            <w:r w:rsidRPr="00D45EB9">
              <w:rPr>
                <w:rFonts w:ascii="Arial" w:hAnsi="Arial" w:cs="Arial"/>
                <w:sz w:val="20"/>
                <w:szCs w:val="20"/>
              </w:rPr>
              <w:t>2.001610</w:t>
            </w:r>
          </w:p>
        </w:tc>
      </w:tr>
      <w:tr w:rsidR="0024760C" w:rsidRPr="00D45EB9" w14:paraId="4332AE0C" w14:textId="77777777" w:rsidTr="00D839DA">
        <w:trPr>
          <w:jc w:val="center"/>
        </w:trPr>
        <w:tc>
          <w:tcPr>
            <w:tcW w:w="851" w:type="dxa"/>
            <w:vAlign w:val="center"/>
          </w:tcPr>
          <w:p w14:paraId="4E5D4461"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2</w:t>
            </w:r>
          </w:p>
        </w:tc>
        <w:tc>
          <w:tcPr>
            <w:tcW w:w="5245" w:type="dxa"/>
            <w:vAlign w:val="center"/>
          </w:tcPr>
          <w:p w14:paraId="6B151520"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Đăng ký thành lập công ty TNHH một thành viên</w:t>
            </w:r>
          </w:p>
        </w:tc>
        <w:tc>
          <w:tcPr>
            <w:tcW w:w="5103" w:type="dxa"/>
            <w:vAlign w:val="center"/>
          </w:tcPr>
          <w:p w14:paraId="22D86F4D"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6432AE6B"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075A29B9"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28FF526F"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660A36F3" w14:textId="77777777" w:rsidR="0024760C" w:rsidRPr="00D45EB9" w:rsidRDefault="0024760C" w:rsidP="00D839DA">
            <w:pPr>
              <w:spacing w:after="120"/>
              <w:rPr>
                <w:rFonts w:ascii="Arial" w:hAnsi="Arial" w:cs="Arial"/>
                <w:sz w:val="20"/>
                <w:szCs w:val="20"/>
                <w:lang w:val="nl-NL"/>
              </w:rPr>
            </w:pPr>
            <w:r w:rsidRPr="00D45EB9">
              <w:rPr>
                <w:rFonts w:ascii="Arial" w:hAnsi="Arial" w:cs="Arial"/>
                <w:sz w:val="20"/>
                <w:szCs w:val="20"/>
                <w:lang w:val="pt-BR"/>
              </w:rPr>
              <w:t>Phòng Đăng ký kinh doanh - Sở Kế hoạch và Đầu tư</w:t>
            </w:r>
          </w:p>
        </w:tc>
        <w:tc>
          <w:tcPr>
            <w:tcW w:w="1417" w:type="dxa"/>
            <w:vAlign w:val="center"/>
          </w:tcPr>
          <w:p w14:paraId="30EB052F"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rPr>
              <w:t>2.001583</w:t>
            </w:r>
          </w:p>
        </w:tc>
      </w:tr>
      <w:tr w:rsidR="0024760C" w:rsidRPr="00D45EB9" w14:paraId="3F4E19E3" w14:textId="77777777" w:rsidTr="00D839DA">
        <w:trPr>
          <w:jc w:val="center"/>
        </w:trPr>
        <w:tc>
          <w:tcPr>
            <w:tcW w:w="851" w:type="dxa"/>
            <w:vAlign w:val="center"/>
          </w:tcPr>
          <w:p w14:paraId="0A4BD143"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3</w:t>
            </w:r>
          </w:p>
        </w:tc>
        <w:tc>
          <w:tcPr>
            <w:tcW w:w="5245" w:type="dxa"/>
            <w:vAlign w:val="center"/>
          </w:tcPr>
          <w:p w14:paraId="19A7B515"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Đăng ký thành lập công ty TNHH hai thành viên trở lên</w:t>
            </w:r>
          </w:p>
        </w:tc>
        <w:tc>
          <w:tcPr>
            <w:tcW w:w="5103" w:type="dxa"/>
            <w:vAlign w:val="center"/>
          </w:tcPr>
          <w:p w14:paraId="51DAB3E1"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4E33A2FE"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2E00C576"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6EA41BE0" w14:textId="77777777" w:rsidR="0024760C" w:rsidRPr="00D45EB9" w:rsidRDefault="0024760C" w:rsidP="00D839DA">
            <w:pPr>
              <w:pStyle w:val="ListParagraph"/>
              <w:spacing w:after="120"/>
              <w:ind w:left="0"/>
              <w:contextualSpacing w:val="0"/>
              <w:rPr>
                <w:rFonts w:ascii="Arial" w:hAnsi="Arial" w:cs="Arial"/>
                <w:sz w:val="20"/>
                <w:szCs w:val="20"/>
                <w:lang w:val="nl-NL"/>
              </w:rPr>
            </w:pPr>
            <w:r w:rsidRPr="00D45EB9">
              <w:rPr>
                <w:rFonts w:ascii="Arial" w:hAnsi="Arial" w:cs="Arial"/>
                <w:sz w:val="20"/>
                <w:szCs w:val="20"/>
              </w:rPr>
              <w:t>- Thông tư số 01/2021/TT-BKHĐT.</w:t>
            </w:r>
          </w:p>
        </w:tc>
        <w:tc>
          <w:tcPr>
            <w:tcW w:w="2551" w:type="dxa"/>
            <w:vAlign w:val="center"/>
          </w:tcPr>
          <w:p w14:paraId="28CE62AD" w14:textId="77777777" w:rsidR="0024760C" w:rsidRPr="00D45EB9" w:rsidRDefault="0024760C" w:rsidP="00D839DA">
            <w:pPr>
              <w:spacing w:after="120"/>
              <w:rPr>
                <w:rFonts w:ascii="Arial" w:hAnsi="Arial" w:cs="Arial"/>
                <w:sz w:val="20"/>
                <w:szCs w:val="20"/>
                <w:lang w:val="nl-NL"/>
              </w:rPr>
            </w:pPr>
            <w:r w:rsidRPr="00D45EB9">
              <w:rPr>
                <w:rFonts w:ascii="Arial" w:hAnsi="Arial" w:cs="Arial"/>
                <w:sz w:val="20"/>
                <w:szCs w:val="20"/>
                <w:lang w:val="pt-BR"/>
              </w:rPr>
              <w:t>Phòng Đăng ký kinh doanh - Sở Kế hoạch và Đầu tư</w:t>
            </w:r>
          </w:p>
        </w:tc>
        <w:tc>
          <w:tcPr>
            <w:tcW w:w="1417" w:type="dxa"/>
            <w:vAlign w:val="center"/>
          </w:tcPr>
          <w:p w14:paraId="10AC5BE5"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rPr>
              <w:t>2.001199</w:t>
            </w:r>
          </w:p>
        </w:tc>
      </w:tr>
      <w:tr w:rsidR="0024760C" w:rsidRPr="00D45EB9" w14:paraId="072E058B" w14:textId="77777777" w:rsidTr="00D839DA">
        <w:trPr>
          <w:jc w:val="center"/>
        </w:trPr>
        <w:tc>
          <w:tcPr>
            <w:tcW w:w="851" w:type="dxa"/>
            <w:vAlign w:val="center"/>
          </w:tcPr>
          <w:p w14:paraId="3243EE0F"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4</w:t>
            </w:r>
          </w:p>
        </w:tc>
        <w:tc>
          <w:tcPr>
            <w:tcW w:w="5245" w:type="dxa"/>
            <w:vAlign w:val="center"/>
          </w:tcPr>
          <w:p w14:paraId="7310920F"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Đăng ký thành lập công ty cổ phần</w:t>
            </w:r>
          </w:p>
        </w:tc>
        <w:tc>
          <w:tcPr>
            <w:tcW w:w="5103" w:type="dxa"/>
            <w:vAlign w:val="center"/>
          </w:tcPr>
          <w:p w14:paraId="5DC036C5"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3201FE02"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117A4F6C"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1C459AA8" w14:textId="77777777" w:rsidR="0024760C" w:rsidRPr="00D45EB9" w:rsidRDefault="0024760C" w:rsidP="00D839DA">
            <w:pPr>
              <w:pStyle w:val="ListParagraph"/>
              <w:spacing w:after="120"/>
              <w:ind w:left="0"/>
              <w:contextualSpacing w:val="0"/>
              <w:rPr>
                <w:rFonts w:ascii="Arial" w:hAnsi="Arial" w:cs="Arial"/>
                <w:sz w:val="20"/>
                <w:szCs w:val="20"/>
                <w:lang w:val="nl-NL"/>
              </w:rPr>
            </w:pPr>
            <w:r w:rsidRPr="00D45EB9">
              <w:rPr>
                <w:rFonts w:ascii="Arial" w:hAnsi="Arial" w:cs="Arial"/>
                <w:sz w:val="20"/>
                <w:szCs w:val="20"/>
              </w:rPr>
              <w:t>- Thông tư số 01/2021/TT-BKHĐT.</w:t>
            </w:r>
          </w:p>
        </w:tc>
        <w:tc>
          <w:tcPr>
            <w:tcW w:w="2551" w:type="dxa"/>
            <w:vAlign w:val="center"/>
          </w:tcPr>
          <w:p w14:paraId="354AF041"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lang w:val="pt-BR"/>
              </w:rPr>
              <w:t>Phòng Đăng ký kinh doanh - Sở Kế hoạch và Đầu tư</w:t>
            </w:r>
          </w:p>
        </w:tc>
        <w:tc>
          <w:tcPr>
            <w:tcW w:w="1417" w:type="dxa"/>
            <w:vAlign w:val="center"/>
          </w:tcPr>
          <w:p w14:paraId="16EFC38F"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rPr>
              <w:t>2.002043</w:t>
            </w:r>
          </w:p>
        </w:tc>
      </w:tr>
      <w:tr w:rsidR="0024760C" w:rsidRPr="00D45EB9" w14:paraId="36454F58" w14:textId="77777777" w:rsidTr="00D839DA">
        <w:trPr>
          <w:jc w:val="center"/>
        </w:trPr>
        <w:tc>
          <w:tcPr>
            <w:tcW w:w="851" w:type="dxa"/>
            <w:vAlign w:val="center"/>
          </w:tcPr>
          <w:p w14:paraId="0B9748A4"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5</w:t>
            </w:r>
          </w:p>
        </w:tc>
        <w:tc>
          <w:tcPr>
            <w:tcW w:w="5245" w:type="dxa"/>
            <w:vAlign w:val="center"/>
          </w:tcPr>
          <w:p w14:paraId="45CA7652"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Đăng ký thành lập công ty hợp danh</w:t>
            </w:r>
          </w:p>
        </w:tc>
        <w:tc>
          <w:tcPr>
            <w:tcW w:w="5103" w:type="dxa"/>
            <w:vAlign w:val="center"/>
          </w:tcPr>
          <w:p w14:paraId="032A1138"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7FE33442"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4A58BA8B"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48F94CEC" w14:textId="77777777" w:rsidR="0024760C" w:rsidRPr="00D45EB9" w:rsidRDefault="0024760C" w:rsidP="00D839DA">
            <w:pPr>
              <w:pStyle w:val="ListParagraph"/>
              <w:spacing w:after="120"/>
              <w:ind w:left="0"/>
              <w:contextualSpacing w:val="0"/>
              <w:rPr>
                <w:rFonts w:ascii="Arial" w:hAnsi="Arial" w:cs="Arial"/>
                <w:sz w:val="20"/>
                <w:szCs w:val="20"/>
                <w:lang w:val="nl-NL"/>
              </w:rPr>
            </w:pPr>
            <w:r w:rsidRPr="00D45EB9">
              <w:rPr>
                <w:rFonts w:ascii="Arial" w:hAnsi="Arial" w:cs="Arial"/>
                <w:sz w:val="20"/>
                <w:szCs w:val="20"/>
              </w:rPr>
              <w:t>- Thông tư số 01/2021/TT-BKHĐT.</w:t>
            </w:r>
          </w:p>
        </w:tc>
        <w:tc>
          <w:tcPr>
            <w:tcW w:w="2551" w:type="dxa"/>
            <w:vAlign w:val="center"/>
          </w:tcPr>
          <w:p w14:paraId="1F08DF31" w14:textId="77777777" w:rsidR="0024760C" w:rsidRPr="00D45EB9" w:rsidRDefault="0024760C" w:rsidP="00D839DA">
            <w:pPr>
              <w:spacing w:after="120"/>
              <w:rPr>
                <w:rFonts w:ascii="Arial" w:hAnsi="Arial" w:cs="Arial"/>
                <w:sz w:val="20"/>
                <w:szCs w:val="20"/>
                <w:lang w:val="nl-NL"/>
              </w:rPr>
            </w:pPr>
            <w:r w:rsidRPr="00D45EB9">
              <w:rPr>
                <w:rFonts w:ascii="Arial" w:hAnsi="Arial" w:cs="Arial"/>
                <w:sz w:val="20"/>
                <w:szCs w:val="20"/>
                <w:lang w:val="pt-BR"/>
              </w:rPr>
              <w:t>Phòng Đăng ký kinh doanh - Sở Kế hoạch và Đầu tư</w:t>
            </w:r>
          </w:p>
        </w:tc>
        <w:tc>
          <w:tcPr>
            <w:tcW w:w="1417" w:type="dxa"/>
            <w:vAlign w:val="center"/>
          </w:tcPr>
          <w:p w14:paraId="32670C08"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rPr>
              <w:t>2.002042</w:t>
            </w:r>
          </w:p>
        </w:tc>
      </w:tr>
      <w:tr w:rsidR="0024760C" w:rsidRPr="00D45EB9" w14:paraId="01E57872" w14:textId="77777777" w:rsidTr="00D839DA">
        <w:trPr>
          <w:jc w:val="center"/>
        </w:trPr>
        <w:tc>
          <w:tcPr>
            <w:tcW w:w="851" w:type="dxa"/>
            <w:vAlign w:val="center"/>
          </w:tcPr>
          <w:p w14:paraId="1C01C4E7"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6</w:t>
            </w:r>
          </w:p>
        </w:tc>
        <w:tc>
          <w:tcPr>
            <w:tcW w:w="5245" w:type="dxa"/>
            <w:vAlign w:val="center"/>
          </w:tcPr>
          <w:p w14:paraId="0AEB94E8"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vi-VN"/>
              </w:rPr>
              <w:t>Đăng ký thay đổi địa chỉ trụ sở chính của doanh nghiệp (đối với doanh nghiệp tư nhân, công ty TNHH, công ty cổ phần, công ty hợp danh)</w:t>
            </w:r>
          </w:p>
        </w:tc>
        <w:tc>
          <w:tcPr>
            <w:tcW w:w="5103" w:type="dxa"/>
            <w:vAlign w:val="center"/>
          </w:tcPr>
          <w:p w14:paraId="0ABC4A99"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7486798A"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65F1988B"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0075FE9E" w14:textId="77777777" w:rsidR="0024760C" w:rsidRPr="00D45EB9" w:rsidRDefault="0024760C" w:rsidP="00D839DA">
            <w:pPr>
              <w:pStyle w:val="ListParagraph"/>
              <w:spacing w:after="120"/>
              <w:ind w:left="0"/>
              <w:contextualSpacing w:val="0"/>
              <w:rPr>
                <w:rFonts w:ascii="Arial" w:hAnsi="Arial" w:cs="Arial"/>
                <w:sz w:val="20"/>
                <w:szCs w:val="20"/>
                <w:lang w:val="nl-NL"/>
              </w:rPr>
            </w:pPr>
            <w:r w:rsidRPr="00D45EB9">
              <w:rPr>
                <w:rFonts w:ascii="Arial" w:hAnsi="Arial" w:cs="Arial"/>
                <w:sz w:val="20"/>
                <w:szCs w:val="20"/>
              </w:rPr>
              <w:t>- Thông tư số 01/2021/TT-BKHĐT.</w:t>
            </w:r>
          </w:p>
        </w:tc>
        <w:tc>
          <w:tcPr>
            <w:tcW w:w="2551" w:type="dxa"/>
            <w:vAlign w:val="center"/>
          </w:tcPr>
          <w:p w14:paraId="49B59903"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lang w:val="pt-BR"/>
              </w:rPr>
              <w:t>Phòng Đăng ký kinh doanh - Sở Kế hoạch và Đầu tư</w:t>
            </w:r>
          </w:p>
        </w:tc>
        <w:tc>
          <w:tcPr>
            <w:tcW w:w="1417" w:type="dxa"/>
            <w:vAlign w:val="center"/>
          </w:tcPr>
          <w:p w14:paraId="56BBE8F9" w14:textId="77777777" w:rsidR="0024760C" w:rsidRPr="00D45EB9" w:rsidRDefault="0024760C" w:rsidP="00D839DA">
            <w:pPr>
              <w:spacing w:after="120"/>
              <w:rPr>
                <w:rFonts w:ascii="Arial" w:hAnsi="Arial" w:cs="Arial"/>
                <w:sz w:val="20"/>
                <w:szCs w:val="20"/>
                <w:lang w:val="nl-NL"/>
              </w:rPr>
            </w:pPr>
            <w:r w:rsidRPr="00D45EB9">
              <w:rPr>
                <w:rFonts w:ascii="Arial" w:hAnsi="Arial" w:cs="Arial"/>
                <w:sz w:val="20"/>
                <w:szCs w:val="20"/>
              </w:rPr>
              <w:t>2.002041</w:t>
            </w:r>
          </w:p>
        </w:tc>
      </w:tr>
      <w:tr w:rsidR="0024760C" w:rsidRPr="00D45EB9" w14:paraId="7B92322F" w14:textId="77777777" w:rsidTr="00D839DA">
        <w:trPr>
          <w:jc w:val="center"/>
        </w:trPr>
        <w:tc>
          <w:tcPr>
            <w:tcW w:w="851" w:type="dxa"/>
            <w:vAlign w:val="center"/>
          </w:tcPr>
          <w:p w14:paraId="5B4A54AD"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7</w:t>
            </w:r>
          </w:p>
        </w:tc>
        <w:tc>
          <w:tcPr>
            <w:tcW w:w="5245" w:type="dxa"/>
            <w:vAlign w:val="center"/>
          </w:tcPr>
          <w:p w14:paraId="4D9F5195"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Đăng ký đổi tên doanh nghiệp (đối với doanh nghiệp tư nhân, công ty TNHH, công ty cổ phần, công ty hợp danh)</w:t>
            </w:r>
          </w:p>
        </w:tc>
        <w:tc>
          <w:tcPr>
            <w:tcW w:w="5103" w:type="dxa"/>
            <w:vAlign w:val="center"/>
          </w:tcPr>
          <w:p w14:paraId="74099EB6"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301AA74D"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09910021"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1ABEAC96" w14:textId="77777777" w:rsidR="0024760C" w:rsidRPr="00D45EB9" w:rsidRDefault="0024760C" w:rsidP="00D839DA">
            <w:pPr>
              <w:pStyle w:val="ListParagraph"/>
              <w:spacing w:after="120"/>
              <w:ind w:left="0"/>
              <w:contextualSpacing w:val="0"/>
              <w:rPr>
                <w:rFonts w:ascii="Arial" w:hAnsi="Arial" w:cs="Arial"/>
                <w:sz w:val="20"/>
                <w:szCs w:val="20"/>
                <w:lang w:val="nl-NL"/>
              </w:rPr>
            </w:pPr>
            <w:r w:rsidRPr="00D45EB9">
              <w:rPr>
                <w:rFonts w:ascii="Arial" w:hAnsi="Arial" w:cs="Arial"/>
                <w:sz w:val="20"/>
                <w:szCs w:val="20"/>
              </w:rPr>
              <w:t>- Thông tư số 01/2021/TT-BKHĐT.</w:t>
            </w:r>
          </w:p>
        </w:tc>
        <w:tc>
          <w:tcPr>
            <w:tcW w:w="2551" w:type="dxa"/>
            <w:vAlign w:val="center"/>
          </w:tcPr>
          <w:p w14:paraId="1FEFAB9E" w14:textId="77777777" w:rsidR="0024760C" w:rsidRPr="00D45EB9" w:rsidRDefault="0024760C" w:rsidP="00D839DA">
            <w:pPr>
              <w:spacing w:after="120"/>
              <w:rPr>
                <w:rFonts w:ascii="Arial" w:hAnsi="Arial" w:cs="Arial"/>
                <w:sz w:val="20"/>
                <w:szCs w:val="20"/>
                <w:lang w:val="nl-NL"/>
              </w:rPr>
            </w:pPr>
            <w:r w:rsidRPr="00D45EB9">
              <w:rPr>
                <w:rFonts w:ascii="Arial" w:hAnsi="Arial" w:cs="Arial"/>
                <w:sz w:val="20"/>
                <w:szCs w:val="20"/>
                <w:lang w:val="pt-BR"/>
              </w:rPr>
              <w:t>Phòng Đăng ký kinh doanh - Sở Kế hoạch và Đầu tư</w:t>
            </w:r>
          </w:p>
        </w:tc>
        <w:tc>
          <w:tcPr>
            <w:tcW w:w="1417" w:type="dxa"/>
            <w:vAlign w:val="center"/>
          </w:tcPr>
          <w:p w14:paraId="48979DEC" w14:textId="77777777" w:rsidR="0024760C" w:rsidRPr="00D45EB9" w:rsidRDefault="0024760C" w:rsidP="00D839DA">
            <w:pPr>
              <w:spacing w:after="120"/>
              <w:rPr>
                <w:rFonts w:ascii="Arial" w:hAnsi="Arial" w:cs="Arial"/>
                <w:sz w:val="20"/>
                <w:szCs w:val="20"/>
                <w:lang w:val="nl-NL"/>
              </w:rPr>
            </w:pPr>
            <w:r w:rsidRPr="00D45EB9">
              <w:rPr>
                <w:rFonts w:ascii="Arial" w:hAnsi="Arial" w:cs="Arial"/>
                <w:sz w:val="20"/>
                <w:szCs w:val="20"/>
              </w:rPr>
              <w:t>1.005169</w:t>
            </w:r>
          </w:p>
        </w:tc>
      </w:tr>
      <w:tr w:rsidR="0024760C" w:rsidRPr="00D45EB9" w14:paraId="7BBBE2C2" w14:textId="77777777" w:rsidTr="00D839DA">
        <w:trPr>
          <w:jc w:val="center"/>
        </w:trPr>
        <w:tc>
          <w:tcPr>
            <w:tcW w:w="851" w:type="dxa"/>
            <w:vAlign w:val="center"/>
          </w:tcPr>
          <w:p w14:paraId="329C31E8"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8</w:t>
            </w:r>
          </w:p>
        </w:tc>
        <w:tc>
          <w:tcPr>
            <w:tcW w:w="5245" w:type="dxa"/>
            <w:vAlign w:val="center"/>
          </w:tcPr>
          <w:p w14:paraId="2D335C70"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Đăng ký thay đổi thành viên hợp danh</w:t>
            </w:r>
          </w:p>
        </w:tc>
        <w:tc>
          <w:tcPr>
            <w:tcW w:w="5103" w:type="dxa"/>
            <w:vAlign w:val="center"/>
          </w:tcPr>
          <w:p w14:paraId="266DEF49"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628178A4"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1BFE2377"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7FA357AE" w14:textId="77777777" w:rsidR="0024760C" w:rsidRPr="00D45EB9" w:rsidRDefault="0024760C" w:rsidP="00D839DA">
            <w:pPr>
              <w:pStyle w:val="ListParagraph"/>
              <w:spacing w:after="120"/>
              <w:ind w:left="0"/>
              <w:contextualSpacing w:val="0"/>
              <w:rPr>
                <w:rFonts w:ascii="Arial" w:hAnsi="Arial" w:cs="Arial"/>
                <w:sz w:val="20"/>
                <w:szCs w:val="20"/>
                <w:lang w:val="nl-NL"/>
              </w:rPr>
            </w:pPr>
            <w:r w:rsidRPr="00D45EB9">
              <w:rPr>
                <w:rFonts w:ascii="Arial" w:hAnsi="Arial" w:cs="Arial"/>
                <w:sz w:val="20"/>
                <w:szCs w:val="20"/>
              </w:rPr>
              <w:t>- Thông tư số 01/2021/TT-BKHĐT.</w:t>
            </w:r>
          </w:p>
        </w:tc>
        <w:tc>
          <w:tcPr>
            <w:tcW w:w="2551" w:type="dxa"/>
            <w:vAlign w:val="center"/>
          </w:tcPr>
          <w:p w14:paraId="3867AB0B" w14:textId="77777777" w:rsidR="0024760C" w:rsidRPr="00D45EB9" w:rsidRDefault="0024760C" w:rsidP="00D839DA">
            <w:pPr>
              <w:spacing w:after="120"/>
              <w:rPr>
                <w:rFonts w:ascii="Arial" w:hAnsi="Arial" w:cs="Arial"/>
                <w:sz w:val="20"/>
                <w:szCs w:val="20"/>
                <w:lang w:val="nl-NL"/>
              </w:rPr>
            </w:pPr>
            <w:r w:rsidRPr="00D45EB9">
              <w:rPr>
                <w:rFonts w:ascii="Arial" w:hAnsi="Arial" w:cs="Arial"/>
                <w:sz w:val="20"/>
                <w:szCs w:val="20"/>
                <w:lang w:val="pt-BR"/>
              </w:rPr>
              <w:t>Phòng Đăng ký kinh doanh - Sở Kế hoạch và Đầu tư</w:t>
            </w:r>
          </w:p>
        </w:tc>
        <w:tc>
          <w:tcPr>
            <w:tcW w:w="1417" w:type="dxa"/>
            <w:vAlign w:val="center"/>
          </w:tcPr>
          <w:p w14:paraId="7C199025" w14:textId="77777777" w:rsidR="0024760C" w:rsidRPr="00D45EB9" w:rsidRDefault="0024760C" w:rsidP="00D839DA">
            <w:pPr>
              <w:spacing w:after="120"/>
              <w:rPr>
                <w:rFonts w:ascii="Arial" w:hAnsi="Arial" w:cs="Arial"/>
                <w:sz w:val="20"/>
                <w:szCs w:val="20"/>
                <w:lang w:val="nl-NL"/>
              </w:rPr>
            </w:pPr>
            <w:r w:rsidRPr="00D45EB9">
              <w:rPr>
                <w:rFonts w:ascii="Arial" w:hAnsi="Arial" w:cs="Arial"/>
                <w:sz w:val="20"/>
                <w:szCs w:val="20"/>
              </w:rPr>
              <w:t>2.002011</w:t>
            </w:r>
          </w:p>
        </w:tc>
      </w:tr>
      <w:tr w:rsidR="0024760C" w:rsidRPr="00D45EB9" w14:paraId="5188A614" w14:textId="77777777" w:rsidTr="00D839DA">
        <w:trPr>
          <w:jc w:val="center"/>
        </w:trPr>
        <w:tc>
          <w:tcPr>
            <w:tcW w:w="851" w:type="dxa"/>
            <w:vAlign w:val="center"/>
          </w:tcPr>
          <w:p w14:paraId="71F72E79"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9</w:t>
            </w:r>
          </w:p>
        </w:tc>
        <w:tc>
          <w:tcPr>
            <w:tcW w:w="5245" w:type="dxa"/>
            <w:vAlign w:val="center"/>
          </w:tcPr>
          <w:p w14:paraId="32BEDDDB"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Đăng ký thay đổi người đại diện theo pháp luật của công ty trách nhiệm hữu hạn, công ty cổ phần</w:t>
            </w:r>
          </w:p>
        </w:tc>
        <w:tc>
          <w:tcPr>
            <w:tcW w:w="5103" w:type="dxa"/>
            <w:vAlign w:val="center"/>
          </w:tcPr>
          <w:p w14:paraId="5F51E4D0"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63C3D9A0"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6B80B5B3"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43C7876B" w14:textId="77777777" w:rsidR="0024760C" w:rsidRPr="00D45EB9" w:rsidRDefault="0024760C" w:rsidP="00D839DA">
            <w:pPr>
              <w:pStyle w:val="ListParagraph"/>
              <w:spacing w:after="120"/>
              <w:ind w:left="0"/>
              <w:contextualSpacing w:val="0"/>
              <w:rPr>
                <w:rFonts w:ascii="Arial" w:hAnsi="Arial" w:cs="Arial"/>
                <w:sz w:val="20"/>
                <w:szCs w:val="20"/>
                <w:lang w:val="nl-NL"/>
              </w:rPr>
            </w:pPr>
            <w:r w:rsidRPr="00D45EB9">
              <w:rPr>
                <w:rFonts w:ascii="Arial" w:hAnsi="Arial" w:cs="Arial"/>
                <w:sz w:val="20"/>
                <w:szCs w:val="20"/>
              </w:rPr>
              <w:t>- Thông tư số 01/2021/TT-BKHĐT.</w:t>
            </w:r>
          </w:p>
        </w:tc>
        <w:tc>
          <w:tcPr>
            <w:tcW w:w="2551" w:type="dxa"/>
            <w:vAlign w:val="center"/>
          </w:tcPr>
          <w:p w14:paraId="58A2E338"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lang w:val="pt-BR"/>
              </w:rPr>
              <w:t>Phòng Đăng ký kinh doanh - Sở Kế hoạch và Đầu tư</w:t>
            </w:r>
          </w:p>
        </w:tc>
        <w:tc>
          <w:tcPr>
            <w:tcW w:w="1417" w:type="dxa"/>
            <w:vAlign w:val="center"/>
          </w:tcPr>
          <w:p w14:paraId="7BF3C2E4"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rPr>
              <w:t>2.002010</w:t>
            </w:r>
          </w:p>
        </w:tc>
      </w:tr>
      <w:tr w:rsidR="0024760C" w:rsidRPr="00D45EB9" w14:paraId="22EF84EB" w14:textId="77777777" w:rsidTr="00D839DA">
        <w:trPr>
          <w:jc w:val="center"/>
        </w:trPr>
        <w:tc>
          <w:tcPr>
            <w:tcW w:w="851" w:type="dxa"/>
            <w:vAlign w:val="center"/>
          </w:tcPr>
          <w:p w14:paraId="025833D9"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10</w:t>
            </w:r>
          </w:p>
        </w:tc>
        <w:tc>
          <w:tcPr>
            <w:tcW w:w="5245" w:type="dxa"/>
            <w:vAlign w:val="center"/>
          </w:tcPr>
          <w:p w14:paraId="0CC9B280"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xml:space="preserve">Đăng ký thay đổi vốn điều lệ, </w:t>
            </w:r>
            <w:r w:rsidRPr="00D45EB9">
              <w:rPr>
                <w:rFonts w:ascii="Arial" w:hAnsi="Arial" w:cs="Arial"/>
                <w:sz w:val="20"/>
                <w:szCs w:val="20"/>
                <w:lang w:val="vi-VN"/>
              </w:rPr>
              <w:t>phần vốn góp,</w:t>
            </w:r>
            <w:r w:rsidRPr="00D45EB9">
              <w:rPr>
                <w:rFonts w:ascii="Arial" w:hAnsi="Arial" w:cs="Arial"/>
                <w:b/>
                <w:sz w:val="20"/>
                <w:szCs w:val="20"/>
                <w:lang w:val="vi-VN"/>
              </w:rPr>
              <w:t xml:space="preserve"> </w:t>
            </w:r>
            <w:r w:rsidRPr="00D45EB9">
              <w:rPr>
                <w:rFonts w:ascii="Arial" w:hAnsi="Arial" w:cs="Arial"/>
                <w:sz w:val="20"/>
                <w:szCs w:val="20"/>
                <w:lang w:val="vi-VN"/>
              </w:rPr>
              <w:t>tỷ lệ phần vốn góp</w:t>
            </w:r>
            <w:r w:rsidRPr="00D45EB9">
              <w:rPr>
                <w:rFonts w:ascii="Arial" w:hAnsi="Arial" w:cs="Arial"/>
                <w:sz w:val="20"/>
                <w:szCs w:val="20"/>
                <w:lang w:val="pt-BR"/>
              </w:rPr>
              <w:t xml:space="preserve"> (đối với công ty TNHH, công ty cổ phần, công ty hợp danh)</w:t>
            </w:r>
          </w:p>
        </w:tc>
        <w:tc>
          <w:tcPr>
            <w:tcW w:w="5103" w:type="dxa"/>
            <w:vAlign w:val="center"/>
          </w:tcPr>
          <w:p w14:paraId="30D1817D"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70617097"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652939CA"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799AF663"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48EB2568" w14:textId="77777777" w:rsidR="0024760C" w:rsidRPr="00D45EB9" w:rsidRDefault="0024760C" w:rsidP="00D839DA">
            <w:pPr>
              <w:spacing w:after="120"/>
              <w:rPr>
                <w:rFonts w:ascii="Arial" w:hAnsi="Arial" w:cs="Arial"/>
                <w:sz w:val="20"/>
                <w:szCs w:val="20"/>
                <w:lang w:val="nl-NL"/>
              </w:rPr>
            </w:pPr>
            <w:r w:rsidRPr="00D45EB9">
              <w:rPr>
                <w:rFonts w:ascii="Arial" w:hAnsi="Arial" w:cs="Arial"/>
                <w:sz w:val="20"/>
                <w:szCs w:val="20"/>
                <w:lang w:val="pt-BR"/>
              </w:rPr>
              <w:t>Phòng Đăng ký kinh doanh - Sở Kế hoạch và Đầu tư</w:t>
            </w:r>
          </w:p>
        </w:tc>
        <w:tc>
          <w:tcPr>
            <w:tcW w:w="1417" w:type="dxa"/>
            <w:vAlign w:val="center"/>
          </w:tcPr>
          <w:p w14:paraId="0006E0ED" w14:textId="77777777" w:rsidR="0024760C" w:rsidRPr="00D45EB9" w:rsidRDefault="0024760C" w:rsidP="00D839DA">
            <w:pPr>
              <w:pStyle w:val="ListParagraph"/>
              <w:spacing w:after="120"/>
              <w:ind w:left="0"/>
              <w:contextualSpacing w:val="0"/>
              <w:rPr>
                <w:rFonts w:ascii="Arial" w:hAnsi="Arial" w:cs="Arial"/>
                <w:i/>
                <w:sz w:val="20"/>
                <w:szCs w:val="20"/>
                <w:u w:val="single"/>
                <w:lang w:val="pt-BR"/>
              </w:rPr>
            </w:pPr>
            <w:r w:rsidRPr="00D45EB9">
              <w:rPr>
                <w:rFonts w:ascii="Arial" w:hAnsi="Arial" w:cs="Arial"/>
                <w:sz w:val="20"/>
                <w:szCs w:val="20"/>
              </w:rPr>
              <w:t>2.002009</w:t>
            </w:r>
          </w:p>
        </w:tc>
      </w:tr>
      <w:tr w:rsidR="0024760C" w:rsidRPr="00D45EB9" w14:paraId="44938103" w14:textId="77777777" w:rsidTr="00D839DA">
        <w:trPr>
          <w:jc w:val="center"/>
        </w:trPr>
        <w:tc>
          <w:tcPr>
            <w:tcW w:w="851" w:type="dxa"/>
            <w:vAlign w:val="center"/>
          </w:tcPr>
          <w:p w14:paraId="59CAF447"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11</w:t>
            </w:r>
          </w:p>
        </w:tc>
        <w:tc>
          <w:tcPr>
            <w:tcW w:w="5245" w:type="dxa"/>
            <w:vAlign w:val="center"/>
          </w:tcPr>
          <w:p w14:paraId="5A0A2527"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Đăng ký thay đổi thành viên công ty trách nhiệm hữu hạn hai thành viên trở lên</w:t>
            </w:r>
          </w:p>
        </w:tc>
        <w:tc>
          <w:tcPr>
            <w:tcW w:w="5103" w:type="dxa"/>
            <w:vAlign w:val="center"/>
          </w:tcPr>
          <w:p w14:paraId="52402F72"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0368FFEF"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6E2F2D4B"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22E97C4D"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725258BB" w14:textId="77777777" w:rsidR="0024760C" w:rsidRPr="00D45EB9" w:rsidRDefault="0024760C" w:rsidP="00D839DA">
            <w:pPr>
              <w:spacing w:after="120"/>
              <w:rPr>
                <w:rFonts w:ascii="Arial" w:hAnsi="Arial" w:cs="Arial"/>
                <w:sz w:val="20"/>
                <w:szCs w:val="20"/>
                <w:lang w:val="nl-NL"/>
              </w:rPr>
            </w:pPr>
            <w:r w:rsidRPr="00D45EB9">
              <w:rPr>
                <w:rFonts w:ascii="Arial" w:hAnsi="Arial" w:cs="Arial"/>
                <w:sz w:val="20"/>
                <w:szCs w:val="20"/>
                <w:lang w:val="pt-BR"/>
              </w:rPr>
              <w:t>Phòng Đăng ký kinh doanh - Sở Kế hoạch và Đầu tư</w:t>
            </w:r>
          </w:p>
        </w:tc>
        <w:tc>
          <w:tcPr>
            <w:tcW w:w="1417" w:type="dxa"/>
            <w:vAlign w:val="center"/>
          </w:tcPr>
          <w:p w14:paraId="5C22F811"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rPr>
              <w:t>2.002008</w:t>
            </w:r>
          </w:p>
        </w:tc>
      </w:tr>
      <w:tr w:rsidR="0024760C" w:rsidRPr="00D45EB9" w14:paraId="2F1A0704" w14:textId="77777777" w:rsidTr="00D839DA">
        <w:trPr>
          <w:jc w:val="center"/>
        </w:trPr>
        <w:tc>
          <w:tcPr>
            <w:tcW w:w="851" w:type="dxa"/>
            <w:vAlign w:val="center"/>
          </w:tcPr>
          <w:p w14:paraId="69C92BF3"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12</w:t>
            </w:r>
          </w:p>
        </w:tc>
        <w:tc>
          <w:tcPr>
            <w:tcW w:w="5245" w:type="dxa"/>
            <w:vAlign w:val="center"/>
          </w:tcPr>
          <w:p w14:paraId="65A7FDA4"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xml:space="preserve">Đăng ký thay đổi chủ sở hữu công ty trách nhiệm hữu hạn một thành viên </w:t>
            </w:r>
          </w:p>
        </w:tc>
        <w:tc>
          <w:tcPr>
            <w:tcW w:w="5103" w:type="dxa"/>
            <w:vAlign w:val="center"/>
          </w:tcPr>
          <w:p w14:paraId="78BA59C9"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201372BA"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2525030B"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17F27CB0"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4CA62E8C" w14:textId="77777777" w:rsidR="0024760C" w:rsidRPr="00D45EB9" w:rsidRDefault="0024760C" w:rsidP="00D839DA">
            <w:pPr>
              <w:spacing w:after="120"/>
              <w:rPr>
                <w:rFonts w:ascii="Arial" w:hAnsi="Arial" w:cs="Arial"/>
                <w:sz w:val="20"/>
                <w:szCs w:val="20"/>
                <w:lang w:val="nl-NL"/>
              </w:rPr>
            </w:pPr>
            <w:r w:rsidRPr="00D45EB9">
              <w:rPr>
                <w:rFonts w:ascii="Arial" w:hAnsi="Arial" w:cs="Arial"/>
                <w:sz w:val="20"/>
                <w:szCs w:val="20"/>
                <w:lang w:val="pt-BR"/>
              </w:rPr>
              <w:t>Phòng Đăng ký kinh doanh - Sở Kế hoạch và Đầu tư</w:t>
            </w:r>
          </w:p>
        </w:tc>
        <w:tc>
          <w:tcPr>
            <w:tcW w:w="1417" w:type="dxa"/>
            <w:vAlign w:val="center"/>
          </w:tcPr>
          <w:p w14:paraId="1E549D0F"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rPr>
              <w:t>1.005114</w:t>
            </w:r>
          </w:p>
        </w:tc>
      </w:tr>
      <w:tr w:rsidR="0024760C" w:rsidRPr="00D45EB9" w14:paraId="606445C2" w14:textId="77777777" w:rsidTr="00D839DA">
        <w:trPr>
          <w:jc w:val="center"/>
        </w:trPr>
        <w:tc>
          <w:tcPr>
            <w:tcW w:w="851" w:type="dxa"/>
            <w:vAlign w:val="center"/>
          </w:tcPr>
          <w:p w14:paraId="148BF1A2"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13</w:t>
            </w:r>
          </w:p>
        </w:tc>
        <w:tc>
          <w:tcPr>
            <w:tcW w:w="5245" w:type="dxa"/>
            <w:vAlign w:val="center"/>
          </w:tcPr>
          <w:p w14:paraId="57C18AC6"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vi-VN"/>
              </w:rPr>
              <w:t>Đăng ký thay đổi chủ doanh nghiệp tư nhân trong trường hợp bán, tặng cho doanh nghiệp, chủ doanh nghiệp chết</w:t>
            </w:r>
            <w:r w:rsidRPr="00D45EB9" w:rsidDel="009C7490">
              <w:rPr>
                <w:rFonts w:ascii="Arial" w:hAnsi="Arial" w:cs="Arial"/>
                <w:sz w:val="20"/>
                <w:szCs w:val="20"/>
                <w:lang w:val="pt-BR"/>
              </w:rPr>
              <w:t xml:space="preserve"> </w:t>
            </w:r>
          </w:p>
        </w:tc>
        <w:tc>
          <w:tcPr>
            <w:tcW w:w="5103" w:type="dxa"/>
            <w:vAlign w:val="center"/>
          </w:tcPr>
          <w:p w14:paraId="36F5AD3D"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0A03D8CD"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50A0E991"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482D4940"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0C5FF378"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lang w:val="pt-BR"/>
              </w:rPr>
              <w:t>Phòng Đăng ký kinh doanh - Sở Kế hoạch và Đầu tư</w:t>
            </w:r>
          </w:p>
        </w:tc>
        <w:tc>
          <w:tcPr>
            <w:tcW w:w="1417" w:type="dxa"/>
            <w:vAlign w:val="center"/>
          </w:tcPr>
          <w:p w14:paraId="580C068D"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rPr>
              <w:t>2.002000</w:t>
            </w:r>
          </w:p>
        </w:tc>
      </w:tr>
      <w:tr w:rsidR="0024760C" w:rsidRPr="00D45EB9" w14:paraId="5634BF29" w14:textId="77777777" w:rsidTr="00D839DA">
        <w:trPr>
          <w:jc w:val="center"/>
        </w:trPr>
        <w:tc>
          <w:tcPr>
            <w:tcW w:w="851" w:type="dxa"/>
            <w:vAlign w:val="center"/>
          </w:tcPr>
          <w:p w14:paraId="01D50AF5"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14</w:t>
            </w:r>
          </w:p>
        </w:tc>
        <w:tc>
          <w:tcPr>
            <w:tcW w:w="5245" w:type="dxa"/>
            <w:vAlign w:val="center"/>
          </w:tcPr>
          <w:p w14:paraId="6512068F"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vi-VN"/>
              </w:rPr>
              <w:t xml:space="preserve">Thông báo thay đổi ngành, nghề kinh doanh </w:t>
            </w:r>
            <w:r w:rsidRPr="00D45EB9">
              <w:rPr>
                <w:rFonts w:ascii="Arial" w:hAnsi="Arial" w:cs="Arial"/>
                <w:sz w:val="20"/>
                <w:szCs w:val="20"/>
                <w:lang w:val="pt-BR"/>
              </w:rPr>
              <w:t>(đối với doanh nghiệp tư nhân, công ty TNHH, công ty cổ phần, công ty hợp danh)</w:t>
            </w:r>
          </w:p>
        </w:tc>
        <w:tc>
          <w:tcPr>
            <w:tcW w:w="5103" w:type="dxa"/>
            <w:vAlign w:val="center"/>
          </w:tcPr>
          <w:p w14:paraId="7F928692"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33419217"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758E4A5A"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6EC76244"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7211C967" w14:textId="77777777" w:rsidR="0024760C" w:rsidRPr="00D45EB9" w:rsidRDefault="0024760C" w:rsidP="00D839DA">
            <w:pPr>
              <w:spacing w:after="120"/>
              <w:rPr>
                <w:rFonts w:ascii="Arial" w:hAnsi="Arial" w:cs="Arial"/>
                <w:sz w:val="20"/>
                <w:szCs w:val="20"/>
                <w:lang w:val="nl-NL"/>
              </w:rPr>
            </w:pPr>
            <w:r w:rsidRPr="00D45EB9">
              <w:rPr>
                <w:rFonts w:ascii="Arial" w:hAnsi="Arial" w:cs="Arial"/>
                <w:sz w:val="20"/>
                <w:szCs w:val="20"/>
                <w:lang w:val="pt-BR"/>
              </w:rPr>
              <w:t>Phòng Đăng ký kinh doanh - Sở Kế hoạch và Đầu tư</w:t>
            </w:r>
          </w:p>
        </w:tc>
        <w:tc>
          <w:tcPr>
            <w:tcW w:w="1417" w:type="dxa"/>
            <w:vAlign w:val="center"/>
          </w:tcPr>
          <w:p w14:paraId="2F687A9E"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rPr>
              <w:t>2.001996</w:t>
            </w:r>
          </w:p>
        </w:tc>
      </w:tr>
      <w:tr w:rsidR="0024760C" w:rsidRPr="00D45EB9" w14:paraId="407DAA05" w14:textId="77777777" w:rsidTr="00D839DA">
        <w:trPr>
          <w:jc w:val="center"/>
        </w:trPr>
        <w:tc>
          <w:tcPr>
            <w:tcW w:w="851" w:type="dxa"/>
            <w:vAlign w:val="center"/>
          </w:tcPr>
          <w:p w14:paraId="409677D6"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15</w:t>
            </w:r>
          </w:p>
        </w:tc>
        <w:tc>
          <w:tcPr>
            <w:tcW w:w="5245" w:type="dxa"/>
            <w:vAlign w:val="center"/>
          </w:tcPr>
          <w:p w14:paraId="678034D1"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rPr>
              <w:t>Đăng ký</w:t>
            </w:r>
            <w:r w:rsidRPr="00D45EB9">
              <w:rPr>
                <w:rFonts w:ascii="Arial" w:hAnsi="Arial" w:cs="Arial"/>
                <w:sz w:val="20"/>
                <w:szCs w:val="20"/>
                <w:lang w:val="vi-VN"/>
              </w:rPr>
              <w:t xml:space="preserve"> thay đổi vốn đầu tư của chủ doanh nghiệp tư nhân</w:t>
            </w:r>
            <w:r w:rsidRPr="00D45EB9" w:rsidDel="009C7490">
              <w:rPr>
                <w:rFonts w:ascii="Arial" w:hAnsi="Arial" w:cs="Arial"/>
                <w:sz w:val="20"/>
                <w:szCs w:val="20"/>
                <w:lang w:val="pt-BR"/>
              </w:rPr>
              <w:t xml:space="preserve"> </w:t>
            </w:r>
          </w:p>
        </w:tc>
        <w:tc>
          <w:tcPr>
            <w:tcW w:w="5103" w:type="dxa"/>
            <w:vAlign w:val="center"/>
          </w:tcPr>
          <w:p w14:paraId="3C771B3B"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405C7017"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3544EB09"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2FF99974"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1580C12C"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lang w:val="pt-BR"/>
              </w:rPr>
              <w:t>Phòng Đăng ký kinh doanh - Sở Kế hoạch và Đầu tư</w:t>
            </w:r>
          </w:p>
        </w:tc>
        <w:tc>
          <w:tcPr>
            <w:tcW w:w="1417" w:type="dxa"/>
            <w:vAlign w:val="center"/>
          </w:tcPr>
          <w:p w14:paraId="077F7A26"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rPr>
              <w:t>2.001993</w:t>
            </w:r>
          </w:p>
        </w:tc>
      </w:tr>
      <w:tr w:rsidR="0024760C" w:rsidRPr="00D45EB9" w14:paraId="70B4E16B" w14:textId="77777777" w:rsidTr="00D839DA">
        <w:trPr>
          <w:jc w:val="center"/>
        </w:trPr>
        <w:tc>
          <w:tcPr>
            <w:tcW w:w="851" w:type="dxa"/>
            <w:vAlign w:val="center"/>
          </w:tcPr>
          <w:p w14:paraId="2FF04DB8"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16</w:t>
            </w:r>
          </w:p>
        </w:tc>
        <w:tc>
          <w:tcPr>
            <w:tcW w:w="5245" w:type="dxa"/>
            <w:vAlign w:val="center"/>
          </w:tcPr>
          <w:p w14:paraId="30E265C2"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vi-VN"/>
              </w:rPr>
              <w:t>Thông báo thay đổi thông tin của cổ đông sáng lập công ty cổ phần chưa niêm yết</w:t>
            </w:r>
            <w:r w:rsidRPr="00D45EB9" w:rsidDel="009C7490">
              <w:rPr>
                <w:rFonts w:ascii="Arial" w:hAnsi="Arial" w:cs="Arial"/>
                <w:sz w:val="20"/>
                <w:szCs w:val="20"/>
                <w:lang w:val="pt-BR"/>
              </w:rPr>
              <w:t xml:space="preserve"> </w:t>
            </w:r>
          </w:p>
        </w:tc>
        <w:tc>
          <w:tcPr>
            <w:tcW w:w="5103" w:type="dxa"/>
            <w:vAlign w:val="center"/>
          </w:tcPr>
          <w:p w14:paraId="78669C1D"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1380002B"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3093405F"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1C1952AF"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1285B2B5" w14:textId="77777777" w:rsidR="0024760C" w:rsidRPr="00D45EB9" w:rsidRDefault="0024760C" w:rsidP="00D839DA">
            <w:pPr>
              <w:spacing w:after="120"/>
              <w:rPr>
                <w:rFonts w:ascii="Arial" w:hAnsi="Arial" w:cs="Arial"/>
                <w:sz w:val="20"/>
                <w:szCs w:val="20"/>
                <w:lang w:val="nl-NL"/>
              </w:rPr>
            </w:pPr>
            <w:r w:rsidRPr="00D45EB9">
              <w:rPr>
                <w:rFonts w:ascii="Arial" w:hAnsi="Arial" w:cs="Arial"/>
                <w:sz w:val="20"/>
                <w:szCs w:val="20"/>
                <w:lang w:val="pt-BR"/>
              </w:rPr>
              <w:t>Phòng Đăng ký kinh doanh - Sở Kế hoạch và Đầu tư</w:t>
            </w:r>
          </w:p>
        </w:tc>
        <w:tc>
          <w:tcPr>
            <w:tcW w:w="1417" w:type="dxa"/>
            <w:vAlign w:val="center"/>
          </w:tcPr>
          <w:p w14:paraId="2E2586E6"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rPr>
              <w:t>2.002044</w:t>
            </w:r>
          </w:p>
        </w:tc>
      </w:tr>
      <w:tr w:rsidR="0024760C" w:rsidRPr="00D45EB9" w14:paraId="3EE9DCAD" w14:textId="77777777" w:rsidTr="00D839DA">
        <w:trPr>
          <w:jc w:val="center"/>
        </w:trPr>
        <w:tc>
          <w:tcPr>
            <w:tcW w:w="851" w:type="dxa"/>
            <w:vAlign w:val="center"/>
          </w:tcPr>
          <w:p w14:paraId="6638CB17"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17</w:t>
            </w:r>
          </w:p>
        </w:tc>
        <w:tc>
          <w:tcPr>
            <w:tcW w:w="5245" w:type="dxa"/>
            <w:vAlign w:val="center"/>
          </w:tcPr>
          <w:p w14:paraId="2BD43010"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vi-VN"/>
              </w:rPr>
              <w:t>Thông báo thay đổi cổ đông là nhà đầu tư nước ngoài trong công ty cổ phần chưa niêm yết</w:t>
            </w:r>
            <w:r w:rsidRPr="00D45EB9" w:rsidDel="009C7490">
              <w:rPr>
                <w:rFonts w:ascii="Arial" w:hAnsi="Arial" w:cs="Arial"/>
                <w:sz w:val="20"/>
                <w:szCs w:val="20"/>
                <w:lang w:val="pt-BR"/>
              </w:rPr>
              <w:t xml:space="preserve"> </w:t>
            </w:r>
          </w:p>
        </w:tc>
        <w:tc>
          <w:tcPr>
            <w:tcW w:w="5103" w:type="dxa"/>
            <w:vAlign w:val="center"/>
          </w:tcPr>
          <w:p w14:paraId="06448F36"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0F36C357"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42F0A757"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25507A11"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1B67A044" w14:textId="77777777" w:rsidR="0024760C" w:rsidRPr="00D45EB9" w:rsidRDefault="0024760C" w:rsidP="00D839DA">
            <w:pPr>
              <w:spacing w:after="120"/>
              <w:rPr>
                <w:rFonts w:ascii="Arial" w:hAnsi="Arial" w:cs="Arial"/>
                <w:sz w:val="20"/>
                <w:szCs w:val="20"/>
                <w:lang w:val="nl-NL"/>
              </w:rPr>
            </w:pPr>
            <w:r w:rsidRPr="00D45EB9">
              <w:rPr>
                <w:rFonts w:ascii="Arial" w:hAnsi="Arial" w:cs="Arial"/>
                <w:sz w:val="20"/>
                <w:szCs w:val="20"/>
                <w:lang w:val="pt-BR"/>
              </w:rPr>
              <w:t>Phòng Đăng ký kinh doanh - Sở Kế hoạch và Đầu tư</w:t>
            </w:r>
          </w:p>
        </w:tc>
        <w:tc>
          <w:tcPr>
            <w:tcW w:w="1417" w:type="dxa"/>
            <w:vAlign w:val="center"/>
          </w:tcPr>
          <w:p w14:paraId="717C0C1E"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rPr>
              <w:t>2.001992</w:t>
            </w:r>
          </w:p>
        </w:tc>
      </w:tr>
      <w:tr w:rsidR="0024760C" w:rsidRPr="00D45EB9" w14:paraId="3C5D964D" w14:textId="77777777" w:rsidTr="00D839DA">
        <w:trPr>
          <w:jc w:val="center"/>
        </w:trPr>
        <w:tc>
          <w:tcPr>
            <w:tcW w:w="851" w:type="dxa"/>
            <w:vAlign w:val="center"/>
          </w:tcPr>
          <w:p w14:paraId="2CC3A367"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18</w:t>
            </w:r>
          </w:p>
        </w:tc>
        <w:tc>
          <w:tcPr>
            <w:tcW w:w="5245" w:type="dxa"/>
            <w:vAlign w:val="center"/>
          </w:tcPr>
          <w:p w14:paraId="686075FD"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vi-VN"/>
              </w:rPr>
              <w:t>Thông báo thay đổi nội dung đăng ký thuế (trừ thay đổi phương pháp tính thuế)</w:t>
            </w:r>
          </w:p>
        </w:tc>
        <w:tc>
          <w:tcPr>
            <w:tcW w:w="5103" w:type="dxa"/>
            <w:vAlign w:val="center"/>
          </w:tcPr>
          <w:p w14:paraId="579B675D"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7FD94FAB"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4ED2611C"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77E4511A"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0D083BCC" w14:textId="77777777" w:rsidR="0024760C" w:rsidRPr="00D45EB9" w:rsidRDefault="0024760C" w:rsidP="00D839DA">
            <w:pPr>
              <w:spacing w:after="120"/>
              <w:rPr>
                <w:rFonts w:ascii="Arial" w:hAnsi="Arial" w:cs="Arial"/>
                <w:sz w:val="20"/>
                <w:szCs w:val="20"/>
                <w:lang w:val="nl-NL"/>
              </w:rPr>
            </w:pPr>
            <w:r w:rsidRPr="00D45EB9">
              <w:rPr>
                <w:rFonts w:ascii="Arial" w:hAnsi="Arial" w:cs="Arial"/>
                <w:sz w:val="20"/>
                <w:szCs w:val="20"/>
                <w:lang w:val="pt-BR"/>
              </w:rPr>
              <w:t>Phòng Đăng ký kinh doanh - Sở Kế hoạch và Đầu tư</w:t>
            </w:r>
          </w:p>
        </w:tc>
        <w:tc>
          <w:tcPr>
            <w:tcW w:w="1417" w:type="dxa"/>
            <w:vAlign w:val="center"/>
          </w:tcPr>
          <w:p w14:paraId="0FEAC393"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rPr>
              <w:t>2.001954</w:t>
            </w:r>
          </w:p>
        </w:tc>
      </w:tr>
      <w:tr w:rsidR="0024760C" w:rsidRPr="00D45EB9" w14:paraId="772ED454" w14:textId="77777777" w:rsidTr="00D839DA">
        <w:trPr>
          <w:jc w:val="center"/>
        </w:trPr>
        <w:tc>
          <w:tcPr>
            <w:tcW w:w="851" w:type="dxa"/>
            <w:vAlign w:val="center"/>
          </w:tcPr>
          <w:p w14:paraId="6D5BCEC7"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19</w:t>
            </w:r>
          </w:p>
        </w:tc>
        <w:tc>
          <w:tcPr>
            <w:tcW w:w="5245" w:type="dxa"/>
            <w:vAlign w:val="center"/>
          </w:tcPr>
          <w:p w14:paraId="76189B15"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vi-VN"/>
              </w:rPr>
              <w:t>Đăng ký hoạt động chi nhánh, văn phòng đại diện (đối với doanh nghiệp tư nhân, công ty TNHH, công ty cổ phần, công ty hợp danh)</w:t>
            </w:r>
          </w:p>
        </w:tc>
        <w:tc>
          <w:tcPr>
            <w:tcW w:w="5103" w:type="dxa"/>
            <w:vAlign w:val="center"/>
          </w:tcPr>
          <w:p w14:paraId="290258F6"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5A1B913C"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6E9F89A7"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7970CA38"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770ABE9A" w14:textId="77777777" w:rsidR="0024760C" w:rsidRPr="00D45EB9" w:rsidRDefault="0024760C" w:rsidP="00D839DA">
            <w:pPr>
              <w:spacing w:after="120"/>
              <w:rPr>
                <w:rFonts w:ascii="Arial" w:hAnsi="Arial" w:cs="Arial"/>
                <w:sz w:val="20"/>
                <w:szCs w:val="20"/>
                <w:lang w:val="nl-NL"/>
              </w:rPr>
            </w:pPr>
            <w:r w:rsidRPr="00D45EB9">
              <w:rPr>
                <w:rFonts w:ascii="Arial" w:hAnsi="Arial" w:cs="Arial"/>
                <w:sz w:val="20"/>
                <w:szCs w:val="20"/>
                <w:lang w:val="pt-BR"/>
              </w:rPr>
              <w:t>Phòng Đăng ký kinh doanh - Sở Kế hoạch và Đầu tư</w:t>
            </w:r>
          </w:p>
        </w:tc>
        <w:tc>
          <w:tcPr>
            <w:tcW w:w="1417" w:type="dxa"/>
            <w:vAlign w:val="center"/>
          </w:tcPr>
          <w:p w14:paraId="723F0850"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rPr>
              <w:t>2.002069</w:t>
            </w:r>
          </w:p>
        </w:tc>
      </w:tr>
      <w:tr w:rsidR="0024760C" w:rsidRPr="00D45EB9" w14:paraId="6B138D86" w14:textId="77777777" w:rsidTr="00D839DA">
        <w:trPr>
          <w:jc w:val="center"/>
        </w:trPr>
        <w:tc>
          <w:tcPr>
            <w:tcW w:w="851" w:type="dxa"/>
            <w:vAlign w:val="center"/>
          </w:tcPr>
          <w:p w14:paraId="5A9490AD"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20</w:t>
            </w:r>
          </w:p>
        </w:tc>
        <w:tc>
          <w:tcPr>
            <w:tcW w:w="5245" w:type="dxa"/>
            <w:vAlign w:val="center"/>
          </w:tcPr>
          <w:p w14:paraId="107F27EC"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Thông báo lập chi nhánh, văn phòng đại diện ở nước ngoài (đối với doanh nghiệp tư nhân, công ty TNHH, công ty cổ phần, công ty hợp danh)</w:t>
            </w:r>
          </w:p>
        </w:tc>
        <w:tc>
          <w:tcPr>
            <w:tcW w:w="5103" w:type="dxa"/>
            <w:vAlign w:val="center"/>
          </w:tcPr>
          <w:p w14:paraId="792B51DC"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0DF06FEB"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5C023BBF"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5CBB0320"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0D73BC51"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lang w:val="pt-BR"/>
              </w:rPr>
              <w:t>Phòng Đăng ký kinh doanh - Sở Kế hoạch và Đầu tư</w:t>
            </w:r>
          </w:p>
        </w:tc>
        <w:tc>
          <w:tcPr>
            <w:tcW w:w="1417" w:type="dxa"/>
            <w:vAlign w:val="center"/>
          </w:tcPr>
          <w:p w14:paraId="2C0C332A" w14:textId="77777777" w:rsidR="0024760C" w:rsidRPr="00D45EB9" w:rsidRDefault="0024760C" w:rsidP="00D839DA">
            <w:pPr>
              <w:pStyle w:val="ListParagraph"/>
              <w:spacing w:after="120"/>
              <w:ind w:left="0"/>
              <w:contextualSpacing w:val="0"/>
              <w:rPr>
                <w:rFonts w:ascii="Arial" w:hAnsi="Arial" w:cs="Arial"/>
                <w:i/>
                <w:sz w:val="20"/>
                <w:szCs w:val="20"/>
                <w:u w:val="single"/>
                <w:lang w:val="pt-BR"/>
              </w:rPr>
            </w:pPr>
            <w:r w:rsidRPr="00D45EB9">
              <w:rPr>
                <w:rFonts w:ascii="Arial" w:hAnsi="Arial" w:cs="Arial"/>
                <w:sz w:val="20"/>
                <w:szCs w:val="20"/>
              </w:rPr>
              <w:t>2.002070</w:t>
            </w:r>
          </w:p>
        </w:tc>
      </w:tr>
      <w:tr w:rsidR="0024760C" w:rsidRPr="00D45EB9" w14:paraId="1D8CACC4" w14:textId="77777777" w:rsidTr="00D839DA">
        <w:trPr>
          <w:jc w:val="center"/>
        </w:trPr>
        <w:tc>
          <w:tcPr>
            <w:tcW w:w="851" w:type="dxa"/>
            <w:vAlign w:val="center"/>
          </w:tcPr>
          <w:p w14:paraId="68294184"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21</w:t>
            </w:r>
          </w:p>
        </w:tc>
        <w:tc>
          <w:tcPr>
            <w:tcW w:w="5245" w:type="dxa"/>
            <w:vAlign w:val="center"/>
          </w:tcPr>
          <w:p w14:paraId="11C35E44"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vi-VN"/>
              </w:rPr>
              <w:t xml:space="preserve">Đăng ký thành lập, đăng ký thay đổi nội dung đăng ký hoạt động, tạm ngừng kinh doanh, tiếp tục kinh doanh trước thời hạn đã thông báo, chấm dứt hoạt động đối với chi nhánh, văn phòng đại diện, địa điểm kinh doanh </w:t>
            </w:r>
            <w:r w:rsidRPr="00D45EB9">
              <w:rPr>
                <w:rFonts w:ascii="Arial" w:hAnsi="Arial" w:cs="Arial"/>
                <w:sz w:val="20"/>
                <w:szCs w:val="20"/>
              </w:rPr>
              <w:t xml:space="preserve">trong </w:t>
            </w:r>
            <w:r w:rsidRPr="00D45EB9">
              <w:rPr>
                <w:rFonts w:ascii="Arial" w:hAnsi="Arial" w:cs="Arial"/>
                <w:sz w:val="20"/>
                <w:szCs w:val="20"/>
                <w:lang w:val="vi-VN"/>
              </w:rPr>
              <w:t>trường hợp chi nhánh, văn phòng đại diện, địa điểm kinh doanh khác tỉnh, thành phố trực thuộc trung ương nơi doanh nghiệp đặt trụ sở chính</w:t>
            </w:r>
            <w:r w:rsidRPr="00D45EB9">
              <w:rPr>
                <w:rFonts w:ascii="Arial" w:hAnsi="Arial" w:cs="Arial"/>
                <w:sz w:val="20"/>
                <w:szCs w:val="20"/>
              </w:rPr>
              <w:t xml:space="preserve"> đối với doanh nghiệp hoạt động theo Giấy phép đầu tư, Giấy chứng nhận đầu tư (đồng thời là Giấy chứng nhận đăng ký kinh doanh) hoặc các giấy tờ có giá trị pháp lý tương đương</w:t>
            </w:r>
          </w:p>
        </w:tc>
        <w:tc>
          <w:tcPr>
            <w:tcW w:w="5103" w:type="dxa"/>
            <w:vAlign w:val="center"/>
          </w:tcPr>
          <w:p w14:paraId="0F040D1B"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29777357"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6690A2BA"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55BF9668"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31F9EFA5" w14:textId="77777777" w:rsidR="0024760C" w:rsidRPr="00D45EB9" w:rsidRDefault="0024760C" w:rsidP="00D839DA">
            <w:pPr>
              <w:spacing w:after="120"/>
              <w:rPr>
                <w:rFonts w:ascii="Arial" w:hAnsi="Arial" w:cs="Arial"/>
                <w:sz w:val="20"/>
                <w:szCs w:val="20"/>
                <w:lang w:val="nl-NL"/>
              </w:rPr>
            </w:pPr>
            <w:r w:rsidRPr="00D45EB9">
              <w:rPr>
                <w:rFonts w:ascii="Arial" w:hAnsi="Arial" w:cs="Arial"/>
                <w:sz w:val="20"/>
                <w:szCs w:val="20"/>
                <w:lang w:val="pt-BR"/>
              </w:rPr>
              <w:t>Phòng Đăng ký kinh doanh - Sở Kế hoạch và Đầu tư</w:t>
            </w:r>
          </w:p>
        </w:tc>
        <w:tc>
          <w:tcPr>
            <w:tcW w:w="1417" w:type="dxa"/>
            <w:vAlign w:val="center"/>
          </w:tcPr>
          <w:p w14:paraId="5C6B5AF1" w14:textId="77777777" w:rsidR="0024760C" w:rsidRPr="00D45EB9" w:rsidRDefault="0024760C" w:rsidP="00D839DA">
            <w:pPr>
              <w:spacing w:after="120"/>
              <w:rPr>
                <w:rFonts w:ascii="Arial" w:hAnsi="Arial" w:cs="Arial"/>
                <w:sz w:val="20"/>
                <w:szCs w:val="20"/>
                <w:lang w:val="nl-NL"/>
              </w:rPr>
            </w:pPr>
            <w:r w:rsidRPr="00D45EB9">
              <w:rPr>
                <w:rFonts w:ascii="Arial" w:hAnsi="Arial" w:cs="Arial"/>
                <w:sz w:val="20"/>
                <w:szCs w:val="20"/>
              </w:rPr>
              <w:t>2.002031</w:t>
            </w:r>
          </w:p>
        </w:tc>
      </w:tr>
      <w:tr w:rsidR="0024760C" w:rsidRPr="00D45EB9" w14:paraId="044F5BE7" w14:textId="77777777" w:rsidTr="00D839DA">
        <w:trPr>
          <w:jc w:val="center"/>
        </w:trPr>
        <w:tc>
          <w:tcPr>
            <w:tcW w:w="851" w:type="dxa"/>
            <w:vAlign w:val="center"/>
          </w:tcPr>
          <w:p w14:paraId="38CC8D2E"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22</w:t>
            </w:r>
          </w:p>
        </w:tc>
        <w:tc>
          <w:tcPr>
            <w:tcW w:w="5245" w:type="dxa"/>
            <w:vAlign w:val="center"/>
          </w:tcPr>
          <w:p w14:paraId="1A50FD79"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vi-VN"/>
              </w:rPr>
              <w:t>Cấp Giấy chứng nhận đăng ký hoạt động chi nhánh, văn phòng đại diện, Giấy chứng nhận đăng ký địa điểm kinh doanh thay thế nội dung đăng ký hoạt động trên Giấy phép đầu tư, Giấy chứng nhận đầu tư (đồng thời là Giấy chứng nhận đăng ký kinh doanh) hoặc các giấy tờ có giá trị pháp lý tương đương, Giấy chứng nhận đăng ký hoạt động chi nhánh, văn phòng đại diện do Cơ quan đăng ký đầu tư cấp mà không thay đổi nội dung đăng ký hoạt động đối với chi nhánh, văn phòng đại diện, địa điểm kinh doanh cùng tỉnh, thành phố trực thuộc trung ương nơi doanh nghiệp đặt trụ sở chính</w:t>
            </w:r>
          </w:p>
        </w:tc>
        <w:tc>
          <w:tcPr>
            <w:tcW w:w="5103" w:type="dxa"/>
            <w:vAlign w:val="center"/>
          </w:tcPr>
          <w:p w14:paraId="3018C3AE"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4117B0F2"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44EBF95F"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2BCA99F7"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16815427"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lang w:val="pt-BR"/>
              </w:rPr>
              <w:t>Phòng Đăng ký kinh doanh - Sở Kế hoạch và Đầu tư</w:t>
            </w:r>
          </w:p>
        </w:tc>
        <w:tc>
          <w:tcPr>
            <w:tcW w:w="1417" w:type="dxa"/>
            <w:vAlign w:val="center"/>
          </w:tcPr>
          <w:p w14:paraId="7A861137" w14:textId="77777777" w:rsidR="0024760C" w:rsidRPr="00D45EB9" w:rsidRDefault="0024760C" w:rsidP="00D839DA">
            <w:pPr>
              <w:pStyle w:val="ListParagraph"/>
              <w:spacing w:after="120"/>
              <w:ind w:left="0"/>
              <w:contextualSpacing w:val="0"/>
              <w:rPr>
                <w:rFonts w:ascii="Arial" w:hAnsi="Arial" w:cs="Arial"/>
                <w:i/>
                <w:sz w:val="20"/>
                <w:szCs w:val="20"/>
                <w:u w:val="single"/>
                <w:lang w:val="pt-BR"/>
              </w:rPr>
            </w:pPr>
            <w:r w:rsidRPr="00D45EB9">
              <w:rPr>
                <w:rFonts w:ascii="Arial" w:hAnsi="Arial" w:cs="Arial"/>
                <w:sz w:val="20"/>
                <w:szCs w:val="20"/>
              </w:rPr>
              <w:t>2.002075</w:t>
            </w:r>
          </w:p>
        </w:tc>
      </w:tr>
      <w:tr w:rsidR="0024760C" w:rsidRPr="00D45EB9" w14:paraId="6130E79E" w14:textId="77777777" w:rsidTr="00D839DA">
        <w:trPr>
          <w:jc w:val="center"/>
        </w:trPr>
        <w:tc>
          <w:tcPr>
            <w:tcW w:w="851" w:type="dxa"/>
            <w:vAlign w:val="center"/>
          </w:tcPr>
          <w:p w14:paraId="73855633"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23</w:t>
            </w:r>
          </w:p>
        </w:tc>
        <w:tc>
          <w:tcPr>
            <w:tcW w:w="5245" w:type="dxa"/>
            <w:vAlign w:val="center"/>
          </w:tcPr>
          <w:p w14:paraId="5D48E5F3"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vi-VN"/>
              </w:rPr>
              <w:t>Thông báo lập địa điểm kinh doanh</w:t>
            </w:r>
          </w:p>
        </w:tc>
        <w:tc>
          <w:tcPr>
            <w:tcW w:w="5103" w:type="dxa"/>
            <w:vAlign w:val="center"/>
          </w:tcPr>
          <w:p w14:paraId="50AA8C32"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39D129BD"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283B0DC1"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7C8B73A2"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0CE01BD8" w14:textId="77777777" w:rsidR="0024760C" w:rsidRPr="00D45EB9" w:rsidRDefault="0024760C" w:rsidP="00D839DA">
            <w:pPr>
              <w:spacing w:after="120"/>
              <w:rPr>
                <w:rFonts w:ascii="Arial" w:hAnsi="Arial" w:cs="Arial"/>
                <w:sz w:val="20"/>
                <w:szCs w:val="20"/>
                <w:lang w:val="nl-NL"/>
              </w:rPr>
            </w:pPr>
            <w:r w:rsidRPr="00D45EB9">
              <w:rPr>
                <w:rFonts w:ascii="Arial" w:hAnsi="Arial" w:cs="Arial"/>
                <w:sz w:val="20"/>
                <w:szCs w:val="20"/>
                <w:lang w:val="pt-BR"/>
              </w:rPr>
              <w:t>Phòng Đăng ký kinh doanh - Sở Kế hoạch và Đầu tư</w:t>
            </w:r>
          </w:p>
        </w:tc>
        <w:tc>
          <w:tcPr>
            <w:tcW w:w="1417" w:type="dxa"/>
            <w:vAlign w:val="center"/>
          </w:tcPr>
          <w:p w14:paraId="0C98E90A"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rPr>
              <w:t>2.002072</w:t>
            </w:r>
          </w:p>
        </w:tc>
      </w:tr>
      <w:tr w:rsidR="0024760C" w:rsidRPr="00D45EB9" w14:paraId="497B5F71" w14:textId="77777777" w:rsidTr="00D839DA">
        <w:trPr>
          <w:jc w:val="center"/>
        </w:trPr>
        <w:tc>
          <w:tcPr>
            <w:tcW w:w="851" w:type="dxa"/>
            <w:vAlign w:val="center"/>
          </w:tcPr>
          <w:p w14:paraId="2C328113"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24</w:t>
            </w:r>
          </w:p>
        </w:tc>
        <w:tc>
          <w:tcPr>
            <w:tcW w:w="5245" w:type="dxa"/>
            <w:vAlign w:val="center"/>
          </w:tcPr>
          <w:p w14:paraId="288E863A"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Đăng ký thay đổi nội dung đăng ký hoạt động chi nhánh, văn phòng đại diện, địa điểm kinh doanh</w:t>
            </w:r>
          </w:p>
        </w:tc>
        <w:tc>
          <w:tcPr>
            <w:tcW w:w="5103" w:type="dxa"/>
            <w:vAlign w:val="center"/>
          </w:tcPr>
          <w:p w14:paraId="7EC02E1E"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2DB626F1"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4000B0B6"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758802B1"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7DDC3290" w14:textId="77777777" w:rsidR="0024760C" w:rsidRPr="00D45EB9" w:rsidRDefault="0024760C" w:rsidP="00D839DA">
            <w:pPr>
              <w:spacing w:after="120"/>
              <w:rPr>
                <w:rFonts w:ascii="Arial" w:hAnsi="Arial" w:cs="Arial"/>
                <w:sz w:val="20"/>
                <w:szCs w:val="20"/>
                <w:lang w:val="nl-NL"/>
              </w:rPr>
            </w:pPr>
            <w:r w:rsidRPr="00D45EB9">
              <w:rPr>
                <w:rFonts w:ascii="Arial" w:hAnsi="Arial" w:cs="Arial"/>
                <w:sz w:val="20"/>
                <w:szCs w:val="20"/>
                <w:lang w:val="pt-BR"/>
              </w:rPr>
              <w:t>Phòng Đăng ký kinh doanh - Sở Kế hoạch và Đầu tư</w:t>
            </w:r>
          </w:p>
        </w:tc>
        <w:tc>
          <w:tcPr>
            <w:tcW w:w="1417" w:type="dxa"/>
            <w:vAlign w:val="center"/>
          </w:tcPr>
          <w:p w14:paraId="038CBEAB"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rPr>
              <w:t>2.002045</w:t>
            </w:r>
          </w:p>
        </w:tc>
      </w:tr>
      <w:tr w:rsidR="0024760C" w:rsidRPr="00D45EB9" w14:paraId="56D73977" w14:textId="77777777" w:rsidTr="00D839DA">
        <w:trPr>
          <w:jc w:val="center"/>
        </w:trPr>
        <w:tc>
          <w:tcPr>
            <w:tcW w:w="851" w:type="dxa"/>
            <w:vAlign w:val="center"/>
          </w:tcPr>
          <w:p w14:paraId="1D094A2B"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25</w:t>
            </w:r>
          </w:p>
        </w:tc>
        <w:tc>
          <w:tcPr>
            <w:tcW w:w="5245" w:type="dxa"/>
            <w:vAlign w:val="center"/>
          </w:tcPr>
          <w:p w14:paraId="086F1E7A"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Đăng ký thành lập, đăng ký thay đổi nội dung đăng ký hoạt động, tạm ngừng kinh doanh, tiếp tục kinh doanh trước thời hạn đã thông báo, chấm dứt hoạt động đối với chi nhánh, văn phòng đại diện, địa điểm kinh doanh trên Giấy phép đầu tư, Giấy chứng nhận đầu tư (đồng thời là Giấy chứng nhận đăng ký kinh doanh) hoặc các giấy tờ có giá trị pháp lý tương đương, Giấy chứng nhận đăng ký hoạt động chi nhánh, văn phòng đại diện do Cơ quan đăng ký đầu tư cấp đối với chi nhánh, văn phòng đại diện, địa điểm kinh doanh cùng tỉnh, thành phố trực thuộc trung ương nơi doanh nghiệp đặt trụ sở chính</w:t>
            </w:r>
          </w:p>
        </w:tc>
        <w:tc>
          <w:tcPr>
            <w:tcW w:w="5103" w:type="dxa"/>
            <w:vAlign w:val="center"/>
          </w:tcPr>
          <w:p w14:paraId="29F0F368"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1BB6A264"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4880A65A"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0A7AA43D"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1DFB6DF6" w14:textId="77777777" w:rsidR="0024760C" w:rsidRPr="00D45EB9" w:rsidRDefault="0024760C" w:rsidP="00D839DA">
            <w:pPr>
              <w:spacing w:after="120"/>
              <w:rPr>
                <w:rFonts w:ascii="Arial" w:hAnsi="Arial" w:cs="Arial"/>
                <w:sz w:val="20"/>
                <w:szCs w:val="20"/>
                <w:lang w:val="nl-NL"/>
              </w:rPr>
            </w:pPr>
            <w:r w:rsidRPr="00D45EB9">
              <w:rPr>
                <w:rFonts w:ascii="Arial" w:hAnsi="Arial" w:cs="Arial"/>
                <w:sz w:val="20"/>
                <w:szCs w:val="20"/>
                <w:lang w:val="pt-BR"/>
              </w:rPr>
              <w:t>Phòng Đăng ký kinh doanh - Sở Kế hoạch và Đầu tư</w:t>
            </w:r>
          </w:p>
        </w:tc>
        <w:tc>
          <w:tcPr>
            <w:tcW w:w="1417" w:type="dxa"/>
            <w:vAlign w:val="center"/>
          </w:tcPr>
          <w:p w14:paraId="51B639E0"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rPr>
              <w:t>1.005176</w:t>
            </w:r>
          </w:p>
        </w:tc>
      </w:tr>
      <w:tr w:rsidR="0024760C" w:rsidRPr="00D45EB9" w14:paraId="4F3EE3BE" w14:textId="77777777" w:rsidTr="00D839DA">
        <w:trPr>
          <w:jc w:val="center"/>
        </w:trPr>
        <w:tc>
          <w:tcPr>
            <w:tcW w:w="851" w:type="dxa"/>
            <w:vAlign w:val="center"/>
          </w:tcPr>
          <w:p w14:paraId="19C46412"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26</w:t>
            </w:r>
          </w:p>
        </w:tc>
        <w:tc>
          <w:tcPr>
            <w:tcW w:w="5245" w:type="dxa"/>
            <w:vAlign w:val="center"/>
          </w:tcPr>
          <w:p w14:paraId="1E3FD837" w14:textId="77777777" w:rsidR="0024760C" w:rsidRPr="00D45EB9" w:rsidRDefault="0024760C" w:rsidP="00D839DA">
            <w:pPr>
              <w:spacing w:after="120"/>
              <w:rPr>
                <w:rFonts w:ascii="Arial" w:hAnsi="Arial" w:cs="Arial"/>
                <w:sz w:val="20"/>
                <w:szCs w:val="20"/>
                <w:lang w:val="pt-BR"/>
              </w:rPr>
            </w:pPr>
            <w:r w:rsidRPr="00D45EB9">
              <w:rPr>
                <w:rFonts w:ascii="Arial" w:hAnsi="Arial" w:cs="Arial"/>
                <w:bCs/>
                <w:sz w:val="20"/>
                <w:szCs w:val="20"/>
                <w:lang w:val="vi-VN"/>
              </w:rPr>
              <w:t>Thông báo thay đổi thông tin cổ đông là nhà đầu tư nước ngoài, thông báo thay đổi thông tin người đại diện theo ủy quyền của cổ đông là tổ chức nước ngoài, thông báo cho thuê doanh nghiệp tư nhân, thông báo thay đổi thông tin người đại diện theo ủy quyền</w:t>
            </w:r>
          </w:p>
        </w:tc>
        <w:tc>
          <w:tcPr>
            <w:tcW w:w="5103" w:type="dxa"/>
            <w:vAlign w:val="center"/>
          </w:tcPr>
          <w:p w14:paraId="12566902"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18073FF4"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692D3F64"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07E5D1AC"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16A96E02"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Phòng Đăng ký kinh doanh - Sở Kế hoạch và Đầu tư</w:t>
            </w:r>
          </w:p>
        </w:tc>
        <w:tc>
          <w:tcPr>
            <w:tcW w:w="1417" w:type="dxa"/>
            <w:vAlign w:val="center"/>
          </w:tcPr>
          <w:p w14:paraId="7CEDF0E1" w14:textId="77777777" w:rsidR="0024760C" w:rsidRPr="00D45EB9" w:rsidRDefault="0024760C" w:rsidP="00D839DA">
            <w:pPr>
              <w:pStyle w:val="ListParagraph"/>
              <w:spacing w:after="120"/>
              <w:ind w:left="0"/>
              <w:contextualSpacing w:val="0"/>
              <w:rPr>
                <w:rFonts w:ascii="Arial" w:hAnsi="Arial" w:cs="Arial"/>
                <w:i/>
                <w:sz w:val="20"/>
                <w:szCs w:val="20"/>
                <w:u w:val="single"/>
                <w:lang w:val="pt-BR"/>
              </w:rPr>
            </w:pPr>
            <w:r w:rsidRPr="00D45EB9">
              <w:rPr>
                <w:rFonts w:ascii="Arial" w:hAnsi="Arial" w:cs="Arial"/>
                <w:sz w:val="20"/>
                <w:szCs w:val="20"/>
              </w:rPr>
              <w:t>Mã mới</w:t>
            </w:r>
          </w:p>
        </w:tc>
      </w:tr>
      <w:tr w:rsidR="0024760C" w:rsidRPr="00D45EB9" w14:paraId="6B7F8C2D" w14:textId="77777777" w:rsidTr="00D839DA">
        <w:trPr>
          <w:jc w:val="center"/>
        </w:trPr>
        <w:tc>
          <w:tcPr>
            <w:tcW w:w="851" w:type="dxa"/>
            <w:vAlign w:val="center"/>
          </w:tcPr>
          <w:p w14:paraId="3AB3E18A"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27</w:t>
            </w:r>
          </w:p>
        </w:tc>
        <w:tc>
          <w:tcPr>
            <w:tcW w:w="5245" w:type="dxa"/>
            <w:vAlign w:val="center"/>
          </w:tcPr>
          <w:p w14:paraId="21E04C18"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vi-VN"/>
              </w:rPr>
              <w:t>Đăng ký doanh nghiệp đối với các công ty được thành lập trên cơ sở chia công ty</w:t>
            </w:r>
          </w:p>
        </w:tc>
        <w:tc>
          <w:tcPr>
            <w:tcW w:w="5103" w:type="dxa"/>
            <w:vAlign w:val="center"/>
          </w:tcPr>
          <w:p w14:paraId="34D3E9D8"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40BED4FE"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73FDDFB9"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6D7CB909"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64D37FC9" w14:textId="77777777" w:rsidR="0024760C" w:rsidRPr="00D45EB9" w:rsidRDefault="0024760C" w:rsidP="00D839DA">
            <w:pPr>
              <w:spacing w:after="120"/>
              <w:rPr>
                <w:rFonts w:ascii="Arial" w:hAnsi="Arial" w:cs="Arial"/>
                <w:sz w:val="20"/>
                <w:szCs w:val="20"/>
                <w:lang w:val="nl-NL"/>
              </w:rPr>
            </w:pPr>
            <w:r w:rsidRPr="00D45EB9">
              <w:rPr>
                <w:rFonts w:ascii="Arial" w:hAnsi="Arial" w:cs="Arial"/>
                <w:sz w:val="20"/>
                <w:szCs w:val="20"/>
                <w:lang w:val="pt-BR"/>
              </w:rPr>
              <w:t>Phòng Đăng ký kinh doanh - Sở Kế hoạch và Đầu tư</w:t>
            </w:r>
          </w:p>
        </w:tc>
        <w:tc>
          <w:tcPr>
            <w:tcW w:w="1417" w:type="dxa"/>
            <w:vAlign w:val="center"/>
          </w:tcPr>
          <w:p w14:paraId="20DA230E" w14:textId="77777777" w:rsidR="0024760C" w:rsidRPr="00D45EB9" w:rsidRDefault="0024760C" w:rsidP="00D839DA">
            <w:pPr>
              <w:spacing w:after="120"/>
              <w:rPr>
                <w:rFonts w:ascii="Arial" w:hAnsi="Arial" w:cs="Arial"/>
                <w:i/>
                <w:sz w:val="20"/>
                <w:szCs w:val="20"/>
                <w:u w:val="single"/>
                <w:lang w:val="pt-BR"/>
              </w:rPr>
            </w:pPr>
            <w:r w:rsidRPr="00D45EB9">
              <w:rPr>
                <w:rFonts w:ascii="Arial" w:hAnsi="Arial" w:cs="Arial"/>
                <w:sz w:val="20"/>
                <w:szCs w:val="20"/>
              </w:rPr>
              <w:t>2.002085</w:t>
            </w:r>
          </w:p>
        </w:tc>
      </w:tr>
      <w:tr w:rsidR="0024760C" w:rsidRPr="00D45EB9" w14:paraId="2B7B9996" w14:textId="77777777" w:rsidTr="00D839DA">
        <w:trPr>
          <w:jc w:val="center"/>
        </w:trPr>
        <w:tc>
          <w:tcPr>
            <w:tcW w:w="851" w:type="dxa"/>
            <w:vAlign w:val="center"/>
          </w:tcPr>
          <w:p w14:paraId="17318E1D"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28</w:t>
            </w:r>
          </w:p>
        </w:tc>
        <w:tc>
          <w:tcPr>
            <w:tcW w:w="5245" w:type="dxa"/>
            <w:vAlign w:val="center"/>
          </w:tcPr>
          <w:p w14:paraId="6325BA70"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vi-VN"/>
              </w:rPr>
              <w:t>Đăng ký doanh nghiệp đối với các công ty được thành lập trên cơ sở tách công ty</w:t>
            </w:r>
          </w:p>
        </w:tc>
        <w:tc>
          <w:tcPr>
            <w:tcW w:w="5103" w:type="dxa"/>
            <w:vAlign w:val="center"/>
          </w:tcPr>
          <w:p w14:paraId="396E349A"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53E4D096"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0C22DFC4"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30EF0A71"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5D705948" w14:textId="77777777" w:rsidR="0024760C" w:rsidRPr="00D45EB9" w:rsidRDefault="0024760C" w:rsidP="00D839DA">
            <w:pPr>
              <w:spacing w:after="120"/>
              <w:rPr>
                <w:rFonts w:ascii="Arial" w:hAnsi="Arial" w:cs="Arial"/>
                <w:sz w:val="20"/>
                <w:szCs w:val="20"/>
                <w:lang w:val="nl-NL"/>
              </w:rPr>
            </w:pPr>
            <w:r w:rsidRPr="00D45EB9">
              <w:rPr>
                <w:rFonts w:ascii="Arial" w:hAnsi="Arial" w:cs="Arial"/>
                <w:sz w:val="20"/>
                <w:szCs w:val="20"/>
                <w:lang w:val="pt-BR"/>
              </w:rPr>
              <w:t>Phòng Đăng ký kinh doanh - Sở Kế hoạch và Đầu tư</w:t>
            </w:r>
          </w:p>
        </w:tc>
        <w:tc>
          <w:tcPr>
            <w:tcW w:w="1417" w:type="dxa"/>
            <w:vAlign w:val="center"/>
          </w:tcPr>
          <w:p w14:paraId="3A1DFCE4" w14:textId="77777777" w:rsidR="0024760C" w:rsidRPr="00D45EB9" w:rsidRDefault="0024760C" w:rsidP="00D839DA">
            <w:pPr>
              <w:spacing w:after="120"/>
              <w:rPr>
                <w:rFonts w:ascii="Arial" w:hAnsi="Arial" w:cs="Arial"/>
                <w:sz w:val="20"/>
                <w:szCs w:val="20"/>
                <w:lang w:val="nl-NL"/>
              </w:rPr>
            </w:pPr>
            <w:r w:rsidRPr="00D45EB9">
              <w:rPr>
                <w:rFonts w:ascii="Arial" w:hAnsi="Arial" w:cs="Arial"/>
                <w:sz w:val="20"/>
                <w:szCs w:val="20"/>
              </w:rPr>
              <w:t>2.002083</w:t>
            </w:r>
          </w:p>
        </w:tc>
      </w:tr>
      <w:tr w:rsidR="0024760C" w:rsidRPr="00D45EB9" w14:paraId="31A87ABD" w14:textId="77777777" w:rsidTr="00D839DA">
        <w:trPr>
          <w:jc w:val="center"/>
        </w:trPr>
        <w:tc>
          <w:tcPr>
            <w:tcW w:w="851" w:type="dxa"/>
            <w:vAlign w:val="center"/>
          </w:tcPr>
          <w:p w14:paraId="3FBFD267"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29</w:t>
            </w:r>
          </w:p>
        </w:tc>
        <w:tc>
          <w:tcPr>
            <w:tcW w:w="5245" w:type="dxa"/>
            <w:vAlign w:val="center"/>
          </w:tcPr>
          <w:p w14:paraId="3CF79B20"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vi-VN"/>
              </w:rPr>
              <w:t>Hợp nhất doanh nghiệp (đối với công ty trách nhiệm hữu hạn, công ty cổ phần và công ty hợp danh)</w:t>
            </w:r>
          </w:p>
        </w:tc>
        <w:tc>
          <w:tcPr>
            <w:tcW w:w="5103" w:type="dxa"/>
            <w:vAlign w:val="center"/>
          </w:tcPr>
          <w:p w14:paraId="0206EF13"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5F0E5436"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43C1912F"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73EB8253"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2CF3AA95" w14:textId="77777777" w:rsidR="0024760C" w:rsidRPr="00D45EB9" w:rsidRDefault="0024760C" w:rsidP="00D839DA">
            <w:pPr>
              <w:spacing w:after="120"/>
              <w:rPr>
                <w:rFonts w:ascii="Arial" w:hAnsi="Arial" w:cs="Arial"/>
                <w:sz w:val="20"/>
                <w:szCs w:val="20"/>
                <w:lang w:val="nl-NL"/>
              </w:rPr>
            </w:pPr>
            <w:r w:rsidRPr="00D45EB9">
              <w:rPr>
                <w:rFonts w:ascii="Arial" w:hAnsi="Arial" w:cs="Arial"/>
                <w:sz w:val="20"/>
                <w:szCs w:val="20"/>
                <w:lang w:val="pt-BR"/>
              </w:rPr>
              <w:t>Phòng Đăng ký kinh doanh - Sở Kế hoạch và Đầu tư</w:t>
            </w:r>
          </w:p>
        </w:tc>
        <w:tc>
          <w:tcPr>
            <w:tcW w:w="1417" w:type="dxa"/>
            <w:vAlign w:val="center"/>
          </w:tcPr>
          <w:p w14:paraId="1AE3D67F"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rPr>
              <w:t>2.002059</w:t>
            </w:r>
          </w:p>
        </w:tc>
      </w:tr>
      <w:tr w:rsidR="0024760C" w:rsidRPr="00D45EB9" w14:paraId="3C5D2C60" w14:textId="77777777" w:rsidTr="00D839DA">
        <w:trPr>
          <w:jc w:val="center"/>
        </w:trPr>
        <w:tc>
          <w:tcPr>
            <w:tcW w:w="851" w:type="dxa"/>
            <w:vAlign w:val="center"/>
          </w:tcPr>
          <w:p w14:paraId="27796BC5"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30</w:t>
            </w:r>
          </w:p>
        </w:tc>
        <w:tc>
          <w:tcPr>
            <w:tcW w:w="5245" w:type="dxa"/>
            <w:vAlign w:val="center"/>
          </w:tcPr>
          <w:p w14:paraId="78282680"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vi-VN"/>
              </w:rPr>
              <w:t>Đăng ký thay đổi nội dung đăng ký doanh nghiệp đối với công ty nhận sáp nhập (đối với công ty trách nhiệm hữu hạn, công ty cổ phần và công ty hợp danh)</w:t>
            </w:r>
          </w:p>
        </w:tc>
        <w:tc>
          <w:tcPr>
            <w:tcW w:w="5103" w:type="dxa"/>
            <w:vAlign w:val="center"/>
          </w:tcPr>
          <w:p w14:paraId="3759F6B5"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115A617D"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535AA2D2"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572524C9"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47010C55"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lang w:val="pt-BR"/>
              </w:rPr>
              <w:t>Phòng Đăng ký kinh doanh - Sở Kế hoạch và Đầu tư</w:t>
            </w:r>
          </w:p>
        </w:tc>
        <w:tc>
          <w:tcPr>
            <w:tcW w:w="1417" w:type="dxa"/>
            <w:vAlign w:val="center"/>
          </w:tcPr>
          <w:p w14:paraId="0E430681"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rPr>
              <w:t>2.002060</w:t>
            </w:r>
          </w:p>
        </w:tc>
      </w:tr>
      <w:tr w:rsidR="0024760C" w:rsidRPr="00D45EB9" w14:paraId="23B86434" w14:textId="77777777" w:rsidTr="00D839DA">
        <w:trPr>
          <w:jc w:val="center"/>
        </w:trPr>
        <w:tc>
          <w:tcPr>
            <w:tcW w:w="851" w:type="dxa"/>
            <w:vAlign w:val="center"/>
          </w:tcPr>
          <w:p w14:paraId="5D7C2A7A"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31</w:t>
            </w:r>
          </w:p>
        </w:tc>
        <w:tc>
          <w:tcPr>
            <w:tcW w:w="5245" w:type="dxa"/>
            <w:vAlign w:val="center"/>
          </w:tcPr>
          <w:p w14:paraId="7F766EB8"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vi-VN"/>
              </w:rPr>
              <w:t>Đăng ký thay đổi nội dung đăng ký doanh nghiệp đối với công ty bị tách (đối với công ty trách nhiệm hữu hạn, công ty cổ phần)</w:t>
            </w:r>
          </w:p>
        </w:tc>
        <w:tc>
          <w:tcPr>
            <w:tcW w:w="5103" w:type="dxa"/>
            <w:vAlign w:val="center"/>
          </w:tcPr>
          <w:p w14:paraId="7D829854"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161AC8BA"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1C9344F0"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58C87BF6"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1E485EDE" w14:textId="77777777" w:rsidR="0024760C" w:rsidRPr="00D45EB9" w:rsidRDefault="0024760C" w:rsidP="00D839DA">
            <w:pPr>
              <w:spacing w:after="120"/>
              <w:rPr>
                <w:rFonts w:ascii="Arial" w:hAnsi="Arial" w:cs="Arial"/>
                <w:sz w:val="20"/>
                <w:szCs w:val="20"/>
                <w:lang w:val="nl-NL"/>
              </w:rPr>
            </w:pPr>
            <w:r w:rsidRPr="00D45EB9">
              <w:rPr>
                <w:rFonts w:ascii="Arial" w:hAnsi="Arial" w:cs="Arial"/>
                <w:sz w:val="20"/>
                <w:szCs w:val="20"/>
                <w:lang w:val="pt-BR"/>
              </w:rPr>
              <w:t>Phòng Đăng ký kinh doanh - Sở Kế hoạch và Đầu tư</w:t>
            </w:r>
          </w:p>
        </w:tc>
        <w:tc>
          <w:tcPr>
            <w:tcW w:w="1417" w:type="dxa"/>
            <w:vAlign w:val="center"/>
          </w:tcPr>
          <w:p w14:paraId="596C1D99"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rPr>
              <w:t>2.002057</w:t>
            </w:r>
          </w:p>
        </w:tc>
      </w:tr>
      <w:tr w:rsidR="0024760C" w:rsidRPr="00D45EB9" w14:paraId="32CE2ADB" w14:textId="77777777" w:rsidTr="00D839DA">
        <w:trPr>
          <w:jc w:val="center"/>
        </w:trPr>
        <w:tc>
          <w:tcPr>
            <w:tcW w:w="851" w:type="dxa"/>
            <w:vAlign w:val="center"/>
          </w:tcPr>
          <w:p w14:paraId="73E8EEC3"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32</w:t>
            </w:r>
          </w:p>
        </w:tc>
        <w:tc>
          <w:tcPr>
            <w:tcW w:w="5245" w:type="dxa"/>
            <w:vAlign w:val="center"/>
          </w:tcPr>
          <w:p w14:paraId="4A1CA0CE"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vi-VN"/>
              </w:rPr>
              <w:t>Chuyển đổi công ty trách nhiệm hữu hạn thành công ty cổ phần</w:t>
            </w:r>
            <w:r w:rsidRPr="00D45EB9">
              <w:rPr>
                <w:rFonts w:ascii="Arial" w:hAnsi="Arial" w:cs="Arial"/>
                <w:sz w:val="20"/>
                <w:szCs w:val="20"/>
              </w:rPr>
              <w:t xml:space="preserve"> và ngược lại</w:t>
            </w:r>
          </w:p>
        </w:tc>
        <w:tc>
          <w:tcPr>
            <w:tcW w:w="5103" w:type="dxa"/>
            <w:vAlign w:val="center"/>
          </w:tcPr>
          <w:p w14:paraId="4751E351"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2B8A6428"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7731222D"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32F91BC6"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19AB457C" w14:textId="77777777" w:rsidR="0024760C" w:rsidRPr="00D45EB9" w:rsidRDefault="0024760C" w:rsidP="00D839DA">
            <w:pPr>
              <w:spacing w:after="120"/>
              <w:rPr>
                <w:rFonts w:ascii="Arial" w:hAnsi="Arial" w:cs="Arial"/>
                <w:sz w:val="20"/>
                <w:szCs w:val="20"/>
                <w:lang w:val="nl-NL"/>
              </w:rPr>
            </w:pPr>
            <w:r w:rsidRPr="00D45EB9">
              <w:rPr>
                <w:rFonts w:ascii="Arial" w:hAnsi="Arial" w:cs="Arial"/>
                <w:sz w:val="20"/>
                <w:szCs w:val="20"/>
                <w:lang w:val="pt-BR"/>
              </w:rPr>
              <w:t>Phòng Đăng ký kinh doanh - Sở Kế hoạch và Đầu tư</w:t>
            </w:r>
          </w:p>
        </w:tc>
        <w:tc>
          <w:tcPr>
            <w:tcW w:w="1417" w:type="dxa"/>
            <w:vAlign w:val="center"/>
          </w:tcPr>
          <w:p w14:paraId="5A95759F"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rPr>
              <w:t>2.002034</w:t>
            </w:r>
          </w:p>
        </w:tc>
      </w:tr>
      <w:tr w:rsidR="0024760C" w:rsidRPr="00D45EB9" w14:paraId="13ED0025" w14:textId="77777777" w:rsidTr="00D839DA">
        <w:trPr>
          <w:jc w:val="center"/>
        </w:trPr>
        <w:tc>
          <w:tcPr>
            <w:tcW w:w="851" w:type="dxa"/>
            <w:vAlign w:val="center"/>
          </w:tcPr>
          <w:p w14:paraId="2A4EE216"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33</w:t>
            </w:r>
          </w:p>
        </w:tc>
        <w:tc>
          <w:tcPr>
            <w:tcW w:w="5245" w:type="dxa"/>
            <w:vAlign w:val="center"/>
          </w:tcPr>
          <w:p w14:paraId="2F442742"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vi-VN"/>
              </w:rPr>
              <w:t>Chuyển đổi doanh nghiệp tư nhân thành công ty hợp danh, công ty trách nhiệm hữu hạn, công ty cổ phần</w:t>
            </w:r>
          </w:p>
        </w:tc>
        <w:tc>
          <w:tcPr>
            <w:tcW w:w="5103" w:type="dxa"/>
            <w:vAlign w:val="center"/>
          </w:tcPr>
          <w:p w14:paraId="64A2CA78"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543E3FF9"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73292040"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0BC72D91"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732BBFF5" w14:textId="77777777" w:rsidR="0024760C" w:rsidRPr="00D45EB9" w:rsidRDefault="0024760C" w:rsidP="00D839DA">
            <w:pPr>
              <w:spacing w:after="120"/>
              <w:rPr>
                <w:rFonts w:ascii="Arial" w:hAnsi="Arial" w:cs="Arial"/>
                <w:sz w:val="20"/>
                <w:szCs w:val="20"/>
                <w:lang w:val="nl-NL"/>
              </w:rPr>
            </w:pPr>
            <w:r w:rsidRPr="00D45EB9">
              <w:rPr>
                <w:rFonts w:ascii="Arial" w:hAnsi="Arial" w:cs="Arial"/>
                <w:sz w:val="20"/>
                <w:szCs w:val="20"/>
                <w:lang w:val="pt-BR"/>
              </w:rPr>
              <w:t>Phòng Đăng ký kinh doanh - Sở Kế hoạch và Đầu tư</w:t>
            </w:r>
          </w:p>
        </w:tc>
        <w:tc>
          <w:tcPr>
            <w:tcW w:w="1417" w:type="dxa"/>
            <w:vAlign w:val="center"/>
          </w:tcPr>
          <w:p w14:paraId="70700141"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rPr>
              <w:t>2.002032</w:t>
            </w:r>
          </w:p>
        </w:tc>
      </w:tr>
      <w:tr w:rsidR="0024760C" w:rsidRPr="00D45EB9" w14:paraId="3B8C617B" w14:textId="77777777" w:rsidTr="00D839DA">
        <w:trPr>
          <w:jc w:val="center"/>
        </w:trPr>
        <w:tc>
          <w:tcPr>
            <w:tcW w:w="851" w:type="dxa"/>
            <w:vAlign w:val="center"/>
          </w:tcPr>
          <w:p w14:paraId="062B43B7"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34</w:t>
            </w:r>
          </w:p>
        </w:tc>
        <w:tc>
          <w:tcPr>
            <w:tcW w:w="5245" w:type="dxa"/>
            <w:vAlign w:val="center"/>
          </w:tcPr>
          <w:p w14:paraId="44D186C4"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vi-VN"/>
              </w:rPr>
              <w:t>Chuyển đổi công ty trách nhiệm hữu hạn một thành viên thành công ty trách nhiệm hữu hạn hai thành viên trở lên</w:t>
            </w:r>
          </w:p>
        </w:tc>
        <w:tc>
          <w:tcPr>
            <w:tcW w:w="5103" w:type="dxa"/>
            <w:vAlign w:val="center"/>
          </w:tcPr>
          <w:p w14:paraId="352BEB64"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70F21B2A"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1309112C"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5DE482A6"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227506F4"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lang w:val="pt-BR"/>
              </w:rPr>
              <w:t>Phòng Đăng ký kinh doanh - Sở Kế hoạch và Đầu tư</w:t>
            </w:r>
          </w:p>
        </w:tc>
        <w:tc>
          <w:tcPr>
            <w:tcW w:w="1417" w:type="dxa"/>
            <w:vAlign w:val="center"/>
          </w:tcPr>
          <w:p w14:paraId="7E9880A6" w14:textId="77777777" w:rsidR="0024760C" w:rsidRPr="00D45EB9" w:rsidRDefault="0024760C" w:rsidP="00D839DA">
            <w:pPr>
              <w:spacing w:after="120"/>
              <w:rPr>
                <w:rFonts w:ascii="Arial" w:hAnsi="Arial" w:cs="Arial"/>
                <w:sz w:val="20"/>
                <w:szCs w:val="20"/>
                <w:lang w:val="nl-NL"/>
              </w:rPr>
            </w:pPr>
            <w:r w:rsidRPr="00D45EB9">
              <w:rPr>
                <w:rFonts w:ascii="Arial" w:hAnsi="Arial" w:cs="Arial"/>
                <w:sz w:val="20"/>
                <w:szCs w:val="20"/>
              </w:rPr>
              <w:t>2.002033</w:t>
            </w:r>
          </w:p>
        </w:tc>
      </w:tr>
      <w:tr w:rsidR="0024760C" w:rsidRPr="00D45EB9" w14:paraId="66360655" w14:textId="77777777" w:rsidTr="00D839DA">
        <w:trPr>
          <w:jc w:val="center"/>
        </w:trPr>
        <w:tc>
          <w:tcPr>
            <w:tcW w:w="851" w:type="dxa"/>
            <w:vAlign w:val="center"/>
          </w:tcPr>
          <w:p w14:paraId="13848B38"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35</w:t>
            </w:r>
          </w:p>
        </w:tc>
        <w:tc>
          <w:tcPr>
            <w:tcW w:w="5245" w:type="dxa"/>
            <w:vAlign w:val="center"/>
          </w:tcPr>
          <w:p w14:paraId="5EDDAD85"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vi-VN"/>
              </w:rPr>
              <w:t>Chuyển đổi công ty trách nhiệm hữu hạn hai thành viên trở lên thành công ty trách nhiệm hữu hạn một thành viên</w:t>
            </w:r>
          </w:p>
        </w:tc>
        <w:tc>
          <w:tcPr>
            <w:tcW w:w="5103" w:type="dxa"/>
            <w:vAlign w:val="center"/>
          </w:tcPr>
          <w:p w14:paraId="7956C0C6"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102E56A1"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5CBE2B23"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0689D6F4"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7107FE11" w14:textId="77777777" w:rsidR="0024760C" w:rsidRPr="00D45EB9" w:rsidRDefault="0024760C" w:rsidP="00D839DA">
            <w:pPr>
              <w:spacing w:after="120"/>
              <w:rPr>
                <w:rFonts w:ascii="Arial" w:hAnsi="Arial" w:cs="Arial"/>
                <w:sz w:val="20"/>
                <w:szCs w:val="20"/>
                <w:lang w:val="nl-NL"/>
              </w:rPr>
            </w:pPr>
            <w:r w:rsidRPr="00D45EB9">
              <w:rPr>
                <w:rFonts w:ascii="Arial" w:hAnsi="Arial" w:cs="Arial"/>
                <w:sz w:val="20"/>
                <w:szCs w:val="20"/>
                <w:lang w:val="pt-BR"/>
              </w:rPr>
              <w:t>Phòng Đăng ký kinh doanh - Sở Kế hoạch và Đầu tư</w:t>
            </w:r>
          </w:p>
        </w:tc>
        <w:tc>
          <w:tcPr>
            <w:tcW w:w="1417" w:type="dxa"/>
            <w:vAlign w:val="center"/>
          </w:tcPr>
          <w:p w14:paraId="5AAAD18D"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rPr>
              <w:t>Mã mới</w:t>
            </w:r>
          </w:p>
        </w:tc>
      </w:tr>
      <w:tr w:rsidR="0024760C" w:rsidRPr="00D45EB9" w14:paraId="43C8E02B" w14:textId="77777777" w:rsidTr="00D839DA">
        <w:trPr>
          <w:jc w:val="center"/>
        </w:trPr>
        <w:tc>
          <w:tcPr>
            <w:tcW w:w="851" w:type="dxa"/>
            <w:vAlign w:val="center"/>
          </w:tcPr>
          <w:p w14:paraId="419DCB3D"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36</w:t>
            </w:r>
          </w:p>
        </w:tc>
        <w:tc>
          <w:tcPr>
            <w:tcW w:w="5245" w:type="dxa"/>
            <w:vAlign w:val="center"/>
          </w:tcPr>
          <w:p w14:paraId="5D8AAD43"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vi-VN"/>
              </w:rPr>
              <w:t>Cấp lại Giấy chứng nhận đăng ký doanh nghiệp, Giấy xác nhận về việc thay đổi nội dung đăng ký doanh nghiệp</w:t>
            </w:r>
            <w:r w:rsidRPr="00D45EB9">
              <w:rPr>
                <w:rFonts w:ascii="Arial" w:hAnsi="Arial" w:cs="Arial"/>
                <w:sz w:val="20"/>
                <w:szCs w:val="20"/>
              </w:rPr>
              <w:t xml:space="preserve"> do bị mất, cháy, rách, nát hoặc bị tiêu hủy dưới hình thức khác</w:t>
            </w:r>
          </w:p>
        </w:tc>
        <w:tc>
          <w:tcPr>
            <w:tcW w:w="5103" w:type="dxa"/>
            <w:vAlign w:val="center"/>
          </w:tcPr>
          <w:p w14:paraId="2C25D5D5"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428914D6"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1FF12205"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00B2F037"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6BB60BA6" w14:textId="77777777" w:rsidR="0024760C" w:rsidRPr="00D45EB9" w:rsidRDefault="0024760C" w:rsidP="00D839DA">
            <w:pPr>
              <w:spacing w:after="120"/>
              <w:rPr>
                <w:rFonts w:ascii="Arial" w:hAnsi="Arial" w:cs="Arial"/>
                <w:sz w:val="20"/>
                <w:szCs w:val="20"/>
                <w:lang w:val="nl-NL"/>
              </w:rPr>
            </w:pPr>
            <w:r w:rsidRPr="00D45EB9">
              <w:rPr>
                <w:rFonts w:ascii="Arial" w:hAnsi="Arial" w:cs="Arial"/>
                <w:sz w:val="20"/>
                <w:szCs w:val="20"/>
                <w:lang w:val="pt-BR"/>
              </w:rPr>
              <w:t>Phòng Đăng ký kinh doanh - Sở Kế hoạch và Đầu tư</w:t>
            </w:r>
          </w:p>
        </w:tc>
        <w:tc>
          <w:tcPr>
            <w:tcW w:w="1417" w:type="dxa"/>
            <w:vAlign w:val="center"/>
          </w:tcPr>
          <w:p w14:paraId="41E9DCD0"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rPr>
              <w:t>2.002018</w:t>
            </w:r>
          </w:p>
        </w:tc>
      </w:tr>
      <w:tr w:rsidR="0024760C" w:rsidRPr="00D45EB9" w14:paraId="523203CE" w14:textId="77777777" w:rsidTr="00D839DA">
        <w:trPr>
          <w:jc w:val="center"/>
        </w:trPr>
        <w:tc>
          <w:tcPr>
            <w:tcW w:w="851" w:type="dxa"/>
            <w:vAlign w:val="center"/>
          </w:tcPr>
          <w:p w14:paraId="0C4CABD7"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37</w:t>
            </w:r>
          </w:p>
        </w:tc>
        <w:tc>
          <w:tcPr>
            <w:tcW w:w="5245" w:type="dxa"/>
            <w:vAlign w:val="center"/>
          </w:tcPr>
          <w:p w14:paraId="7468FEE4"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vi-VN"/>
              </w:rPr>
              <w:t>Cấp đổi Giấy chứng nhận đăng ký kinh doanh hoặc Giấy chứng nhận đăng ký kinh doanh và đăng ký thuế sang Giấy chứng nhận đăng ký doanh nghiệp nhưng không thay đổi nội dung đăng ký kinh doanh và đăng ký thuế</w:t>
            </w:r>
          </w:p>
        </w:tc>
        <w:tc>
          <w:tcPr>
            <w:tcW w:w="5103" w:type="dxa"/>
            <w:vAlign w:val="center"/>
          </w:tcPr>
          <w:p w14:paraId="7B075BF9"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64605611"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5ED2B8B2"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55045B6E"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233471D7"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lang w:val="pt-BR"/>
              </w:rPr>
              <w:t>Phòng Đăng ký kinh doanh - Sở Kế hoạch và Đầu tư</w:t>
            </w:r>
          </w:p>
        </w:tc>
        <w:tc>
          <w:tcPr>
            <w:tcW w:w="1417" w:type="dxa"/>
            <w:vAlign w:val="center"/>
          </w:tcPr>
          <w:p w14:paraId="2E0007A5"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rPr>
              <w:t>2.002017</w:t>
            </w:r>
          </w:p>
        </w:tc>
      </w:tr>
      <w:tr w:rsidR="0024760C" w:rsidRPr="00D45EB9" w14:paraId="165E9143" w14:textId="77777777" w:rsidTr="00D839DA">
        <w:trPr>
          <w:jc w:val="center"/>
        </w:trPr>
        <w:tc>
          <w:tcPr>
            <w:tcW w:w="851" w:type="dxa"/>
            <w:vAlign w:val="center"/>
          </w:tcPr>
          <w:p w14:paraId="63C8DEE2"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38</w:t>
            </w:r>
          </w:p>
        </w:tc>
        <w:tc>
          <w:tcPr>
            <w:tcW w:w="5245" w:type="dxa"/>
            <w:vAlign w:val="center"/>
          </w:tcPr>
          <w:p w14:paraId="2C1B7745"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nl-NL"/>
              </w:rPr>
              <w:t>Cập nhật bổ sung thông tin trong hồ sơ đăng ký doanh nghiệp</w:t>
            </w:r>
          </w:p>
        </w:tc>
        <w:tc>
          <w:tcPr>
            <w:tcW w:w="5103" w:type="dxa"/>
            <w:vAlign w:val="center"/>
          </w:tcPr>
          <w:p w14:paraId="34BB4C83"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10730B25"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287F3DD8"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3474522C"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6D813F7E"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Phòng Đăng ký kinh doanh - Sở Kế hoạch và Đầu tư</w:t>
            </w:r>
          </w:p>
        </w:tc>
        <w:tc>
          <w:tcPr>
            <w:tcW w:w="1417" w:type="dxa"/>
            <w:vAlign w:val="center"/>
          </w:tcPr>
          <w:p w14:paraId="126DB8FE"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rPr>
              <w:t>2.002015</w:t>
            </w:r>
          </w:p>
        </w:tc>
      </w:tr>
      <w:tr w:rsidR="0024760C" w:rsidRPr="00D45EB9" w14:paraId="6BD68EF1" w14:textId="77777777" w:rsidTr="00D839DA">
        <w:trPr>
          <w:jc w:val="center"/>
        </w:trPr>
        <w:tc>
          <w:tcPr>
            <w:tcW w:w="851" w:type="dxa"/>
            <w:vAlign w:val="center"/>
          </w:tcPr>
          <w:p w14:paraId="44F77887"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39</w:t>
            </w:r>
          </w:p>
        </w:tc>
        <w:tc>
          <w:tcPr>
            <w:tcW w:w="5245" w:type="dxa"/>
            <w:vAlign w:val="center"/>
          </w:tcPr>
          <w:p w14:paraId="64D7ADEE"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nl-NL"/>
              </w:rPr>
              <w:t>Thông báo tạm ngừng kinh doanh, tiếp tục kinh doanh trước thời hạn đã thông báo (doanh nghiệp, chi nhánh, văn phòng đại diện, địa điểm kinh doanh)</w:t>
            </w:r>
          </w:p>
        </w:tc>
        <w:tc>
          <w:tcPr>
            <w:tcW w:w="5103" w:type="dxa"/>
            <w:vAlign w:val="center"/>
          </w:tcPr>
          <w:p w14:paraId="413869F7"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2C45EECA"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11E68EDB"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5503285F"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7530A2EB" w14:textId="77777777" w:rsidR="0024760C" w:rsidRPr="00D45EB9" w:rsidRDefault="0024760C" w:rsidP="00D839DA">
            <w:pPr>
              <w:spacing w:after="120"/>
              <w:rPr>
                <w:rFonts w:ascii="Arial" w:hAnsi="Arial" w:cs="Arial"/>
                <w:sz w:val="20"/>
                <w:szCs w:val="20"/>
                <w:lang w:val="nl-NL"/>
              </w:rPr>
            </w:pPr>
            <w:r w:rsidRPr="00D45EB9">
              <w:rPr>
                <w:rFonts w:ascii="Arial" w:hAnsi="Arial" w:cs="Arial"/>
                <w:sz w:val="20"/>
                <w:szCs w:val="20"/>
                <w:lang w:val="pt-BR"/>
              </w:rPr>
              <w:t>Phòng Đăng ký kinh doanh - Sở Kế hoạch và Đầu tư</w:t>
            </w:r>
          </w:p>
        </w:tc>
        <w:tc>
          <w:tcPr>
            <w:tcW w:w="1417" w:type="dxa"/>
            <w:vAlign w:val="center"/>
          </w:tcPr>
          <w:p w14:paraId="65E70C7A"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rPr>
              <w:t>2.002029</w:t>
            </w:r>
          </w:p>
        </w:tc>
      </w:tr>
      <w:tr w:rsidR="0024760C" w:rsidRPr="00D45EB9" w14:paraId="52BD4AC6" w14:textId="77777777" w:rsidTr="00D839DA">
        <w:trPr>
          <w:jc w:val="center"/>
        </w:trPr>
        <w:tc>
          <w:tcPr>
            <w:tcW w:w="851" w:type="dxa"/>
            <w:vAlign w:val="center"/>
          </w:tcPr>
          <w:p w14:paraId="21369F99"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40</w:t>
            </w:r>
          </w:p>
        </w:tc>
        <w:tc>
          <w:tcPr>
            <w:tcW w:w="5245" w:type="dxa"/>
            <w:vAlign w:val="center"/>
          </w:tcPr>
          <w:p w14:paraId="479587B9"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vi-VN"/>
              </w:rPr>
              <w:t>Giải thể doanh nghiệp</w:t>
            </w:r>
          </w:p>
        </w:tc>
        <w:tc>
          <w:tcPr>
            <w:tcW w:w="5103" w:type="dxa"/>
            <w:vAlign w:val="center"/>
          </w:tcPr>
          <w:p w14:paraId="4E84A790"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521D139B"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40860869"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70FD7B95"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477B025B"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lang w:val="pt-BR"/>
              </w:rPr>
              <w:t>Phòng Đăng ký kinh doanh - Sở Kế hoạch và Đầu tư</w:t>
            </w:r>
          </w:p>
        </w:tc>
        <w:tc>
          <w:tcPr>
            <w:tcW w:w="1417" w:type="dxa"/>
            <w:vAlign w:val="center"/>
          </w:tcPr>
          <w:p w14:paraId="55164762"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rPr>
              <w:t>2.002023</w:t>
            </w:r>
          </w:p>
        </w:tc>
      </w:tr>
      <w:tr w:rsidR="0024760C" w:rsidRPr="00D45EB9" w14:paraId="0B8F7E66" w14:textId="77777777" w:rsidTr="00D839DA">
        <w:trPr>
          <w:jc w:val="center"/>
        </w:trPr>
        <w:tc>
          <w:tcPr>
            <w:tcW w:w="851" w:type="dxa"/>
            <w:vAlign w:val="center"/>
          </w:tcPr>
          <w:p w14:paraId="42EA7568"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41</w:t>
            </w:r>
          </w:p>
        </w:tc>
        <w:tc>
          <w:tcPr>
            <w:tcW w:w="5245" w:type="dxa"/>
            <w:vAlign w:val="center"/>
          </w:tcPr>
          <w:p w14:paraId="37A6EAB4"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vi-VN"/>
              </w:rPr>
              <w:t>Giải thể doanh nghiệp trong trường hợp bị thu hồi Giấy chứng nhận đăng ký doanh nghiệp hoặc theo quyết định của Tòa án</w:t>
            </w:r>
          </w:p>
        </w:tc>
        <w:tc>
          <w:tcPr>
            <w:tcW w:w="5103" w:type="dxa"/>
            <w:vAlign w:val="center"/>
          </w:tcPr>
          <w:p w14:paraId="1986BFA7"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61732F59"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1AEC66B1"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7A2C435A"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0F20D699"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lang w:val="pt-BR"/>
              </w:rPr>
              <w:t>Phòng Đăng ký kinh doanh - Sở Kế hoạch và Đầu tư</w:t>
            </w:r>
          </w:p>
        </w:tc>
        <w:tc>
          <w:tcPr>
            <w:tcW w:w="1417" w:type="dxa"/>
            <w:vAlign w:val="center"/>
          </w:tcPr>
          <w:p w14:paraId="79D56BA4"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rPr>
              <w:t>2.002022</w:t>
            </w:r>
          </w:p>
        </w:tc>
      </w:tr>
      <w:tr w:rsidR="0024760C" w:rsidRPr="00D45EB9" w14:paraId="72B9997C" w14:textId="77777777" w:rsidTr="00D839DA">
        <w:trPr>
          <w:jc w:val="center"/>
        </w:trPr>
        <w:tc>
          <w:tcPr>
            <w:tcW w:w="851" w:type="dxa"/>
            <w:vAlign w:val="center"/>
          </w:tcPr>
          <w:p w14:paraId="1AF0C06F"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42</w:t>
            </w:r>
          </w:p>
        </w:tc>
        <w:tc>
          <w:tcPr>
            <w:tcW w:w="5245" w:type="dxa"/>
            <w:vAlign w:val="center"/>
          </w:tcPr>
          <w:p w14:paraId="211330B4"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vi-VN"/>
              </w:rPr>
              <w:t>Chấm dứt hoạt động chi nhánh, văn phòng đại diện, địa điểm kinh doanh</w:t>
            </w:r>
          </w:p>
        </w:tc>
        <w:tc>
          <w:tcPr>
            <w:tcW w:w="5103" w:type="dxa"/>
            <w:vAlign w:val="center"/>
          </w:tcPr>
          <w:p w14:paraId="78401CB7"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4E9A8294"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18904966"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725C9B87"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65C78333" w14:textId="77777777" w:rsidR="0024760C" w:rsidRPr="00D45EB9" w:rsidRDefault="0024760C" w:rsidP="00D839DA">
            <w:pPr>
              <w:spacing w:after="120"/>
              <w:rPr>
                <w:rFonts w:ascii="Arial" w:hAnsi="Arial" w:cs="Arial"/>
                <w:sz w:val="20"/>
                <w:szCs w:val="20"/>
                <w:lang w:val="nl-NL"/>
              </w:rPr>
            </w:pPr>
            <w:r w:rsidRPr="00D45EB9">
              <w:rPr>
                <w:rFonts w:ascii="Arial" w:hAnsi="Arial" w:cs="Arial"/>
                <w:sz w:val="20"/>
                <w:szCs w:val="20"/>
                <w:lang w:val="pt-BR"/>
              </w:rPr>
              <w:t>Phòng Đăng ký kinh doanh - Sở Kế hoạch và Đầu tư</w:t>
            </w:r>
          </w:p>
        </w:tc>
        <w:tc>
          <w:tcPr>
            <w:tcW w:w="1417" w:type="dxa"/>
            <w:vAlign w:val="center"/>
          </w:tcPr>
          <w:p w14:paraId="320130CB"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rPr>
              <w:t>2.002020</w:t>
            </w:r>
          </w:p>
        </w:tc>
      </w:tr>
      <w:tr w:rsidR="0024760C" w:rsidRPr="00D45EB9" w14:paraId="0CEC9F75" w14:textId="77777777" w:rsidTr="00D839DA">
        <w:trPr>
          <w:jc w:val="center"/>
        </w:trPr>
        <w:tc>
          <w:tcPr>
            <w:tcW w:w="851" w:type="dxa"/>
            <w:vAlign w:val="center"/>
          </w:tcPr>
          <w:p w14:paraId="55421DA9"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43</w:t>
            </w:r>
          </w:p>
        </w:tc>
        <w:tc>
          <w:tcPr>
            <w:tcW w:w="5245" w:type="dxa"/>
            <w:vAlign w:val="center"/>
          </w:tcPr>
          <w:p w14:paraId="6478C0B9"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vi-VN"/>
              </w:rPr>
              <w:t>Hiệu đính thông tin đăng ký doanh nghiệp</w:t>
            </w:r>
          </w:p>
        </w:tc>
        <w:tc>
          <w:tcPr>
            <w:tcW w:w="5103" w:type="dxa"/>
            <w:vAlign w:val="center"/>
          </w:tcPr>
          <w:p w14:paraId="07865B5E"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486BD6AD"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6C178728"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5DA90157"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37A55187"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lang w:val="pt-BR"/>
              </w:rPr>
              <w:t>Phòng Đăng ký kinh doanh - Sở Kế hoạch và Đầu tư</w:t>
            </w:r>
          </w:p>
        </w:tc>
        <w:tc>
          <w:tcPr>
            <w:tcW w:w="1417" w:type="dxa"/>
            <w:vAlign w:val="center"/>
          </w:tcPr>
          <w:p w14:paraId="5C358999"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rPr>
              <w:t>2.002016</w:t>
            </w:r>
          </w:p>
        </w:tc>
      </w:tr>
      <w:tr w:rsidR="0024760C" w:rsidRPr="00D45EB9" w14:paraId="730E550E" w14:textId="77777777" w:rsidTr="00D839DA">
        <w:trPr>
          <w:jc w:val="center"/>
        </w:trPr>
        <w:tc>
          <w:tcPr>
            <w:tcW w:w="851" w:type="dxa"/>
            <w:vAlign w:val="center"/>
          </w:tcPr>
          <w:p w14:paraId="6CADFC0E"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44</w:t>
            </w:r>
          </w:p>
        </w:tc>
        <w:tc>
          <w:tcPr>
            <w:tcW w:w="5245" w:type="dxa"/>
            <w:vAlign w:val="center"/>
          </w:tcPr>
          <w:p w14:paraId="69AB99E6"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Chấm dứt Cam kết thực hiện mục tiêu xã hội, môi trường</w:t>
            </w:r>
          </w:p>
        </w:tc>
        <w:tc>
          <w:tcPr>
            <w:tcW w:w="5103" w:type="dxa"/>
            <w:vAlign w:val="center"/>
          </w:tcPr>
          <w:p w14:paraId="773BED49"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510AF677"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2C9E1144"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470935F8"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476843E2"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lang w:val="pt-BR"/>
              </w:rPr>
              <w:t>Phòng Đăng ký kinh doanh - Sở Kế hoạch và Đầu tư</w:t>
            </w:r>
          </w:p>
        </w:tc>
        <w:tc>
          <w:tcPr>
            <w:tcW w:w="1417" w:type="dxa"/>
            <w:vAlign w:val="center"/>
          </w:tcPr>
          <w:p w14:paraId="0601184F"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rPr>
              <w:t>2.000368</w:t>
            </w:r>
          </w:p>
        </w:tc>
      </w:tr>
      <w:tr w:rsidR="0024760C" w:rsidRPr="00D45EB9" w14:paraId="6C58D935" w14:textId="77777777" w:rsidTr="00D839DA">
        <w:trPr>
          <w:jc w:val="center"/>
        </w:trPr>
        <w:tc>
          <w:tcPr>
            <w:tcW w:w="851" w:type="dxa"/>
            <w:vAlign w:val="center"/>
          </w:tcPr>
          <w:p w14:paraId="07E1E96F" w14:textId="77777777" w:rsidR="0024760C" w:rsidRPr="00D45EB9" w:rsidRDefault="0024760C" w:rsidP="00D839DA">
            <w:pPr>
              <w:pStyle w:val="ListParagraph"/>
              <w:tabs>
                <w:tab w:val="left" w:pos="-142"/>
              </w:tabs>
              <w:spacing w:after="120"/>
              <w:ind w:left="0"/>
              <w:contextualSpacing w:val="0"/>
              <w:jc w:val="center"/>
              <w:rPr>
                <w:rFonts w:ascii="Arial" w:hAnsi="Arial" w:cs="Arial"/>
                <w:strike/>
                <w:sz w:val="20"/>
                <w:szCs w:val="20"/>
              </w:rPr>
            </w:pPr>
            <w:r w:rsidRPr="00D45EB9">
              <w:rPr>
                <w:rFonts w:ascii="Arial" w:hAnsi="Arial" w:cs="Arial"/>
                <w:sz w:val="20"/>
                <w:szCs w:val="20"/>
              </w:rPr>
              <w:t>45</w:t>
            </w:r>
          </w:p>
        </w:tc>
        <w:tc>
          <w:tcPr>
            <w:tcW w:w="5245" w:type="dxa"/>
            <w:vAlign w:val="center"/>
          </w:tcPr>
          <w:p w14:paraId="00C4F7CF" w14:textId="77777777" w:rsidR="0024760C" w:rsidRPr="00D45EB9" w:rsidRDefault="0024760C" w:rsidP="00D839DA">
            <w:pPr>
              <w:spacing w:after="120"/>
              <w:rPr>
                <w:rFonts w:ascii="Arial" w:hAnsi="Arial" w:cs="Arial"/>
                <w:strike/>
                <w:sz w:val="20"/>
                <w:szCs w:val="20"/>
                <w:lang w:val="pt-BR"/>
              </w:rPr>
            </w:pPr>
            <w:r w:rsidRPr="00D45EB9">
              <w:rPr>
                <w:rFonts w:ascii="Arial" w:hAnsi="Arial" w:cs="Arial"/>
                <w:sz w:val="20"/>
                <w:szCs w:val="20"/>
                <w:lang w:val="pt-BR"/>
              </w:rPr>
              <w:t>Chuyển đổi doanh nghiệp thành doanh nghiệp xã hội</w:t>
            </w:r>
          </w:p>
        </w:tc>
        <w:tc>
          <w:tcPr>
            <w:tcW w:w="5103" w:type="dxa"/>
            <w:vAlign w:val="center"/>
          </w:tcPr>
          <w:p w14:paraId="1F636152"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42994535"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0D00CD00"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72C52069" w14:textId="77777777" w:rsidR="0024760C" w:rsidRPr="00D45EB9" w:rsidRDefault="0024760C" w:rsidP="00D839DA">
            <w:pPr>
              <w:pStyle w:val="ListParagraph"/>
              <w:spacing w:after="120"/>
              <w:ind w:left="0"/>
              <w:contextualSpacing w:val="0"/>
              <w:rPr>
                <w:rFonts w:ascii="Arial" w:hAnsi="Arial" w:cs="Arial"/>
                <w:strike/>
                <w:sz w:val="20"/>
                <w:szCs w:val="20"/>
                <w:lang w:val="pt-BR"/>
              </w:rPr>
            </w:pPr>
            <w:r w:rsidRPr="00D45EB9">
              <w:rPr>
                <w:rFonts w:ascii="Arial" w:hAnsi="Arial" w:cs="Arial"/>
                <w:sz w:val="20"/>
                <w:szCs w:val="20"/>
              </w:rPr>
              <w:t>- Thông tư số 01/2021/TT-BKHĐT.</w:t>
            </w:r>
          </w:p>
        </w:tc>
        <w:tc>
          <w:tcPr>
            <w:tcW w:w="2551" w:type="dxa"/>
            <w:vAlign w:val="center"/>
          </w:tcPr>
          <w:p w14:paraId="0F794AD1" w14:textId="77777777" w:rsidR="0024760C" w:rsidRPr="00D45EB9" w:rsidRDefault="0024760C" w:rsidP="00D839DA">
            <w:pPr>
              <w:spacing w:after="120"/>
              <w:rPr>
                <w:rFonts w:ascii="Arial" w:hAnsi="Arial" w:cs="Arial"/>
                <w:strike/>
                <w:sz w:val="20"/>
                <w:szCs w:val="20"/>
                <w:lang w:val="nl-NL"/>
              </w:rPr>
            </w:pPr>
            <w:r w:rsidRPr="00D45EB9">
              <w:rPr>
                <w:rFonts w:ascii="Arial" w:hAnsi="Arial" w:cs="Arial"/>
                <w:sz w:val="20"/>
                <w:szCs w:val="20"/>
                <w:lang w:val="pt-BR"/>
              </w:rPr>
              <w:t>Phòng Đăng ký kinh doanh - Sở Kế hoạch và Đầu tư</w:t>
            </w:r>
          </w:p>
        </w:tc>
        <w:tc>
          <w:tcPr>
            <w:tcW w:w="1417" w:type="dxa"/>
            <w:vAlign w:val="center"/>
          </w:tcPr>
          <w:p w14:paraId="3B37F257"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rPr>
              <w:t>2.000416</w:t>
            </w:r>
          </w:p>
        </w:tc>
      </w:tr>
      <w:tr w:rsidR="0024760C" w:rsidRPr="00D45EB9" w14:paraId="63BE28B8" w14:textId="77777777" w:rsidTr="00D839DA">
        <w:trPr>
          <w:jc w:val="center"/>
        </w:trPr>
        <w:tc>
          <w:tcPr>
            <w:tcW w:w="851" w:type="dxa"/>
            <w:vAlign w:val="center"/>
          </w:tcPr>
          <w:p w14:paraId="2791ABC9"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46</w:t>
            </w:r>
          </w:p>
        </w:tc>
        <w:tc>
          <w:tcPr>
            <w:tcW w:w="5245" w:type="dxa"/>
            <w:vAlign w:val="center"/>
          </w:tcPr>
          <w:p w14:paraId="1A77F64B"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Thông báo thay đổi nội dung Cam kết thực hiện mục tiêu xã hội, môi trường của doanh nghiệp xã hội</w:t>
            </w:r>
          </w:p>
        </w:tc>
        <w:tc>
          <w:tcPr>
            <w:tcW w:w="5103" w:type="dxa"/>
            <w:vAlign w:val="center"/>
          </w:tcPr>
          <w:p w14:paraId="07305E89"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65A76597"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61F1380E"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7E0067FE"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70A28597" w14:textId="77777777" w:rsidR="0024760C" w:rsidRPr="00D45EB9" w:rsidRDefault="0024760C" w:rsidP="00D839DA">
            <w:pPr>
              <w:spacing w:after="120"/>
              <w:rPr>
                <w:rFonts w:ascii="Arial" w:hAnsi="Arial" w:cs="Arial"/>
                <w:sz w:val="20"/>
                <w:szCs w:val="20"/>
                <w:lang w:val="nl-NL"/>
              </w:rPr>
            </w:pPr>
            <w:r w:rsidRPr="00D45EB9">
              <w:rPr>
                <w:rFonts w:ascii="Arial" w:hAnsi="Arial" w:cs="Arial"/>
                <w:sz w:val="20"/>
                <w:szCs w:val="20"/>
                <w:lang w:val="pt-BR"/>
              </w:rPr>
              <w:t>Phòng Đăng ký kinh doanh - Sở Kế hoạch và Đầu tư</w:t>
            </w:r>
          </w:p>
        </w:tc>
        <w:tc>
          <w:tcPr>
            <w:tcW w:w="1417" w:type="dxa"/>
            <w:vAlign w:val="center"/>
          </w:tcPr>
          <w:p w14:paraId="25EBD7AF" w14:textId="77777777" w:rsidR="0024760C" w:rsidRPr="00D45EB9" w:rsidRDefault="0024760C" w:rsidP="00D839DA">
            <w:pPr>
              <w:spacing w:after="120"/>
              <w:rPr>
                <w:rFonts w:ascii="Arial" w:hAnsi="Arial" w:cs="Arial"/>
                <w:sz w:val="20"/>
                <w:szCs w:val="20"/>
              </w:rPr>
            </w:pPr>
            <w:r w:rsidRPr="00D45EB9">
              <w:rPr>
                <w:rFonts w:ascii="Arial" w:hAnsi="Arial" w:cs="Arial"/>
                <w:color w:val="000000"/>
                <w:sz w:val="20"/>
                <w:szCs w:val="20"/>
              </w:rPr>
              <w:t>2.000375</w:t>
            </w:r>
          </w:p>
        </w:tc>
      </w:tr>
      <w:tr w:rsidR="0024760C" w:rsidRPr="00D45EB9" w14:paraId="10573A4E" w14:textId="77777777" w:rsidTr="00D839DA">
        <w:trPr>
          <w:jc w:val="center"/>
        </w:trPr>
        <w:tc>
          <w:tcPr>
            <w:tcW w:w="851" w:type="dxa"/>
            <w:vAlign w:val="center"/>
          </w:tcPr>
          <w:p w14:paraId="112CF403"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47</w:t>
            </w:r>
          </w:p>
        </w:tc>
        <w:tc>
          <w:tcPr>
            <w:tcW w:w="5245" w:type="dxa"/>
            <w:vAlign w:val="center"/>
          </w:tcPr>
          <w:p w14:paraId="0499D06A" w14:textId="77777777" w:rsidR="0024760C" w:rsidRPr="00D45EB9" w:rsidRDefault="0024760C" w:rsidP="00D839DA">
            <w:pPr>
              <w:spacing w:after="120"/>
              <w:rPr>
                <w:rFonts w:ascii="Arial" w:hAnsi="Arial" w:cs="Arial"/>
                <w:color w:val="000000"/>
                <w:sz w:val="20"/>
                <w:szCs w:val="20"/>
                <w:lang w:val="pt-BR"/>
              </w:rPr>
            </w:pPr>
            <w:r w:rsidRPr="00D45EB9">
              <w:rPr>
                <w:rFonts w:ascii="Arial" w:hAnsi="Arial" w:cs="Arial"/>
                <w:sz w:val="20"/>
                <w:szCs w:val="20"/>
                <w:lang w:val="pt-BR"/>
              </w:rPr>
              <w:t>Thông báo về việc sáp nhập công ty trong trường hợp sau sáp nhập công ty, công ty nhận sáp nhập không thay đổi nội dung đăng ký doanh nghiệp</w:t>
            </w:r>
          </w:p>
        </w:tc>
        <w:tc>
          <w:tcPr>
            <w:tcW w:w="5103" w:type="dxa"/>
            <w:vAlign w:val="center"/>
          </w:tcPr>
          <w:p w14:paraId="1BDD2443"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0DC4E932"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5632E83F"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7A04A4DB"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1F355BF3"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Phòng Đăng ký kinh doanh - Sở Kế hoạch và Đầu tư</w:t>
            </w:r>
          </w:p>
        </w:tc>
        <w:tc>
          <w:tcPr>
            <w:tcW w:w="1417" w:type="dxa"/>
            <w:vAlign w:val="center"/>
          </w:tcPr>
          <w:p w14:paraId="5D152C74"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rPr>
              <w:t>Mã mới</w:t>
            </w:r>
          </w:p>
        </w:tc>
      </w:tr>
      <w:tr w:rsidR="0024760C" w:rsidRPr="00D45EB9" w14:paraId="109874FA" w14:textId="77777777" w:rsidTr="00D839DA">
        <w:trPr>
          <w:jc w:val="center"/>
        </w:trPr>
        <w:tc>
          <w:tcPr>
            <w:tcW w:w="851" w:type="dxa"/>
            <w:vAlign w:val="center"/>
          </w:tcPr>
          <w:p w14:paraId="7D6485D8"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48</w:t>
            </w:r>
          </w:p>
        </w:tc>
        <w:tc>
          <w:tcPr>
            <w:tcW w:w="5245" w:type="dxa"/>
            <w:vAlign w:val="center"/>
          </w:tcPr>
          <w:p w14:paraId="146FA290"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Cấp đổi Giấy phép đầu tư, Giấy chứng nhận đầu tư (đồng thời là Giấy chứng nhận đăng ký kinh doanh) hoặc các giấy tờ có giá trị pháp lý tương đương sang Giấy chứng nhận đăng ký doanh nghiệp trong trường hợp không thay đổi nội dung đăng ký kinh doanh và có thay đổi nội dung đăng ký kinh doanh</w:t>
            </w:r>
          </w:p>
        </w:tc>
        <w:tc>
          <w:tcPr>
            <w:tcW w:w="5103" w:type="dxa"/>
            <w:vAlign w:val="center"/>
          </w:tcPr>
          <w:p w14:paraId="19BC21CA"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6169140E"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1733367A"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22BDB48C"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62C42A9C"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Phòng Đăng ký kinh doanh - Sở Kế hoạch và Đầu tư</w:t>
            </w:r>
          </w:p>
        </w:tc>
        <w:tc>
          <w:tcPr>
            <w:tcW w:w="1417" w:type="dxa"/>
            <w:vAlign w:val="center"/>
          </w:tcPr>
          <w:p w14:paraId="1AA39504"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Mã mới</w:t>
            </w:r>
          </w:p>
        </w:tc>
      </w:tr>
      <w:tr w:rsidR="0024760C" w:rsidRPr="00D45EB9" w14:paraId="1E406694" w14:textId="77777777" w:rsidTr="00D839DA">
        <w:trPr>
          <w:jc w:val="center"/>
        </w:trPr>
        <w:tc>
          <w:tcPr>
            <w:tcW w:w="851" w:type="dxa"/>
            <w:vAlign w:val="center"/>
          </w:tcPr>
          <w:p w14:paraId="43CC48FA"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49</w:t>
            </w:r>
          </w:p>
        </w:tc>
        <w:tc>
          <w:tcPr>
            <w:tcW w:w="5245" w:type="dxa"/>
            <w:vAlign w:val="center"/>
          </w:tcPr>
          <w:p w14:paraId="0F187477"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Cấp Giấy chứng nhận đăng ký doanh nghiệp, đăng ký hoạt động chi nhánh đối với các doanh nghiệp hoạt động theo Giấy phép thành lập và hoạt động kinh doanh chứng khoán</w:t>
            </w:r>
          </w:p>
        </w:tc>
        <w:tc>
          <w:tcPr>
            <w:tcW w:w="5103" w:type="dxa"/>
            <w:vAlign w:val="center"/>
          </w:tcPr>
          <w:p w14:paraId="3838C44F"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74CFE4AF"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6685138B"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xml:space="preserve">- Thông tư số 47/2019/TT-BTC; </w:t>
            </w:r>
          </w:p>
          <w:p w14:paraId="1A4BB302"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651F22B3"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lang w:val="pt-BR"/>
              </w:rPr>
              <w:t>Phòng Đăng ký kinh doanh - Sở Kế hoạch và Đầu tư</w:t>
            </w:r>
          </w:p>
        </w:tc>
        <w:tc>
          <w:tcPr>
            <w:tcW w:w="1417" w:type="dxa"/>
            <w:vAlign w:val="center"/>
          </w:tcPr>
          <w:p w14:paraId="76831819"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rPr>
              <w:t>Mã mới</w:t>
            </w:r>
          </w:p>
        </w:tc>
      </w:tr>
      <w:tr w:rsidR="0024760C" w:rsidRPr="00D45EB9" w14:paraId="0BA3DC93" w14:textId="77777777" w:rsidTr="00D839DA">
        <w:trPr>
          <w:jc w:val="center"/>
        </w:trPr>
        <w:tc>
          <w:tcPr>
            <w:tcW w:w="15167" w:type="dxa"/>
            <w:gridSpan w:val="5"/>
            <w:vAlign w:val="center"/>
          </w:tcPr>
          <w:p w14:paraId="27ABFA08" w14:textId="77777777" w:rsidR="0024760C" w:rsidRPr="00D45EB9" w:rsidDel="00932FCD" w:rsidRDefault="0024760C" w:rsidP="00D839DA">
            <w:pPr>
              <w:spacing w:after="120"/>
              <w:jc w:val="center"/>
              <w:rPr>
                <w:rFonts w:ascii="Arial" w:hAnsi="Arial" w:cs="Arial"/>
                <w:sz w:val="20"/>
                <w:szCs w:val="20"/>
                <w:lang w:val="pt-BR"/>
              </w:rPr>
            </w:pPr>
            <w:r w:rsidRPr="00D45EB9">
              <w:rPr>
                <w:rFonts w:ascii="Arial" w:hAnsi="Arial" w:cs="Arial"/>
                <w:b/>
                <w:sz w:val="20"/>
                <w:szCs w:val="20"/>
              </w:rPr>
              <w:t>II. THỦ TỤC HÀNH CHÍNH CẤP HUYỆN</w:t>
            </w:r>
          </w:p>
        </w:tc>
      </w:tr>
      <w:tr w:rsidR="0024760C" w:rsidRPr="00D45EB9" w14:paraId="62787502" w14:textId="77777777" w:rsidTr="00D839DA">
        <w:trPr>
          <w:jc w:val="center"/>
        </w:trPr>
        <w:tc>
          <w:tcPr>
            <w:tcW w:w="15167" w:type="dxa"/>
            <w:gridSpan w:val="5"/>
            <w:vAlign w:val="center"/>
          </w:tcPr>
          <w:p w14:paraId="2851BAD0" w14:textId="77777777" w:rsidR="0024760C" w:rsidRPr="00D45EB9" w:rsidDel="00932FCD" w:rsidRDefault="0024760C" w:rsidP="00D839DA">
            <w:pPr>
              <w:spacing w:after="120"/>
              <w:jc w:val="center"/>
              <w:rPr>
                <w:rFonts w:ascii="Arial" w:hAnsi="Arial" w:cs="Arial"/>
                <w:sz w:val="20"/>
                <w:szCs w:val="20"/>
                <w:lang w:val="pt-BR"/>
              </w:rPr>
            </w:pPr>
            <w:r w:rsidRPr="00D45EB9">
              <w:rPr>
                <w:rFonts w:ascii="Arial" w:hAnsi="Arial" w:cs="Arial"/>
                <w:b/>
                <w:sz w:val="20"/>
                <w:szCs w:val="20"/>
              </w:rPr>
              <w:t>LĨNH VỰC THÀNH LẬP VÀ HOẠT ĐỘNG CỦA HỘ KINH DOANH</w:t>
            </w:r>
          </w:p>
        </w:tc>
      </w:tr>
      <w:tr w:rsidR="0024760C" w:rsidRPr="00D45EB9" w14:paraId="57E10EA9" w14:textId="77777777" w:rsidTr="00D839DA">
        <w:trPr>
          <w:jc w:val="center"/>
        </w:trPr>
        <w:tc>
          <w:tcPr>
            <w:tcW w:w="851" w:type="dxa"/>
            <w:vAlign w:val="center"/>
          </w:tcPr>
          <w:p w14:paraId="422DB773"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1</w:t>
            </w:r>
          </w:p>
        </w:tc>
        <w:tc>
          <w:tcPr>
            <w:tcW w:w="5245" w:type="dxa"/>
            <w:vAlign w:val="center"/>
          </w:tcPr>
          <w:p w14:paraId="6EE39BEE"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Đăng ký thành lập hộ kinh doanh</w:t>
            </w:r>
          </w:p>
        </w:tc>
        <w:tc>
          <w:tcPr>
            <w:tcW w:w="5103" w:type="dxa"/>
            <w:vAlign w:val="center"/>
          </w:tcPr>
          <w:p w14:paraId="2CE1DB8B"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 ngày 17/6/2020 (Luật Doanh nghiệp số 59/2020/QH14);</w:t>
            </w:r>
          </w:p>
          <w:p w14:paraId="6FB0347E"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 ngày 04/01/2021 của Chính phủ về đăng ký doanh nghiệp (Nghị định số 01/2021/NĐ-CP);</w:t>
            </w:r>
          </w:p>
          <w:p w14:paraId="55DAAD2C" w14:textId="77777777" w:rsidR="0024760C" w:rsidRPr="00D45EB9" w:rsidRDefault="0024760C" w:rsidP="00D839DA">
            <w:pPr>
              <w:pStyle w:val="ListParagraph"/>
              <w:spacing w:after="120"/>
              <w:ind w:left="0"/>
              <w:contextualSpacing w:val="0"/>
              <w:rPr>
                <w:rFonts w:ascii="Arial" w:hAnsi="Arial" w:cs="Arial"/>
                <w:sz w:val="20"/>
                <w:szCs w:val="20"/>
              </w:rPr>
            </w:pPr>
            <w:r w:rsidRPr="00D45EB9">
              <w:rPr>
                <w:rFonts w:ascii="Arial" w:hAnsi="Arial" w:cs="Arial"/>
                <w:sz w:val="20"/>
                <w:szCs w:val="20"/>
                <w:lang w:val="pt-BR"/>
              </w:rPr>
              <w:t>- Thông tư số 85/2019/TT-BTC ngày 29/11/2019 của Bộ Tài chính hướng dẫn về phí và lệ phí thuộc thẩm quyền quyết định của Hội đồng nhân dân tỉnh, thành phố trực thuộc Trung ương;</w:t>
            </w:r>
          </w:p>
          <w:p w14:paraId="4132644D"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rPr>
              <w:t>- Thông tư số 01/2021/TT-BKHĐT ngày 16/03/2021 của Bộ Kế hoạch và Đầu tư hướng dẫn về đăng ký doanh nghiệp (Thông tư số 01/2021/TT-BKHĐT).</w:t>
            </w:r>
          </w:p>
        </w:tc>
        <w:tc>
          <w:tcPr>
            <w:tcW w:w="2551" w:type="dxa"/>
            <w:vAlign w:val="center"/>
          </w:tcPr>
          <w:p w14:paraId="453EA65A"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Phòng Tài chính - Kế hoạch - UBND huyện</w:t>
            </w:r>
          </w:p>
        </w:tc>
        <w:tc>
          <w:tcPr>
            <w:tcW w:w="1417" w:type="dxa"/>
            <w:vAlign w:val="center"/>
          </w:tcPr>
          <w:p w14:paraId="0F80B65F" w14:textId="77777777" w:rsidR="0024760C" w:rsidRPr="00D45EB9" w:rsidDel="00932FCD" w:rsidRDefault="0024760C" w:rsidP="00D839DA">
            <w:pPr>
              <w:spacing w:after="120"/>
              <w:rPr>
                <w:rFonts w:ascii="Arial" w:hAnsi="Arial" w:cs="Arial"/>
                <w:sz w:val="20"/>
                <w:szCs w:val="20"/>
                <w:lang w:val="pt-BR"/>
              </w:rPr>
            </w:pPr>
            <w:r w:rsidRPr="00D45EB9">
              <w:rPr>
                <w:rFonts w:ascii="Arial" w:hAnsi="Arial" w:cs="Arial"/>
                <w:color w:val="000000"/>
                <w:sz w:val="20"/>
                <w:szCs w:val="20"/>
              </w:rPr>
              <w:t>1.001612</w:t>
            </w:r>
          </w:p>
        </w:tc>
      </w:tr>
      <w:tr w:rsidR="0024760C" w:rsidRPr="00D45EB9" w14:paraId="5CD311CC" w14:textId="77777777" w:rsidTr="00D839DA">
        <w:trPr>
          <w:jc w:val="center"/>
        </w:trPr>
        <w:tc>
          <w:tcPr>
            <w:tcW w:w="851" w:type="dxa"/>
            <w:vAlign w:val="center"/>
          </w:tcPr>
          <w:p w14:paraId="6FFC536A"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2</w:t>
            </w:r>
          </w:p>
        </w:tc>
        <w:tc>
          <w:tcPr>
            <w:tcW w:w="5245" w:type="dxa"/>
            <w:vAlign w:val="center"/>
          </w:tcPr>
          <w:p w14:paraId="3E190A89"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vi-VN"/>
              </w:rPr>
              <w:t>Đăng ký thay đổi nội dung đăng ký hộ kinh doanh</w:t>
            </w:r>
          </w:p>
        </w:tc>
        <w:tc>
          <w:tcPr>
            <w:tcW w:w="5103" w:type="dxa"/>
            <w:vAlign w:val="center"/>
          </w:tcPr>
          <w:p w14:paraId="61B5FB84"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1D7ED750"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2616E22B"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lang w:val="pt-BR"/>
              </w:rPr>
              <w:t>- Thông tư số 85/2019/TT-BTC</w:t>
            </w:r>
            <w:r w:rsidRPr="00D45EB9">
              <w:rPr>
                <w:rFonts w:ascii="Arial" w:hAnsi="Arial" w:cs="Arial"/>
                <w:sz w:val="20"/>
                <w:szCs w:val="20"/>
              </w:rPr>
              <w:t>;</w:t>
            </w:r>
          </w:p>
          <w:p w14:paraId="56EF57BF"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rPr>
              <w:t>- Thông tư số 01/2021/TT-BKHĐT.</w:t>
            </w:r>
          </w:p>
        </w:tc>
        <w:tc>
          <w:tcPr>
            <w:tcW w:w="2551" w:type="dxa"/>
            <w:vAlign w:val="center"/>
          </w:tcPr>
          <w:p w14:paraId="37062935"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Phòng Tài chính - Kế hoạch - UBND huyện</w:t>
            </w:r>
          </w:p>
        </w:tc>
        <w:tc>
          <w:tcPr>
            <w:tcW w:w="1417" w:type="dxa"/>
            <w:vAlign w:val="center"/>
          </w:tcPr>
          <w:p w14:paraId="0267A289" w14:textId="77777777" w:rsidR="0024760C" w:rsidRPr="00D45EB9" w:rsidDel="00932FCD" w:rsidRDefault="0024760C" w:rsidP="00D839DA">
            <w:pPr>
              <w:spacing w:after="120"/>
              <w:rPr>
                <w:rFonts w:ascii="Arial" w:hAnsi="Arial" w:cs="Arial"/>
                <w:sz w:val="20"/>
                <w:szCs w:val="20"/>
                <w:lang w:val="pt-BR"/>
              </w:rPr>
            </w:pPr>
            <w:r w:rsidRPr="00D45EB9">
              <w:rPr>
                <w:rFonts w:ascii="Arial" w:hAnsi="Arial" w:cs="Arial"/>
                <w:color w:val="000000"/>
                <w:sz w:val="20"/>
                <w:szCs w:val="20"/>
              </w:rPr>
              <w:t>2.000720</w:t>
            </w:r>
          </w:p>
        </w:tc>
      </w:tr>
      <w:tr w:rsidR="0024760C" w:rsidRPr="00D45EB9" w14:paraId="25D06DC4" w14:textId="77777777" w:rsidTr="00D839DA">
        <w:trPr>
          <w:jc w:val="center"/>
        </w:trPr>
        <w:tc>
          <w:tcPr>
            <w:tcW w:w="851" w:type="dxa"/>
            <w:vAlign w:val="center"/>
          </w:tcPr>
          <w:p w14:paraId="285EA983"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3</w:t>
            </w:r>
          </w:p>
        </w:tc>
        <w:tc>
          <w:tcPr>
            <w:tcW w:w="5245" w:type="dxa"/>
            <w:vAlign w:val="center"/>
          </w:tcPr>
          <w:p w14:paraId="5299CE5F"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Tạm ngừng kinh doanh, tiếp tục kinh doanh trước thời hạn đã thông báo của hộ kinh doanh</w:t>
            </w:r>
          </w:p>
        </w:tc>
        <w:tc>
          <w:tcPr>
            <w:tcW w:w="5103" w:type="dxa"/>
            <w:vAlign w:val="center"/>
          </w:tcPr>
          <w:p w14:paraId="718EECCC"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131F4998"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32570CE2"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rPr>
              <w:t>- Thông tư số 01/2021/TT-BKHĐT.</w:t>
            </w:r>
          </w:p>
        </w:tc>
        <w:tc>
          <w:tcPr>
            <w:tcW w:w="2551" w:type="dxa"/>
            <w:vAlign w:val="center"/>
          </w:tcPr>
          <w:p w14:paraId="50960A93"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Phòng Tài chính - Kế hoạch - UBND huyện</w:t>
            </w:r>
          </w:p>
        </w:tc>
        <w:tc>
          <w:tcPr>
            <w:tcW w:w="1417" w:type="dxa"/>
            <w:vAlign w:val="center"/>
          </w:tcPr>
          <w:p w14:paraId="27208664" w14:textId="77777777" w:rsidR="0024760C" w:rsidRPr="00D45EB9" w:rsidDel="00932FCD" w:rsidRDefault="0024760C" w:rsidP="00D839DA">
            <w:pPr>
              <w:spacing w:after="120"/>
              <w:rPr>
                <w:rFonts w:ascii="Arial" w:hAnsi="Arial" w:cs="Arial"/>
                <w:sz w:val="20"/>
                <w:szCs w:val="20"/>
                <w:lang w:val="pt-BR"/>
              </w:rPr>
            </w:pPr>
            <w:r w:rsidRPr="00D45EB9">
              <w:rPr>
                <w:rFonts w:ascii="Arial" w:hAnsi="Arial" w:cs="Arial"/>
                <w:color w:val="000000"/>
                <w:sz w:val="20"/>
                <w:szCs w:val="20"/>
              </w:rPr>
              <w:t>1.001570</w:t>
            </w:r>
          </w:p>
        </w:tc>
      </w:tr>
      <w:tr w:rsidR="0024760C" w:rsidRPr="00D45EB9" w14:paraId="5924C5FD" w14:textId="77777777" w:rsidTr="00D839DA">
        <w:trPr>
          <w:jc w:val="center"/>
        </w:trPr>
        <w:tc>
          <w:tcPr>
            <w:tcW w:w="851" w:type="dxa"/>
            <w:vAlign w:val="center"/>
          </w:tcPr>
          <w:p w14:paraId="480FBDF6"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4</w:t>
            </w:r>
          </w:p>
        </w:tc>
        <w:tc>
          <w:tcPr>
            <w:tcW w:w="5245" w:type="dxa"/>
            <w:vAlign w:val="center"/>
          </w:tcPr>
          <w:p w14:paraId="1EF76454"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Chấm dứt hoạt động hộ kinh doanh</w:t>
            </w:r>
          </w:p>
        </w:tc>
        <w:tc>
          <w:tcPr>
            <w:tcW w:w="5103" w:type="dxa"/>
            <w:vAlign w:val="center"/>
          </w:tcPr>
          <w:p w14:paraId="13D0BBD1"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49C1F779"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313FBFCA"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75AD7242"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Phòng Tài chính - Kế hoạch - UBND huyện</w:t>
            </w:r>
          </w:p>
        </w:tc>
        <w:tc>
          <w:tcPr>
            <w:tcW w:w="1417" w:type="dxa"/>
            <w:vAlign w:val="center"/>
          </w:tcPr>
          <w:p w14:paraId="1A0551EE" w14:textId="77777777" w:rsidR="0024760C" w:rsidRPr="00D45EB9" w:rsidDel="00932FCD" w:rsidRDefault="0024760C" w:rsidP="00D839DA">
            <w:pPr>
              <w:spacing w:after="120"/>
              <w:rPr>
                <w:rFonts w:ascii="Arial" w:hAnsi="Arial" w:cs="Arial"/>
                <w:sz w:val="20"/>
                <w:szCs w:val="20"/>
                <w:lang w:val="pt-BR"/>
              </w:rPr>
            </w:pPr>
            <w:r w:rsidRPr="00D45EB9">
              <w:rPr>
                <w:rFonts w:ascii="Arial" w:hAnsi="Arial" w:cs="Arial"/>
                <w:color w:val="000000"/>
                <w:sz w:val="20"/>
                <w:szCs w:val="20"/>
              </w:rPr>
              <w:t>1.001266</w:t>
            </w:r>
          </w:p>
        </w:tc>
      </w:tr>
      <w:tr w:rsidR="0024760C" w:rsidRPr="00D45EB9" w14:paraId="338FA361" w14:textId="77777777" w:rsidTr="00D839DA">
        <w:trPr>
          <w:jc w:val="center"/>
        </w:trPr>
        <w:tc>
          <w:tcPr>
            <w:tcW w:w="851" w:type="dxa"/>
            <w:vAlign w:val="center"/>
          </w:tcPr>
          <w:p w14:paraId="72CC7364" w14:textId="77777777" w:rsidR="0024760C" w:rsidRPr="00D45EB9" w:rsidRDefault="0024760C" w:rsidP="00D839DA">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5</w:t>
            </w:r>
          </w:p>
        </w:tc>
        <w:tc>
          <w:tcPr>
            <w:tcW w:w="5245" w:type="dxa"/>
            <w:vAlign w:val="center"/>
          </w:tcPr>
          <w:p w14:paraId="2873C688"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Cấp lại Giấy chứng nhận đăng ký hộ kinh doanh</w:t>
            </w:r>
          </w:p>
        </w:tc>
        <w:tc>
          <w:tcPr>
            <w:tcW w:w="5103" w:type="dxa"/>
            <w:vAlign w:val="center"/>
          </w:tcPr>
          <w:p w14:paraId="7C9404FA"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 Luật Doanh nghiệp số 59/2020/QH14;</w:t>
            </w:r>
          </w:p>
          <w:p w14:paraId="558FE627" w14:textId="77777777" w:rsidR="0024760C" w:rsidRPr="00D45EB9" w:rsidRDefault="0024760C" w:rsidP="00D839DA">
            <w:pPr>
              <w:pStyle w:val="ListParagraph"/>
              <w:spacing w:after="120"/>
              <w:ind w:left="0"/>
              <w:contextualSpacing w:val="0"/>
              <w:rPr>
                <w:rFonts w:ascii="Arial" w:hAnsi="Arial" w:cs="Arial"/>
                <w:sz w:val="20"/>
                <w:szCs w:val="20"/>
                <w:lang w:val="pt-BR"/>
              </w:rPr>
            </w:pPr>
            <w:r w:rsidRPr="00D45EB9">
              <w:rPr>
                <w:rFonts w:ascii="Arial" w:hAnsi="Arial" w:cs="Arial"/>
                <w:sz w:val="20"/>
                <w:szCs w:val="20"/>
                <w:lang w:val="pt-BR"/>
              </w:rPr>
              <w:t>- Nghị định số 01/2021/NĐ-CP;</w:t>
            </w:r>
          </w:p>
          <w:p w14:paraId="0C7D3F69" w14:textId="77777777" w:rsidR="0024760C" w:rsidRPr="00D45EB9" w:rsidRDefault="0024760C" w:rsidP="00D839DA">
            <w:pPr>
              <w:spacing w:after="120"/>
              <w:rPr>
                <w:rFonts w:ascii="Arial" w:hAnsi="Arial" w:cs="Arial"/>
                <w:sz w:val="20"/>
                <w:szCs w:val="20"/>
              </w:rPr>
            </w:pPr>
            <w:r w:rsidRPr="00D45EB9">
              <w:rPr>
                <w:rFonts w:ascii="Arial" w:hAnsi="Arial" w:cs="Arial"/>
                <w:sz w:val="20"/>
                <w:szCs w:val="20"/>
                <w:lang w:val="pt-BR"/>
              </w:rPr>
              <w:t>- Thông tư số 85/2019/TT-BTC</w:t>
            </w:r>
            <w:r w:rsidRPr="00D45EB9">
              <w:rPr>
                <w:rFonts w:ascii="Arial" w:hAnsi="Arial" w:cs="Arial"/>
                <w:sz w:val="20"/>
                <w:szCs w:val="20"/>
              </w:rPr>
              <w:t>;</w:t>
            </w:r>
          </w:p>
          <w:p w14:paraId="3BF65F6F"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rPr>
              <w:t>- Thông tư số 01/2021/TT-BKHĐT.</w:t>
            </w:r>
          </w:p>
        </w:tc>
        <w:tc>
          <w:tcPr>
            <w:tcW w:w="2551" w:type="dxa"/>
            <w:vAlign w:val="center"/>
          </w:tcPr>
          <w:p w14:paraId="75B7F951" w14:textId="77777777" w:rsidR="0024760C" w:rsidRPr="00D45EB9" w:rsidRDefault="0024760C" w:rsidP="00D839DA">
            <w:pPr>
              <w:spacing w:after="120"/>
              <w:rPr>
                <w:rFonts w:ascii="Arial" w:hAnsi="Arial" w:cs="Arial"/>
                <w:sz w:val="20"/>
                <w:szCs w:val="20"/>
                <w:lang w:val="pt-BR"/>
              </w:rPr>
            </w:pPr>
            <w:r w:rsidRPr="00D45EB9">
              <w:rPr>
                <w:rFonts w:ascii="Arial" w:hAnsi="Arial" w:cs="Arial"/>
                <w:sz w:val="20"/>
                <w:szCs w:val="20"/>
                <w:lang w:val="pt-BR"/>
              </w:rPr>
              <w:t>Phòng Tài chính - Kế hoạch - UBND huyện</w:t>
            </w:r>
          </w:p>
        </w:tc>
        <w:tc>
          <w:tcPr>
            <w:tcW w:w="1417" w:type="dxa"/>
            <w:vAlign w:val="center"/>
          </w:tcPr>
          <w:p w14:paraId="2DE48A05" w14:textId="77777777" w:rsidR="0024760C" w:rsidRPr="00D45EB9" w:rsidDel="00932FCD" w:rsidRDefault="0024760C" w:rsidP="00D839DA">
            <w:pPr>
              <w:spacing w:after="120"/>
              <w:rPr>
                <w:rFonts w:ascii="Arial" w:hAnsi="Arial" w:cs="Arial"/>
                <w:sz w:val="20"/>
                <w:szCs w:val="20"/>
                <w:lang w:val="pt-BR"/>
              </w:rPr>
            </w:pPr>
            <w:r w:rsidRPr="00D45EB9">
              <w:rPr>
                <w:rFonts w:ascii="Arial" w:hAnsi="Arial" w:cs="Arial"/>
                <w:color w:val="000000"/>
                <w:sz w:val="20"/>
                <w:szCs w:val="20"/>
              </w:rPr>
              <w:t>2.000575</w:t>
            </w:r>
          </w:p>
        </w:tc>
      </w:tr>
    </w:tbl>
    <w:p w14:paraId="287B979B" w14:textId="77777777" w:rsidR="00D839DA" w:rsidRDefault="00D839DA" w:rsidP="00D45EB9">
      <w:pPr>
        <w:rPr>
          <w:rFonts w:ascii="Arial" w:hAnsi="Arial" w:cs="Arial"/>
          <w:b/>
          <w:sz w:val="20"/>
          <w:szCs w:val="20"/>
        </w:rPr>
      </w:pPr>
    </w:p>
    <w:p w14:paraId="2873E735" w14:textId="77777777" w:rsidR="0024760C" w:rsidRPr="00D45EB9" w:rsidRDefault="0024760C" w:rsidP="00D45EB9">
      <w:pPr>
        <w:rPr>
          <w:rFonts w:ascii="Arial" w:hAnsi="Arial" w:cs="Arial"/>
          <w:b/>
          <w:sz w:val="20"/>
          <w:szCs w:val="20"/>
        </w:rPr>
      </w:pPr>
      <w:r w:rsidRPr="00D45EB9">
        <w:rPr>
          <w:rFonts w:ascii="Arial" w:hAnsi="Arial" w:cs="Arial"/>
          <w:b/>
          <w:sz w:val="20"/>
          <w:szCs w:val="20"/>
        </w:rPr>
        <w:t>III.</w:t>
      </w:r>
      <w:r w:rsidRPr="00D45EB9">
        <w:rPr>
          <w:rFonts w:ascii="Arial" w:hAnsi="Arial" w:cs="Arial"/>
          <w:b/>
          <w:sz w:val="20"/>
          <w:szCs w:val="20"/>
          <w:lang w:val="pt-BR"/>
        </w:rPr>
        <w:t xml:space="preserve"> </w:t>
      </w:r>
      <w:r w:rsidRPr="00D45EB9">
        <w:rPr>
          <w:rFonts w:ascii="Arial" w:hAnsi="Arial" w:cs="Arial"/>
          <w:b/>
          <w:sz w:val="20"/>
          <w:szCs w:val="20"/>
        </w:rPr>
        <w:t>DANH MỤC THỦ TỤC HÀNH CHÍNH BÃI BỎ, HỦY BỎ VÀ HỦY CÔNG KHAI</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708"/>
        <w:gridCol w:w="1339"/>
        <w:gridCol w:w="4064"/>
        <w:gridCol w:w="1797"/>
        <w:gridCol w:w="1334"/>
        <w:tblGridChange w:id="1">
          <w:tblGrid>
            <w:gridCol w:w="708"/>
            <w:gridCol w:w="1339"/>
            <w:gridCol w:w="4064"/>
            <w:gridCol w:w="1797"/>
            <w:gridCol w:w="1334"/>
          </w:tblGrid>
        </w:tblGridChange>
      </w:tblGrid>
      <w:tr w:rsidR="0024760C" w:rsidRPr="00D45EB9" w14:paraId="00D4A0BE" w14:textId="77777777" w:rsidTr="00225689">
        <w:trPr>
          <w:jc w:val="center"/>
        </w:trPr>
        <w:tc>
          <w:tcPr>
            <w:tcW w:w="851" w:type="dxa"/>
            <w:vAlign w:val="center"/>
          </w:tcPr>
          <w:p w14:paraId="0179A430" w14:textId="77777777" w:rsidR="0024760C" w:rsidRPr="00D45EB9" w:rsidRDefault="0024760C" w:rsidP="00225689">
            <w:pPr>
              <w:spacing w:after="120"/>
              <w:jc w:val="center"/>
              <w:rPr>
                <w:rFonts w:ascii="Arial" w:hAnsi="Arial" w:cs="Arial"/>
                <w:b/>
                <w:sz w:val="20"/>
                <w:szCs w:val="20"/>
              </w:rPr>
            </w:pPr>
            <w:r w:rsidRPr="00D45EB9">
              <w:rPr>
                <w:rFonts w:ascii="Arial" w:hAnsi="Arial" w:cs="Arial"/>
                <w:b/>
                <w:sz w:val="20"/>
                <w:szCs w:val="20"/>
              </w:rPr>
              <w:t>STT</w:t>
            </w:r>
          </w:p>
        </w:tc>
        <w:tc>
          <w:tcPr>
            <w:tcW w:w="1701" w:type="dxa"/>
            <w:vAlign w:val="center"/>
          </w:tcPr>
          <w:p w14:paraId="329C874D" w14:textId="77777777" w:rsidR="0024760C" w:rsidRPr="00D45EB9" w:rsidRDefault="0024760C" w:rsidP="00225689">
            <w:pPr>
              <w:spacing w:after="120"/>
              <w:jc w:val="center"/>
              <w:rPr>
                <w:rFonts w:ascii="Arial" w:hAnsi="Arial" w:cs="Arial"/>
                <w:b/>
                <w:sz w:val="20"/>
                <w:szCs w:val="20"/>
              </w:rPr>
            </w:pPr>
            <w:r w:rsidRPr="00D45EB9">
              <w:rPr>
                <w:rFonts w:ascii="Arial" w:hAnsi="Arial" w:cs="Arial"/>
                <w:b/>
                <w:sz w:val="20"/>
                <w:szCs w:val="20"/>
              </w:rPr>
              <w:t>MÃ TTHC</w:t>
            </w:r>
          </w:p>
        </w:tc>
        <w:tc>
          <w:tcPr>
            <w:tcW w:w="7938" w:type="dxa"/>
            <w:vAlign w:val="center"/>
          </w:tcPr>
          <w:p w14:paraId="39FF61DA" w14:textId="77777777" w:rsidR="0024760C" w:rsidRPr="00D45EB9" w:rsidRDefault="0024760C" w:rsidP="00225689">
            <w:pPr>
              <w:spacing w:after="120"/>
              <w:jc w:val="center"/>
              <w:rPr>
                <w:rFonts w:ascii="Arial" w:hAnsi="Arial" w:cs="Arial"/>
                <w:b/>
                <w:sz w:val="20"/>
                <w:szCs w:val="20"/>
              </w:rPr>
            </w:pPr>
            <w:r w:rsidRPr="00D45EB9">
              <w:rPr>
                <w:rFonts w:ascii="Arial" w:hAnsi="Arial" w:cs="Arial"/>
                <w:b/>
                <w:sz w:val="20"/>
                <w:szCs w:val="20"/>
              </w:rPr>
              <w:t xml:space="preserve">TÊN TTHC </w:t>
            </w:r>
          </w:p>
        </w:tc>
        <w:tc>
          <w:tcPr>
            <w:tcW w:w="2693" w:type="dxa"/>
            <w:vAlign w:val="center"/>
          </w:tcPr>
          <w:p w14:paraId="1559B51D" w14:textId="77777777" w:rsidR="0024760C" w:rsidRPr="00D45EB9" w:rsidRDefault="0024760C" w:rsidP="00225689">
            <w:pPr>
              <w:spacing w:after="120"/>
              <w:jc w:val="center"/>
              <w:rPr>
                <w:rFonts w:ascii="Arial" w:hAnsi="Arial" w:cs="Arial"/>
                <w:b/>
                <w:sz w:val="20"/>
                <w:szCs w:val="20"/>
              </w:rPr>
            </w:pPr>
            <w:r w:rsidRPr="00D45EB9">
              <w:rPr>
                <w:rFonts w:ascii="Arial" w:hAnsi="Arial" w:cs="Arial"/>
                <w:b/>
                <w:sz w:val="20"/>
                <w:szCs w:val="20"/>
              </w:rPr>
              <w:t>QUYẾT ĐỊNH CÔNG BỐ</w:t>
            </w:r>
          </w:p>
        </w:tc>
        <w:tc>
          <w:tcPr>
            <w:tcW w:w="1985" w:type="dxa"/>
            <w:vAlign w:val="center"/>
          </w:tcPr>
          <w:p w14:paraId="2D85CB4A" w14:textId="77777777" w:rsidR="0024760C" w:rsidRPr="00D45EB9" w:rsidRDefault="0024760C" w:rsidP="00225689">
            <w:pPr>
              <w:spacing w:after="120"/>
              <w:jc w:val="center"/>
              <w:rPr>
                <w:rFonts w:ascii="Arial" w:hAnsi="Arial" w:cs="Arial"/>
                <w:b/>
                <w:sz w:val="20"/>
                <w:szCs w:val="20"/>
              </w:rPr>
            </w:pPr>
            <w:r w:rsidRPr="00D45EB9">
              <w:rPr>
                <w:rFonts w:ascii="Arial" w:hAnsi="Arial" w:cs="Arial"/>
                <w:b/>
                <w:sz w:val="20"/>
                <w:szCs w:val="20"/>
              </w:rPr>
              <w:t>Ghi chú</w:t>
            </w:r>
          </w:p>
        </w:tc>
      </w:tr>
      <w:tr w:rsidR="0024760C" w:rsidRPr="00D45EB9" w14:paraId="13926000" w14:textId="77777777" w:rsidTr="00225689">
        <w:trPr>
          <w:jc w:val="center"/>
        </w:trPr>
        <w:tc>
          <w:tcPr>
            <w:tcW w:w="15168" w:type="dxa"/>
            <w:gridSpan w:val="5"/>
            <w:vAlign w:val="center"/>
          </w:tcPr>
          <w:p w14:paraId="782737BE" w14:textId="77777777" w:rsidR="0024760C" w:rsidRPr="00D45EB9" w:rsidRDefault="0024760C" w:rsidP="00225689">
            <w:pPr>
              <w:spacing w:after="120"/>
              <w:jc w:val="center"/>
              <w:rPr>
                <w:rFonts w:ascii="Arial" w:hAnsi="Arial" w:cs="Arial"/>
                <w:b/>
                <w:sz w:val="20"/>
                <w:szCs w:val="20"/>
              </w:rPr>
            </w:pPr>
            <w:r w:rsidRPr="00D45EB9">
              <w:rPr>
                <w:rFonts w:ascii="Arial" w:hAnsi="Arial" w:cs="Arial"/>
                <w:b/>
                <w:sz w:val="20"/>
                <w:szCs w:val="20"/>
              </w:rPr>
              <w:t>I. THỦ TỤC HÀNH CHÍNH CẤP TỈNH</w:t>
            </w:r>
          </w:p>
        </w:tc>
      </w:tr>
      <w:tr w:rsidR="0024760C" w:rsidRPr="00D45EB9" w14:paraId="60607DE3" w14:textId="77777777" w:rsidTr="00225689">
        <w:trPr>
          <w:jc w:val="center"/>
        </w:trPr>
        <w:tc>
          <w:tcPr>
            <w:tcW w:w="15168" w:type="dxa"/>
            <w:gridSpan w:val="5"/>
            <w:vAlign w:val="center"/>
          </w:tcPr>
          <w:p w14:paraId="71799545" w14:textId="77777777" w:rsidR="0024760C" w:rsidRPr="00D45EB9" w:rsidRDefault="0024760C" w:rsidP="00225689">
            <w:pPr>
              <w:spacing w:after="120"/>
              <w:jc w:val="center"/>
              <w:rPr>
                <w:rFonts w:ascii="Arial" w:hAnsi="Arial" w:cs="Arial"/>
                <w:sz w:val="20"/>
                <w:szCs w:val="20"/>
              </w:rPr>
            </w:pPr>
            <w:r w:rsidRPr="00D45EB9">
              <w:rPr>
                <w:rFonts w:ascii="Arial" w:hAnsi="Arial" w:cs="Arial"/>
                <w:b/>
                <w:sz w:val="20"/>
                <w:szCs w:val="20"/>
              </w:rPr>
              <w:t>1. LĨNH VỰC THÀNH LẬP VÀ HOẠT ĐỘNG CỦA DOANH NGHIỆP</w:t>
            </w:r>
          </w:p>
        </w:tc>
      </w:tr>
      <w:tr w:rsidR="0024760C" w:rsidRPr="00D45EB9" w14:paraId="154948CA" w14:textId="77777777" w:rsidTr="00225689">
        <w:trPr>
          <w:jc w:val="center"/>
        </w:trPr>
        <w:tc>
          <w:tcPr>
            <w:tcW w:w="851" w:type="dxa"/>
            <w:vAlign w:val="center"/>
          </w:tcPr>
          <w:p w14:paraId="70CA5730" w14:textId="77777777" w:rsidR="0024760C" w:rsidRPr="00D45EB9" w:rsidRDefault="0024760C" w:rsidP="00225689">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1</w:t>
            </w:r>
          </w:p>
        </w:tc>
        <w:tc>
          <w:tcPr>
            <w:tcW w:w="1701" w:type="dxa"/>
            <w:vAlign w:val="center"/>
          </w:tcPr>
          <w:p w14:paraId="1D7FB198"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1.005168</w:t>
            </w:r>
          </w:p>
        </w:tc>
        <w:tc>
          <w:tcPr>
            <w:tcW w:w="7938" w:type="dxa"/>
            <w:vAlign w:val="center"/>
          </w:tcPr>
          <w:p w14:paraId="46CCD016" w14:textId="77777777" w:rsidR="0024760C" w:rsidRPr="00D45EB9" w:rsidRDefault="0024760C" w:rsidP="00225689">
            <w:pPr>
              <w:pStyle w:val="ListParagraph"/>
              <w:spacing w:after="120"/>
              <w:ind w:left="0"/>
              <w:contextualSpacing w:val="0"/>
              <w:rPr>
                <w:rFonts w:ascii="Arial" w:hAnsi="Arial" w:cs="Arial"/>
                <w:sz w:val="20"/>
                <w:szCs w:val="20"/>
                <w:lang w:val="nl-NL"/>
              </w:rPr>
            </w:pPr>
            <w:r w:rsidRPr="00D45EB9">
              <w:rPr>
                <w:rFonts w:ascii="Arial" w:hAnsi="Arial" w:cs="Arial"/>
                <w:sz w:val="20"/>
                <w:szCs w:val="20"/>
              </w:rPr>
              <w:t>Thông báo thay đổi thông tin người quản lý doanh nghiệp, thông tin người đại diện theo uỷ quyền (đối với doanh nghiệp tư nhân, công ty TNHH, công ty cổ phần, công ty hợp danh)</w:t>
            </w:r>
          </w:p>
        </w:tc>
        <w:tc>
          <w:tcPr>
            <w:tcW w:w="2693" w:type="dxa"/>
            <w:vAlign w:val="center"/>
          </w:tcPr>
          <w:p w14:paraId="3A57BADA" w14:textId="77777777" w:rsidR="0024760C" w:rsidRPr="00D45EB9" w:rsidRDefault="0024760C" w:rsidP="00225689">
            <w:pPr>
              <w:spacing w:after="120"/>
              <w:rPr>
                <w:rFonts w:ascii="Arial" w:hAnsi="Arial" w:cs="Arial"/>
                <w:sz w:val="20"/>
                <w:szCs w:val="20"/>
                <w:lang w:val="nl-NL"/>
              </w:rPr>
            </w:pPr>
            <w:r w:rsidRPr="00D45EB9">
              <w:rPr>
                <w:rFonts w:ascii="Arial" w:hAnsi="Arial" w:cs="Arial"/>
                <w:sz w:val="20"/>
                <w:szCs w:val="20"/>
              </w:rPr>
              <w:t>1258/QĐ-BKHĐT</w:t>
            </w:r>
          </w:p>
        </w:tc>
        <w:tc>
          <w:tcPr>
            <w:tcW w:w="1985" w:type="dxa"/>
            <w:vAlign w:val="center"/>
          </w:tcPr>
          <w:p w14:paraId="52A81563" w14:textId="77777777" w:rsidR="0024760C" w:rsidRPr="00D45EB9" w:rsidRDefault="0024760C" w:rsidP="00225689">
            <w:pPr>
              <w:spacing w:after="120"/>
              <w:rPr>
                <w:rFonts w:ascii="Arial" w:hAnsi="Arial" w:cs="Arial"/>
                <w:sz w:val="20"/>
                <w:szCs w:val="20"/>
                <w:lang w:val="nl-NL"/>
              </w:rPr>
            </w:pPr>
            <w:r w:rsidRPr="00D45EB9">
              <w:rPr>
                <w:rFonts w:ascii="Arial" w:hAnsi="Arial" w:cs="Arial"/>
                <w:sz w:val="20"/>
                <w:szCs w:val="20"/>
                <w:lang w:val="nl-NL"/>
              </w:rPr>
              <w:t xml:space="preserve">Bỏ TTHC về </w:t>
            </w:r>
            <w:r w:rsidRPr="00D45EB9">
              <w:rPr>
                <w:rFonts w:ascii="Arial" w:hAnsi="Arial" w:cs="Arial"/>
                <w:sz w:val="20"/>
                <w:szCs w:val="20"/>
              </w:rPr>
              <w:t xml:space="preserve">Thông báo thay đổi </w:t>
            </w:r>
            <w:r w:rsidRPr="00D45EB9">
              <w:rPr>
                <w:rFonts w:ascii="Arial" w:hAnsi="Arial" w:cs="Arial"/>
                <w:sz w:val="20"/>
                <w:szCs w:val="20"/>
                <w:lang w:val="nl-NL"/>
              </w:rPr>
              <w:t>thông tin người quản lý doanh nghiệp</w:t>
            </w:r>
          </w:p>
        </w:tc>
      </w:tr>
      <w:tr w:rsidR="0024760C" w:rsidRPr="00D45EB9" w14:paraId="02FCFBD7" w14:textId="77777777" w:rsidTr="00225689">
        <w:trPr>
          <w:jc w:val="center"/>
        </w:trPr>
        <w:tc>
          <w:tcPr>
            <w:tcW w:w="851" w:type="dxa"/>
            <w:vAlign w:val="center"/>
          </w:tcPr>
          <w:p w14:paraId="377A2E59" w14:textId="77777777" w:rsidR="0024760C" w:rsidRPr="00D45EB9" w:rsidRDefault="0024760C" w:rsidP="00225689">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2</w:t>
            </w:r>
          </w:p>
        </w:tc>
        <w:tc>
          <w:tcPr>
            <w:tcW w:w="1701" w:type="dxa"/>
            <w:vAlign w:val="center"/>
          </w:tcPr>
          <w:p w14:paraId="6550D250"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2.002067</w:t>
            </w:r>
          </w:p>
        </w:tc>
        <w:tc>
          <w:tcPr>
            <w:tcW w:w="7938" w:type="dxa"/>
            <w:vAlign w:val="center"/>
          </w:tcPr>
          <w:p w14:paraId="68A139ED" w14:textId="77777777" w:rsidR="0024760C" w:rsidRPr="00D45EB9" w:rsidRDefault="0024760C" w:rsidP="00225689">
            <w:pPr>
              <w:pStyle w:val="ListParagraph"/>
              <w:spacing w:after="120"/>
              <w:ind w:left="0"/>
              <w:contextualSpacing w:val="0"/>
              <w:rPr>
                <w:rFonts w:ascii="Arial" w:hAnsi="Arial" w:cs="Arial"/>
                <w:sz w:val="20"/>
                <w:szCs w:val="20"/>
                <w:lang w:val="nl-NL"/>
              </w:rPr>
            </w:pPr>
            <w:r w:rsidRPr="00D45EB9">
              <w:rPr>
                <w:rFonts w:ascii="Arial" w:hAnsi="Arial" w:cs="Arial"/>
                <w:sz w:val="20"/>
                <w:szCs w:val="20"/>
              </w:rPr>
              <w:t>Thông báo sử dụng, thay đổi, huỷ mẫu con dấu (đối với doanh nghiệp tư nhân, công ty TNHH, công ty cổ phần, công ty hợp danh)</w:t>
            </w:r>
          </w:p>
        </w:tc>
        <w:tc>
          <w:tcPr>
            <w:tcW w:w="2693" w:type="dxa"/>
            <w:vAlign w:val="center"/>
          </w:tcPr>
          <w:p w14:paraId="0C382466" w14:textId="77777777" w:rsidR="0024760C" w:rsidRPr="00D45EB9" w:rsidRDefault="0024760C" w:rsidP="00225689">
            <w:pPr>
              <w:spacing w:after="120"/>
              <w:rPr>
                <w:rFonts w:ascii="Arial" w:hAnsi="Arial" w:cs="Arial"/>
                <w:sz w:val="20"/>
                <w:szCs w:val="20"/>
                <w:lang w:val="nl-NL"/>
              </w:rPr>
            </w:pPr>
            <w:r w:rsidRPr="00D45EB9">
              <w:rPr>
                <w:rFonts w:ascii="Arial" w:hAnsi="Arial" w:cs="Arial"/>
                <w:sz w:val="20"/>
                <w:szCs w:val="20"/>
              </w:rPr>
              <w:t>1258/QĐ-BKHĐT</w:t>
            </w:r>
          </w:p>
        </w:tc>
        <w:tc>
          <w:tcPr>
            <w:tcW w:w="1985" w:type="dxa"/>
            <w:vAlign w:val="center"/>
          </w:tcPr>
          <w:p w14:paraId="60D914BA" w14:textId="77777777" w:rsidR="0024760C" w:rsidRPr="00D45EB9" w:rsidRDefault="0024760C" w:rsidP="00225689">
            <w:pPr>
              <w:spacing w:after="120"/>
              <w:rPr>
                <w:rFonts w:ascii="Arial" w:hAnsi="Arial" w:cs="Arial"/>
                <w:sz w:val="20"/>
                <w:szCs w:val="20"/>
                <w:lang w:val="nl-NL"/>
              </w:rPr>
            </w:pPr>
            <w:r w:rsidRPr="00D45EB9">
              <w:rPr>
                <w:rFonts w:ascii="Arial" w:hAnsi="Arial" w:cs="Arial"/>
                <w:sz w:val="20"/>
                <w:szCs w:val="20"/>
                <w:lang w:val="nl-NL"/>
              </w:rPr>
              <w:t>Bãi bỏ TTHC</w:t>
            </w:r>
          </w:p>
        </w:tc>
      </w:tr>
      <w:tr w:rsidR="0024760C" w:rsidRPr="00D45EB9" w14:paraId="33CA8282" w14:textId="77777777" w:rsidTr="00225689">
        <w:trPr>
          <w:jc w:val="center"/>
        </w:trPr>
        <w:tc>
          <w:tcPr>
            <w:tcW w:w="851" w:type="dxa"/>
            <w:vAlign w:val="center"/>
          </w:tcPr>
          <w:p w14:paraId="3E561988" w14:textId="77777777" w:rsidR="0024760C" w:rsidRPr="00D45EB9" w:rsidRDefault="0024760C" w:rsidP="00225689">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3</w:t>
            </w:r>
          </w:p>
        </w:tc>
        <w:tc>
          <w:tcPr>
            <w:tcW w:w="1701" w:type="dxa"/>
            <w:vAlign w:val="center"/>
          </w:tcPr>
          <w:p w14:paraId="081E599E"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1.005158</w:t>
            </w:r>
          </w:p>
        </w:tc>
        <w:tc>
          <w:tcPr>
            <w:tcW w:w="7938" w:type="dxa"/>
            <w:vAlign w:val="center"/>
          </w:tcPr>
          <w:p w14:paraId="0F60B966" w14:textId="77777777" w:rsidR="0024760C" w:rsidRPr="00D45EB9" w:rsidRDefault="0024760C" w:rsidP="00225689">
            <w:pPr>
              <w:pStyle w:val="ListParagraph"/>
              <w:spacing w:after="120"/>
              <w:ind w:left="0"/>
              <w:contextualSpacing w:val="0"/>
              <w:rPr>
                <w:rFonts w:ascii="Arial" w:hAnsi="Arial" w:cs="Arial"/>
                <w:sz w:val="20"/>
                <w:szCs w:val="20"/>
                <w:lang w:val="pt-BR"/>
              </w:rPr>
            </w:pPr>
            <w:r w:rsidRPr="00D45EB9">
              <w:rPr>
                <w:rFonts w:ascii="Arial" w:hAnsi="Arial" w:cs="Arial"/>
                <w:sz w:val="20"/>
                <w:szCs w:val="20"/>
              </w:rPr>
              <w:t>Thông báo chào bán cổ phần riêng lẻ của công ty cổ phần không phải là công ty cổ phần đại chúng</w:t>
            </w:r>
          </w:p>
        </w:tc>
        <w:tc>
          <w:tcPr>
            <w:tcW w:w="2693" w:type="dxa"/>
            <w:vAlign w:val="center"/>
          </w:tcPr>
          <w:p w14:paraId="0CB53DF9" w14:textId="77777777" w:rsidR="0024760C" w:rsidRPr="00D45EB9" w:rsidRDefault="0024760C" w:rsidP="00225689">
            <w:pPr>
              <w:spacing w:after="120"/>
              <w:rPr>
                <w:rFonts w:ascii="Arial" w:hAnsi="Arial" w:cs="Arial"/>
                <w:sz w:val="20"/>
                <w:szCs w:val="20"/>
                <w:lang w:val="nl-NL"/>
              </w:rPr>
            </w:pPr>
            <w:r w:rsidRPr="00D45EB9">
              <w:rPr>
                <w:rFonts w:ascii="Arial" w:hAnsi="Arial" w:cs="Arial"/>
                <w:sz w:val="20"/>
                <w:szCs w:val="20"/>
              </w:rPr>
              <w:t>1258/QĐ-BKHĐT</w:t>
            </w:r>
          </w:p>
        </w:tc>
        <w:tc>
          <w:tcPr>
            <w:tcW w:w="1985" w:type="dxa"/>
            <w:vAlign w:val="center"/>
          </w:tcPr>
          <w:p w14:paraId="20172A9D"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Bãi bỏ</w:t>
            </w:r>
            <w:r w:rsidRPr="00D45EB9">
              <w:rPr>
                <w:rFonts w:ascii="Arial" w:hAnsi="Arial" w:cs="Arial"/>
                <w:sz w:val="20"/>
                <w:szCs w:val="20"/>
                <w:lang w:val="nl-NL"/>
              </w:rPr>
              <w:t xml:space="preserve"> TTHC</w:t>
            </w:r>
          </w:p>
        </w:tc>
      </w:tr>
      <w:tr w:rsidR="0024760C" w:rsidRPr="00D45EB9" w14:paraId="4D9AFD99" w14:textId="77777777" w:rsidTr="00225689">
        <w:trPr>
          <w:jc w:val="center"/>
        </w:trPr>
        <w:tc>
          <w:tcPr>
            <w:tcW w:w="851" w:type="dxa"/>
            <w:vAlign w:val="center"/>
          </w:tcPr>
          <w:p w14:paraId="7AFD74EA" w14:textId="77777777" w:rsidR="0024760C" w:rsidRPr="00D45EB9" w:rsidRDefault="0024760C" w:rsidP="00225689">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4</w:t>
            </w:r>
          </w:p>
        </w:tc>
        <w:tc>
          <w:tcPr>
            <w:tcW w:w="1701" w:type="dxa"/>
            <w:vAlign w:val="center"/>
          </w:tcPr>
          <w:p w14:paraId="687B1DFB"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2.002066</w:t>
            </w:r>
          </w:p>
        </w:tc>
        <w:tc>
          <w:tcPr>
            <w:tcW w:w="7938" w:type="dxa"/>
            <w:vAlign w:val="center"/>
          </w:tcPr>
          <w:p w14:paraId="563A1274" w14:textId="77777777" w:rsidR="0024760C" w:rsidRPr="00D45EB9" w:rsidRDefault="0024760C" w:rsidP="00225689">
            <w:pPr>
              <w:pStyle w:val="ListParagraph"/>
              <w:spacing w:after="120"/>
              <w:ind w:left="0"/>
              <w:contextualSpacing w:val="0"/>
              <w:rPr>
                <w:rFonts w:ascii="Arial" w:hAnsi="Arial" w:cs="Arial"/>
                <w:sz w:val="20"/>
                <w:szCs w:val="20"/>
              </w:rPr>
            </w:pPr>
            <w:r w:rsidRPr="00D45EB9">
              <w:rPr>
                <w:rFonts w:ascii="Arial" w:hAnsi="Arial" w:cs="Arial"/>
                <w:sz w:val="20"/>
                <w:szCs w:val="20"/>
              </w:rPr>
              <w:t>Công bố nội dung đăng ký doanh nghiệp (đối với doanh nghiệp tư nhân, công ty TNHH, công ty cổ phần, công ty hợp danh)</w:t>
            </w:r>
          </w:p>
        </w:tc>
        <w:tc>
          <w:tcPr>
            <w:tcW w:w="2693" w:type="dxa"/>
            <w:vAlign w:val="center"/>
          </w:tcPr>
          <w:p w14:paraId="0CE2D80A"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1258/QĐ-BKHĐT</w:t>
            </w:r>
          </w:p>
        </w:tc>
        <w:tc>
          <w:tcPr>
            <w:tcW w:w="1985" w:type="dxa"/>
            <w:vAlign w:val="center"/>
          </w:tcPr>
          <w:p w14:paraId="7586C0AF"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Hủy công khai</w:t>
            </w:r>
            <w:r w:rsidRPr="00D45EB9">
              <w:rPr>
                <w:rStyle w:val="FootnoteReference"/>
                <w:rFonts w:ascii="Arial" w:hAnsi="Arial" w:cs="Arial"/>
                <w:sz w:val="20"/>
                <w:szCs w:val="20"/>
              </w:rPr>
              <w:footnoteReference w:id="1"/>
            </w:r>
          </w:p>
        </w:tc>
      </w:tr>
      <w:tr w:rsidR="0024760C" w:rsidRPr="00D45EB9" w14:paraId="1938EA72" w14:textId="77777777" w:rsidTr="00225689">
        <w:trPr>
          <w:jc w:val="center"/>
        </w:trPr>
        <w:tc>
          <w:tcPr>
            <w:tcW w:w="851" w:type="dxa"/>
            <w:vAlign w:val="center"/>
          </w:tcPr>
          <w:p w14:paraId="4DFFB285" w14:textId="77777777" w:rsidR="0024760C" w:rsidRPr="00D45EB9" w:rsidRDefault="0024760C" w:rsidP="00225689">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5</w:t>
            </w:r>
          </w:p>
        </w:tc>
        <w:tc>
          <w:tcPr>
            <w:tcW w:w="1701" w:type="dxa"/>
            <w:vAlign w:val="center"/>
          </w:tcPr>
          <w:p w14:paraId="65706D48"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1.005165</w:t>
            </w:r>
          </w:p>
        </w:tc>
        <w:tc>
          <w:tcPr>
            <w:tcW w:w="7938" w:type="dxa"/>
            <w:vAlign w:val="center"/>
          </w:tcPr>
          <w:p w14:paraId="251D629C" w14:textId="77777777" w:rsidR="0024760C" w:rsidRPr="00D45EB9" w:rsidRDefault="0024760C" w:rsidP="00225689">
            <w:pPr>
              <w:pStyle w:val="ListParagraph"/>
              <w:spacing w:after="120"/>
              <w:ind w:left="0"/>
              <w:contextualSpacing w:val="0"/>
              <w:rPr>
                <w:rFonts w:ascii="Arial" w:hAnsi="Arial" w:cs="Arial"/>
                <w:sz w:val="20"/>
                <w:szCs w:val="20"/>
              </w:rPr>
            </w:pPr>
            <w:r w:rsidRPr="00D45EB9">
              <w:rPr>
                <w:rFonts w:ascii="Arial" w:hAnsi="Arial" w:cs="Arial"/>
                <w:sz w:val="20"/>
                <w:szCs w:val="20"/>
              </w:rPr>
              <w:t>Đăng ký thay đổi nội dung đăng ký hoạt động của chi nhánh, văn phòng đại diện, địa điểm kinh doanh (đối với doanh nghiệp tư nhân, công ty TNHH, công ty cổ phần, công ty hợp danh)</w:t>
            </w:r>
          </w:p>
        </w:tc>
        <w:tc>
          <w:tcPr>
            <w:tcW w:w="2693" w:type="dxa"/>
            <w:vAlign w:val="center"/>
          </w:tcPr>
          <w:p w14:paraId="735CD362"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1258/QĐ-BKHĐT</w:t>
            </w:r>
          </w:p>
        </w:tc>
        <w:tc>
          <w:tcPr>
            <w:tcW w:w="1985" w:type="dxa"/>
            <w:vAlign w:val="center"/>
          </w:tcPr>
          <w:p w14:paraId="4B265934"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Hủy công khai</w:t>
            </w:r>
          </w:p>
        </w:tc>
      </w:tr>
      <w:tr w:rsidR="0024760C" w:rsidRPr="00D45EB9" w14:paraId="1AE93C27" w14:textId="77777777" w:rsidTr="00225689">
        <w:trPr>
          <w:jc w:val="center"/>
        </w:trPr>
        <w:tc>
          <w:tcPr>
            <w:tcW w:w="851" w:type="dxa"/>
            <w:vAlign w:val="center"/>
          </w:tcPr>
          <w:p w14:paraId="3786E6FD" w14:textId="77777777" w:rsidR="0024760C" w:rsidRPr="00D45EB9" w:rsidRDefault="0024760C" w:rsidP="00225689">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6</w:t>
            </w:r>
          </w:p>
        </w:tc>
        <w:tc>
          <w:tcPr>
            <w:tcW w:w="1701" w:type="dxa"/>
            <w:vAlign w:val="center"/>
          </w:tcPr>
          <w:p w14:paraId="4D584E01"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2.002063</w:t>
            </w:r>
          </w:p>
        </w:tc>
        <w:tc>
          <w:tcPr>
            <w:tcW w:w="7938" w:type="dxa"/>
            <w:vAlign w:val="center"/>
          </w:tcPr>
          <w:p w14:paraId="4FB54AE3" w14:textId="77777777" w:rsidR="0024760C" w:rsidRPr="00D45EB9" w:rsidRDefault="0024760C" w:rsidP="00225689">
            <w:pPr>
              <w:pStyle w:val="ListParagraph"/>
              <w:spacing w:after="120"/>
              <w:ind w:left="0"/>
              <w:contextualSpacing w:val="0"/>
              <w:rPr>
                <w:rFonts w:ascii="Arial" w:hAnsi="Arial" w:cs="Arial"/>
                <w:sz w:val="20"/>
                <w:szCs w:val="20"/>
              </w:rPr>
            </w:pPr>
            <w:r w:rsidRPr="00D45EB9">
              <w:rPr>
                <w:rFonts w:ascii="Arial" w:hAnsi="Arial" w:cs="Arial"/>
                <w:sz w:val="20"/>
                <w:szCs w:val="20"/>
                <w:shd w:val="clear" w:color="auto" w:fill="FFFFFF"/>
              </w:rPr>
              <w:t>Chuyển đổi công ty trách nhiệm hữu hạn thành công ty cổ phần</w:t>
            </w:r>
          </w:p>
        </w:tc>
        <w:tc>
          <w:tcPr>
            <w:tcW w:w="2693" w:type="dxa"/>
            <w:vAlign w:val="center"/>
          </w:tcPr>
          <w:p w14:paraId="7906CE16"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1258/QĐ-BKHĐT</w:t>
            </w:r>
          </w:p>
        </w:tc>
        <w:tc>
          <w:tcPr>
            <w:tcW w:w="1985" w:type="dxa"/>
            <w:vAlign w:val="center"/>
          </w:tcPr>
          <w:p w14:paraId="151D2A37"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Hủy công khai</w:t>
            </w:r>
          </w:p>
        </w:tc>
      </w:tr>
      <w:tr w:rsidR="0024760C" w:rsidRPr="00D45EB9" w14:paraId="6BAD79DC" w14:textId="77777777" w:rsidTr="00225689">
        <w:trPr>
          <w:jc w:val="center"/>
        </w:trPr>
        <w:tc>
          <w:tcPr>
            <w:tcW w:w="851" w:type="dxa"/>
            <w:vAlign w:val="center"/>
          </w:tcPr>
          <w:p w14:paraId="00B5522E" w14:textId="77777777" w:rsidR="0024760C" w:rsidRPr="00D45EB9" w:rsidRDefault="0024760C" w:rsidP="00225689">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7</w:t>
            </w:r>
          </w:p>
        </w:tc>
        <w:tc>
          <w:tcPr>
            <w:tcW w:w="1701" w:type="dxa"/>
            <w:vAlign w:val="center"/>
          </w:tcPr>
          <w:p w14:paraId="471E500E"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2.002061</w:t>
            </w:r>
          </w:p>
        </w:tc>
        <w:tc>
          <w:tcPr>
            <w:tcW w:w="7938" w:type="dxa"/>
            <w:vAlign w:val="center"/>
          </w:tcPr>
          <w:p w14:paraId="70F1FC68" w14:textId="77777777" w:rsidR="0024760C" w:rsidRPr="00D45EB9" w:rsidRDefault="0024760C" w:rsidP="00225689">
            <w:pPr>
              <w:pStyle w:val="ListParagraph"/>
              <w:spacing w:after="120"/>
              <w:ind w:left="0"/>
              <w:contextualSpacing w:val="0"/>
              <w:rPr>
                <w:rFonts w:ascii="Arial" w:hAnsi="Arial" w:cs="Arial"/>
                <w:sz w:val="20"/>
                <w:szCs w:val="20"/>
              </w:rPr>
            </w:pPr>
            <w:r w:rsidRPr="00D45EB9">
              <w:rPr>
                <w:rFonts w:ascii="Arial" w:hAnsi="Arial" w:cs="Arial"/>
                <w:sz w:val="20"/>
                <w:szCs w:val="20"/>
              </w:rPr>
              <w:t>Thông báo cập nhật thông tin cổ đông là cá nhân nước ngoài, người đại diện theo uỷ quyền của cổ đông là tổ chức nước ngoài (đối với công ty cổ phần)</w:t>
            </w:r>
          </w:p>
        </w:tc>
        <w:tc>
          <w:tcPr>
            <w:tcW w:w="2693" w:type="dxa"/>
            <w:vAlign w:val="center"/>
          </w:tcPr>
          <w:p w14:paraId="0E6D067D"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1258/QĐ-BKHĐT</w:t>
            </w:r>
          </w:p>
        </w:tc>
        <w:tc>
          <w:tcPr>
            <w:tcW w:w="1985" w:type="dxa"/>
            <w:vAlign w:val="center"/>
          </w:tcPr>
          <w:p w14:paraId="079EA1AF"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Hủy công khai</w:t>
            </w:r>
          </w:p>
        </w:tc>
      </w:tr>
      <w:tr w:rsidR="0024760C" w:rsidRPr="00D45EB9" w14:paraId="06B57BAE" w14:textId="77777777" w:rsidTr="00225689">
        <w:trPr>
          <w:jc w:val="center"/>
        </w:trPr>
        <w:tc>
          <w:tcPr>
            <w:tcW w:w="851" w:type="dxa"/>
            <w:vAlign w:val="center"/>
          </w:tcPr>
          <w:p w14:paraId="7928CB1B" w14:textId="77777777" w:rsidR="0024760C" w:rsidRPr="00D45EB9" w:rsidRDefault="0024760C" w:rsidP="00225689">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8</w:t>
            </w:r>
          </w:p>
        </w:tc>
        <w:tc>
          <w:tcPr>
            <w:tcW w:w="1701" w:type="dxa"/>
            <w:vAlign w:val="center"/>
          </w:tcPr>
          <w:p w14:paraId="2D04B116"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1.005156</w:t>
            </w:r>
          </w:p>
        </w:tc>
        <w:tc>
          <w:tcPr>
            <w:tcW w:w="7938" w:type="dxa"/>
            <w:vAlign w:val="center"/>
          </w:tcPr>
          <w:p w14:paraId="280A7096" w14:textId="77777777" w:rsidR="0024760C" w:rsidRPr="00D45EB9" w:rsidRDefault="0024760C" w:rsidP="00225689">
            <w:pPr>
              <w:pStyle w:val="ListParagraph"/>
              <w:spacing w:after="120"/>
              <w:ind w:left="0"/>
              <w:contextualSpacing w:val="0"/>
              <w:rPr>
                <w:rFonts w:ascii="Arial" w:hAnsi="Arial" w:cs="Arial"/>
                <w:sz w:val="20"/>
                <w:szCs w:val="20"/>
              </w:rPr>
            </w:pPr>
            <w:r w:rsidRPr="00D45EB9">
              <w:rPr>
                <w:rFonts w:ascii="Arial" w:hAnsi="Arial" w:cs="Arial"/>
                <w:sz w:val="20"/>
                <w:szCs w:val="20"/>
              </w:rPr>
              <w:t>Thông báo cho thuê doanh nghiệp tư nhân</w:t>
            </w:r>
          </w:p>
        </w:tc>
        <w:tc>
          <w:tcPr>
            <w:tcW w:w="2693" w:type="dxa"/>
            <w:vAlign w:val="center"/>
          </w:tcPr>
          <w:p w14:paraId="338DEAEE"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1258/QĐ-BKHĐT</w:t>
            </w:r>
          </w:p>
        </w:tc>
        <w:tc>
          <w:tcPr>
            <w:tcW w:w="1985" w:type="dxa"/>
            <w:vAlign w:val="center"/>
          </w:tcPr>
          <w:p w14:paraId="667A8E64"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Hủy công khai</w:t>
            </w:r>
          </w:p>
        </w:tc>
      </w:tr>
      <w:tr w:rsidR="0024760C" w:rsidRPr="00D45EB9" w14:paraId="378BE86B" w14:textId="77777777" w:rsidTr="00225689">
        <w:trPr>
          <w:jc w:val="center"/>
        </w:trPr>
        <w:tc>
          <w:tcPr>
            <w:tcW w:w="851" w:type="dxa"/>
            <w:vAlign w:val="center"/>
          </w:tcPr>
          <w:p w14:paraId="7B568485" w14:textId="77777777" w:rsidR="0024760C" w:rsidRPr="00D45EB9" w:rsidRDefault="0024760C" w:rsidP="00225689">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9</w:t>
            </w:r>
          </w:p>
        </w:tc>
        <w:tc>
          <w:tcPr>
            <w:tcW w:w="1701" w:type="dxa"/>
            <w:vAlign w:val="center"/>
          </w:tcPr>
          <w:p w14:paraId="4126D901"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1.005154</w:t>
            </w:r>
          </w:p>
        </w:tc>
        <w:tc>
          <w:tcPr>
            <w:tcW w:w="7938" w:type="dxa"/>
            <w:vAlign w:val="center"/>
          </w:tcPr>
          <w:p w14:paraId="0A5FCA6B" w14:textId="77777777" w:rsidR="0024760C" w:rsidRPr="00D45EB9" w:rsidRDefault="0024760C" w:rsidP="00225689">
            <w:pPr>
              <w:pStyle w:val="ListParagraph"/>
              <w:spacing w:after="120"/>
              <w:ind w:left="0"/>
              <w:contextualSpacing w:val="0"/>
              <w:rPr>
                <w:rFonts w:ascii="Arial" w:hAnsi="Arial" w:cs="Arial"/>
                <w:sz w:val="20"/>
                <w:szCs w:val="20"/>
              </w:rPr>
            </w:pPr>
            <w:r w:rsidRPr="00D45EB9">
              <w:rPr>
                <w:rFonts w:ascii="Arial" w:hAnsi="Arial" w:cs="Arial"/>
                <w:sz w:val="20"/>
                <w:szCs w:val="20"/>
              </w:rPr>
              <w:t>Đăng ký thành lập công ty trách nhiệm hữu hạn một thành viên từ việc chia doanh nghiệp</w:t>
            </w:r>
          </w:p>
        </w:tc>
        <w:tc>
          <w:tcPr>
            <w:tcW w:w="2693" w:type="dxa"/>
            <w:vAlign w:val="center"/>
          </w:tcPr>
          <w:p w14:paraId="17E51030"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1258/QĐ-BKHĐT</w:t>
            </w:r>
          </w:p>
        </w:tc>
        <w:tc>
          <w:tcPr>
            <w:tcW w:w="1985" w:type="dxa"/>
            <w:vAlign w:val="center"/>
          </w:tcPr>
          <w:p w14:paraId="49AAC672"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Hủy công khai</w:t>
            </w:r>
          </w:p>
        </w:tc>
      </w:tr>
      <w:tr w:rsidR="0024760C" w:rsidRPr="00D45EB9" w14:paraId="1E194AAF" w14:textId="77777777" w:rsidTr="00225689">
        <w:trPr>
          <w:jc w:val="center"/>
        </w:trPr>
        <w:tc>
          <w:tcPr>
            <w:tcW w:w="851" w:type="dxa"/>
            <w:vAlign w:val="center"/>
          </w:tcPr>
          <w:p w14:paraId="0D602505" w14:textId="77777777" w:rsidR="0024760C" w:rsidRPr="00D45EB9" w:rsidRDefault="0024760C" w:rsidP="00225689">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10</w:t>
            </w:r>
          </w:p>
        </w:tc>
        <w:tc>
          <w:tcPr>
            <w:tcW w:w="1701" w:type="dxa"/>
            <w:vAlign w:val="center"/>
          </w:tcPr>
          <w:p w14:paraId="3C78E39E"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1.005146</w:t>
            </w:r>
          </w:p>
        </w:tc>
        <w:tc>
          <w:tcPr>
            <w:tcW w:w="7938" w:type="dxa"/>
            <w:vAlign w:val="center"/>
          </w:tcPr>
          <w:p w14:paraId="04C10416" w14:textId="77777777" w:rsidR="0024760C" w:rsidRPr="00D45EB9" w:rsidRDefault="0024760C" w:rsidP="00225689">
            <w:pPr>
              <w:pStyle w:val="ListParagraph"/>
              <w:spacing w:after="120"/>
              <w:ind w:left="0"/>
              <w:contextualSpacing w:val="0"/>
              <w:rPr>
                <w:rFonts w:ascii="Arial" w:hAnsi="Arial" w:cs="Arial"/>
                <w:sz w:val="20"/>
                <w:szCs w:val="20"/>
              </w:rPr>
            </w:pPr>
            <w:r w:rsidRPr="00D45EB9">
              <w:rPr>
                <w:rFonts w:ascii="Arial" w:hAnsi="Arial" w:cs="Arial"/>
                <w:sz w:val="20"/>
                <w:szCs w:val="20"/>
              </w:rPr>
              <w:t>Đăng ký thành lập công ty trách nhiệm hữu hạn hai thành viên trở lên từ việc chia doanh nghiệp</w:t>
            </w:r>
          </w:p>
        </w:tc>
        <w:tc>
          <w:tcPr>
            <w:tcW w:w="2693" w:type="dxa"/>
            <w:vAlign w:val="center"/>
          </w:tcPr>
          <w:p w14:paraId="7BC671BE"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1258/QĐ-BKHĐT</w:t>
            </w:r>
          </w:p>
        </w:tc>
        <w:tc>
          <w:tcPr>
            <w:tcW w:w="1985" w:type="dxa"/>
            <w:vAlign w:val="center"/>
          </w:tcPr>
          <w:p w14:paraId="0706773E"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Hủy công khai</w:t>
            </w:r>
          </w:p>
        </w:tc>
      </w:tr>
      <w:tr w:rsidR="0024760C" w:rsidRPr="00D45EB9" w14:paraId="2EBABDB3" w14:textId="77777777" w:rsidTr="00225689">
        <w:trPr>
          <w:jc w:val="center"/>
        </w:trPr>
        <w:tc>
          <w:tcPr>
            <w:tcW w:w="851" w:type="dxa"/>
            <w:vAlign w:val="center"/>
          </w:tcPr>
          <w:p w14:paraId="4B52E827" w14:textId="77777777" w:rsidR="0024760C" w:rsidRPr="00D45EB9" w:rsidRDefault="0024760C" w:rsidP="00225689">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11</w:t>
            </w:r>
          </w:p>
        </w:tc>
        <w:tc>
          <w:tcPr>
            <w:tcW w:w="1701" w:type="dxa"/>
            <w:vAlign w:val="center"/>
          </w:tcPr>
          <w:p w14:paraId="46A0EC12"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1.005145</w:t>
            </w:r>
          </w:p>
        </w:tc>
        <w:tc>
          <w:tcPr>
            <w:tcW w:w="7938" w:type="dxa"/>
            <w:vAlign w:val="center"/>
          </w:tcPr>
          <w:p w14:paraId="268D4874" w14:textId="77777777" w:rsidR="0024760C" w:rsidRPr="00D45EB9" w:rsidRDefault="0024760C" w:rsidP="00225689">
            <w:pPr>
              <w:pStyle w:val="ListParagraph"/>
              <w:spacing w:after="120"/>
              <w:ind w:left="0"/>
              <w:contextualSpacing w:val="0"/>
              <w:rPr>
                <w:rFonts w:ascii="Arial" w:hAnsi="Arial" w:cs="Arial"/>
                <w:sz w:val="20"/>
                <w:szCs w:val="20"/>
              </w:rPr>
            </w:pPr>
            <w:r w:rsidRPr="00D45EB9">
              <w:rPr>
                <w:rFonts w:ascii="Arial" w:hAnsi="Arial" w:cs="Arial"/>
                <w:sz w:val="20"/>
                <w:szCs w:val="20"/>
              </w:rPr>
              <w:t>Đăng ký thành lập công ty trách nhiệm hữu hạn một thành viên từ việc tách doanh nghiệp</w:t>
            </w:r>
          </w:p>
        </w:tc>
        <w:tc>
          <w:tcPr>
            <w:tcW w:w="2693" w:type="dxa"/>
            <w:vAlign w:val="center"/>
          </w:tcPr>
          <w:p w14:paraId="152162C9"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1258/QĐ-BKHĐT</w:t>
            </w:r>
          </w:p>
        </w:tc>
        <w:tc>
          <w:tcPr>
            <w:tcW w:w="1985" w:type="dxa"/>
            <w:vAlign w:val="center"/>
          </w:tcPr>
          <w:p w14:paraId="3CD767ED"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Hủy công khai</w:t>
            </w:r>
          </w:p>
        </w:tc>
      </w:tr>
      <w:tr w:rsidR="0024760C" w:rsidRPr="00D45EB9" w14:paraId="05DB1085" w14:textId="77777777" w:rsidTr="00225689">
        <w:trPr>
          <w:jc w:val="center"/>
        </w:trPr>
        <w:tc>
          <w:tcPr>
            <w:tcW w:w="851" w:type="dxa"/>
            <w:vAlign w:val="center"/>
          </w:tcPr>
          <w:p w14:paraId="4D0C4442" w14:textId="77777777" w:rsidR="0024760C" w:rsidRPr="00D45EB9" w:rsidRDefault="0024760C" w:rsidP="00225689">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12</w:t>
            </w:r>
          </w:p>
        </w:tc>
        <w:tc>
          <w:tcPr>
            <w:tcW w:w="1701" w:type="dxa"/>
            <w:vAlign w:val="center"/>
          </w:tcPr>
          <w:p w14:paraId="6AA375B6"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2.002007</w:t>
            </w:r>
          </w:p>
        </w:tc>
        <w:tc>
          <w:tcPr>
            <w:tcW w:w="7938" w:type="dxa"/>
            <w:vAlign w:val="center"/>
          </w:tcPr>
          <w:p w14:paraId="1BE7A9E0" w14:textId="77777777" w:rsidR="0024760C" w:rsidRPr="00D45EB9" w:rsidRDefault="0024760C" w:rsidP="00225689">
            <w:pPr>
              <w:pStyle w:val="ListParagraph"/>
              <w:spacing w:after="120"/>
              <w:ind w:left="0"/>
              <w:contextualSpacing w:val="0"/>
              <w:rPr>
                <w:rFonts w:ascii="Arial" w:hAnsi="Arial" w:cs="Arial"/>
                <w:sz w:val="20"/>
                <w:szCs w:val="20"/>
              </w:rPr>
            </w:pPr>
            <w:r w:rsidRPr="00D45EB9">
              <w:rPr>
                <w:rFonts w:ascii="Arial" w:hAnsi="Arial" w:cs="Arial"/>
                <w:sz w:val="20"/>
                <w:szCs w:val="20"/>
              </w:rPr>
              <w:t>Đăng ký thay đổi chủ sở hữu công ty trách nhiệm hữu hạn một thành viên do tặng cho toàn bộ phần vốn góp</w:t>
            </w:r>
          </w:p>
        </w:tc>
        <w:tc>
          <w:tcPr>
            <w:tcW w:w="2693" w:type="dxa"/>
            <w:vAlign w:val="center"/>
          </w:tcPr>
          <w:p w14:paraId="216CB94A"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1258/QĐ-BKHĐT</w:t>
            </w:r>
          </w:p>
        </w:tc>
        <w:tc>
          <w:tcPr>
            <w:tcW w:w="1985" w:type="dxa"/>
            <w:vAlign w:val="center"/>
          </w:tcPr>
          <w:p w14:paraId="630D0739"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Hủy công khai</w:t>
            </w:r>
          </w:p>
        </w:tc>
      </w:tr>
      <w:tr w:rsidR="0024760C" w:rsidRPr="00D45EB9" w14:paraId="303C70E1" w14:textId="77777777" w:rsidTr="00225689">
        <w:trPr>
          <w:jc w:val="center"/>
        </w:trPr>
        <w:tc>
          <w:tcPr>
            <w:tcW w:w="851" w:type="dxa"/>
            <w:vAlign w:val="center"/>
          </w:tcPr>
          <w:p w14:paraId="401566A1" w14:textId="77777777" w:rsidR="0024760C" w:rsidRPr="00D45EB9" w:rsidRDefault="0024760C" w:rsidP="00225689">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13</w:t>
            </w:r>
          </w:p>
        </w:tc>
        <w:tc>
          <w:tcPr>
            <w:tcW w:w="1701" w:type="dxa"/>
            <w:vAlign w:val="center"/>
          </w:tcPr>
          <w:p w14:paraId="100EFDB1"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1.005111</w:t>
            </w:r>
          </w:p>
        </w:tc>
        <w:tc>
          <w:tcPr>
            <w:tcW w:w="7938" w:type="dxa"/>
            <w:vAlign w:val="center"/>
          </w:tcPr>
          <w:p w14:paraId="2A27228E" w14:textId="77777777" w:rsidR="0024760C" w:rsidRPr="00D45EB9" w:rsidRDefault="0024760C" w:rsidP="00225689">
            <w:pPr>
              <w:pStyle w:val="ListParagraph"/>
              <w:spacing w:after="120"/>
              <w:ind w:left="0"/>
              <w:contextualSpacing w:val="0"/>
              <w:rPr>
                <w:rFonts w:ascii="Arial" w:hAnsi="Arial" w:cs="Arial"/>
                <w:sz w:val="20"/>
                <w:szCs w:val="20"/>
              </w:rPr>
            </w:pPr>
            <w:r w:rsidRPr="00D45EB9">
              <w:rPr>
                <w:rFonts w:ascii="Arial" w:hAnsi="Arial" w:cs="Arial"/>
                <w:sz w:val="20"/>
                <w:szCs w:val="20"/>
              </w:rPr>
              <w:t>Đăng ký thay đổi chủ sở hữu công ty trách nhiệm hữu hạn một thành viên do có nhiều hơn một cá nhân hoặc nhiều hơn một tổ chức được thừa kế phần vốn của chủ sở hữu, công ty đăng ký chuyển đổi sang loại hình công ty trách nhiệm hữu hạn hai thành viên trở lên</w:t>
            </w:r>
          </w:p>
        </w:tc>
        <w:tc>
          <w:tcPr>
            <w:tcW w:w="2693" w:type="dxa"/>
            <w:vAlign w:val="center"/>
          </w:tcPr>
          <w:p w14:paraId="3A655E5A"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1258/QĐ-BKHĐT</w:t>
            </w:r>
          </w:p>
        </w:tc>
        <w:tc>
          <w:tcPr>
            <w:tcW w:w="1985" w:type="dxa"/>
            <w:vAlign w:val="center"/>
          </w:tcPr>
          <w:p w14:paraId="5DE18872"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Hủy công khai</w:t>
            </w:r>
          </w:p>
        </w:tc>
      </w:tr>
      <w:tr w:rsidR="0024760C" w:rsidRPr="00D45EB9" w14:paraId="53A6E633" w14:textId="77777777" w:rsidTr="00225689">
        <w:trPr>
          <w:jc w:val="center"/>
        </w:trPr>
        <w:tc>
          <w:tcPr>
            <w:tcW w:w="851" w:type="dxa"/>
            <w:vAlign w:val="center"/>
          </w:tcPr>
          <w:p w14:paraId="19C33E0F" w14:textId="77777777" w:rsidR="0024760C" w:rsidRPr="00D45EB9" w:rsidRDefault="0024760C" w:rsidP="00225689">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14</w:t>
            </w:r>
          </w:p>
        </w:tc>
        <w:tc>
          <w:tcPr>
            <w:tcW w:w="1701" w:type="dxa"/>
            <w:vAlign w:val="center"/>
          </w:tcPr>
          <w:p w14:paraId="72308283"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2.002006</w:t>
            </w:r>
          </w:p>
        </w:tc>
        <w:tc>
          <w:tcPr>
            <w:tcW w:w="7938" w:type="dxa"/>
            <w:vAlign w:val="center"/>
          </w:tcPr>
          <w:p w14:paraId="4A0BDD37" w14:textId="77777777" w:rsidR="0024760C" w:rsidRPr="00D45EB9" w:rsidRDefault="0024760C" w:rsidP="00225689">
            <w:pPr>
              <w:pStyle w:val="ListParagraph"/>
              <w:spacing w:after="120"/>
              <w:ind w:left="0"/>
              <w:contextualSpacing w:val="0"/>
              <w:rPr>
                <w:rFonts w:ascii="Arial" w:hAnsi="Arial" w:cs="Arial"/>
                <w:sz w:val="20"/>
                <w:szCs w:val="20"/>
              </w:rPr>
            </w:pPr>
            <w:r w:rsidRPr="00D45EB9">
              <w:rPr>
                <w:rFonts w:ascii="Arial" w:hAnsi="Arial" w:cs="Arial"/>
                <w:sz w:val="20"/>
                <w:szCs w:val="20"/>
              </w:rPr>
              <w:t>Đăng ký thay đổi chủ sở hữu công ty trách nhiệm hữu hạn một thành viên do thừa kế</w:t>
            </w:r>
          </w:p>
        </w:tc>
        <w:tc>
          <w:tcPr>
            <w:tcW w:w="2693" w:type="dxa"/>
            <w:vAlign w:val="center"/>
          </w:tcPr>
          <w:p w14:paraId="44326A1C"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1258/QĐ-BKHĐT</w:t>
            </w:r>
          </w:p>
        </w:tc>
        <w:tc>
          <w:tcPr>
            <w:tcW w:w="1985" w:type="dxa"/>
            <w:vAlign w:val="center"/>
          </w:tcPr>
          <w:p w14:paraId="5D1D99EC"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Hủy công khai</w:t>
            </w:r>
          </w:p>
        </w:tc>
      </w:tr>
      <w:tr w:rsidR="0024760C" w:rsidRPr="00D45EB9" w14:paraId="13F8FB36" w14:textId="77777777" w:rsidTr="00225689">
        <w:trPr>
          <w:jc w:val="center"/>
        </w:trPr>
        <w:tc>
          <w:tcPr>
            <w:tcW w:w="851" w:type="dxa"/>
            <w:vAlign w:val="center"/>
          </w:tcPr>
          <w:p w14:paraId="44DA08D8" w14:textId="77777777" w:rsidR="0024760C" w:rsidRPr="00D45EB9" w:rsidRDefault="0024760C" w:rsidP="00225689">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15</w:t>
            </w:r>
          </w:p>
        </w:tc>
        <w:tc>
          <w:tcPr>
            <w:tcW w:w="1701" w:type="dxa"/>
            <w:vAlign w:val="center"/>
          </w:tcPr>
          <w:p w14:paraId="7B9229E5"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1.005104</w:t>
            </w:r>
          </w:p>
        </w:tc>
        <w:tc>
          <w:tcPr>
            <w:tcW w:w="7938" w:type="dxa"/>
            <w:vAlign w:val="center"/>
          </w:tcPr>
          <w:p w14:paraId="315E37D2" w14:textId="77777777" w:rsidR="0024760C" w:rsidRPr="00D45EB9" w:rsidRDefault="0024760C" w:rsidP="00225689">
            <w:pPr>
              <w:pStyle w:val="ListParagraph"/>
              <w:spacing w:after="120"/>
              <w:ind w:left="0"/>
              <w:contextualSpacing w:val="0"/>
              <w:rPr>
                <w:rFonts w:ascii="Arial" w:hAnsi="Arial" w:cs="Arial"/>
                <w:sz w:val="20"/>
                <w:szCs w:val="20"/>
              </w:rPr>
            </w:pPr>
            <w:r w:rsidRPr="00D45EB9">
              <w:rPr>
                <w:rFonts w:ascii="Arial" w:hAnsi="Arial" w:cs="Arial"/>
                <w:sz w:val="20"/>
                <w:szCs w:val="20"/>
              </w:rPr>
              <w:t>Đăng ký thay đổi chủ sở hữu công ty trách nhiệm hữu hạn một thành viên theo quyết định của cơ quan có thẩm quyền về sắp xếp, đổi mới doanh nghiệp nhà nước</w:t>
            </w:r>
          </w:p>
        </w:tc>
        <w:tc>
          <w:tcPr>
            <w:tcW w:w="2693" w:type="dxa"/>
            <w:vAlign w:val="center"/>
          </w:tcPr>
          <w:p w14:paraId="0690300F"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1258/QĐ-BKHĐT</w:t>
            </w:r>
          </w:p>
        </w:tc>
        <w:tc>
          <w:tcPr>
            <w:tcW w:w="1985" w:type="dxa"/>
            <w:vAlign w:val="center"/>
          </w:tcPr>
          <w:p w14:paraId="64906ED6"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Hủy công khai</w:t>
            </w:r>
          </w:p>
        </w:tc>
      </w:tr>
      <w:tr w:rsidR="0024760C" w:rsidRPr="00D45EB9" w14:paraId="328EB47E" w14:textId="77777777" w:rsidTr="00225689">
        <w:trPr>
          <w:jc w:val="center"/>
        </w:trPr>
        <w:tc>
          <w:tcPr>
            <w:tcW w:w="851" w:type="dxa"/>
            <w:vAlign w:val="center"/>
          </w:tcPr>
          <w:p w14:paraId="51C9F692" w14:textId="77777777" w:rsidR="0024760C" w:rsidRPr="00D45EB9" w:rsidRDefault="0024760C" w:rsidP="00225689">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16</w:t>
            </w:r>
          </w:p>
        </w:tc>
        <w:tc>
          <w:tcPr>
            <w:tcW w:w="1701" w:type="dxa"/>
            <w:vAlign w:val="center"/>
          </w:tcPr>
          <w:p w14:paraId="4C052278"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2.002002</w:t>
            </w:r>
          </w:p>
        </w:tc>
        <w:tc>
          <w:tcPr>
            <w:tcW w:w="7938" w:type="dxa"/>
            <w:vAlign w:val="center"/>
          </w:tcPr>
          <w:p w14:paraId="7C0830DA" w14:textId="77777777" w:rsidR="0024760C" w:rsidRPr="00D45EB9" w:rsidRDefault="0024760C" w:rsidP="00225689">
            <w:pPr>
              <w:pStyle w:val="ListParagraph"/>
              <w:spacing w:after="120"/>
              <w:ind w:left="0"/>
              <w:contextualSpacing w:val="0"/>
              <w:rPr>
                <w:rFonts w:ascii="Arial" w:hAnsi="Arial" w:cs="Arial"/>
                <w:sz w:val="20"/>
                <w:szCs w:val="20"/>
              </w:rPr>
            </w:pPr>
            <w:r w:rsidRPr="00D45EB9">
              <w:rPr>
                <w:rFonts w:ascii="Arial" w:hAnsi="Arial" w:cs="Arial"/>
                <w:sz w:val="20"/>
                <w:szCs w:val="20"/>
              </w:rPr>
              <w:t>Đăng ký thay đổi chủ sở hữu công ty trách nhiệm hữu hạn một thành viên do chuyển nhượng, tặng cho một phần vốn điều lệ cho tổ chức hoặc cá nhân khác hoặc công ty huy động thêm vốn góp từ cá nhân hoặc tổ chức khác</w:t>
            </w:r>
          </w:p>
        </w:tc>
        <w:tc>
          <w:tcPr>
            <w:tcW w:w="2693" w:type="dxa"/>
            <w:vAlign w:val="center"/>
          </w:tcPr>
          <w:p w14:paraId="6147248A"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1258/QĐ-BKHĐT</w:t>
            </w:r>
          </w:p>
        </w:tc>
        <w:tc>
          <w:tcPr>
            <w:tcW w:w="1985" w:type="dxa"/>
            <w:vAlign w:val="center"/>
          </w:tcPr>
          <w:p w14:paraId="01519A07"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Hủy công khai</w:t>
            </w:r>
          </w:p>
        </w:tc>
      </w:tr>
      <w:tr w:rsidR="0024760C" w:rsidRPr="00D45EB9" w14:paraId="5F8FDB44" w14:textId="77777777" w:rsidTr="00225689">
        <w:trPr>
          <w:jc w:val="center"/>
        </w:trPr>
        <w:tc>
          <w:tcPr>
            <w:tcW w:w="851" w:type="dxa"/>
            <w:vAlign w:val="center"/>
          </w:tcPr>
          <w:p w14:paraId="27AF1739" w14:textId="77777777" w:rsidR="0024760C" w:rsidRPr="00D45EB9" w:rsidRDefault="0024760C" w:rsidP="00225689">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17</w:t>
            </w:r>
          </w:p>
        </w:tc>
        <w:tc>
          <w:tcPr>
            <w:tcW w:w="1701" w:type="dxa"/>
            <w:vAlign w:val="center"/>
          </w:tcPr>
          <w:p w14:paraId="031AB5B2"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1.005096</w:t>
            </w:r>
          </w:p>
        </w:tc>
        <w:tc>
          <w:tcPr>
            <w:tcW w:w="7938" w:type="dxa"/>
            <w:vAlign w:val="center"/>
          </w:tcPr>
          <w:p w14:paraId="32B9308A" w14:textId="77777777" w:rsidR="0024760C" w:rsidRPr="00D45EB9" w:rsidRDefault="0024760C" w:rsidP="00225689">
            <w:pPr>
              <w:pStyle w:val="ListParagraph"/>
              <w:spacing w:after="120"/>
              <w:ind w:left="0"/>
              <w:contextualSpacing w:val="0"/>
              <w:rPr>
                <w:rFonts w:ascii="Arial" w:hAnsi="Arial" w:cs="Arial"/>
                <w:sz w:val="20"/>
                <w:szCs w:val="20"/>
              </w:rPr>
            </w:pPr>
            <w:r w:rsidRPr="00D45EB9">
              <w:rPr>
                <w:rFonts w:ascii="Arial" w:hAnsi="Arial" w:cs="Arial"/>
                <w:sz w:val="20"/>
                <w:szCs w:val="20"/>
              </w:rPr>
              <w:t>Đăng ký doanh nghiệp thay thế nội dung đăng ký kinh doanh trong Giấy phép đầu tư, Giấy chứng nhận đầu tư hoặc các giấy tờ có giá trị pháp lý tương đương khác</w:t>
            </w:r>
          </w:p>
        </w:tc>
        <w:tc>
          <w:tcPr>
            <w:tcW w:w="2693" w:type="dxa"/>
            <w:vAlign w:val="center"/>
          </w:tcPr>
          <w:p w14:paraId="0587E92E"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1258/QĐ-BKHĐT</w:t>
            </w:r>
          </w:p>
        </w:tc>
        <w:tc>
          <w:tcPr>
            <w:tcW w:w="1985" w:type="dxa"/>
            <w:vAlign w:val="center"/>
          </w:tcPr>
          <w:p w14:paraId="4A093DAC"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Hủy công khai</w:t>
            </w:r>
          </w:p>
        </w:tc>
      </w:tr>
      <w:tr w:rsidR="0024760C" w:rsidRPr="00D45EB9" w14:paraId="5AAD07CC" w14:textId="77777777" w:rsidTr="00225689">
        <w:trPr>
          <w:jc w:val="center"/>
        </w:trPr>
        <w:tc>
          <w:tcPr>
            <w:tcW w:w="851" w:type="dxa"/>
            <w:vAlign w:val="center"/>
          </w:tcPr>
          <w:p w14:paraId="2CDBB7E4" w14:textId="77777777" w:rsidR="0024760C" w:rsidRPr="00D45EB9" w:rsidRDefault="0024760C" w:rsidP="00225689">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18</w:t>
            </w:r>
          </w:p>
        </w:tc>
        <w:tc>
          <w:tcPr>
            <w:tcW w:w="1701" w:type="dxa"/>
            <w:vAlign w:val="center"/>
          </w:tcPr>
          <w:p w14:paraId="042A66CC"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2.002079</w:t>
            </w:r>
          </w:p>
        </w:tc>
        <w:tc>
          <w:tcPr>
            <w:tcW w:w="7938" w:type="dxa"/>
            <w:vAlign w:val="center"/>
          </w:tcPr>
          <w:p w14:paraId="69B63FBA" w14:textId="77777777" w:rsidR="0024760C" w:rsidRPr="00D45EB9" w:rsidRDefault="0024760C" w:rsidP="00225689">
            <w:pPr>
              <w:pStyle w:val="ListParagraph"/>
              <w:spacing w:after="120"/>
              <w:ind w:left="0"/>
              <w:contextualSpacing w:val="0"/>
              <w:rPr>
                <w:rFonts w:ascii="Arial" w:hAnsi="Arial" w:cs="Arial"/>
                <w:sz w:val="20"/>
                <w:szCs w:val="20"/>
              </w:rPr>
            </w:pPr>
            <w:r w:rsidRPr="00D45EB9">
              <w:rPr>
                <w:rFonts w:ascii="Arial" w:hAnsi="Arial" w:cs="Arial"/>
                <w:sz w:val="20"/>
                <w:szCs w:val="20"/>
              </w:rPr>
              <w:t>Đăng ký hoạt động chi nhánh, văn phòng đại diện (đối với doanh nghiệp hoạt động theo Giấy phép đầu tư, Giấy chứng nhận đầu tư hoặc các giấy tờ có giá trị pháp lý tương đương)</w:t>
            </w:r>
          </w:p>
        </w:tc>
        <w:tc>
          <w:tcPr>
            <w:tcW w:w="2693" w:type="dxa"/>
            <w:vAlign w:val="center"/>
          </w:tcPr>
          <w:p w14:paraId="0FB7B570"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1523/QĐ-BKHĐT</w:t>
            </w:r>
          </w:p>
        </w:tc>
        <w:tc>
          <w:tcPr>
            <w:tcW w:w="1985" w:type="dxa"/>
            <w:vAlign w:val="center"/>
          </w:tcPr>
          <w:p w14:paraId="15B84EA0"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Hủy công khai</w:t>
            </w:r>
          </w:p>
        </w:tc>
      </w:tr>
      <w:tr w:rsidR="0024760C" w:rsidRPr="00D45EB9" w14:paraId="1D318AF0" w14:textId="77777777" w:rsidTr="00225689">
        <w:trPr>
          <w:jc w:val="center"/>
        </w:trPr>
        <w:tc>
          <w:tcPr>
            <w:tcW w:w="851" w:type="dxa"/>
            <w:vAlign w:val="center"/>
          </w:tcPr>
          <w:p w14:paraId="3B10F560" w14:textId="77777777" w:rsidR="0024760C" w:rsidRPr="00D45EB9" w:rsidRDefault="0024760C" w:rsidP="00225689">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19</w:t>
            </w:r>
          </w:p>
        </w:tc>
        <w:tc>
          <w:tcPr>
            <w:tcW w:w="1701" w:type="dxa"/>
            <w:vAlign w:val="center"/>
          </w:tcPr>
          <w:p w14:paraId="14A23CAB"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2.002084</w:t>
            </w:r>
          </w:p>
        </w:tc>
        <w:tc>
          <w:tcPr>
            <w:tcW w:w="7938" w:type="dxa"/>
            <w:vAlign w:val="center"/>
          </w:tcPr>
          <w:p w14:paraId="2EFE28F7" w14:textId="77777777" w:rsidR="0024760C" w:rsidRPr="00D45EB9" w:rsidRDefault="0024760C" w:rsidP="00225689">
            <w:pPr>
              <w:pStyle w:val="ListParagraph"/>
              <w:spacing w:after="120"/>
              <w:ind w:left="0"/>
              <w:contextualSpacing w:val="0"/>
              <w:rPr>
                <w:rFonts w:ascii="Arial" w:hAnsi="Arial" w:cs="Arial"/>
                <w:sz w:val="20"/>
                <w:szCs w:val="20"/>
              </w:rPr>
            </w:pPr>
            <w:r w:rsidRPr="00D45EB9">
              <w:rPr>
                <w:rFonts w:ascii="Arial" w:hAnsi="Arial" w:cs="Arial"/>
                <w:sz w:val="20"/>
                <w:szCs w:val="20"/>
              </w:rPr>
              <w:t>Thông báo lập địa điểm kinh doanh (đối với doanh nghiệp hoạt động theo Giấy phép đầu tư, Giấy chứng nhận đầu tư hoặc các giấy tờ có giá trị pháp lý tương đương)</w:t>
            </w:r>
          </w:p>
        </w:tc>
        <w:tc>
          <w:tcPr>
            <w:tcW w:w="2693" w:type="dxa"/>
            <w:vAlign w:val="center"/>
          </w:tcPr>
          <w:p w14:paraId="67765216"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1523/QĐ-BKHĐT</w:t>
            </w:r>
          </w:p>
        </w:tc>
        <w:tc>
          <w:tcPr>
            <w:tcW w:w="1985" w:type="dxa"/>
            <w:vAlign w:val="center"/>
          </w:tcPr>
          <w:p w14:paraId="41380556"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Hủy công khai</w:t>
            </w:r>
          </w:p>
        </w:tc>
      </w:tr>
      <w:tr w:rsidR="0024760C" w:rsidRPr="00D45EB9" w14:paraId="2AC03CF5" w14:textId="77777777" w:rsidTr="00225689">
        <w:trPr>
          <w:jc w:val="center"/>
        </w:trPr>
        <w:tc>
          <w:tcPr>
            <w:tcW w:w="15168" w:type="dxa"/>
            <w:gridSpan w:val="5"/>
            <w:vAlign w:val="center"/>
          </w:tcPr>
          <w:p w14:paraId="10ABD2BC" w14:textId="77777777" w:rsidR="0024760C" w:rsidRPr="00D45EB9" w:rsidRDefault="0024760C" w:rsidP="00225689">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b/>
                <w:sz w:val="20"/>
                <w:szCs w:val="20"/>
              </w:rPr>
              <w:t>2. THÀNH LẬP VÀ HOẠT ĐỘNG CỦA DOANH NGHIỆP XÃ HỘI</w:t>
            </w:r>
          </w:p>
        </w:tc>
      </w:tr>
      <w:tr w:rsidR="0024760C" w:rsidRPr="00D45EB9" w14:paraId="5144A0F6" w14:textId="77777777" w:rsidTr="00225689">
        <w:trPr>
          <w:jc w:val="center"/>
        </w:trPr>
        <w:tc>
          <w:tcPr>
            <w:tcW w:w="851" w:type="dxa"/>
            <w:vAlign w:val="center"/>
          </w:tcPr>
          <w:p w14:paraId="2BEF417F" w14:textId="77777777" w:rsidR="0024760C" w:rsidRPr="00D45EB9" w:rsidRDefault="0024760C" w:rsidP="00225689">
            <w:pPr>
              <w:pStyle w:val="ListParagraph"/>
              <w:tabs>
                <w:tab w:val="left" w:pos="-142"/>
              </w:tabs>
              <w:spacing w:after="120"/>
              <w:ind w:left="0"/>
              <w:contextualSpacing w:val="0"/>
              <w:jc w:val="center"/>
              <w:rPr>
                <w:rFonts w:ascii="Arial" w:hAnsi="Arial" w:cs="Arial"/>
                <w:sz w:val="20"/>
                <w:szCs w:val="20"/>
              </w:rPr>
            </w:pPr>
            <w:r w:rsidRPr="00D45EB9">
              <w:rPr>
                <w:rFonts w:ascii="Arial" w:hAnsi="Arial" w:cs="Arial"/>
                <w:sz w:val="20"/>
                <w:szCs w:val="20"/>
              </w:rPr>
              <w:t>20</w:t>
            </w:r>
          </w:p>
        </w:tc>
        <w:tc>
          <w:tcPr>
            <w:tcW w:w="1701" w:type="dxa"/>
            <w:vAlign w:val="center"/>
          </w:tcPr>
          <w:p w14:paraId="14B06B59"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2.001187</w:t>
            </w:r>
          </w:p>
        </w:tc>
        <w:tc>
          <w:tcPr>
            <w:tcW w:w="7938" w:type="dxa"/>
            <w:vAlign w:val="center"/>
          </w:tcPr>
          <w:p w14:paraId="4F12F060" w14:textId="77777777" w:rsidR="0024760C" w:rsidRPr="00D45EB9" w:rsidRDefault="0024760C" w:rsidP="00225689">
            <w:pPr>
              <w:pStyle w:val="ListParagraph"/>
              <w:spacing w:after="120"/>
              <w:ind w:left="0"/>
              <w:contextualSpacing w:val="0"/>
              <w:rPr>
                <w:rFonts w:ascii="Arial" w:hAnsi="Arial" w:cs="Arial"/>
                <w:sz w:val="20"/>
                <w:szCs w:val="20"/>
              </w:rPr>
            </w:pPr>
            <w:r w:rsidRPr="00D45EB9">
              <w:rPr>
                <w:rFonts w:ascii="Arial" w:hAnsi="Arial" w:cs="Arial"/>
                <w:sz w:val="20"/>
                <w:szCs w:val="20"/>
              </w:rPr>
              <w:t>Chuyển cơ sở bảo trợ xã hội, quỹ xã hội, quỹ từ thiện thành doanh nghiệp xã hội</w:t>
            </w:r>
          </w:p>
        </w:tc>
        <w:tc>
          <w:tcPr>
            <w:tcW w:w="2693" w:type="dxa"/>
            <w:vAlign w:val="center"/>
          </w:tcPr>
          <w:p w14:paraId="249C71D0"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1038/QĐ-BKHĐT</w:t>
            </w:r>
          </w:p>
          <w:p w14:paraId="20C6F15C"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1397/QĐ-BKHĐT</w:t>
            </w:r>
          </w:p>
        </w:tc>
        <w:tc>
          <w:tcPr>
            <w:tcW w:w="1985" w:type="dxa"/>
            <w:vAlign w:val="center"/>
          </w:tcPr>
          <w:p w14:paraId="0B262420" w14:textId="77777777" w:rsidR="0024760C" w:rsidRPr="00D45EB9" w:rsidRDefault="0024760C" w:rsidP="00225689">
            <w:pPr>
              <w:spacing w:after="120"/>
              <w:rPr>
                <w:rFonts w:ascii="Arial" w:hAnsi="Arial" w:cs="Arial"/>
                <w:sz w:val="20"/>
                <w:szCs w:val="20"/>
              </w:rPr>
            </w:pPr>
            <w:r w:rsidRPr="00D45EB9">
              <w:rPr>
                <w:rFonts w:ascii="Arial" w:hAnsi="Arial" w:cs="Arial"/>
                <w:sz w:val="20"/>
                <w:szCs w:val="20"/>
              </w:rPr>
              <w:t>Hủy công khai</w:t>
            </w:r>
          </w:p>
        </w:tc>
      </w:tr>
    </w:tbl>
    <w:p w14:paraId="50DFE631" w14:textId="77777777" w:rsidR="0024760C" w:rsidRPr="00D45EB9" w:rsidRDefault="0024760C" w:rsidP="00D45EB9">
      <w:pPr>
        <w:rPr>
          <w:rFonts w:ascii="Arial" w:hAnsi="Arial" w:cs="Arial"/>
          <w:b/>
          <w:sz w:val="20"/>
          <w:szCs w:val="20"/>
          <w:lang w:val="pt-BR"/>
        </w:rPr>
      </w:pPr>
    </w:p>
    <w:tbl>
      <w:tblPr>
        <w:tblW w:w="0" w:type="auto"/>
        <w:jc w:val="center"/>
        <w:tblLook w:val="01E0" w:firstRow="1" w:lastRow="1" w:firstColumn="1" w:lastColumn="1" w:noHBand="0" w:noVBand="0"/>
      </w:tblPr>
      <w:tblGrid>
        <w:gridCol w:w="5868"/>
      </w:tblGrid>
      <w:tr w:rsidR="0024760C" w:rsidRPr="00ED676D" w14:paraId="5D7195C4" w14:textId="77777777" w:rsidTr="00ED676D">
        <w:trPr>
          <w:jc w:val="center"/>
        </w:trPr>
        <w:tc>
          <w:tcPr>
            <w:tcW w:w="5868" w:type="dxa"/>
          </w:tcPr>
          <w:p w14:paraId="388EC410" w14:textId="77777777" w:rsidR="0024760C" w:rsidRPr="00ED676D" w:rsidRDefault="0024760C" w:rsidP="00ED676D">
            <w:pPr>
              <w:jc w:val="center"/>
              <w:rPr>
                <w:rFonts w:ascii="Arial" w:hAnsi="Arial" w:cs="Arial"/>
                <w:b/>
                <w:color w:val="FF0000"/>
                <w:sz w:val="20"/>
                <w:szCs w:val="20"/>
                <w:lang w:val="nb-NO"/>
              </w:rPr>
            </w:pPr>
          </w:p>
          <w:p w14:paraId="5804609E" w14:textId="77777777" w:rsidR="0024760C" w:rsidRPr="00ED676D" w:rsidRDefault="0024760C" w:rsidP="00ED676D">
            <w:pPr>
              <w:jc w:val="center"/>
              <w:rPr>
                <w:rFonts w:ascii="Arial" w:hAnsi="Arial" w:cs="Arial"/>
                <w:b/>
                <w:color w:val="FF0000"/>
                <w:sz w:val="20"/>
                <w:szCs w:val="20"/>
                <w:lang w:val="nb-NO"/>
              </w:rPr>
            </w:pPr>
            <w:r w:rsidRPr="00ED676D">
              <w:rPr>
                <w:rFonts w:ascii="Arial" w:hAnsi="Arial" w:cs="Arial"/>
                <w:b/>
                <w:color w:val="FF0000"/>
                <w:sz w:val="20"/>
                <w:szCs w:val="20"/>
                <w:lang w:val="nb-NO"/>
              </w:rPr>
              <w:t>FILE ĐƯỢC ĐÍNH KÈM THEO VĂN BẢN</w:t>
            </w:r>
          </w:p>
          <w:bookmarkStart w:id="2" w:name="_MON_1686730366"/>
          <w:bookmarkStart w:id="3" w:name="_MON_1686730371"/>
          <w:bookmarkEnd w:id="2"/>
          <w:bookmarkEnd w:id="3"/>
          <w:p w14:paraId="3AFB8030" w14:textId="77777777" w:rsidR="0024760C" w:rsidRPr="00ED676D" w:rsidRDefault="0091594F" w:rsidP="00ED676D">
            <w:pPr>
              <w:jc w:val="center"/>
              <w:rPr>
                <w:rFonts w:ascii="Arial" w:hAnsi="Arial" w:cs="Arial"/>
                <w:b/>
                <w:color w:val="FF0000"/>
                <w:sz w:val="20"/>
                <w:szCs w:val="20"/>
                <w:lang w:val="nb-NO"/>
              </w:rPr>
            </w:pPr>
            <w:r w:rsidRPr="00ED676D">
              <w:rPr>
                <w:rFonts w:ascii="Arial" w:hAnsi="Arial" w:cs="Arial"/>
                <w:b/>
                <w:color w:val="FF0000"/>
                <w:sz w:val="20"/>
                <w:szCs w:val="20"/>
                <w:lang w:val="nb-NO"/>
              </w:rPr>
              <w:object w:dxaOrig="1544" w:dyaOrig="990" w14:anchorId="2B111B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4pt;height:49.8pt" o:ole="">
                  <v:imagedata r:id="rId8" o:title=""/>
                </v:shape>
                <o:OLEObject Type="Embed" ProgID="Word.Document.8" ShapeID="_x0000_i1026" DrawAspect="Icon" ObjectID="_1819783188" r:id="rId9">
                  <o:FieldCodes>\s</o:FieldCodes>
                </o:OLEObject>
              </w:object>
            </w:r>
          </w:p>
        </w:tc>
      </w:tr>
    </w:tbl>
    <w:p w14:paraId="698B625B" w14:textId="77777777" w:rsidR="0024760C" w:rsidRPr="00D45EB9" w:rsidRDefault="0024760C" w:rsidP="00225689">
      <w:pPr>
        <w:rPr>
          <w:rFonts w:ascii="Arial" w:hAnsi="Arial" w:cs="Arial"/>
          <w:sz w:val="20"/>
          <w:szCs w:val="20"/>
        </w:rPr>
      </w:pPr>
    </w:p>
    <w:sectPr w:rsidR="0024760C" w:rsidRPr="00D45EB9" w:rsidSect="00D45EB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53D435" w14:textId="77777777" w:rsidR="00ED676D" w:rsidRDefault="00ED676D">
      <w:r>
        <w:separator/>
      </w:r>
    </w:p>
  </w:endnote>
  <w:endnote w:type="continuationSeparator" w:id="0">
    <w:p w14:paraId="1C5AF14F" w14:textId="77777777" w:rsidR="00ED676D" w:rsidRDefault="00ED6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BC7D8" w14:textId="77777777" w:rsidR="00C32401" w:rsidRDefault="00C32401">
    <w:pPr>
      <w:pStyle w:val="Footer"/>
    </w:pPr>
    <w:r>
      <w:pict w14:anchorId="152729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43.8pt">
          <v:imagedata r:id="rId1" o:title="LOGO"/>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754860" w14:textId="77777777" w:rsidR="00ED676D" w:rsidRDefault="00ED676D">
      <w:r>
        <w:separator/>
      </w:r>
    </w:p>
  </w:footnote>
  <w:footnote w:type="continuationSeparator" w:id="0">
    <w:p w14:paraId="0AF0A0A4" w14:textId="77777777" w:rsidR="00ED676D" w:rsidRDefault="00ED676D">
      <w:r>
        <w:continuationSeparator/>
      </w:r>
    </w:p>
  </w:footnote>
  <w:footnote w:id="1">
    <w:p w14:paraId="1A7B8C38" w14:textId="77777777" w:rsidR="0024760C" w:rsidRPr="0024760C" w:rsidRDefault="0024760C" w:rsidP="0024760C">
      <w:pPr>
        <w:pStyle w:val="FootnoteText"/>
        <w:spacing w:after="120"/>
        <w:rPr>
          <w:rFonts w:ascii="Arial" w:hAnsi="Arial" w:cs="Arial"/>
        </w:rPr>
      </w:pPr>
      <w:r w:rsidRPr="0024760C">
        <w:rPr>
          <w:rStyle w:val="FootnoteReference"/>
          <w:rFonts w:ascii="Arial" w:hAnsi="Arial" w:cs="Arial"/>
        </w:rPr>
        <w:footnoteRef/>
      </w:r>
      <w:r w:rsidRPr="0024760C">
        <w:rPr>
          <w:rFonts w:ascii="Arial" w:hAnsi="Arial" w:cs="Arial"/>
        </w:rPr>
        <w:t xml:space="preserve"> Các Mã TTHC có ghi chú “Hủy công khai”: Hủy công khai mã TTHC và tên TTHC đi kèm mã</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90863"/>
    <w:multiLevelType w:val="hybridMultilevel"/>
    <w:tmpl w:val="5A085E9C"/>
    <w:lvl w:ilvl="0" w:tplc="303273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551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69C6"/>
    <w:rsid w:val="00083F03"/>
    <w:rsid w:val="000C150C"/>
    <w:rsid w:val="001669C6"/>
    <w:rsid w:val="00215D51"/>
    <w:rsid w:val="00225689"/>
    <w:rsid w:val="0024760C"/>
    <w:rsid w:val="0034578E"/>
    <w:rsid w:val="00390038"/>
    <w:rsid w:val="003A477F"/>
    <w:rsid w:val="0051641F"/>
    <w:rsid w:val="007950F1"/>
    <w:rsid w:val="0091594F"/>
    <w:rsid w:val="00C32401"/>
    <w:rsid w:val="00C82194"/>
    <w:rsid w:val="00D45EB9"/>
    <w:rsid w:val="00D839DA"/>
    <w:rsid w:val="00ED676D"/>
    <w:rsid w:val="00F37B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EE878BB"/>
  <w15:chartTrackingRefBased/>
  <w15:docId w15:val="{D45CBF82-D389-4DD7-BC1A-2794C52C8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link w:val="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1669C6"/>
    <w:rPr>
      <w:color w:val="0000FF"/>
      <w:u w:val="single"/>
    </w:rPr>
  </w:style>
  <w:style w:type="paragraph" w:styleId="FootnoteText">
    <w:name w:val="footnote text"/>
    <w:basedOn w:val="Normal"/>
    <w:link w:val="FootnoteTextChar"/>
    <w:rsid w:val="0024760C"/>
    <w:rPr>
      <w:sz w:val="20"/>
      <w:szCs w:val="20"/>
    </w:rPr>
  </w:style>
  <w:style w:type="character" w:styleId="FootnoteReference">
    <w:name w:val="footnote reference"/>
    <w:rsid w:val="0024760C"/>
    <w:rPr>
      <w:vertAlign w:val="superscript"/>
    </w:rPr>
  </w:style>
  <w:style w:type="paragraph" w:styleId="ListParagraph">
    <w:name w:val="List Paragraph"/>
    <w:basedOn w:val="Normal"/>
    <w:link w:val="ListParagraphChar"/>
    <w:qFormat/>
    <w:rsid w:val="0024760C"/>
    <w:pPr>
      <w:ind w:left="720"/>
      <w:contextualSpacing/>
    </w:pPr>
  </w:style>
  <w:style w:type="character" w:customStyle="1" w:styleId="ListParagraphChar">
    <w:name w:val="List Paragraph Char"/>
    <w:link w:val="ListParagraph"/>
    <w:rsid w:val="0024760C"/>
    <w:rPr>
      <w:sz w:val="24"/>
      <w:szCs w:val="24"/>
      <w:lang w:val="en-US" w:eastAsia="en-US" w:bidi="ar-SA"/>
    </w:rPr>
  </w:style>
  <w:style w:type="character" w:customStyle="1" w:styleId="FootnoteTextChar">
    <w:name w:val="Footnote Text Char"/>
    <w:link w:val="FootnoteText"/>
    <w:rsid w:val="0024760C"/>
    <w:rPr>
      <w:lang w:val="en-US" w:eastAsia="en-US" w:bidi="ar-SA"/>
    </w:rPr>
  </w:style>
  <w:style w:type="paragraph" w:customStyle="1" w:styleId="Char">
    <w:name w:val=" Char"/>
    <w:basedOn w:val="Normal"/>
    <w:link w:val="DefaultParagraphFont"/>
    <w:autoRedefine/>
    <w:rsid w:val="0024760C"/>
    <w:pPr>
      <w:spacing w:after="160" w:line="240" w:lineRule="exact"/>
    </w:pPr>
    <w:rPr>
      <w:rFonts w:ascii="Verdana" w:hAnsi="Verdana" w:cs="Verdana"/>
      <w:sz w:val="20"/>
      <w:szCs w:val="20"/>
    </w:r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2476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32401"/>
    <w:pPr>
      <w:tabs>
        <w:tab w:val="center" w:pos="4680"/>
        <w:tab w:val="right" w:pos="9360"/>
      </w:tabs>
    </w:pPr>
  </w:style>
  <w:style w:type="character" w:customStyle="1" w:styleId="HeaderChar">
    <w:name w:val="Header Char"/>
    <w:link w:val="Header"/>
    <w:rsid w:val="00C32401"/>
    <w:rPr>
      <w:sz w:val="24"/>
      <w:szCs w:val="24"/>
      <w:lang w:eastAsia="en-US"/>
    </w:rPr>
  </w:style>
  <w:style w:type="paragraph" w:styleId="Footer">
    <w:name w:val="footer"/>
    <w:basedOn w:val="Normal"/>
    <w:link w:val="FooterChar"/>
    <w:rsid w:val="00C32401"/>
    <w:pPr>
      <w:tabs>
        <w:tab w:val="center" w:pos="4680"/>
        <w:tab w:val="right" w:pos="9360"/>
      </w:tabs>
    </w:pPr>
  </w:style>
  <w:style w:type="character" w:customStyle="1" w:styleId="FooterChar">
    <w:name w:val="Footer Char"/>
    <w:link w:val="Footer"/>
    <w:rsid w:val="00C32401"/>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Microsoft_Word_97_-_2003_Document.doc"/></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4003</Words>
  <Characters>22818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LawSoft</Company>
  <LinksUpToDate>false</LinksUpToDate>
  <CharactersWithSpaces>26768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Hằng Nga</dc:creator>
  <cp:keywords/>
  <dc:description/>
  <cp:lastModifiedBy>Huu Vuong</cp:lastModifiedBy>
  <cp:revision>2</cp:revision>
  <dcterms:created xsi:type="dcterms:W3CDTF">2025-09-19T03:33:00Z</dcterms:created>
  <dcterms:modified xsi:type="dcterms:W3CDTF">2025-09-19T03:33:00Z</dcterms:modified>
</cp:coreProperties>
</file>