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631"/>
      </w:tblGrid>
      <w:tr w:rsidR="00000000" w14:paraId="7F301951" w14:textId="77777777">
        <w:trPr>
          <w:divId w:val="1219324646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E2CCF" w14:textId="77777777" w:rsidR="001828F0" w:rsidRDefault="001828F0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</w:rPr>
              <w:t>QU</w:t>
            </w:r>
            <w:r>
              <w:rPr>
                <w:b/>
                <w:bCs/>
              </w:rPr>
              <w:t>Ố</w:t>
            </w:r>
            <w:r>
              <w:rPr>
                <w:b/>
                <w:bCs/>
              </w:rPr>
              <w:t>C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lang w:val="vi-VN"/>
              </w:rPr>
              <w:br/>
              <w:t>--------</w:t>
            </w:r>
          </w:p>
        </w:tc>
        <w:tc>
          <w:tcPr>
            <w:tcW w:w="56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DF16" w14:textId="77777777" w:rsidR="001828F0" w:rsidRDefault="001828F0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NG HÒA XÃ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 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NGHĨA VI</w:t>
            </w:r>
            <w:r>
              <w:rPr>
                <w:b/>
                <w:bCs/>
                <w:lang w:val="vi-VN"/>
              </w:rPr>
              <w:t>Ệ</w:t>
            </w:r>
            <w:r>
              <w:rPr>
                <w:b/>
                <w:bCs/>
                <w:lang w:val="vi-VN"/>
              </w:rPr>
              <w:t>T NAM</w:t>
            </w:r>
            <w:r>
              <w:rPr>
                <w:b/>
                <w:bCs/>
                <w:lang w:val="vi-VN"/>
              </w:rPr>
              <w:br/>
              <w:t>Đ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c l</w:t>
            </w:r>
            <w:r>
              <w:rPr>
                <w:b/>
                <w:bCs/>
                <w:lang w:val="vi-VN"/>
              </w:rPr>
              <w:t>ậ</w:t>
            </w:r>
            <w:r>
              <w:rPr>
                <w:b/>
                <w:bCs/>
                <w:lang w:val="vi-VN"/>
              </w:rPr>
              <w:t>p - T</w:t>
            </w:r>
            <w:r>
              <w:rPr>
                <w:b/>
                <w:bCs/>
                <w:lang w:val="vi-VN"/>
              </w:rPr>
              <w:t>ự</w:t>
            </w:r>
            <w:r>
              <w:rPr>
                <w:b/>
                <w:bCs/>
                <w:lang w:val="vi-VN"/>
              </w:rPr>
              <w:t xml:space="preserve"> do - H</w:t>
            </w:r>
            <w:r>
              <w:rPr>
                <w:b/>
                <w:bCs/>
                <w:lang w:val="vi-VN"/>
              </w:rPr>
              <w:t>ạ</w:t>
            </w:r>
            <w:r>
              <w:rPr>
                <w:b/>
                <w:bCs/>
                <w:lang w:val="vi-VN"/>
              </w:rPr>
              <w:t>nh phúc</w:t>
            </w:r>
            <w:r>
              <w:rPr>
                <w:b/>
                <w:bCs/>
                <w:lang w:val="vi-VN"/>
              </w:rPr>
              <w:br/>
              <w:t>----------------</w:t>
            </w:r>
          </w:p>
        </w:tc>
      </w:tr>
      <w:tr w:rsidR="00000000" w14:paraId="6AE175BB" w14:textId="77777777">
        <w:trPr>
          <w:divId w:val="1219324646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3FD2" w14:textId="77777777" w:rsidR="001828F0" w:rsidRDefault="001828F0">
            <w:pPr>
              <w:pStyle w:val="NormalWeb"/>
              <w:spacing w:before="120" w:beforeAutospacing="0"/>
              <w:jc w:val="center"/>
            </w:pPr>
            <w:r>
              <w:t>Lu</w:t>
            </w:r>
            <w:r>
              <w:t>ậ</w:t>
            </w:r>
            <w:r>
              <w:t>t s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: 21/2012/QH13</w:t>
            </w:r>
          </w:p>
        </w:tc>
        <w:tc>
          <w:tcPr>
            <w:tcW w:w="56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3DD2" w14:textId="77777777" w:rsidR="001828F0" w:rsidRDefault="001828F0">
            <w:pPr>
              <w:pStyle w:val="NormalWeb"/>
              <w:spacing w:before="120" w:beforeAutospacing="0"/>
              <w:jc w:val="right"/>
            </w:pPr>
            <w:r>
              <w:rPr>
                <w:i/>
                <w:iCs/>
              </w:rPr>
              <w:t>Hà N</w:t>
            </w:r>
            <w:r>
              <w:rPr>
                <w:i/>
                <w:iCs/>
              </w:rPr>
              <w:t>ộ</w:t>
            </w:r>
            <w:r>
              <w:rPr>
                <w:i/>
                <w:iCs/>
              </w:rPr>
              <w:t>i, ngày 20 tháng 11 năm 2012</w:t>
            </w:r>
          </w:p>
        </w:tc>
      </w:tr>
    </w:tbl>
    <w:p w14:paraId="666E7BF8" w14:textId="77777777" w:rsidR="001828F0" w:rsidRDefault="001828F0">
      <w:pPr>
        <w:pStyle w:val="NormalWeb"/>
        <w:spacing w:before="120" w:beforeAutospacing="0"/>
        <w:divId w:val="1219324646"/>
      </w:pPr>
      <w:r>
        <w:t> </w:t>
      </w:r>
    </w:p>
    <w:p w14:paraId="3796CECF" w14:textId="77777777" w:rsidR="001828F0" w:rsidRDefault="001828F0">
      <w:pPr>
        <w:pStyle w:val="NormalWeb"/>
        <w:spacing w:before="120" w:beforeAutospacing="0"/>
        <w:jc w:val="center"/>
        <w:divId w:val="1219324646"/>
      </w:pPr>
      <w:bookmarkStart w:id="0" w:name="loai_1"/>
      <w:r>
        <w:rPr>
          <w:b/>
          <w:bCs/>
          <w:lang w:val="vi-VN"/>
        </w:rPr>
        <w:t>LU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T</w:t>
      </w:r>
      <w:bookmarkEnd w:id="0"/>
    </w:p>
    <w:p w14:paraId="2F889C63" w14:textId="77777777" w:rsidR="001828F0" w:rsidRDefault="001828F0">
      <w:pPr>
        <w:pStyle w:val="NormalWeb"/>
        <w:spacing w:before="120" w:beforeAutospacing="0"/>
        <w:jc w:val="center"/>
        <w:divId w:val="1219324646"/>
      </w:pPr>
      <w:r>
        <w:rPr>
          <w:lang w:val="vi-VN"/>
        </w:rPr>
        <w:t>S</w:t>
      </w:r>
      <w:r>
        <w:rPr>
          <w:lang w:val="vi-VN"/>
        </w:rPr>
        <w:t>Ử</w:t>
      </w:r>
      <w:r>
        <w:rPr>
          <w:lang w:val="vi-VN"/>
        </w:rPr>
        <w:t>A Đ</w:t>
      </w:r>
      <w:r>
        <w:rPr>
          <w:lang w:val="vi-VN"/>
        </w:rPr>
        <w:t>Ổ</w:t>
      </w:r>
      <w:r>
        <w:rPr>
          <w:lang w:val="vi-VN"/>
        </w:rPr>
        <w:t>I, B</w:t>
      </w:r>
      <w:r>
        <w:rPr>
          <w:lang w:val="vi-VN"/>
        </w:rPr>
        <w:t>Ổ</w:t>
      </w:r>
      <w:r>
        <w:rPr>
          <w:lang w:val="vi-VN"/>
        </w:rPr>
        <w:t xml:space="preserve"> SUNG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ĐI</w:t>
      </w:r>
      <w:r>
        <w:rPr>
          <w:lang w:val="vi-VN"/>
        </w:rPr>
        <w:t>Ề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</w:p>
    <w:p w14:paraId="26E45CDB" w14:textId="77777777" w:rsidR="001828F0" w:rsidRDefault="001828F0">
      <w:pPr>
        <w:pStyle w:val="NormalWeb"/>
        <w:spacing w:before="120" w:beforeAutospacing="0"/>
        <w:divId w:val="1219324646"/>
      </w:pPr>
      <w:r>
        <w:rPr>
          <w:i/>
          <w:iCs/>
          <w:lang w:val="vi-VN"/>
        </w:rPr>
        <w:t>Căn c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Hi</w:t>
      </w:r>
      <w:r>
        <w:rPr>
          <w:i/>
          <w:iCs/>
        </w:rPr>
        <w:t>ế</w:t>
      </w:r>
      <w:r>
        <w:rPr>
          <w:i/>
          <w:iCs/>
          <w:lang w:val="vi-VN"/>
        </w:rPr>
        <w:t>n pháp nư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c C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ng hòa xã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ch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 nghĩa Vi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 xml:space="preserve">t Nam năm </w:t>
      </w:r>
      <w:r>
        <w:rPr>
          <w:i/>
          <w:iCs/>
        </w:rPr>
        <w:t>1</w:t>
      </w:r>
      <w:r>
        <w:rPr>
          <w:i/>
          <w:iCs/>
          <w:lang w:val="vi-VN"/>
        </w:rPr>
        <w:t>992 đã đư</w:t>
      </w:r>
      <w:r>
        <w:rPr>
          <w:i/>
          <w:iCs/>
          <w:lang w:val="vi-VN"/>
        </w:rPr>
        <w:t>ợ</w:t>
      </w:r>
      <w:r>
        <w:rPr>
          <w:i/>
          <w:iCs/>
          <w:lang w:val="vi-VN"/>
        </w:rPr>
        <w:t>c s</w:t>
      </w:r>
      <w:r>
        <w:rPr>
          <w:i/>
          <w:iCs/>
          <w:lang w:val="vi-VN"/>
        </w:rPr>
        <w:t>ử</w:t>
      </w:r>
      <w:r>
        <w:rPr>
          <w:i/>
          <w:iCs/>
          <w:lang w:val="vi-VN"/>
        </w:rPr>
        <w:t>a đ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>i, b</w:t>
      </w:r>
      <w:r>
        <w:rPr>
          <w:i/>
          <w:iCs/>
        </w:rPr>
        <w:t>ổ</w:t>
      </w:r>
      <w:r>
        <w:rPr>
          <w:i/>
          <w:iCs/>
          <w:lang w:val="vi-VN"/>
        </w:rPr>
        <w:t xml:space="preserve"> s</w:t>
      </w:r>
      <w:r>
        <w:rPr>
          <w:i/>
          <w:iCs/>
        </w:rPr>
        <w:t>u</w:t>
      </w:r>
      <w:r>
        <w:rPr>
          <w:i/>
          <w:iCs/>
          <w:lang w:val="vi-VN"/>
        </w:rPr>
        <w:t>ng m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t s</w:t>
      </w:r>
      <w:r>
        <w:rPr>
          <w:i/>
          <w:iCs/>
        </w:rPr>
        <w:t>ố</w:t>
      </w:r>
      <w:r>
        <w:rPr>
          <w:i/>
          <w:iCs/>
        </w:rPr>
        <w:t xml:space="preserve"> đi</w:t>
      </w:r>
      <w:r>
        <w:rPr>
          <w:i/>
          <w:iCs/>
        </w:rPr>
        <w:t>ề</w:t>
      </w:r>
      <w:r>
        <w:rPr>
          <w:i/>
          <w:iCs/>
        </w:rPr>
        <w:t>u</w:t>
      </w:r>
      <w:r>
        <w:rPr>
          <w:i/>
          <w:iCs/>
          <w:lang w:val="vi-VN"/>
        </w:rPr>
        <w:t xml:space="preserve"> theo Ngh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 xml:space="preserve"> quy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>t s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 xml:space="preserve"> 5</w:t>
      </w:r>
      <w:r>
        <w:rPr>
          <w:i/>
          <w:iCs/>
        </w:rPr>
        <w:t>1</w:t>
      </w:r>
      <w:r>
        <w:rPr>
          <w:i/>
          <w:iCs/>
          <w:lang w:val="vi-VN"/>
        </w:rPr>
        <w:t>/2001/QH</w:t>
      </w:r>
      <w:r>
        <w:rPr>
          <w:i/>
          <w:iCs/>
        </w:rPr>
        <w:t>1</w:t>
      </w:r>
      <w:r>
        <w:rPr>
          <w:i/>
          <w:iCs/>
          <w:lang w:val="vi-VN"/>
        </w:rPr>
        <w:t>0;</w:t>
      </w:r>
    </w:p>
    <w:p w14:paraId="21CAFDB3" w14:textId="77777777" w:rsidR="001828F0" w:rsidRDefault="001828F0">
      <w:pPr>
        <w:pStyle w:val="NormalWeb"/>
        <w:spacing w:before="120" w:beforeAutospacing="0"/>
        <w:divId w:val="1219324646"/>
      </w:pPr>
      <w:r>
        <w:rPr>
          <w:i/>
          <w:iCs/>
          <w:lang w:val="vi-VN"/>
        </w:rPr>
        <w:t>Qu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>c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ban hành 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s</w:t>
      </w:r>
      <w:r>
        <w:rPr>
          <w:i/>
          <w:iCs/>
          <w:lang w:val="vi-VN"/>
        </w:rPr>
        <w:t>ử</w:t>
      </w:r>
      <w:r>
        <w:rPr>
          <w:i/>
          <w:iCs/>
          <w:lang w:val="vi-VN"/>
        </w:rPr>
        <w:t>a đ</w:t>
      </w:r>
      <w:r>
        <w:rPr>
          <w:i/>
          <w:iCs/>
        </w:rPr>
        <w:t>ổ</w:t>
      </w:r>
      <w:r>
        <w:rPr>
          <w:i/>
          <w:iCs/>
          <w:lang w:val="vi-VN"/>
        </w:rPr>
        <w:t>i, b</w:t>
      </w:r>
      <w:r>
        <w:rPr>
          <w:i/>
          <w:iCs/>
          <w:lang w:val="vi-VN"/>
        </w:rPr>
        <w:t>ổ</w:t>
      </w:r>
      <w:r>
        <w:rPr>
          <w:i/>
          <w:iCs/>
          <w:lang w:val="vi-VN"/>
        </w:rPr>
        <w:t xml:space="preserve"> sung m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t s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 xml:space="preserve"> đi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>u c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>a 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qu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>n lý thu</w:t>
      </w:r>
      <w:r>
        <w:rPr>
          <w:i/>
          <w:iCs/>
          <w:lang w:val="vi-VN"/>
        </w:rPr>
        <w:t>ế</w:t>
      </w:r>
      <w:r>
        <w:rPr>
          <w:i/>
          <w:iCs/>
          <w:lang w:val="vi-VN"/>
        </w:rPr>
        <w:t xml:space="preserve"> s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 xml:space="preserve"> 78/2006/QH</w:t>
      </w:r>
      <w:r>
        <w:rPr>
          <w:i/>
          <w:iCs/>
        </w:rPr>
        <w:t>11,</w:t>
      </w:r>
    </w:p>
    <w:p w14:paraId="03738217" w14:textId="77777777" w:rsidR="001828F0" w:rsidRDefault="001828F0">
      <w:pPr>
        <w:pStyle w:val="NormalWeb"/>
        <w:spacing w:before="120" w:beforeAutospacing="0"/>
        <w:divId w:val="1219324646"/>
      </w:pPr>
      <w:bookmarkStart w:id="1" w:name="chuong_1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</w:t>
      </w:r>
      <w:r>
        <w:rPr>
          <w:b/>
          <w:bCs/>
        </w:rPr>
        <w:t>.</w:t>
      </w:r>
      <w:bookmarkEnd w:id="1"/>
    </w:p>
    <w:p w14:paraId="01525977" w14:textId="77777777" w:rsidR="001828F0" w:rsidRDefault="001828F0">
      <w:pPr>
        <w:pStyle w:val="NormalWeb"/>
        <w:spacing w:before="120" w:beforeAutospacing="0"/>
        <w:divId w:val="1219324646"/>
      </w:pPr>
      <w:bookmarkStart w:id="2" w:name="chuong_1_name"/>
      <w:r>
        <w:rPr>
          <w:lang w:val="vi-VN"/>
        </w:rPr>
        <w:t>S</w:t>
      </w:r>
      <w:r>
        <w:rPr>
          <w:lang w:val="vi-VN"/>
        </w:rPr>
        <w:t>ử</w:t>
      </w:r>
      <w:r>
        <w:rPr>
          <w:lang w:val="vi-VN"/>
        </w:rPr>
        <w:t>a đ</w:t>
      </w:r>
      <w:r>
        <w:rPr>
          <w:lang w:val="vi-VN"/>
        </w:rPr>
        <w:t>ổ</w:t>
      </w:r>
      <w:r>
        <w:rPr>
          <w:lang w:val="vi-VN"/>
        </w:rPr>
        <w:t>i, b</w:t>
      </w:r>
      <w:r>
        <w:rPr>
          <w:lang w:val="vi-VN"/>
        </w:rPr>
        <w:t>ổ</w:t>
      </w:r>
      <w:r>
        <w:rPr>
          <w:lang w:val="vi-VN"/>
        </w:rPr>
        <w:t xml:space="preserve"> sung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đi</w:t>
      </w:r>
      <w:r>
        <w:rPr>
          <w:lang w:val="vi-VN"/>
        </w:rPr>
        <w:t>ề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:</w:t>
      </w:r>
      <w:bookmarkEnd w:id="2"/>
    </w:p>
    <w:p w14:paraId="4F3EEB0B" w14:textId="77777777" w:rsidR="001828F0" w:rsidRDefault="001828F0">
      <w:pPr>
        <w:pStyle w:val="NormalWeb"/>
        <w:spacing w:before="120" w:beforeAutospacing="0"/>
        <w:divId w:val="1219324646"/>
      </w:pPr>
      <w:bookmarkStart w:id="3" w:name="dieu_1"/>
      <w:r>
        <w:t>1. B</w:t>
      </w:r>
      <w:r>
        <w:t>ổ</w:t>
      </w:r>
      <w:r>
        <w:t xml:space="preserve"> sung các kho</w:t>
      </w:r>
      <w:r>
        <w:t>ả</w:t>
      </w:r>
      <w:r>
        <w:t>n 4, 5 và 6 vào</w:t>
      </w:r>
      <w:bookmarkEnd w:id="3"/>
      <w:r>
        <w:t xml:space="preserve"> </w:t>
      </w:r>
      <w:bookmarkStart w:id="4" w:name="dc_1"/>
      <w:r>
        <w:t>Đi</w:t>
      </w:r>
      <w:r>
        <w:t>ề</w:t>
      </w:r>
      <w:r>
        <w:t>u 4</w:t>
      </w:r>
      <w:bookmarkEnd w:id="4"/>
      <w:r>
        <w:t xml:space="preserve"> </w:t>
      </w:r>
      <w:bookmarkStart w:id="5" w:name="dieu_1_name"/>
      <w:r>
        <w:t xml:space="preserve">như sau: </w:t>
      </w:r>
      <w:bookmarkEnd w:id="5"/>
    </w:p>
    <w:p w14:paraId="3BCBE368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“4. Áp d</w:t>
      </w:r>
      <w:r>
        <w:rPr>
          <w:lang w:val="vi-VN"/>
        </w:rPr>
        <w:t>ụ</w:t>
      </w:r>
      <w:r>
        <w:rPr>
          <w:lang w:val="vi-VN"/>
        </w:rPr>
        <w:t>ng cơ ch</w:t>
      </w:r>
      <w:r>
        <w:t>ế</w:t>
      </w:r>
      <w:r>
        <w:t xml:space="preserve"> </w:t>
      </w:r>
      <w:r>
        <w:rPr>
          <w:lang w:val="vi-VN"/>
        </w:rPr>
        <w:t>qu</w:t>
      </w:r>
      <w:r>
        <w:rPr>
          <w:lang w:val="vi-VN"/>
        </w:rPr>
        <w:t>ả</w:t>
      </w:r>
      <w:r>
        <w:rPr>
          <w:lang w:val="vi-VN"/>
        </w:rPr>
        <w:t>n lý r</w:t>
      </w:r>
      <w:r>
        <w:rPr>
          <w:lang w:val="vi-VN"/>
        </w:rPr>
        <w:t>ủ</w:t>
      </w:r>
      <w:r>
        <w:rPr>
          <w:lang w:val="vi-VN"/>
        </w:rPr>
        <w:t>i ro trong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:</w:t>
      </w:r>
    </w:p>
    <w:p w14:paraId="17DFECF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cơ ch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rPr>
          <w:lang w:val="vi-VN"/>
        </w:rPr>
        <w:t>ả</w:t>
      </w:r>
      <w:r>
        <w:rPr>
          <w:lang w:val="vi-VN"/>
        </w:rPr>
        <w:t>n lý r</w:t>
      </w:r>
      <w:r>
        <w:rPr>
          <w:lang w:val="vi-VN"/>
        </w:rPr>
        <w:t>ủ</w:t>
      </w:r>
      <w:r>
        <w:rPr>
          <w:lang w:val="vi-VN"/>
        </w:rPr>
        <w:t>i ro trong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bao g</w:t>
      </w:r>
      <w:r>
        <w:rPr>
          <w:lang w:val="vi-VN"/>
        </w:rPr>
        <w:t>ồ</w:t>
      </w:r>
      <w:r>
        <w:rPr>
          <w:lang w:val="vi-VN"/>
        </w:rPr>
        <w:t>m: thu th</w:t>
      </w:r>
      <w:r>
        <w:rPr>
          <w:lang w:val="vi-VN"/>
        </w:rPr>
        <w:t>ậ</w:t>
      </w:r>
      <w:r>
        <w:rPr>
          <w:lang w:val="vi-VN"/>
        </w:rPr>
        <w:t>p thông tin,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liên quan đ</w:t>
      </w:r>
      <w:r>
        <w:rPr>
          <w:lang w:val="vi-VN"/>
        </w:rPr>
        <w:t>ế</w:t>
      </w:r>
      <w:r>
        <w:rPr>
          <w:lang w:val="vi-VN"/>
        </w:rPr>
        <w:t>n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; xây d</w:t>
      </w:r>
      <w:r>
        <w:rPr>
          <w:lang w:val="vi-VN"/>
        </w:rPr>
        <w:t>ự</w:t>
      </w:r>
      <w:r>
        <w:rPr>
          <w:lang w:val="vi-VN"/>
        </w:rPr>
        <w:t>ng các b</w:t>
      </w:r>
      <w:r>
        <w:rPr>
          <w:lang w:val="vi-VN"/>
        </w:rPr>
        <w:t>ộ</w:t>
      </w:r>
      <w:r>
        <w:rPr>
          <w:lang w:val="vi-VN"/>
        </w:rPr>
        <w:t xml:space="preserve"> tiêu chí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; đánh giá vi</w:t>
      </w:r>
      <w:r>
        <w:rPr>
          <w:lang w:val="vi-VN"/>
        </w:rPr>
        <w:t>ệ</w:t>
      </w:r>
      <w:r>
        <w:rPr>
          <w:lang w:val="vi-VN"/>
        </w:rPr>
        <w:t>c tuân th</w:t>
      </w:r>
      <w:r>
        <w:t>ủ</w:t>
      </w:r>
      <w:r>
        <w:t xml:space="preserve"> </w:t>
      </w:r>
      <w:r>
        <w:rPr>
          <w:lang w:val="vi-VN"/>
        </w:rPr>
        <w:t>pháp lu</w:t>
      </w:r>
      <w:r>
        <w:rPr>
          <w:lang w:val="vi-VN"/>
        </w:rPr>
        <w:t>ậ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; đ</w:t>
      </w:r>
      <w:r>
        <w:rPr>
          <w:lang w:val="vi-VN"/>
        </w:rPr>
        <w:t>ề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t,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04938872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b) C</w:t>
      </w:r>
      <w:r>
        <w:t xml:space="preserve">ơ </w:t>
      </w:r>
      <w:r>
        <w:rPr>
          <w:lang w:val="vi-VN"/>
        </w:rPr>
        <w:t>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t>ả</w:t>
      </w:r>
      <w:r>
        <w:rPr>
          <w:lang w:val="vi-VN"/>
        </w:rPr>
        <w:t xml:space="preserve">n lý,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thông tin nghi</w:t>
      </w:r>
      <w:r>
        <w:rPr>
          <w:lang w:val="vi-VN"/>
        </w:rPr>
        <w:t>ệ</w:t>
      </w:r>
      <w:r>
        <w:rPr>
          <w:lang w:val="vi-VN"/>
        </w:rPr>
        <w:t>p v</w:t>
      </w:r>
      <w:r>
        <w:rPr>
          <w:lang w:val="vi-VN"/>
        </w:rPr>
        <w:t>ụ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đánh giá r</w:t>
      </w:r>
      <w:r>
        <w:rPr>
          <w:lang w:val="vi-VN"/>
        </w:rPr>
        <w:t>ủ</w:t>
      </w:r>
      <w:r>
        <w:rPr>
          <w:lang w:val="vi-VN"/>
        </w:rPr>
        <w:t>i ro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, m</w:t>
      </w:r>
      <w:r>
        <w:rPr>
          <w:lang w:val="vi-VN"/>
        </w:rPr>
        <w:t>ứ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tuân th</w:t>
      </w:r>
      <w:r>
        <w:rPr>
          <w:lang w:val="vi-VN"/>
        </w:rPr>
        <w:t>ủ</w:t>
      </w:r>
      <w:r>
        <w:rPr>
          <w:lang w:val="vi-VN"/>
        </w:rPr>
        <w:t xml:space="preserve"> pháp lu</w:t>
      </w:r>
      <w:r>
        <w:rPr>
          <w:lang w:val="vi-VN"/>
        </w:rPr>
        <w:t>ậ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,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ki</w:t>
      </w:r>
      <w:r>
        <w:rPr>
          <w:lang w:val="vi-VN"/>
        </w:rPr>
        <w:t>ể</w:t>
      </w:r>
      <w:r>
        <w:rPr>
          <w:lang w:val="vi-VN"/>
        </w:rPr>
        <w:t>m tra, thanh tra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và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 xml:space="preserve"> các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nghi</w:t>
      </w:r>
      <w:r>
        <w:rPr>
          <w:lang w:val="vi-VN"/>
        </w:rPr>
        <w:t>ệ</w:t>
      </w:r>
      <w:r>
        <w:rPr>
          <w:lang w:val="vi-VN"/>
        </w:rPr>
        <w:t>p v</w:t>
      </w:r>
      <w:r>
        <w:rPr>
          <w:lang w:val="vi-VN"/>
        </w:rPr>
        <w:t>ụ</w:t>
      </w:r>
      <w:r>
        <w:rPr>
          <w:lang w:val="vi-VN"/>
        </w:rPr>
        <w:t xml:space="preserve"> khác trong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2AE62B6C" w14:textId="77777777" w:rsidR="001828F0" w:rsidRDefault="001828F0">
      <w:pPr>
        <w:pStyle w:val="NormalWeb"/>
        <w:spacing w:before="120" w:beforeAutospacing="0"/>
        <w:divId w:val="1219324646"/>
      </w:pPr>
      <w:bookmarkStart w:id="6" w:name="khoan_1"/>
      <w:r>
        <w:t>5. Áp d</w:t>
      </w:r>
      <w:r>
        <w:t>ụ</w:t>
      </w:r>
      <w:r>
        <w:t>ng bi</w:t>
      </w:r>
      <w:r>
        <w:t>ệ</w:t>
      </w:r>
      <w:r>
        <w:t>n pháp ưu tiên khi th</w:t>
      </w:r>
      <w:r>
        <w:t>ự</w:t>
      </w:r>
      <w:r>
        <w:t>c hi</w:t>
      </w:r>
      <w:r>
        <w:t>ệ</w:t>
      </w:r>
      <w:r>
        <w:t>n các th</w:t>
      </w:r>
      <w:r>
        <w:t>ủ</w:t>
      </w:r>
      <w:r>
        <w:t xml:space="preserve"> t</w:t>
      </w:r>
      <w:r>
        <w:t>ụ</w:t>
      </w:r>
      <w:r>
        <w:t>c v</w:t>
      </w:r>
      <w:r>
        <w:t>ề</w:t>
      </w:r>
      <w:r>
        <w:t xml:space="preserve"> thu</w:t>
      </w:r>
      <w:r>
        <w:t>ế</w:t>
      </w:r>
      <w:r>
        <w:t xml:space="preserve"> đ</w:t>
      </w:r>
      <w:r>
        <w:t>ố</w:t>
      </w:r>
      <w:r>
        <w:t>i v</w:t>
      </w:r>
      <w:r>
        <w:t>ớ</w:t>
      </w:r>
      <w:r>
        <w:t>i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n</w:t>
      </w:r>
      <w:r>
        <w:t>ế</w:t>
      </w:r>
      <w:r>
        <w:t>u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đáp </w:t>
      </w:r>
      <w:r>
        <w:t>ứ</w:t>
      </w:r>
      <w:r>
        <w:t>ng đ</w:t>
      </w:r>
      <w:r>
        <w:t>ủ</w:t>
      </w:r>
      <w:r>
        <w:t xml:space="preserve"> các tiêu chí sau</w:t>
      </w:r>
      <w:bookmarkEnd w:id="6"/>
      <w:r>
        <w:t>:</w:t>
      </w:r>
    </w:p>
    <w:p w14:paraId="5B1C95F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Không vi ph</w:t>
      </w:r>
      <w:r>
        <w:rPr>
          <w:lang w:val="vi-VN"/>
        </w:rPr>
        <w:t>ạ</w:t>
      </w:r>
      <w:r>
        <w:rPr>
          <w:lang w:val="vi-VN"/>
        </w:rPr>
        <w:t>m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, v</w:t>
      </w:r>
      <w:r>
        <w:rPr>
          <w:lang w:val="vi-VN"/>
        </w:rPr>
        <w:t>ề</w:t>
      </w:r>
      <w:r>
        <w:rPr>
          <w:lang w:val="vi-VN"/>
        </w:rPr>
        <w:t xml:space="preserve"> h</w:t>
      </w:r>
      <w:r>
        <w:rPr>
          <w:lang w:val="vi-VN"/>
        </w:rPr>
        <w:t>ả</w:t>
      </w:r>
      <w:r>
        <w:rPr>
          <w:lang w:val="vi-VN"/>
        </w:rPr>
        <w:t>i quan trong hai năm liên t</w:t>
      </w:r>
      <w:r>
        <w:rPr>
          <w:lang w:val="vi-VN"/>
        </w:rPr>
        <w:t>ụ</w:t>
      </w:r>
      <w:r>
        <w:rPr>
          <w:lang w:val="vi-VN"/>
        </w:rPr>
        <w:t>c;</w:t>
      </w:r>
    </w:p>
    <w:p w14:paraId="72B111D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thanh toán qua ngân hàng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t;</w:t>
      </w:r>
    </w:p>
    <w:p w14:paraId="0E07714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t>ả</w:t>
      </w:r>
      <w:r>
        <w:rPr>
          <w:lang w:val="vi-VN"/>
        </w:rPr>
        <w:t>i quan,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thu</w:t>
      </w:r>
      <w:r>
        <w:rPr>
          <w:lang w:val="vi-VN"/>
        </w:rPr>
        <w:t>ế</w:t>
      </w:r>
      <w:r>
        <w:rPr>
          <w:lang w:val="vi-VN"/>
        </w:rPr>
        <w:t xml:space="preserve"> đi</w:t>
      </w:r>
      <w:r>
        <w:rPr>
          <w:lang w:val="vi-VN"/>
        </w:rPr>
        <w:t>ệ</w:t>
      </w:r>
      <w:r>
        <w:rPr>
          <w:lang w:val="vi-VN"/>
        </w:rPr>
        <w:t xml:space="preserve">n </w:t>
      </w:r>
      <w:r>
        <w:t>t</w:t>
      </w:r>
      <w:r>
        <w:t>ử</w:t>
      </w:r>
      <w:r>
        <w:rPr>
          <w:lang w:val="vi-VN"/>
        </w:rPr>
        <w:t>;</w:t>
      </w:r>
    </w:p>
    <w:p w14:paraId="4E908AF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Tuân th</w:t>
      </w:r>
      <w:r>
        <w:rPr>
          <w:lang w:val="vi-VN"/>
        </w:rPr>
        <w:t>ủ</w:t>
      </w:r>
      <w:r>
        <w:rPr>
          <w:lang w:val="vi-VN"/>
        </w:rPr>
        <w:t xml:space="preserve">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 xml:space="preserve"> toán, th</w:t>
      </w:r>
      <w:r>
        <w:rPr>
          <w:lang w:val="vi-VN"/>
        </w:rPr>
        <w:t>ố</w:t>
      </w:r>
      <w:r>
        <w:rPr>
          <w:lang w:val="vi-VN"/>
        </w:rPr>
        <w:t>ng kê;</w:t>
      </w:r>
    </w:p>
    <w:p w14:paraId="1A3073C9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đ) C</w:t>
      </w:r>
      <w:r>
        <w:t xml:space="preserve">ó </w:t>
      </w:r>
      <w:r>
        <w:rPr>
          <w:lang w:val="vi-VN"/>
        </w:rPr>
        <w:t>kim ng</w:t>
      </w:r>
      <w:r>
        <w:rPr>
          <w:lang w:val="vi-VN"/>
        </w:rPr>
        <w:t>ạ</w:t>
      </w:r>
      <w:r>
        <w:rPr>
          <w:lang w:val="vi-VN"/>
        </w:rPr>
        <w:t>ch xu</w:t>
      </w:r>
      <w:r>
        <w:rPr>
          <w:lang w:val="vi-VN"/>
        </w:rPr>
        <w:t>ấ</w:t>
      </w:r>
      <w:r>
        <w:rPr>
          <w:lang w:val="vi-VN"/>
        </w:rPr>
        <w:t>t kh</w:t>
      </w:r>
      <w: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h</w:t>
      </w:r>
      <w:r>
        <w:rPr>
          <w:lang w:val="vi-VN"/>
        </w:rPr>
        <w:t>ằ</w:t>
      </w:r>
      <w:r>
        <w:rPr>
          <w:lang w:val="vi-VN"/>
        </w:rPr>
        <w:t>ng n</w:t>
      </w:r>
      <w:r>
        <w:t>ă</w:t>
      </w:r>
      <w:r>
        <w:rPr>
          <w:lang w:val="vi-VN"/>
        </w:rPr>
        <w:t>m theo m</w:t>
      </w:r>
      <w:r>
        <w:rPr>
          <w:lang w:val="vi-VN"/>
        </w:rPr>
        <w:t>ứ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nh.</w:t>
      </w:r>
    </w:p>
    <w:p w14:paraId="4FD6AD2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6. </w:t>
      </w:r>
      <w:r>
        <w:rPr>
          <w:lang w:val="vi-VN"/>
        </w:rPr>
        <w:t>Chính ph</w:t>
      </w:r>
      <w:r>
        <w:t>ủ</w:t>
      </w:r>
      <w:r>
        <w:rPr>
          <w:lang w:val="vi-VN"/>
        </w:rPr>
        <w:t xml:space="preserve"> quy </w:t>
      </w:r>
      <w:r>
        <w:t>đ</w:t>
      </w:r>
      <w:r>
        <w:rPr>
          <w:lang w:val="vi-VN"/>
        </w:rPr>
        <w:t>ị</w:t>
      </w:r>
      <w:r>
        <w:rPr>
          <w:lang w:val="vi-VN"/>
        </w:rPr>
        <w:t>nh chi ti</w:t>
      </w:r>
      <w:r>
        <w:rPr>
          <w:lang w:val="vi-VN"/>
        </w:rPr>
        <w:t>ế</w:t>
      </w:r>
      <w:r>
        <w:rPr>
          <w:lang w:val="vi-VN"/>
        </w:rPr>
        <w:t>t kho</w:t>
      </w:r>
      <w:r>
        <w:rPr>
          <w:lang w:val="vi-VN"/>
        </w:rPr>
        <w:t>ả</w:t>
      </w:r>
      <w:r>
        <w:rPr>
          <w:lang w:val="vi-VN"/>
        </w:rPr>
        <w:t>n 4, kho</w:t>
      </w:r>
      <w:r>
        <w:rPr>
          <w:lang w:val="vi-VN"/>
        </w:rPr>
        <w:t>ả</w:t>
      </w:r>
      <w:r>
        <w:rPr>
          <w:lang w:val="vi-VN"/>
        </w:rPr>
        <w:t>n 5 Đi</w:t>
      </w:r>
      <w:r>
        <w:rPr>
          <w:lang w:val="vi-VN"/>
        </w:rPr>
        <w:t>ề</w:t>
      </w:r>
      <w:r>
        <w:rPr>
          <w:lang w:val="vi-VN"/>
        </w:rPr>
        <w:t>u này.”</w:t>
      </w:r>
    </w:p>
    <w:p w14:paraId="79BC8CEC" w14:textId="77777777" w:rsidR="001828F0" w:rsidRDefault="001828F0">
      <w:pPr>
        <w:pStyle w:val="NormalWeb"/>
        <w:spacing w:before="120" w:beforeAutospacing="0"/>
        <w:divId w:val="1219324646"/>
      </w:pPr>
      <w:bookmarkStart w:id="7" w:name="dieu_2"/>
      <w:r>
        <w:lastRenderedPageBreak/>
        <w:t>2. B</w:t>
      </w:r>
      <w:r>
        <w:t>ổ</w:t>
      </w:r>
      <w:r>
        <w:t xml:space="preserve"> sung các kho</w:t>
      </w:r>
      <w:r>
        <w:t>ả</w:t>
      </w:r>
      <w:r>
        <w:t>n 10, 11 và 12 vào</w:t>
      </w:r>
      <w:bookmarkEnd w:id="7"/>
      <w:r>
        <w:t xml:space="preserve"> </w:t>
      </w:r>
      <w:bookmarkStart w:id="8" w:name="dc_2"/>
      <w:r>
        <w:t>Đi</w:t>
      </w:r>
      <w:r>
        <w:t>ề</w:t>
      </w:r>
      <w:r>
        <w:t>u 5</w:t>
      </w:r>
      <w:bookmarkEnd w:id="8"/>
      <w:r>
        <w:t xml:space="preserve"> </w:t>
      </w:r>
      <w:bookmarkStart w:id="9" w:name="dieu_2_name"/>
      <w:r>
        <w:t>như sau:</w:t>
      </w:r>
      <w:bookmarkEnd w:id="9"/>
    </w:p>
    <w:p w14:paraId="517733F1" w14:textId="77777777" w:rsidR="001828F0" w:rsidRDefault="001828F0">
      <w:pPr>
        <w:pStyle w:val="NormalWeb"/>
        <w:spacing w:before="120" w:beforeAutospacing="0"/>
        <w:divId w:val="1219324646"/>
      </w:pPr>
      <w:r>
        <w:t> </w:t>
      </w:r>
      <w:r>
        <w:rPr>
          <w:lang w:val="vi-VN"/>
        </w:rPr>
        <w:t xml:space="preserve">“10. </w:t>
      </w:r>
      <w:r>
        <w:rPr>
          <w:i/>
          <w:iCs/>
          <w:lang w:val="vi-VN"/>
        </w:rPr>
        <w:t>Qu</w:t>
      </w:r>
      <w:r>
        <w:rPr>
          <w:i/>
          <w:iCs/>
          <w:lang w:val="vi-VN"/>
        </w:rPr>
        <w:t>ả</w:t>
      </w:r>
      <w:r>
        <w:rPr>
          <w:i/>
          <w:iCs/>
          <w:lang w:val="vi-VN"/>
        </w:rPr>
        <w:t xml:space="preserve">n </w:t>
      </w:r>
      <w:r>
        <w:rPr>
          <w:i/>
          <w:iCs/>
        </w:rPr>
        <w:t>l</w:t>
      </w:r>
      <w:r>
        <w:rPr>
          <w:i/>
          <w:iCs/>
          <w:lang w:val="vi-VN"/>
        </w:rPr>
        <w:t>ý r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i ro </w:t>
      </w:r>
      <w:r>
        <w:rPr>
          <w:i/>
          <w:iCs/>
        </w:rPr>
        <w:t>tr</w:t>
      </w:r>
      <w:r>
        <w:rPr>
          <w:i/>
          <w:iCs/>
          <w:lang w:val="vi-VN"/>
        </w:rPr>
        <w:t>ong qu</w:t>
      </w:r>
      <w:r>
        <w:rPr>
          <w:i/>
          <w:iCs/>
        </w:rPr>
        <w:t>ả</w:t>
      </w:r>
      <w:r>
        <w:rPr>
          <w:i/>
          <w:iCs/>
          <w:lang w:val="vi-VN"/>
        </w:rPr>
        <w:t>n lý thu</w:t>
      </w:r>
      <w:r>
        <w:rPr>
          <w:i/>
          <w:iCs/>
          <w:lang w:val="vi-VN"/>
        </w:rPr>
        <w:t>ế</w:t>
      </w:r>
      <w:r>
        <w:rPr>
          <w:lang w:val="vi-VN"/>
        </w:rPr>
        <w:t xml:space="preserve"> là vi</w:t>
      </w:r>
      <w:r>
        <w:rPr>
          <w:lang w:val="vi-VN"/>
        </w:rPr>
        <w:t>ệ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có h</w:t>
      </w:r>
      <w:r>
        <w:t>ệ</w:t>
      </w:r>
      <w:r>
        <w:t xml:space="preserve"> </w:t>
      </w:r>
      <w:r>
        <w:rPr>
          <w:lang w:val="vi-VN"/>
        </w:rPr>
        <w:t>th</w:t>
      </w:r>
      <w:r>
        <w:rPr>
          <w:lang w:val="vi-VN"/>
        </w:rPr>
        <w:t>ố</w:t>
      </w:r>
      <w:r>
        <w:rPr>
          <w:lang w:val="vi-VN"/>
        </w:rPr>
        <w:t>ng các quy đ</w:t>
      </w:r>
      <w:r>
        <w:rPr>
          <w:lang w:val="vi-VN"/>
        </w:rPr>
        <w:t>ị</w:t>
      </w:r>
      <w:r>
        <w:rPr>
          <w:lang w:val="vi-VN"/>
        </w:rPr>
        <w:t>nh pháp lu</w:t>
      </w:r>
      <w:r>
        <w:rPr>
          <w:lang w:val="vi-VN"/>
        </w:rPr>
        <w:t>ậ</w:t>
      </w:r>
      <w:r>
        <w:rPr>
          <w:lang w:val="vi-VN"/>
        </w:rPr>
        <w:t>t, các quy trình nghi</w:t>
      </w:r>
      <w:r>
        <w:rPr>
          <w:lang w:val="vi-VN"/>
        </w:rPr>
        <w:t>ệ</w:t>
      </w:r>
      <w:r>
        <w:rPr>
          <w:lang w:val="vi-VN"/>
        </w:rPr>
        <w:t xml:space="preserve">p </w:t>
      </w:r>
      <w:r>
        <w:t>v</w:t>
      </w:r>
      <w:r>
        <w:t>ụ</w:t>
      </w:r>
      <w:r>
        <w:rPr>
          <w:lang w:val="vi-VN"/>
        </w:rPr>
        <w:t xml:space="preserve"> đ</w:t>
      </w:r>
      <w:r>
        <w:t>ể</w:t>
      </w:r>
      <w:r>
        <w:t xml:space="preserve"> </w:t>
      </w:r>
      <w:r>
        <w:rPr>
          <w:lang w:val="vi-VN"/>
        </w:rPr>
        <w:t>xác đ</w:t>
      </w:r>
      <w:r>
        <w:rPr>
          <w:lang w:val="vi-VN"/>
        </w:rPr>
        <w:t>ị</w:t>
      </w:r>
      <w:r>
        <w:rPr>
          <w:lang w:val="vi-VN"/>
        </w:rPr>
        <w:t>nh, đánh giá và phân lo</w:t>
      </w:r>
      <w:r>
        <w:rPr>
          <w:lang w:val="vi-VN"/>
        </w:rPr>
        <w:t>ạ</w:t>
      </w:r>
      <w:r>
        <w:rPr>
          <w:lang w:val="vi-VN"/>
        </w:rPr>
        <w:t>i các r</w:t>
      </w:r>
      <w:r>
        <w:rPr>
          <w:lang w:val="vi-VN"/>
        </w:rPr>
        <w:t>ủ</w:t>
      </w:r>
      <w:r>
        <w:rPr>
          <w:lang w:val="vi-VN"/>
        </w:rPr>
        <w:t>i ro có th</w:t>
      </w:r>
      <w:r>
        <w:t>ể</w:t>
      </w:r>
      <w:r>
        <w:t xml:space="preserve"> </w:t>
      </w:r>
      <w:r>
        <w:rPr>
          <w:lang w:val="vi-VN"/>
        </w:rPr>
        <w:t>tác đ</w:t>
      </w:r>
      <w:r>
        <w:rPr>
          <w:lang w:val="vi-VN"/>
        </w:rPr>
        <w:t>ộ</w:t>
      </w:r>
      <w:r>
        <w:rPr>
          <w:lang w:val="vi-VN"/>
        </w:rPr>
        <w:t>ng tiêu c</w:t>
      </w:r>
      <w:r>
        <w:rPr>
          <w:lang w:val="vi-VN"/>
        </w:rPr>
        <w:t>ự</w:t>
      </w:r>
      <w:r>
        <w:rPr>
          <w:lang w:val="vi-VN"/>
        </w:rPr>
        <w:t>c đ</w:t>
      </w:r>
      <w:r>
        <w:rPr>
          <w:lang w:val="vi-VN"/>
        </w:rPr>
        <w:t>ế</w:t>
      </w:r>
      <w:r>
        <w:rPr>
          <w:lang w:val="vi-VN"/>
        </w:rPr>
        <w:t>n hi</w:t>
      </w:r>
      <w:r>
        <w:rPr>
          <w:lang w:val="vi-VN"/>
        </w:rPr>
        <w:t>ệ</w:t>
      </w:r>
      <w:r>
        <w:rPr>
          <w:lang w:val="vi-VN"/>
        </w:rPr>
        <w:t>u qu</w:t>
      </w:r>
      <w:r>
        <w:rPr>
          <w:lang w:val="vi-VN"/>
        </w:rPr>
        <w:t>ả</w:t>
      </w:r>
      <w:r>
        <w:rPr>
          <w:lang w:val="vi-VN"/>
        </w:rPr>
        <w:t>, hi</w:t>
      </w:r>
      <w:r>
        <w:rPr>
          <w:lang w:val="vi-VN"/>
        </w:rPr>
        <w:t>ệ</w:t>
      </w:r>
      <w:r>
        <w:rPr>
          <w:lang w:val="vi-VN"/>
        </w:rPr>
        <w:t xml:space="preserve">u </w:t>
      </w:r>
      <w:r>
        <w:t>l</w:t>
      </w:r>
      <w:r>
        <w:rPr>
          <w:lang w:val="vi-VN"/>
        </w:rPr>
        <w:t>ự</w:t>
      </w:r>
      <w:r>
        <w:rPr>
          <w:lang w:val="vi-VN"/>
        </w:rPr>
        <w:t>c qu</w:t>
      </w:r>
      <w:r>
        <w:t>ả</w:t>
      </w:r>
      <w:r>
        <w:rPr>
          <w:lang w:val="vi-VN"/>
        </w:rPr>
        <w:t xml:space="preserve">n </w:t>
      </w:r>
      <w:r>
        <w:t>l</w:t>
      </w:r>
      <w:r>
        <w:rPr>
          <w:lang w:val="vi-VN"/>
        </w:rPr>
        <w:t>ý thu</w:t>
      </w:r>
      <w:r>
        <w:rPr>
          <w:lang w:val="vi-VN"/>
        </w:rPr>
        <w:t>ế</w:t>
      </w:r>
      <w:r>
        <w:rPr>
          <w:lang w:val="vi-VN"/>
        </w:rPr>
        <w:t>, làm cơ s</w:t>
      </w:r>
      <w:r>
        <w:t>ở</w:t>
      </w:r>
      <w:r>
        <w:rPr>
          <w:lang w:val="vi-VN"/>
        </w:rPr>
        <w:t xml:space="preserve"> đ</w:t>
      </w:r>
      <w:r>
        <w:t>ể</w:t>
      </w:r>
      <w:r>
        <w:t xml:space="preserve"> </w:t>
      </w:r>
      <w:r>
        <w:rPr>
          <w:lang w:val="vi-VN"/>
        </w:rPr>
        <w:t>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rPr>
          <w:lang w:val="vi-VN"/>
        </w:rPr>
        <w:t xml:space="preserve"> phân b</w:t>
      </w:r>
      <w:r>
        <w:t>ổ</w:t>
      </w:r>
      <w:r>
        <w:rPr>
          <w:lang w:val="vi-VN"/>
        </w:rPr>
        <w:t xml:space="preserve"> ngu</w:t>
      </w:r>
      <w:r>
        <w:t>ồ</w:t>
      </w:r>
      <w:r>
        <w:rPr>
          <w:lang w:val="vi-VN"/>
        </w:rPr>
        <w:t>n l</w:t>
      </w:r>
      <w:r>
        <w:rPr>
          <w:lang w:val="vi-VN"/>
        </w:rPr>
        <w:t>ự</w:t>
      </w:r>
      <w:r>
        <w:rPr>
          <w:lang w:val="vi-VN"/>
        </w:rPr>
        <w:t>c h</w:t>
      </w:r>
      <w:r>
        <w:rPr>
          <w:lang w:val="vi-VN"/>
        </w:rPr>
        <w:t>ợ</w:t>
      </w:r>
      <w:r>
        <w:rPr>
          <w:lang w:val="vi-VN"/>
        </w:rPr>
        <w:t>p lý,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qu</w:t>
      </w:r>
      <w:r>
        <w:rPr>
          <w:lang w:val="vi-VN"/>
        </w:rPr>
        <w:t>ả</w:t>
      </w:r>
      <w:r>
        <w:rPr>
          <w:lang w:val="vi-VN"/>
        </w:rPr>
        <w:t>n lý hi</w:t>
      </w:r>
      <w:r>
        <w:rPr>
          <w:lang w:val="vi-VN"/>
        </w:rPr>
        <w:t>ệ</w:t>
      </w:r>
      <w:r>
        <w:rPr>
          <w:lang w:val="vi-VN"/>
        </w:rPr>
        <w:t>u qu</w:t>
      </w:r>
      <w:r>
        <w:rPr>
          <w:lang w:val="vi-VN"/>
        </w:rPr>
        <w:t>ả</w:t>
      </w:r>
      <w:r>
        <w:rPr>
          <w:lang w:val="vi-VN"/>
        </w:rPr>
        <w:t>.</w:t>
      </w:r>
    </w:p>
    <w:p w14:paraId="6510884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1.1. </w:t>
      </w:r>
      <w:r>
        <w:rPr>
          <w:i/>
          <w:iCs/>
          <w:lang w:val="vi-VN"/>
        </w:rPr>
        <w:t>Th</w:t>
      </w:r>
      <w:r>
        <w:rPr>
          <w:i/>
          <w:iCs/>
        </w:rPr>
        <w:t>ỏ</w:t>
      </w:r>
      <w:r>
        <w:rPr>
          <w:i/>
          <w:iCs/>
        </w:rPr>
        <w:t xml:space="preserve">a </w:t>
      </w:r>
      <w:r>
        <w:rPr>
          <w:i/>
          <w:iCs/>
          <w:lang w:val="vi-VN"/>
        </w:rPr>
        <w:t>thu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n trư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c v</w:t>
      </w:r>
      <w:r>
        <w:rPr>
          <w:i/>
          <w:iCs/>
          <w:lang w:val="vi-VN"/>
        </w:rPr>
        <w:t>ề</w:t>
      </w:r>
      <w:r>
        <w:rPr>
          <w:i/>
          <w:iCs/>
          <w:lang w:val="vi-VN"/>
        </w:rPr>
        <w:t xml:space="preserve"> phương pháp xác đ</w:t>
      </w:r>
      <w:r>
        <w:rPr>
          <w:i/>
          <w:iCs/>
          <w:lang w:val="vi-VN"/>
        </w:rPr>
        <w:t>ị</w:t>
      </w:r>
      <w:r>
        <w:rPr>
          <w:i/>
          <w:iCs/>
          <w:lang w:val="vi-VN"/>
        </w:rPr>
        <w:t>nh giá tính thu</w:t>
      </w:r>
      <w:r>
        <w:rPr>
          <w:i/>
          <w:iCs/>
          <w:lang w:val="vi-VN"/>
        </w:rPr>
        <w:t>ế</w:t>
      </w:r>
      <w:r>
        <w:rPr>
          <w:lang w:val="vi-VN"/>
        </w:rPr>
        <w:t xml:space="preserve"> là th</w:t>
      </w:r>
      <w:r>
        <w:t>ỏ</w:t>
      </w:r>
      <w:r>
        <w:t xml:space="preserve">a </w:t>
      </w:r>
      <w:r>
        <w:rPr>
          <w:lang w:val="vi-VN"/>
        </w:rPr>
        <w:t>thu</w:t>
      </w:r>
      <w:r>
        <w:rPr>
          <w:lang w:val="vi-VN"/>
        </w:rPr>
        <w:t>ậ</w:t>
      </w:r>
      <w:r>
        <w:rPr>
          <w:lang w:val="vi-VN"/>
        </w:rPr>
        <w:t>n b</w:t>
      </w:r>
      <w:r>
        <w:rPr>
          <w:lang w:val="vi-VN"/>
        </w:rP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gi</w:t>
      </w:r>
      <w:r>
        <w:t>ữ</w:t>
      </w:r>
      <w:r>
        <w:rPr>
          <w:lang w:val="vi-VN"/>
        </w:rPr>
        <w:t>a cơ quan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>c gi</w:t>
      </w:r>
      <w:r>
        <w:rPr>
          <w:lang w:val="vi-VN"/>
        </w:rPr>
        <w:t>ữ</w:t>
      </w:r>
      <w:r>
        <w:rPr>
          <w:lang w:val="vi-VN"/>
        </w:rPr>
        <w:t>a cơ quan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và cơ quan thu</w:t>
      </w:r>
      <w:r>
        <w:rPr>
          <w:lang w:val="vi-VN"/>
        </w:rPr>
        <w:t>ế</w:t>
      </w:r>
      <w:r>
        <w:rPr>
          <w:lang w:val="vi-VN"/>
        </w:rPr>
        <w:t xml:space="preserve"> các nư</w:t>
      </w:r>
      <w:r>
        <w:rPr>
          <w:lang w:val="vi-VN"/>
        </w:rPr>
        <w:t>ớ</w:t>
      </w:r>
      <w:r>
        <w:rPr>
          <w:lang w:val="vi-VN"/>
        </w:rPr>
        <w:t>c, vùng lãnh th</w:t>
      </w:r>
      <w:r>
        <w:t>ổ</w:t>
      </w:r>
      <w:r>
        <w:t xml:space="preserve"> </w:t>
      </w:r>
      <w:r>
        <w:rPr>
          <w:lang w:val="vi-VN"/>
        </w:rPr>
        <w:t>mà Vi</w:t>
      </w:r>
      <w:r>
        <w:rPr>
          <w:lang w:val="vi-VN"/>
        </w:rPr>
        <w:t>ệ</w:t>
      </w:r>
      <w:r>
        <w:rPr>
          <w:lang w:val="vi-VN"/>
        </w:rPr>
        <w:t>t Nam đ</w:t>
      </w:r>
      <w:r>
        <w:t xml:space="preserve">ã </w:t>
      </w:r>
      <w:r>
        <w:rPr>
          <w:lang w:val="vi-VN"/>
        </w:rPr>
        <w:t>ký Hi</w:t>
      </w:r>
      <w:r>
        <w:rPr>
          <w:lang w:val="vi-VN"/>
        </w:rPr>
        <w:t>ệ</w:t>
      </w:r>
      <w:r>
        <w:rPr>
          <w:lang w:val="vi-VN"/>
        </w:rPr>
        <w:t>p đ</w:t>
      </w:r>
      <w:r>
        <w:rPr>
          <w:lang w:val="vi-VN"/>
        </w:rPr>
        <w:t>ị</w:t>
      </w:r>
      <w:r>
        <w:rPr>
          <w:lang w:val="vi-VN"/>
        </w:rPr>
        <w:t>nh tránh đánh thu</w:t>
      </w:r>
      <w:r>
        <w:rPr>
          <w:lang w:val="vi-VN"/>
        </w:rPr>
        <w:t>ế</w:t>
      </w:r>
      <w:r>
        <w:rPr>
          <w:lang w:val="vi-VN"/>
        </w:rPr>
        <w:t xml:space="preserve"> hai l</w:t>
      </w:r>
      <w:r>
        <w:rPr>
          <w:lang w:val="vi-VN"/>
        </w:rPr>
        <w:t>ầ</w:t>
      </w:r>
      <w:r>
        <w:rPr>
          <w:lang w:val="vi-VN"/>
        </w:rPr>
        <w:t>n và ngăn ng</w:t>
      </w:r>
      <w:r>
        <w:rPr>
          <w:lang w:val="vi-VN"/>
        </w:rPr>
        <w:t>ừ</w:t>
      </w:r>
      <w:r>
        <w:rPr>
          <w:lang w:val="vi-VN"/>
        </w:rPr>
        <w:t>a vi</w:t>
      </w:r>
      <w:r>
        <w:rPr>
          <w:lang w:val="vi-VN"/>
        </w:rPr>
        <w:t>ệ</w:t>
      </w:r>
      <w:r>
        <w:rPr>
          <w:lang w:val="vi-VN"/>
        </w:rPr>
        <w:t>c tr</w:t>
      </w:r>
      <w:r>
        <w:rPr>
          <w:lang w:val="vi-VN"/>
        </w:rPr>
        <w:t>ố</w:t>
      </w:r>
      <w:r>
        <w:rPr>
          <w:lang w:val="vi-VN"/>
        </w:rPr>
        <w:t>n l</w:t>
      </w:r>
      <w:r>
        <w:rPr>
          <w:lang w:val="vi-VN"/>
        </w:rPr>
        <w:t>ậ</w:t>
      </w:r>
      <w:r>
        <w:rPr>
          <w:lang w:val="vi-VN"/>
        </w:rPr>
        <w:t>u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thu nh</w:t>
      </w:r>
      <w:r>
        <w:rPr>
          <w:lang w:val="vi-VN"/>
        </w:rPr>
        <w:t>ậ</w:t>
      </w:r>
      <w:r>
        <w:rPr>
          <w:lang w:val="vi-VN"/>
        </w:rPr>
        <w:t>p cho m</w:t>
      </w:r>
      <w:r>
        <w:rPr>
          <w:lang w:val="vi-VN"/>
        </w:rPr>
        <w:t>ộ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nh</w:t>
      </w:r>
      <w:r>
        <w:rPr>
          <w:lang w:val="vi-VN"/>
        </w:rPr>
        <w:t>ấ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nh, trong đó xác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t>ể</w:t>
      </w:r>
      <w:r>
        <w:rPr>
          <w:lang w:val="vi-VN"/>
        </w:rPr>
        <w:t xml:space="preserve"> các căn c</w:t>
      </w:r>
      <w:r>
        <w:t>ứ</w:t>
      </w:r>
      <w:r>
        <w:t xml:space="preserve"> </w:t>
      </w:r>
      <w:r>
        <w:rPr>
          <w:lang w:val="vi-VN"/>
        </w:rPr>
        <w:t>tính thu</w:t>
      </w:r>
      <w:r>
        <w:rPr>
          <w:lang w:val="vi-VN"/>
        </w:rPr>
        <w:t>ế</w:t>
      </w:r>
      <w:r>
        <w:rPr>
          <w:lang w:val="vi-VN"/>
        </w:rPr>
        <w:t>, phương pháp xác đ</w:t>
      </w:r>
      <w:r>
        <w:rPr>
          <w:lang w:val="vi-VN"/>
        </w:rPr>
        <w:t>ị</w:t>
      </w:r>
      <w:r>
        <w:rPr>
          <w:lang w:val="vi-VN"/>
        </w:rPr>
        <w:t>nh giá tính thu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>c giá tính thu</w:t>
      </w:r>
      <w:r>
        <w:rPr>
          <w:lang w:val="vi-VN"/>
        </w:rPr>
        <w:t>ế</w:t>
      </w:r>
      <w:r>
        <w:rPr>
          <w:lang w:val="vi-VN"/>
        </w:rPr>
        <w:t xml:space="preserve"> theo giá th</w:t>
      </w:r>
      <w:r>
        <w:rPr>
          <w:lang w:val="vi-VN"/>
        </w:rPr>
        <w:t>ị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ng. Th</w:t>
      </w:r>
      <w:r>
        <w:rPr>
          <w:lang w:val="vi-VN"/>
        </w:rPr>
        <w:t>ỏ</w:t>
      </w:r>
      <w:r>
        <w:rPr>
          <w:lang w:val="vi-VN"/>
        </w:rPr>
        <w:t>a thu</w:t>
      </w:r>
      <w:r>
        <w:rPr>
          <w:lang w:val="vi-VN"/>
        </w:rPr>
        <w:t>ậ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phương pháp xác đ</w:t>
      </w:r>
      <w:r>
        <w:rPr>
          <w:lang w:val="vi-VN"/>
        </w:rPr>
        <w:t>ị</w:t>
      </w:r>
      <w:r>
        <w:rPr>
          <w:lang w:val="vi-VN"/>
        </w:rPr>
        <w:t>nh giá tính thu</w:t>
      </w:r>
      <w:r>
        <w:rPr>
          <w:lang w:val="vi-VN"/>
        </w:rPr>
        <w:t>ế</w:t>
      </w:r>
      <w:r>
        <w:rPr>
          <w:lang w:val="vi-VN"/>
        </w:rPr>
        <w:t xml:space="preserve">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xác l</w:t>
      </w:r>
      <w:r>
        <w:t>ậ</w:t>
      </w:r>
      <w:r>
        <w:rPr>
          <w:lang w:val="vi-VN"/>
        </w:rPr>
        <w:t>p trư</w:t>
      </w:r>
      <w:r>
        <w:rPr>
          <w:lang w:val="vi-VN"/>
        </w:rPr>
        <w:t>ớ</w:t>
      </w:r>
      <w:r>
        <w:rPr>
          <w:lang w:val="vi-VN"/>
        </w:rPr>
        <w:t>c khi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</w:t>
      </w:r>
      <w:r>
        <w:t xml:space="preserve">ơ </w:t>
      </w:r>
      <w:r>
        <w:rPr>
          <w:lang w:val="vi-VN"/>
        </w:rPr>
        <w:t>khai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464902EE" w14:textId="77777777" w:rsidR="001828F0" w:rsidRDefault="001828F0">
      <w:pPr>
        <w:pStyle w:val="NormalWeb"/>
        <w:spacing w:before="120" w:beforeAutospacing="0"/>
        <w:divId w:val="1219324646"/>
      </w:pPr>
      <w:bookmarkStart w:id="10" w:name="diem_c_2_1"/>
      <w:r>
        <w:t>12. Xác đ</w:t>
      </w:r>
      <w:r>
        <w:t>ị</w:t>
      </w:r>
      <w:r>
        <w:t>nh trư</w:t>
      </w:r>
      <w:r>
        <w:t>ớ</w:t>
      </w:r>
      <w:r>
        <w:t>c mã s</w:t>
      </w:r>
      <w:r>
        <w:t>ố</w:t>
      </w:r>
      <w:r>
        <w:t>, tr</w:t>
      </w:r>
      <w:r>
        <w:t>ị</w:t>
      </w:r>
      <w:r>
        <w:t xml:space="preserve"> giá h</w:t>
      </w:r>
      <w:r>
        <w:t>ả</w:t>
      </w:r>
      <w:r>
        <w:t>i quan, xác nh</w:t>
      </w:r>
      <w:r>
        <w:t>ậ</w:t>
      </w:r>
      <w:r>
        <w:t>n trư</w:t>
      </w:r>
      <w:r>
        <w:t>ớ</w:t>
      </w:r>
      <w:r>
        <w:t>c xu</w:t>
      </w:r>
      <w:r>
        <w:t>ấ</w:t>
      </w:r>
      <w:r>
        <w:t>t x</w:t>
      </w:r>
      <w:r>
        <w:t>ứ</w:t>
      </w:r>
      <w:r>
        <w:t xml:space="preserve">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là vi</w:t>
      </w:r>
      <w:r>
        <w:t>ệ</w:t>
      </w:r>
      <w:r>
        <w:t>c cơ quan h</w:t>
      </w:r>
      <w:r>
        <w:t>ả</w:t>
      </w:r>
      <w:r>
        <w:t>i quan ban hành văn b</w:t>
      </w:r>
      <w:r>
        <w:t>ả</w:t>
      </w:r>
      <w:r>
        <w:t>n xác đ</w:t>
      </w:r>
      <w:r>
        <w:t>ị</w:t>
      </w:r>
      <w:r>
        <w:t>nh mã s</w:t>
      </w:r>
      <w:r>
        <w:t>ố</w:t>
      </w:r>
      <w:r>
        <w:t>, tr</w:t>
      </w:r>
      <w:r>
        <w:t>ị</w:t>
      </w:r>
      <w:r>
        <w:t xml:space="preserve"> giá h</w:t>
      </w:r>
      <w:r>
        <w:t>ả</w:t>
      </w:r>
      <w:r>
        <w:t>i quan, xác nh</w:t>
      </w:r>
      <w:r>
        <w:t>ậ</w:t>
      </w:r>
      <w:r>
        <w:t>n xu</w:t>
      </w:r>
      <w:r>
        <w:t>ấ</w:t>
      </w:r>
      <w:r>
        <w:t>t x</w:t>
      </w:r>
      <w:r>
        <w:t>ứ</w:t>
      </w:r>
      <w:r>
        <w:t xml:space="preserve"> c</w:t>
      </w:r>
      <w:r>
        <w:t>ủ</w:t>
      </w:r>
      <w:r>
        <w:t>a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trư</w:t>
      </w:r>
      <w:r>
        <w:t>ớ</w:t>
      </w:r>
      <w:r>
        <w:t>c khi làm th</w:t>
      </w:r>
      <w:r>
        <w:t>ủ</w:t>
      </w:r>
      <w:r>
        <w:t xml:space="preserve"> t</w:t>
      </w:r>
      <w:r>
        <w:t>ụ</w:t>
      </w:r>
      <w:r>
        <w:t>c h</w:t>
      </w:r>
      <w:r>
        <w:t>ả</w:t>
      </w:r>
      <w:r>
        <w:t>i quan.”</w:t>
      </w:r>
      <w:bookmarkEnd w:id="10"/>
    </w:p>
    <w:p w14:paraId="7A0236F4" w14:textId="77777777" w:rsidR="001828F0" w:rsidRDefault="001828F0">
      <w:pPr>
        <w:pStyle w:val="NormalWeb"/>
        <w:spacing w:before="120" w:beforeAutospacing="0"/>
        <w:divId w:val="1219324646"/>
      </w:pPr>
      <w:bookmarkStart w:id="11" w:name="dieu_3"/>
      <w:r>
        <w:t>3.</w:t>
      </w:r>
      <w:bookmarkEnd w:id="11"/>
      <w:r>
        <w:t xml:space="preserve"> </w:t>
      </w:r>
      <w:bookmarkStart w:id="12" w:name="dc_3"/>
      <w:r>
        <w:t>Kho</w:t>
      </w:r>
      <w:r>
        <w:t>ả</w:t>
      </w:r>
      <w:r>
        <w:t>n 1 và kho</w:t>
      </w:r>
      <w:r>
        <w:t>ả</w:t>
      </w:r>
      <w:r>
        <w:t>n 2 Đi</w:t>
      </w:r>
      <w:r>
        <w:t>ề</w:t>
      </w:r>
      <w:r>
        <w:t>u 6</w:t>
      </w:r>
      <w:bookmarkEnd w:id="12"/>
      <w:r>
        <w:t xml:space="preserve"> </w:t>
      </w:r>
      <w:bookmarkStart w:id="13" w:name="dieu_3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13"/>
    </w:p>
    <w:p w14:paraId="42032E52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“1. Đư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ỗ</w:t>
      </w:r>
      <w:r>
        <w:rPr>
          <w:lang w:val="vi-VN"/>
        </w:rPr>
        <w:t xml:space="preserve"> tr</w:t>
      </w:r>
      <w:r>
        <w:rPr>
          <w:lang w:val="vi-VN"/>
        </w:rPr>
        <w:t>ợ</w:t>
      </w:r>
      <w:r>
        <w:rPr>
          <w:lang w:val="vi-VN"/>
        </w:rPr>
        <w:t>, hư</w:t>
      </w:r>
      <w:r>
        <w:rPr>
          <w:lang w:val="vi-VN"/>
        </w:rPr>
        <w:t>ớ</w:t>
      </w:r>
      <w:r>
        <w:t>n</w:t>
      </w:r>
      <w:r>
        <w:rPr>
          <w:lang w:val="vi-VN"/>
        </w:rPr>
        <w:t>g d</w:t>
      </w:r>
      <w:r>
        <w:rPr>
          <w:lang w:val="vi-VN"/>
        </w:rPr>
        <w:t>ẫ</w:t>
      </w:r>
      <w:r>
        <w:rPr>
          <w:lang w:val="vi-VN"/>
        </w:rPr>
        <w:t>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vi</w:t>
      </w:r>
      <w:r>
        <w:rPr>
          <w:lang w:val="vi-VN"/>
        </w:rPr>
        <w:t>ệ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; cung c</w:t>
      </w:r>
      <w:r>
        <w:t>ấ</w:t>
      </w:r>
      <w:r>
        <w:rPr>
          <w:lang w:val="vi-VN"/>
        </w:rPr>
        <w:t>p thông tin, tài li</w:t>
      </w:r>
      <w:r>
        <w:rPr>
          <w:lang w:val="vi-VN"/>
        </w:rPr>
        <w:t>ệ</w:t>
      </w:r>
      <w:r>
        <w:rPr>
          <w:lang w:val="vi-VN"/>
        </w:rPr>
        <w:t>u đ</w:t>
      </w:r>
      <w:r>
        <w:rPr>
          <w:lang w:val="vi-VN"/>
        </w:rPr>
        <w:t>ể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nghĩa v</w:t>
      </w:r>
      <w:r>
        <w:rPr>
          <w:lang w:val="vi-VN"/>
        </w:rPr>
        <w:t>ụ</w:t>
      </w:r>
      <w:r>
        <w:rPr>
          <w:lang w:val="vi-VN"/>
        </w:rPr>
        <w:t>, quy</w:t>
      </w:r>
      <w:r>
        <w:rPr>
          <w:lang w:val="vi-VN"/>
        </w:rPr>
        <w:t>ề</w:t>
      </w:r>
      <w:r>
        <w:rPr>
          <w:lang w:val="vi-VN"/>
        </w:rPr>
        <w:t>n l</w:t>
      </w:r>
      <w:r>
        <w:rPr>
          <w:lang w:val="vi-VN"/>
        </w:rPr>
        <w:t>ợ</w:t>
      </w:r>
      <w:r>
        <w:rPr>
          <w:lang w:val="vi-VN"/>
        </w:rPr>
        <w:t>i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0F14C70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Y</w:t>
      </w:r>
      <w:r>
        <w:t>ê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u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gi</w:t>
      </w:r>
      <w:r>
        <w:rPr>
          <w:lang w:val="vi-VN"/>
        </w:rPr>
        <w:t>ả</w:t>
      </w:r>
      <w:r>
        <w:rPr>
          <w:lang w:val="vi-VN"/>
        </w:rPr>
        <w:t>i thích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tính thu</w:t>
      </w:r>
      <w:r>
        <w:rPr>
          <w:lang w:val="vi-VN"/>
        </w:rPr>
        <w:t>ế</w:t>
      </w:r>
      <w:r>
        <w:rPr>
          <w:lang w:val="vi-VN"/>
        </w:rPr>
        <w:t xml:space="preserve">, </w:t>
      </w:r>
      <w:r>
        <w:rPr>
          <w:lang w:val="vi-VN"/>
        </w:rPr>
        <w:t>ấ</w:t>
      </w:r>
      <w:r>
        <w:rPr>
          <w:lang w:val="vi-VN"/>
        </w:rPr>
        <w:t>n đ</w:t>
      </w:r>
      <w:r>
        <w:rPr>
          <w:lang w:val="vi-VN"/>
        </w:rPr>
        <w:t>ị</w:t>
      </w:r>
      <w:r>
        <w:rPr>
          <w:lang w:val="vi-VN"/>
        </w:rPr>
        <w:t>nh thu</w:t>
      </w:r>
      <w:r>
        <w:rPr>
          <w:lang w:val="vi-VN"/>
        </w:rPr>
        <w:t>ế</w:t>
      </w:r>
      <w:r>
        <w:rPr>
          <w:lang w:val="vi-VN"/>
        </w:rPr>
        <w:t>; yêu c</w:t>
      </w:r>
      <w:r>
        <w:t>ầ</w:t>
      </w:r>
      <w:r>
        <w:rPr>
          <w:lang w:val="vi-VN"/>
        </w:rPr>
        <w:t>u cơ quan h</w:t>
      </w:r>
      <w:r>
        <w:rPr>
          <w:lang w:val="vi-VN"/>
        </w:rPr>
        <w:t>ả</w:t>
      </w:r>
      <w:r>
        <w:rPr>
          <w:lang w:val="vi-VN"/>
        </w:rPr>
        <w:t xml:space="preserve">i quan </w:t>
      </w:r>
      <w:bookmarkStart w:id="14" w:name="khoan_hd1"/>
      <w:r>
        <w:rPr>
          <w:lang w:val="vi-VN"/>
        </w:rPr>
        <w:t>xác đ</w:t>
      </w:r>
      <w:r>
        <w:rPr>
          <w:lang w:val="vi-VN"/>
        </w:rPr>
        <w:t>ị</w:t>
      </w:r>
      <w:r>
        <w:rPr>
          <w:lang w:val="vi-VN"/>
        </w:rPr>
        <w:t>nh trư</w:t>
      </w:r>
      <w:r>
        <w:rPr>
          <w:lang w:val="vi-VN"/>
        </w:rPr>
        <w:t>ớ</w:t>
      </w:r>
      <w:r>
        <w:rPr>
          <w:lang w:val="vi-VN"/>
        </w:rPr>
        <w:t>c mã s</w:t>
      </w:r>
      <w:r>
        <w:rPr>
          <w:lang w:val="vi-VN"/>
        </w:rPr>
        <w:t>ố</w:t>
      </w:r>
      <w:bookmarkEnd w:id="14"/>
      <w:r>
        <w:rPr>
          <w:lang w:val="vi-VN"/>
        </w:rPr>
        <w:t xml:space="preserve">, </w:t>
      </w:r>
      <w:bookmarkStart w:id="15" w:name="khoan_hd2"/>
      <w:r>
        <w:rPr>
          <w:lang w:val="vi-VN"/>
        </w:rPr>
        <w:t>tr</w:t>
      </w:r>
      <w:r>
        <w:rPr>
          <w:lang w:val="vi-VN"/>
        </w:rPr>
        <w:t>ị</w:t>
      </w:r>
      <w:r>
        <w:rPr>
          <w:lang w:val="vi-VN"/>
        </w:rPr>
        <w:t xml:space="preserve"> giá h</w:t>
      </w:r>
      <w:r>
        <w:rPr>
          <w:lang w:val="vi-VN"/>
        </w:rPr>
        <w:t>ả</w:t>
      </w:r>
      <w:r>
        <w:rPr>
          <w:lang w:val="vi-VN"/>
        </w:rPr>
        <w:t>i quan</w:t>
      </w:r>
      <w:bookmarkEnd w:id="15"/>
      <w:r>
        <w:rPr>
          <w:lang w:val="vi-VN"/>
        </w:rPr>
        <w:t>, xác nh</w:t>
      </w:r>
      <w:r>
        <w:rPr>
          <w:lang w:val="vi-VN"/>
        </w:rPr>
        <w:t>ậ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xu</w:t>
      </w:r>
      <w:r>
        <w:t>ấ</w:t>
      </w:r>
      <w:r>
        <w:rPr>
          <w:lang w:val="vi-VN"/>
        </w:rPr>
        <w:t>t x</w:t>
      </w:r>
      <w:r>
        <w:rPr>
          <w:lang w:val="vi-VN"/>
        </w:rPr>
        <w:t>ứ</w:t>
      </w:r>
      <w:r>
        <w:rPr>
          <w:lang w:val="vi-VN"/>
        </w:rPr>
        <w:t xml:space="preserve"> hàng h</w:t>
      </w:r>
      <w:r>
        <w:t xml:space="preserve">óa </w:t>
      </w:r>
      <w:r>
        <w:rPr>
          <w:lang w:val="vi-VN"/>
        </w:rPr>
        <w:t>xu</w:t>
      </w:r>
      <w:r>
        <w:t>ấ</w:t>
      </w:r>
      <w:r>
        <w:rPr>
          <w:lang w:val="vi-VN"/>
        </w:rPr>
        <w:t>t kh</w:t>
      </w:r>
      <w: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trư</w:t>
      </w:r>
      <w:r>
        <w:rPr>
          <w:lang w:val="vi-VN"/>
        </w:rPr>
        <w:t>ớ</w:t>
      </w:r>
      <w:r>
        <w:rPr>
          <w:lang w:val="vi-VN"/>
        </w:rPr>
        <w:t>c khi làm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ả</w:t>
      </w:r>
      <w:r>
        <w:rPr>
          <w:lang w:val="vi-VN"/>
        </w:rPr>
        <w:t>i quan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rPr>
          <w:lang w:val="vi-VN"/>
        </w:rPr>
        <w:t>ủ</w:t>
      </w:r>
      <w:r>
        <w:rPr>
          <w:lang w:val="vi-VN"/>
        </w:rPr>
        <w:t>; yêu c</w:t>
      </w:r>
      <w:r>
        <w:rPr>
          <w:lang w:val="vi-VN"/>
        </w:rPr>
        <w:t>ầ</w:t>
      </w:r>
      <w:r>
        <w:rPr>
          <w:lang w:val="vi-VN"/>
        </w:rPr>
        <w:t>u cơ quan,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giám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lư</w:t>
      </w:r>
      <w:r>
        <w:rPr>
          <w:lang w:val="vi-VN"/>
        </w:rPr>
        <w:t>ợ</w:t>
      </w:r>
      <w:r>
        <w:rPr>
          <w:lang w:val="vi-VN"/>
        </w:rPr>
        <w:t>ng, ch</w:t>
      </w:r>
      <w:r>
        <w:rPr>
          <w:lang w:val="vi-VN"/>
        </w:rPr>
        <w:t>ấ</w:t>
      </w:r>
      <w:r>
        <w:rPr>
          <w:lang w:val="vi-VN"/>
        </w:rPr>
        <w:t>t lư</w:t>
      </w:r>
      <w:r>
        <w:rPr>
          <w:lang w:val="vi-VN"/>
        </w:rPr>
        <w:t>ợ</w:t>
      </w:r>
      <w:r>
        <w:rPr>
          <w:lang w:val="vi-VN"/>
        </w:rPr>
        <w:t>ng, ch</w:t>
      </w:r>
      <w:r>
        <w:rPr>
          <w:lang w:val="vi-VN"/>
        </w:rPr>
        <w:t>ủ</w:t>
      </w:r>
      <w:r>
        <w:rPr>
          <w:lang w:val="vi-VN"/>
        </w:rPr>
        <w:t>ng lo</w:t>
      </w:r>
      <w:r>
        <w:rPr>
          <w:lang w:val="vi-VN"/>
        </w:rPr>
        <w:t>ạ</w:t>
      </w:r>
      <w:r>
        <w:rPr>
          <w:lang w:val="vi-VN"/>
        </w:rPr>
        <w:t>i hàng h</w:t>
      </w:r>
      <w:r>
        <w:t xml:space="preserve">óa </w:t>
      </w:r>
      <w:r>
        <w:rPr>
          <w:lang w:val="vi-VN"/>
        </w:rPr>
        <w:t>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u.”</w:t>
      </w:r>
    </w:p>
    <w:p w14:paraId="2B24E73C" w14:textId="77777777" w:rsidR="001828F0" w:rsidRDefault="001828F0">
      <w:pPr>
        <w:pStyle w:val="NormalWeb"/>
        <w:spacing w:before="120" w:beforeAutospacing="0"/>
        <w:divId w:val="1219324646"/>
      </w:pPr>
      <w:bookmarkStart w:id="16" w:name="dieu_4"/>
      <w:r>
        <w:t>4. B</w:t>
      </w:r>
      <w:r>
        <w:t>ổ</w:t>
      </w:r>
      <w:r>
        <w:t xml:space="preserve"> sung kho</w:t>
      </w:r>
      <w:r>
        <w:t>ả</w:t>
      </w:r>
      <w:r>
        <w:t>n 10 vào</w:t>
      </w:r>
      <w:bookmarkEnd w:id="16"/>
      <w:r>
        <w:t xml:space="preserve"> </w:t>
      </w:r>
      <w:bookmarkStart w:id="17" w:name="dc_4"/>
      <w:r>
        <w:t>Đi</w:t>
      </w:r>
      <w:r>
        <w:t>ề</w:t>
      </w:r>
      <w:r>
        <w:t>u 7</w:t>
      </w:r>
      <w:bookmarkEnd w:id="17"/>
      <w:r>
        <w:t xml:space="preserve"> </w:t>
      </w:r>
      <w:bookmarkStart w:id="18" w:name="dieu_4_name"/>
      <w:r>
        <w:t>như sau:</w:t>
      </w:r>
      <w:bookmarkEnd w:id="18"/>
      <w:r>
        <w:t xml:space="preserve"> </w:t>
      </w:r>
    </w:p>
    <w:p w14:paraId="41C7B466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“10.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là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kinh doanh t</w:t>
      </w:r>
      <w:r>
        <w:rPr>
          <w:lang w:val="vi-VN"/>
        </w:rPr>
        <w:t>ạ</w:t>
      </w:r>
      <w:r>
        <w:rPr>
          <w:lang w:val="vi-VN"/>
        </w:rPr>
        <w:t>i đ</w:t>
      </w:r>
      <w:r>
        <w:rPr>
          <w:lang w:val="vi-VN"/>
        </w:rPr>
        <w:t>ị</w:t>
      </w:r>
      <w:r>
        <w:rPr>
          <w:lang w:val="vi-VN"/>
        </w:rPr>
        <w:t>a bàn c</w:t>
      </w:r>
      <w:r>
        <w:t>ó</w:t>
      </w:r>
      <w:r>
        <w:rPr>
          <w:lang w:val="vi-VN"/>
        </w:rPr>
        <w:t xml:space="preserve"> c</w:t>
      </w:r>
      <w:r>
        <w:t xml:space="preserve">ơ </w:t>
      </w:r>
      <w:r>
        <w:rPr>
          <w:lang w:val="vi-VN"/>
        </w:rPr>
        <w:t>s</w:t>
      </w:r>
      <w:r>
        <w:rPr>
          <w:lang w:val="vi-VN"/>
        </w:rPr>
        <w:t>ở</w:t>
      </w:r>
      <w:r>
        <w:rPr>
          <w:lang w:val="vi-VN"/>
        </w:rPr>
        <w:t xml:space="preserve"> h</w:t>
      </w:r>
      <w:r>
        <w:rPr>
          <w:lang w:val="vi-VN"/>
        </w:rPr>
        <w:t>ạ</w:t>
      </w:r>
      <w:r>
        <w:rPr>
          <w:lang w:val="vi-VN"/>
        </w:rPr>
        <w:t xml:space="preserve"> t</w:t>
      </w:r>
      <w:r>
        <w:rPr>
          <w:lang w:val="vi-VN"/>
        </w:rPr>
        <w:t>ầ</w:t>
      </w:r>
      <w:r>
        <w:rPr>
          <w:lang w:val="vi-VN"/>
        </w:rPr>
        <w:t>ng v</w:t>
      </w:r>
      <w:r>
        <w:rPr>
          <w:lang w:val="vi-VN"/>
        </w:rPr>
        <w:t>ề</w:t>
      </w:r>
      <w:r>
        <w:rPr>
          <w:lang w:val="vi-VN"/>
        </w:rPr>
        <w:t xml:space="preserve"> công ngh</w:t>
      </w:r>
      <w:r>
        <w:rPr>
          <w:lang w:val="vi-VN"/>
        </w:rPr>
        <w:t>ệ</w:t>
      </w:r>
      <w:r>
        <w:rPr>
          <w:lang w:val="vi-VN"/>
        </w:rPr>
        <w:t xml:space="preserve"> thông tin ph</w:t>
      </w:r>
      <w:r>
        <w:rPr>
          <w:lang w:val="vi-VN"/>
        </w:rPr>
        <w:t>ả</w:t>
      </w:r>
      <w:r>
        <w:rPr>
          <w:lang w:val="vi-VN"/>
        </w:rPr>
        <w:t>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kê khai,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, giao 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ớ</w:t>
      </w:r>
      <w:r>
        <w:rPr>
          <w:lang w:val="vi-VN"/>
        </w:rPr>
        <w:t>i cơ quan qu</w:t>
      </w:r>
      <w: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thông qua phương ti</w:t>
      </w:r>
      <w:r>
        <w:rPr>
          <w:lang w:val="vi-VN"/>
        </w:rPr>
        <w:t>ệ</w:t>
      </w:r>
      <w:r>
        <w:rPr>
          <w:lang w:val="vi-VN"/>
        </w:rPr>
        <w:t>n đi</w:t>
      </w:r>
      <w:r>
        <w:rPr>
          <w:lang w:val="vi-VN"/>
        </w:rPr>
        <w:t>ệ</w:t>
      </w:r>
      <w:r>
        <w:rPr>
          <w:lang w:val="vi-VN"/>
        </w:rPr>
        <w:t>n t</w:t>
      </w:r>
      <w:r>
        <w:t>ử</w:t>
      </w:r>
      <w:r>
        <w:t xml:space="preserve"> </w:t>
      </w:r>
      <w:r>
        <w:rPr>
          <w:lang w:val="vi-VN"/>
        </w:rPr>
        <w:t>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giao d</w:t>
      </w:r>
      <w:r>
        <w:rPr>
          <w:lang w:val="vi-VN"/>
        </w:rPr>
        <w:t>ị</w:t>
      </w:r>
      <w:r>
        <w:rPr>
          <w:lang w:val="vi-VN"/>
        </w:rPr>
        <w:t>ch đi</w:t>
      </w:r>
      <w:r>
        <w:rPr>
          <w:lang w:val="vi-VN"/>
        </w:rPr>
        <w:t>ệ</w:t>
      </w:r>
      <w:r>
        <w:rPr>
          <w:lang w:val="vi-VN"/>
        </w:rPr>
        <w:t>n t</w:t>
      </w:r>
      <w:r>
        <w:t>ử</w:t>
      </w:r>
      <w:r>
        <w:rPr>
          <w:lang w:val="vi-VN"/>
        </w:rPr>
        <w:t>.</w:t>
      </w:r>
    </w:p>
    <w:p w14:paraId="25609176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chi ti</w:t>
      </w:r>
      <w:r>
        <w:rPr>
          <w:lang w:val="vi-VN"/>
        </w:rPr>
        <w:t>ế</w:t>
      </w:r>
      <w:r>
        <w:rPr>
          <w:lang w:val="vi-VN"/>
        </w:rPr>
        <w:t>t kho</w:t>
      </w:r>
      <w:r>
        <w:rPr>
          <w:lang w:val="vi-VN"/>
        </w:rPr>
        <w:t>ả</w:t>
      </w:r>
      <w:r>
        <w:rPr>
          <w:lang w:val="vi-VN"/>
        </w:rPr>
        <w:t>n này.”</w:t>
      </w:r>
    </w:p>
    <w:p w14:paraId="04B91EA2" w14:textId="77777777" w:rsidR="001828F0" w:rsidRDefault="001828F0">
      <w:pPr>
        <w:pStyle w:val="NormalWeb"/>
        <w:spacing w:before="120" w:beforeAutospacing="0"/>
        <w:divId w:val="1219324646"/>
      </w:pPr>
      <w:bookmarkStart w:id="19" w:name="dieu_5"/>
      <w:r>
        <w:t>5.</w:t>
      </w:r>
      <w:bookmarkEnd w:id="19"/>
      <w:r>
        <w:t xml:space="preserve"> </w:t>
      </w:r>
      <w:bookmarkStart w:id="20" w:name="dc_5"/>
      <w:r>
        <w:t>Kho</w:t>
      </w:r>
      <w:r>
        <w:t>ả</w:t>
      </w:r>
      <w:r>
        <w:t>n 2 và kho</w:t>
      </w:r>
      <w:r>
        <w:t>ả</w:t>
      </w:r>
      <w:r>
        <w:t>n 3 Đi</w:t>
      </w:r>
      <w:r>
        <w:t>ề</w:t>
      </w:r>
      <w:r>
        <w:t>u 8</w:t>
      </w:r>
      <w:bookmarkEnd w:id="20"/>
      <w:r>
        <w:t xml:space="preserve"> </w:t>
      </w:r>
      <w:bookmarkStart w:id="21" w:name="dieu_5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21"/>
    </w:p>
    <w:p w14:paraId="4CD8DA42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“2. Tuyên truy</w:t>
      </w:r>
      <w:r>
        <w:rPr>
          <w:lang w:val="vi-VN"/>
        </w:rPr>
        <w:t>ề</w:t>
      </w:r>
      <w:r>
        <w:rPr>
          <w:lang w:val="vi-VN"/>
        </w:rPr>
        <w:t>n, ph</w:t>
      </w:r>
      <w:r>
        <w:t>ổ</w:t>
      </w:r>
      <w:r>
        <w:t xml:space="preserve"> </w:t>
      </w:r>
      <w:r>
        <w:rPr>
          <w:lang w:val="vi-VN"/>
        </w:rPr>
        <w:t>bi</w:t>
      </w:r>
      <w:r>
        <w:rPr>
          <w:lang w:val="vi-VN"/>
        </w:rPr>
        <w:t>ế</w:t>
      </w:r>
      <w:r>
        <w:rPr>
          <w:lang w:val="vi-VN"/>
        </w:rPr>
        <w:t>n,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; công khai các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i tr</w:t>
      </w:r>
      <w:r>
        <w:t>ụ</w:t>
      </w:r>
      <w:r>
        <w:t xml:space="preserve"> </w:t>
      </w:r>
      <w:r>
        <w:rPr>
          <w:lang w:val="vi-VN"/>
        </w:rPr>
        <w:t>s</w:t>
      </w:r>
      <w:r>
        <w:rPr>
          <w:lang w:val="vi-VN"/>
        </w:rPr>
        <w:t>ở</w:t>
      </w:r>
      <w:r>
        <w:rPr>
          <w:lang w:val="vi-VN"/>
        </w:rPr>
        <w:t>, trang thông tin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cơ quan qu</w:t>
      </w:r>
      <w:r>
        <w:rPr>
          <w:lang w:val="vi-VN"/>
        </w:rPr>
        <w:t>ả</w:t>
      </w:r>
      <w:r>
        <w:rPr>
          <w:lang w:val="vi-VN"/>
        </w:rPr>
        <w:t xml:space="preserve">n </w:t>
      </w:r>
      <w:r>
        <w:t>l</w:t>
      </w:r>
      <w:r>
        <w:rPr>
          <w:lang w:val="vi-VN"/>
        </w:rPr>
        <w:t>ý thu</w:t>
      </w:r>
      <w:r>
        <w:rPr>
          <w:lang w:val="vi-VN"/>
        </w:rPr>
        <w:t>ế</w:t>
      </w:r>
      <w:r>
        <w:rPr>
          <w:lang w:val="vi-VN"/>
        </w:rPr>
        <w:t xml:space="preserve"> và trên các phương ti</w:t>
      </w:r>
      <w:r>
        <w:rPr>
          <w:lang w:val="vi-VN"/>
        </w:rPr>
        <w:t>ệ</w:t>
      </w:r>
      <w:r>
        <w:rPr>
          <w:lang w:val="vi-VN"/>
        </w:rPr>
        <w:t>n thông tin đ</w:t>
      </w:r>
      <w:r>
        <w:rPr>
          <w:lang w:val="vi-VN"/>
        </w:rPr>
        <w:t>ạ</w:t>
      </w:r>
      <w:r>
        <w:rPr>
          <w:lang w:val="vi-VN"/>
        </w:rPr>
        <w:t>i ch</w:t>
      </w:r>
      <w:r>
        <w:t>ú</w:t>
      </w:r>
      <w:r>
        <w:rPr>
          <w:lang w:val="vi-VN"/>
        </w:rPr>
        <w:t>ng.</w:t>
      </w:r>
    </w:p>
    <w:p w14:paraId="3639F2AA" w14:textId="77777777" w:rsidR="001828F0" w:rsidRDefault="001828F0">
      <w:pPr>
        <w:pStyle w:val="NormalWeb"/>
        <w:spacing w:before="120" w:beforeAutospacing="0"/>
        <w:divId w:val="1219324646"/>
      </w:pPr>
      <w:bookmarkStart w:id="22" w:name="khoan_hd5"/>
      <w:r>
        <w:t>3. Cơ quan qu</w:t>
      </w:r>
      <w:r>
        <w:t>ả</w:t>
      </w:r>
      <w:r>
        <w:t>n lý thu</w:t>
      </w:r>
      <w:r>
        <w:t>ế</w:t>
      </w:r>
      <w:r>
        <w:t xml:space="preserve"> có trách nhi</w:t>
      </w:r>
      <w:r>
        <w:t>ệ</w:t>
      </w:r>
      <w:r>
        <w:t>m gi</w:t>
      </w:r>
      <w:r>
        <w:t>ả</w:t>
      </w:r>
      <w:r>
        <w:t>i thích, cung c</w:t>
      </w:r>
      <w:r>
        <w:t>ấ</w:t>
      </w:r>
      <w:r>
        <w:t>p thông tin liên quan đ</w:t>
      </w:r>
      <w:r>
        <w:t>ế</w:t>
      </w:r>
      <w:r>
        <w:t>n vi</w:t>
      </w:r>
      <w:r>
        <w:t>ệ</w:t>
      </w:r>
      <w:r>
        <w:t>c xác đ</w:t>
      </w:r>
      <w:r>
        <w:t>ị</w:t>
      </w:r>
      <w:r>
        <w:t>nh nghĩa v</w:t>
      </w:r>
      <w:r>
        <w:t>ụ</w:t>
      </w:r>
      <w:r>
        <w:t xml:space="preserve"> thu</w:t>
      </w:r>
      <w:r>
        <w:t>ế</w:t>
      </w:r>
      <w:r>
        <w:t xml:space="preserve"> cho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>; cơ quan thu</w:t>
      </w:r>
      <w:r>
        <w:t>ế</w:t>
      </w:r>
      <w:r>
        <w:t xml:space="preserve"> có trách nhi</w:t>
      </w:r>
      <w:r>
        <w:t>ệ</w:t>
      </w:r>
      <w:r>
        <w:t>m công khai m</w:t>
      </w:r>
      <w:r>
        <w:t>ứ</w:t>
      </w:r>
      <w:r>
        <w:t>c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 c</w:t>
      </w:r>
      <w:r>
        <w:t>ủ</w:t>
      </w:r>
      <w:r>
        <w:t>a h</w:t>
      </w:r>
      <w:r>
        <w:t>ộ</w:t>
      </w:r>
      <w:r>
        <w:t xml:space="preserve"> gia đình, cá nhân kinh doanh trên đ</w:t>
      </w:r>
      <w:r>
        <w:t>ị</w:t>
      </w:r>
      <w:r>
        <w:t>a bàn xã, phư</w:t>
      </w:r>
      <w:r>
        <w:t>ờ</w:t>
      </w:r>
      <w:r>
        <w:t>ng, th</w:t>
      </w:r>
      <w:r>
        <w:t>ị</w:t>
      </w:r>
      <w:r>
        <w:t xml:space="preserve"> tr</w:t>
      </w:r>
      <w:r>
        <w:t>ấ</w:t>
      </w:r>
      <w:r>
        <w:t>n; cơ quan h</w:t>
      </w:r>
      <w:r>
        <w:t>ả</w:t>
      </w:r>
      <w:r>
        <w:t xml:space="preserve">i quan có trách </w:t>
      </w:r>
      <w:r>
        <w:lastRenderedPageBreak/>
        <w:t>nhi</w:t>
      </w:r>
      <w:r>
        <w:t>ệ</w:t>
      </w:r>
      <w:r>
        <w:t>m xác đ</w:t>
      </w:r>
      <w:r>
        <w:t>ị</w:t>
      </w:r>
      <w:r>
        <w:t>nh trư</w:t>
      </w:r>
      <w:r>
        <w:t>ớ</w:t>
      </w:r>
      <w:r>
        <w:t>c mã s</w:t>
      </w:r>
      <w:r>
        <w:t>ố</w:t>
      </w:r>
      <w:r>
        <w:t>, tr</w:t>
      </w:r>
      <w:r>
        <w:t>ị</w:t>
      </w:r>
      <w:r>
        <w:t xml:space="preserve"> giá h</w:t>
      </w:r>
      <w:r>
        <w:t>ả</w:t>
      </w:r>
      <w:r>
        <w:t>i quan, xác nh</w:t>
      </w:r>
      <w:r>
        <w:t>ậ</w:t>
      </w:r>
      <w:r>
        <w:t>n trư</w:t>
      </w:r>
      <w:r>
        <w:t>ớ</w:t>
      </w:r>
      <w:r>
        <w:t>c xu</w:t>
      </w:r>
      <w:r>
        <w:t>ấ</w:t>
      </w:r>
      <w:r>
        <w:t>t x</w:t>
      </w:r>
      <w:r>
        <w:t>ứ</w:t>
      </w:r>
      <w:r>
        <w:t xml:space="preserve">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trư</w:t>
      </w:r>
      <w:r>
        <w:t>ớ</w:t>
      </w:r>
      <w:r>
        <w:t>c khi làm th</w:t>
      </w:r>
      <w:r>
        <w:t>ủ</w:t>
      </w:r>
      <w:r>
        <w:t xml:space="preserve"> t</w:t>
      </w:r>
      <w:r>
        <w:t>ụ</w:t>
      </w:r>
      <w:r>
        <w:t>c h</w:t>
      </w:r>
      <w:r>
        <w:t>ả</w:t>
      </w:r>
      <w:r>
        <w:t>i quan theo quy đ</w:t>
      </w:r>
      <w:r>
        <w:t>ị</w:t>
      </w:r>
      <w:r>
        <w:t>nh c</w:t>
      </w:r>
      <w:r>
        <w:t>ủ</w:t>
      </w:r>
      <w:r>
        <w:t>a Chính ph</w:t>
      </w:r>
      <w:r>
        <w:t>ủ</w:t>
      </w:r>
      <w:bookmarkEnd w:id="22"/>
      <w:r>
        <w:rPr>
          <w:lang w:val="vi-VN"/>
        </w:rPr>
        <w:t>.”</w:t>
      </w:r>
    </w:p>
    <w:p w14:paraId="681F31AE" w14:textId="77777777" w:rsidR="001828F0" w:rsidRDefault="001828F0">
      <w:pPr>
        <w:pStyle w:val="NormalWeb"/>
        <w:spacing w:before="120" w:beforeAutospacing="0"/>
        <w:divId w:val="1219324646"/>
      </w:pPr>
      <w:bookmarkStart w:id="23" w:name="dieu_6"/>
      <w:r>
        <w:t>6. B</w:t>
      </w:r>
      <w:r>
        <w:t>ổ</w:t>
      </w:r>
      <w:r>
        <w:t xml:space="preserve"> sung kho</w:t>
      </w:r>
      <w:r>
        <w:t>ả</w:t>
      </w:r>
      <w:r>
        <w:t>n 9 vào</w:t>
      </w:r>
      <w:bookmarkEnd w:id="23"/>
      <w:r>
        <w:t xml:space="preserve"> </w:t>
      </w:r>
      <w:bookmarkStart w:id="24" w:name="dc_6"/>
      <w:r>
        <w:t>Đi</w:t>
      </w:r>
      <w:r>
        <w:t>ề</w:t>
      </w:r>
      <w:r>
        <w:t>u 9</w:t>
      </w:r>
      <w:bookmarkEnd w:id="24"/>
      <w:r>
        <w:t xml:space="preserve"> </w:t>
      </w:r>
      <w:bookmarkStart w:id="25" w:name="dieu_6_name"/>
      <w:r>
        <w:t xml:space="preserve">như sau: </w:t>
      </w:r>
      <w:bookmarkEnd w:id="25"/>
    </w:p>
    <w:p w14:paraId="0FC1DCD2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“9. Cơ quan thu</w:t>
      </w:r>
      <w:r>
        <w:rPr>
          <w:lang w:val="vi-VN"/>
        </w:rPr>
        <w:t>ế</w:t>
      </w:r>
      <w:r>
        <w:rPr>
          <w:lang w:val="vi-VN"/>
        </w:rPr>
        <w:t xml:space="preserve"> áp d</w:t>
      </w:r>
      <w:r>
        <w:rPr>
          <w:lang w:val="vi-VN"/>
        </w:rPr>
        <w:t>ụ</w:t>
      </w:r>
      <w:r>
        <w:rPr>
          <w:lang w:val="vi-VN"/>
        </w:rPr>
        <w:t>ng cơ ch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t>ỏ</w:t>
      </w:r>
      <w:r>
        <w:t xml:space="preserve">a </w:t>
      </w:r>
      <w:r>
        <w:rPr>
          <w:lang w:val="vi-VN"/>
        </w:rPr>
        <w:t>thu</w:t>
      </w:r>
      <w:r>
        <w:rPr>
          <w:lang w:val="vi-VN"/>
        </w:rPr>
        <w:t>ậ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phương pháp xác đ</w:t>
      </w:r>
      <w:r>
        <w:rPr>
          <w:lang w:val="vi-VN"/>
        </w:rPr>
        <w:t>ị</w:t>
      </w:r>
      <w:r>
        <w:rPr>
          <w:lang w:val="vi-VN"/>
        </w:rPr>
        <w:t>nh giá tính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, v</w:t>
      </w:r>
      <w:r>
        <w:rPr>
          <w:lang w:val="vi-VN"/>
        </w:rPr>
        <w:t>ớ</w:t>
      </w:r>
      <w:r>
        <w:rPr>
          <w:lang w:val="vi-VN"/>
        </w:rPr>
        <w:t>i cơ quan thu</w:t>
      </w:r>
      <w:r>
        <w:rPr>
          <w:lang w:val="vi-VN"/>
        </w:rPr>
        <w:t>ế</w:t>
      </w:r>
      <w:r>
        <w:rPr>
          <w:lang w:val="vi-VN"/>
        </w:rPr>
        <w:t xml:space="preserve"> các nư</w:t>
      </w:r>
      <w:r>
        <w:rPr>
          <w:lang w:val="vi-VN"/>
        </w:rPr>
        <w:t>ớ</w:t>
      </w:r>
      <w:r>
        <w:rPr>
          <w:lang w:val="vi-VN"/>
        </w:rPr>
        <w:t>c, vùng lãnh th</w:t>
      </w:r>
      <w:r>
        <w:rPr>
          <w:lang w:val="vi-VN"/>
        </w:rPr>
        <w:t>ổ</w:t>
      </w:r>
      <w:r>
        <w:rPr>
          <w:lang w:val="vi-VN"/>
        </w:rPr>
        <w:t xml:space="preserve"> mà Vi</w:t>
      </w:r>
      <w:r>
        <w:rPr>
          <w:lang w:val="vi-VN"/>
        </w:rPr>
        <w:t>ệ</w:t>
      </w:r>
      <w:r>
        <w:rPr>
          <w:lang w:val="vi-VN"/>
        </w:rPr>
        <w:t>t Nam đã ký k</w:t>
      </w:r>
      <w:r>
        <w:rPr>
          <w:lang w:val="vi-VN"/>
        </w:rPr>
        <w:t>ế</w:t>
      </w:r>
      <w:r>
        <w:rPr>
          <w:lang w:val="vi-VN"/>
        </w:rPr>
        <w:t>t Hi</w:t>
      </w:r>
      <w:r>
        <w:rPr>
          <w:lang w:val="vi-VN"/>
        </w:rPr>
        <w:t>ệ</w:t>
      </w:r>
      <w:r>
        <w:rPr>
          <w:lang w:val="vi-VN"/>
        </w:rPr>
        <w:t>p đ</w:t>
      </w:r>
      <w:r>
        <w:rPr>
          <w:lang w:val="vi-VN"/>
        </w:rPr>
        <w:t>ị</w:t>
      </w:r>
      <w:r>
        <w:rPr>
          <w:lang w:val="vi-VN"/>
        </w:rPr>
        <w:t>nh tránh đánh thu</w:t>
      </w:r>
      <w:r>
        <w:rPr>
          <w:lang w:val="vi-VN"/>
        </w:rPr>
        <w:t>ế</w:t>
      </w:r>
      <w:r>
        <w:rPr>
          <w:lang w:val="vi-VN"/>
        </w:rPr>
        <w:t xml:space="preserve"> hai l</w:t>
      </w:r>
      <w:r>
        <w:rPr>
          <w:lang w:val="vi-VN"/>
        </w:rPr>
        <w:t>ầ</w:t>
      </w:r>
      <w:r>
        <w:rPr>
          <w:lang w:val="vi-VN"/>
        </w:rPr>
        <w:t>n và ngăn ng</w:t>
      </w:r>
      <w:r>
        <w:rPr>
          <w:lang w:val="vi-VN"/>
        </w:rPr>
        <w:t>ừ</w:t>
      </w:r>
      <w:r>
        <w:rPr>
          <w:lang w:val="vi-VN"/>
        </w:rPr>
        <w:t>a vi</w:t>
      </w:r>
      <w:r>
        <w:rPr>
          <w:lang w:val="vi-VN"/>
        </w:rPr>
        <w:t>ệ</w:t>
      </w:r>
      <w:r>
        <w:rPr>
          <w:lang w:val="vi-VN"/>
        </w:rPr>
        <w:t>c tr</w:t>
      </w:r>
      <w:r>
        <w:rPr>
          <w:lang w:val="vi-VN"/>
        </w:rPr>
        <w:t>ố</w:t>
      </w:r>
      <w:r>
        <w:rPr>
          <w:lang w:val="vi-VN"/>
        </w:rPr>
        <w:t>n l</w:t>
      </w:r>
      <w:r>
        <w:rPr>
          <w:lang w:val="vi-VN"/>
        </w:rPr>
        <w:t>ậ</w:t>
      </w:r>
      <w:r>
        <w:rPr>
          <w:lang w:val="vi-VN"/>
        </w:rPr>
        <w:t>u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thu nh</w:t>
      </w:r>
      <w:r>
        <w:rPr>
          <w:lang w:val="vi-VN"/>
        </w:rPr>
        <w:t>ậ</w:t>
      </w:r>
      <w:r>
        <w:rPr>
          <w:lang w:val="vi-VN"/>
        </w:rPr>
        <w:t>p.”</w:t>
      </w:r>
    </w:p>
    <w:p w14:paraId="1B411A64" w14:textId="77777777" w:rsidR="001828F0" w:rsidRDefault="001828F0">
      <w:pPr>
        <w:pStyle w:val="NormalWeb"/>
        <w:spacing w:before="120" w:beforeAutospacing="0"/>
        <w:divId w:val="1219324646"/>
      </w:pPr>
      <w:bookmarkStart w:id="26" w:name="dieu_7"/>
      <w:r>
        <w:t>7. B</w:t>
      </w:r>
      <w:r>
        <w:t>ổ</w:t>
      </w:r>
      <w:r>
        <w:t xml:space="preserve"> sung kho</w:t>
      </w:r>
      <w:r>
        <w:t>ả</w:t>
      </w:r>
      <w:r>
        <w:t>n 3 vào</w:t>
      </w:r>
      <w:bookmarkEnd w:id="26"/>
      <w:r>
        <w:t xml:space="preserve"> </w:t>
      </w:r>
      <w:bookmarkStart w:id="27" w:name="dc_7"/>
      <w:r>
        <w:t>Đi</w:t>
      </w:r>
      <w:r>
        <w:t>ề</w:t>
      </w:r>
      <w:r>
        <w:t>u 30</w:t>
      </w:r>
      <w:bookmarkEnd w:id="27"/>
      <w:r>
        <w:t xml:space="preserve"> </w:t>
      </w:r>
      <w:bookmarkStart w:id="28" w:name="dieu_7_name"/>
      <w:r>
        <w:t xml:space="preserve">như sau: </w:t>
      </w:r>
      <w:bookmarkEnd w:id="28"/>
    </w:p>
    <w:p w14:paraId="2B9E275A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“3. Vi</w:t>
      </w:r>
      <w:r>
        <w:rPr>
          <w:lang w:val="vi-VN"/>
        </w:rPr>
        <w:t>ệ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cơ ch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rPr>
          <w:lang w:val="vi-VN"/>
        </w:rPr>
        <w:t>ỏ</w:t>
      </w:r>
      <w:r>
        <w:rPr>
          <w:lang w:val="vi-VN"/>
        </w:rPr>
        <w:t>a thu</w:t>
      </w:r>
      <w:r>
        <w:rPr>
          <w:lang w:val="vi-VN"/>
        </w:rPr>
        <w:t>ậ</w:t>
      </w:r>
      <w:r>
        <w:rPr>
          <w:lang w:val="vi-VN"/>
        </w:rPr>
        <w:t>n trư</w:t>
      </w:r>
      <w:r>
        <w:rPr>
          <w:lang w:val="vi-VN"/>
        </w:rPr>
        <w:t>ớ</w:t>
      </w:r>
      <w:r>
        <w:rPr>
          <w:lang w:val="vi-VN"/>
        </w:rPr>
        <w:t>c v</w:t>
      </w:r>
      <w:r>
        <w:rPr>
          <w:lang w:val="vi-VN"/>
        </w:rPr>
        <w:t>ề</w:t>
      </w:r>
      <w:r>
        <w:rPr>
          <w:lang w:val="vi-VN"/>
        </w:rPr>
        <w:t xml:space="preserve"> phương pháp xác đ</w:t>
      </w:r>
      <w:r>
        <w:rPr>
          <w:lang w:val="vi-VN"/>
        </w:rPr>
        <w:t>ị</w:t>
      </w:r>
      <w:r>
        <w:rPr>
          <w:lang w:val="vi-VN"/>
        </w:rPr>
        <w:t>nh giá tính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 xml:space="preserve">n trên </w:t>
      </w:r>
      <w:r>
        <w:t>cơ s</w:t>
      </w:r>
      <w:r>
        <w:t>ở</w:t>
      </w:r>
      <w:r>
        <w:t xml:space="preserve">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và s</w:t>
      </w:r>
      <w:r>
        <w:rPr>
          <w:lang w:val="vi-VN"/>
        </w:rPr>
        <w:t>ự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nh</w:t>
      </w:r>
      <w:r>
        <w:rPr>
          <w:lang w:val="vi-VN"/>
        </w:rPr>
        <w:t>ấ</w:t>
      </w:r>
      <w:r>
        <w:rPr>
          <w:lang w:val="vi-VN"/>
        </w:rPr>
        <w:t>t gi</w:t>
      </w:r>
      <w:r>
        <w:rPr>
          <w:lang w:val="vi-VN"/>
        </w:rPr>
        <w:t>ữ</w:t>
      </w:r>
      <w:r>
        <w:rPr>
          <w:lang w:val="vi-VN"/>
        </w:rPr>
        <w:t>a cơ quan thu</w:t>
      </w:r>
      <w:r>
        <w:rPr>
          <w:lang w:val="vi-VN"/>
        </w:rPr>
        <w:t>ế</w:t>
      </w:r>
      <w:r>
        <w:rPr>
          <w:lang w:val="vi-VN"/>
        </w:rPr>
        <w:t xml:space="preserve"> và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theo </w:t>
      </w:r>
      <w:r>
        <w:t>th</w:t>
      </w:r>
      <w:r>
        <w:t>ỏ</w:t>
      </w:r>
      <w:r>
        <w:t xml:space="preserve">a </w:t>
      </w:r>
      <w:r>
        <w:rPr>
          <w:lang w:val="vi-VN"/>
        </w:rPr>
        <w:t>thu</w:t>
      </w:r>
      <w:r>
        <w:rPr>
          <w:lang w:val="vi-VN"/>
        </w:rPr>
        <w:t>ậ</w:t>
      </w:r>
      <w:r>
        <w:rPr>
          <w:lang w:val="vi-VN"/>
        </w:rPr>
        <w:t>n đ</w:t>
      </w:r>
      <w:r>
        <w:t>ơn</w:t>
      </w:r>
      <w:r>
        <w:rPr>
          <w:lang w:val="vi-VN"/>
        </w:rPr>
        <w:t xml:space="preserve"> phương, song phương và đa phương gi</w:t>
      </w:r>
      <w:r>
        <w:rPr>
          <w:lang w:val="vi-VN"/>
        </w:rPr>
        <w:t>ữ</w:t>
      </w:r>
      <w:r>
        <w:rPr>
          <w:lang w:val="vi-VN"/>
        </w:rPr>
        <w:t>a cơ qu</w:t>
      </w:r>
      <w:r>
        <w:t>a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và cơ quan thu</w:t>
      </w:r>
      <w:r>
        <w:rPr>
          <w:lang w:val="vi-VN"/>
        </w:rPr>
        <w:t>ế</w:t>
      </w:r>
      <w:r>
        <w:rPr>
          <w:lang w:val="vi-VN"/>
        </w:rPr>
        <w:t xml:space="preserve"> các nư</w:t>
      </w:r>
      <w:r>
        <w:rPr>
          <w:lang w:val="vi-VN"/>
        </w:rPr>
        <w:t>ớ</w:t>
      </w:r>
      <w:r>
        <w:rPr>
          <w:lang w:val="vi-VN"/>
        </w:rPr>
        <w:t>c, vùng lãnh th</w:t>
      </w:r>
      <w:r>
        <w:t>ổ</w:t>
      </w:r>
      <w:r>
        <w:t xml:space="preserve"> </w:t>
      </w:r>
      <w:r>
        <w:rPr>
          <w:lang w:val="vi-VN"/>
        </w:rPr>
        <w:t>c</w:t>
      </w:r>
      <w:r>
        <w:t>ó</w:t>
      </w:r>
      <w:r>
        <w:rPr>
          <w:lang w:val="vi-VN"/>
        </w:rPr>
        <w:t xml:space="preserve"> li</w:t>
      </w:r>
      <w:r>
        <w:t>ê</w:t>
      </w:r>
      <w:r>
        <w:rPr>
          <w:lang w:val="vi-VN"/>
        </w:rPr>
        <w:t>n quan.</w:t>
      </w:r>
    </w:p>
    <w:p w14:paraId="6D5863EF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chi ti</w:t>
      </w:r>
      <w:r>
        <w:rPr>
          <w:lang w:val="vi-VN"/>
        </w:rPr>
        <w:t>ế</w:t>
      </w:r>
      <w:r>
        <w:rPr>
          <w:lang w:val="vi-VN"/>
        </w:rPr>
        <w:t>t kho</w:t>
      </w:r>
      <w:r>
        <w:rPr>
          <w:lang w:val="vi-VN"/>
        </w:rPr>
        <w:t>ả</w:t>
      </w:r>
      <w:r>
        <w:rPr>
          <w:lang w:val="vi-VN"/>
        </w:rPr>
        <w:t>n này.”</w:t>
      </w:r>
    </w:p>
    <w:p w14:paraId="72FEC986" w14:textId="77777777" w:rsidR="001828F0" w:rsidRDefault="001828F0">
      <w:pPr>
        <w:pStyle w:val="NormalWeb"/>
        <w:spacing w:before="120" w:beforeAutospacing="0"/>
        <w:divId w:val="1219324646"/>
      </w:pPr>
      <w:bookmarkStart w:id="29" w:name="dieu_8"/>
      <w:r>
        <w:t>8. B</w:t>
      </w:r>
      <w:r>
        <w:t>ổ</w:t>
      </w:r>
      <w:r>
        <w:t xml:space="preserve"> sung kho</w:t>
      </w:r>
      <w:r>
        <w:t>ả</w:t>
      </w:r>
      <w:r>
        <w:t>n 1a vào sau</w:t>
      </w:r>
      <w:bookmarkEnd w:id="29"/>
      <w:r>
        <w:t xml:space="preserve"> </w:t>
      </w:r>
      <w:bookmarkStart w:id="30" w:name="dc_8"/>
      <w:r>
        <w:t>kho</w:t>
      </w:r>
      <w:r>
        <w:t>ả</w:t>
      </w:r>
      <w:r>
        <w:t>n 1 Đi</w:t>
      </w:r>
      <w:r>
        <w:t>ề</w:t>
      </w:r>
      <w:r>
        <w:t>u 31</w:t>
      </w:r>
      <w:bookmarkEnd w:id="30"/>
      <w:r>
        <w:t xml:space="preserve">; </w:t>
      </w:r>
      <w:bookmarkStart w:id="31" w:name="dieu_8_name"/>
      <w:r>
        <w:t>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</w:t>
      </w:r>
      <w:bookmarkEnd w:id="31"/>
      <w:r>
        <w:t xml:space="preserve"> </w:t>
      </w:r>
      <w:bookmarkStart w:id="32" w:name="dc_9"/>
      <w:r>
        <w:t>kho</w:t>
      </w:r>
      <w:r>
        <w:t>ả</w:t>
      </w:r>
      <w:r>
        <w:t>n 6 Đi</w:t>
      </w:r>
      <w:r>
        <w:t>ề</w:t>
      </w:r>
      <w:r>
        <w:t>u 31</w:t>
      </w:r>
      <w:bookmarkEnd w:id="32"/>
      <w:r>
        <w:t xml:space="preserve"> </w:t>
      </w:r>
      <w:bookmarkStart w:id="33" w:name="dieu_8_name_name"/>
      <w:r>
        <w:t xml:space="preserve">như sau: </w:t>
      </w:r>
      <w:bookmarkEnd w:id="33"/>
    </w:p>
    <w:p w14:paraId="338603B4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</w:t>
      </w:r>
      <w:r>
        <w:t>1</w:t>
      </w:r>
      <w:r>
        <w:rPr>
          <w:lang w:val="vi-VN"/>
        </w:rPr>
        <w:t>a.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khai và n</w:t>
      </w:r>
      <w:r>
        <w:rPr>
          <w:lang w:val="vi-VN"/>
        </w:rPr>
        <w:t>ộ</w:t>
      </w:r>
      <w:r>
        <w:rPr>
          <w:lang w:val="vi-VN"/>
        </w:rPr>
        <w:t>p theo quý bao g</w:t>
      </w:r>
      <w:r>
        <w:rPr>
          <w:lang w:val="vi-VN"/>
        </w:rPr>
        <w:t>ồ</w:t>
      </w:r>
      <w:r>
        <w:rPr>
          <w:lang w:val="vi-VN"/>
        </w:rPr>
        <w:t>m:</w:t>
      </w:r>
    </w:p>
    <w:p w14:paraId="3748EB2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</w:t>
      </w:r>
      <w:r>
        <w:rPr>
          <w:lang w:val="vi-VN"/>
        </w:rPr>
        <w:t>ờ</w:t>
      </w:r>
      <w:r>
        <w:rPr>
          <w:lang w:val="vi-VN"/>
        </w:rPr>
        <w:t xml:space="preserve"> khai thu</w:t>
      </w:r>
      <w:r>
        <w:rPr>
          <w:lang w:val="vi-VN"/>
        </w:rPr>
        <w:t>ế</w:t>
      </w:r>
      <w:r>
        <w:rPr>
          <w:lang w:val="vi-VN"/>
        </w:rPr>
        <w:t xml:space="preserve"> quý;</w:t>
      </w:r>
    </w:p>
    <w:p w14:paraId="0371298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B</w:t>
      </w:r>
      <w:r>
        <w:rPr>
          <w:lang w:val="vi-VN"/>
        </w:rPr>
        <w:t>ả</w:t>
      </w:r>
      <w:r>
        <w:rPr>
          <w:lang w:val="vi-VN"/>
        </w:rPr>
        <w:t>ng k</w:t>
      </w:r>
      <w:r>
        <w:t>ê</w:t>
      </w:r>
      <w:r>
        <w:rPr>
          <w:lang w:val="vi-VN"/>
        </w:rPr>
        <w:t xml:space="preserve"> h</w:t>
      </w:r>
      <w:r>
        <w:t>óa</w:t>
      </w:r>
      <w:r>
        <w:rPr>
          <w:lang w:val="vi-VN"/>
        </w:rPr>
        <w:t xml:space="preserve"> đơn hàng </w:t>
      </w:r>
      <w:r>
        <w:t xml:space="preserve">hóa, </w:t>
      </w:r>
      <w:r>
        <w:rPr>
          <w:lang w:val="vi-VN"/>
        </w:rPr>
        <w:t>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ụ</w:t>
      </w:r>
      <w:r>
        <w:rPr>
          <w:lang w:val="vi-VN"/>
        </w:rPr>
        <w:t xml:space="preserve"> bán ra (n</w:t>
      </w:r>
      <w:r>
        <w:rPr>
          <w:lang w:val="vi-VN"/>
        </w:rPr>
        <w:t>ế</w:t>
      </w:r>
      <w:r>
        <w:rPr>
          <w:lang w:val="vi-VN"/>
        </w:rPr>
        <w:t>u có);</w:t>
      </w:r>
    </w:p>
    <w:p w14:paraId="2753FAE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B</w:t>
      </w:r>
      <w:r>
        <w:rPr>
          <w:lang w:val="vi-VN"/>
        </w:rPr>
        <w:t>ả</w:t>
      </w:r>
      <w:r>
        <w:rPr>
          <w:lang w:val="vi-VN"/>
        </w:rPr>
        <w:t>ng kê h</w:t>
      </w:r>
      <w:r>
        <w:t>óa</w:t>
      </w:r>
      <w:r>
        <w:rPr>
          <w:lang w:val="vi-VN"/>
        </w:rPr>
        <w:t xml:space="preserve"> đơn hàng h</w:t>
      </w:r>
      <w:r>
        <w:t>óa</w:t>
      </w:r>
      <w:r>
        <w:rPr>
          <w:lang w:val="vi-VN"/>
        </w:rPr>
        <w:t>, 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ụ</w:t>
      </w:r>
      <w:r>
        <w:rPr>
          <w:lang w:val="vi-VN"/>
        </w:rPr>
        <w:t xml:space="preserve"> mua vào (n</w:t>
      </w:r>
      <w:r>
        <w:rPr>
          <w:lang w:val="vi-VN"/>
        </w:rPr>
        <w:t>ế</w:t>
      </w:r>
      <w:r>
        <w:rPr>
          <w:lang w:val="vi-VN"/>
        </w:rPr>
        <w:t>u có);</w:t>
      </w:r>
    </w:p>
    <w:p w14:paraId="5BCCA92F" w14:textId="77777777" w:rsidR="001828F0" w:rsidRDefault="001828F0">
      <w:pPr>
        <w:pStyle w:val="NormalWeb"/>
        <w:spacing w:before="120" w:beforeAutospacing="0"/>
        <w:divId w:val="1219324646"/>
      </w:pPr>
      <w:r>
        <w:t>d</w:t>
      </w:r>
      <w:r>
        <w:rPr>
          <w:lang w:val="vi-VN"/>
        </w:rPr>
        <w:t>) Tài li</w:t>
      </w:r>
      <w:r>
        <w:rPr>
          <w:lang w:val="vi-VN"/>
        </w:rPr>
        <w:t>ệ</w:t>
      </w:r>
      <w:r>
        <w:rPr>
          <w:lang w:val="vi-VN"/>
        </w:rPr>
        <w:t xml:space="preserve">u khác có </w:t>
      </w:r>
      <w:r>
        <w:t>li</w:t>
      </w:r>
      <w:r>
        <w:rPr>
          <w:lang w:val="vi-VN"/>
        </w:rPr>
        <w:t xml:space="preserve">ên quan </w:t>
      </w:r>
      <w:r>
        <w:t>đ</w:t>
      </w:r>
      <w:r>
        <w:rPr>
          <w:lang w:val="vi-VN"/>
        </w:rPr>
        <w:t>ế</w:t>
      </w:r>
      <w:r>
        <w:rPr>
          <w:lang w:val="vi-VN"/>
        </w:rPr>
        <w:t>n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t>ả</w:t>
      </w:r>
      <w:r>
        <w:t xml:space="preserve">i </w:t>
      </w: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p.”</w:t>
      </w:r>
    </w:p>
    <w:p w14:paraId="55835E4B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“6. 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khai </w:t>
      </w:r>
      <w:r>
        <w:rPr>
          <w:lang w:val="vi-VN"/>
        </w:rPr>
        <w:t>theo tháng, khai theo qu</w:t>
      </w:r>
      <w:r>
        <w:t>ý</w:t>
      </w:r>
      <w:r>
        <w:rPr>
          <w:lang w:val="vi-VN"/>
        </w:rPr>
        <w:t>, khai theo năm, khai t</w:t>
      </w:r>
      <w:r>
        <w:rPr>
          <w:lang w:val="vi-VN"/>
        </w:rPr>
        <w:t>ạ</w:t>
      </w:r>
      <w:r>
        <w:t xml:space="preserve">m </w:t>
      </w:r>
      <w:r>
        <w:rPr>
          <w:lang w:val="vi-VN"/>
        </w:rPr>
        <w:t>tính theo quý, khai theo t</w:t>
      </w:r>
      <w:r>
        <w:rPr>
          <w:lang w:val="vi-VN"/>
        </w:rPr>
        <w:t>ừ</w:t>
      </w:r>
      <w:r>
        <w:rPr>
          <w:lang w:val="vi-VN"/>
        </w:rPr>
        <w:t>ng l</w:t>
      </w:r>
      <w:r>
        <w:rPr>
          <w:lang w:val="vi-VN"/>
        </w:rPr>
        <w:t>ầ</w:t>
      </w:r>
      <w:r>
        <w:rPr>
          <w:lang w:val="vi-VN"/>
        </w:rPr>
        <w:t>n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, khai quy</w:t>
      </w:r>
      <w:r>
        <w:rPr>
          <w:lang w:val="vi-VN"/>
        </w:rPr>
        <w:t>ế</w:t>
      </w:r>
      <w:r>
        <w:rPr>
          <w:lang w:val="vi-VN"/>
        </w:rPr>
        <w:t>t toán thu</w:t>
      </w:r>
      <w:r>
        <w:rPr>
          <w:lang w:val="vi-VN"/>
        </w:rPr>
        <w:t>ế</w:t>
      </w:r>
      <w:r>
        <w:rPr>
          <w:lang w:val="vi-VN"/>
        </w:rPr>
        <w:t>; tiêu chí xác đ</w:t>
      </w:r>
      <w:r>
        <w:rPr>
          <w:lang w:val="vi-VN"/>
        </w:rPr>
        <w:t>ị</w:t>
      </w:r>
      <w:r>
        <w:rPr>
          <w:lang w:val="vi-VN"/>
        </w:rPr>
        <w:t>nh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khai thu</w:t>
      </w:r>
      <w:r>
        <w:rPr>
          <w:lang w:val="vi-VN"/>
        </w:rPr>
        <w:t>ế</w:t>
      </w:r>
      <w:r>
        <w:rPr>
          <w:lang w:val="vi-VN"/>
        </w:rPr>
        <w:t xml:space="preserve"> theo quý và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</w:t>
      </w:r>
      <w:r>
        <w:rPr>
          <w:lang w:val="vi-VN"/>
        </w:rPr>
        <w:t>ừ</w:t>
      </w:r>
      <w:r>
        <w:rPr>
          <w:lang w:val="vi-VN"/>
        </w:rPr>
        <w:t xml:space="preserve">ng </w:t>
      </w:r>
      <w:r>
        <w:t>trư</w:t>
      </w:r>
      <w:r>
        <w:t>ờ</w:t>
      </w:r>
      <w:r>
        <w:t xml:space="preserve">ng </w:t>
      </w:r>
      <w:r>
        <w:rPr>
          <w:lang w:val="vi-VN"/>
        </w:rPr>
        <w:t>h</w:t>
      </w:r>
      <w:r>
        <w:rPr>
          <w:lang w:val="vi-VN"/>
        </w:rPr>
        <w:t>ợ</w:t>
      </w:r>
      <w:r>
        <w:rPr>
          <w:lang w:val="vi-VN"/>
        </w:rPr>
        <w:t>p c</w:t>
      </w:r>
      <w:r>
        <w:rPr>
          <w:lang w:val="vi-VN"/>
        </w:rPr>
        <w:t>ụ</w:t>
      </w:r>
      <w:r>
        <w:rPr>
          <w:lang w:val="vi-VN"/>
        </w:rPr>
        <w:t xml:space="preserve"> th</w:t>
      </w:r>
      <w:r>
        <w:rPr>
          <w:lang w:val="vi-VN"/>
        </w:rPr>
        <w:t>ể</w:t>
      </w:r>
      <w:r>
        <w:rPr>
          <w:lang w:val="vi-VN"/>
        </w:rPr>
        <w:t>.”</w:t>
      </w:r>
    </w:p>
    <w:p w14:paraId="2BC54481" w14:textId="77777777" w:rsidR="001828F0" w:rsidRDefault="001828F0">
      <w:pPr>
        <w:pStyle w:val="NormalWeb"/>
        <w:spacing w:before="120" w:beforeAutospacing="0"/>
        <w:divId w:val="1219324646"/>
      </w:pPr>
      <w:bookmarkStart w:id="34" w:name="dieu_9"/>
      <w:r>
        <w:t>9. Các</w:t>
      </w:r>
      <w:bookmarkEnd w:id="34"/>
      <w:r>
        <w:t xml:space="preserve"> </w:t>
      </w:r>
      <w:bookmarkStart w:id="35" w:name="dc_10"/>
      <w:r>
        <w:t>kho</w:t>
      </w:r>
      <w:r>
        <w:t>ả</w:t>
      </w:r>
      <w:r>
        <w:t>n 1, 2 , 3 và 6 Đi</w:t>
      </w:r>
      <w:r>
        <w:t>ề</w:t>
      </w:r>
      <w:r>
        <w:t>u 32</w:t>
      </w:r>
      <w:bookmarkEnd w:id="35"/>
      <w:r>
        <w:t xml:space="preserve"> </w:t>
      </w:r>
      <w:bookmarkStart w:id="36" w:name="dieu_9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36"/>
    </w:p>
    <w:p w14:paraId="49E1D9DC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 xml:space="preserve">“1. </w:t>
      </w:r>
      <w: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khai theo tháng, theo quý:</w:t>
      </w:r>
    </w:p>
    <w:p w14:paraId="786FB45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t>ứ</w:t>
      </w:r>
      <w:r>
        <w:t xml:space="preserve"> </w:t>
      </w:r>
      <w:r>
        <w:rPr>
          <w:lang w:val="vi-VN"/>
        </w:rPr>
        <w:t>hai mươi c</w:t>
      </w:r>
      <w:r>
        <w:rPr>
          <w:lang w:val="vi-VN"/>
        </w:rPr>
        <w:t>ủ</w:t>
      </w:r>
      <w:r>
        <w:rPr>
          <w:lang w:val="vi-VN"/>
        </w:rPr>
        <w:t>a tháng ti</w:t>
      </w:r>
      <w:r>
        <w:rPr>
          <w:lang w:val="vi-VN"/>
        </w:rPr>
        <w:t>ế</w:t>
      </w:r>
      <w:r>
        <w:rPr>
          <w:lang w:val="vi-VN"/>
        </w:rPr>
        <w:t>p theo tháng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khai và n</w:t>
      </w:r>
      <w:r>
        <w:rPr>
          <w:lang w:val="vi-VN"/>
        </w:rPr>
        <w:t>ộ</w:t>
      </w:r>
      <w:r>
        <w:rPr>
          <w:lang w:val="vi-VN"/>
        </w:rPr>
        <w:t>p theo tháng;</w:t>
      </w:r>
    </w:p>
    <w:p w14:paraId="7065A11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rPr>
          <w:lang w:val="vi-VN"/>
        </w:rPr>
        <w:t>ứ</w:t>
      </w:r>
      <w:r>
        <w:rPr>
          <w:lang w:val="vi-VN"/>
        </w:rPr>
        <w:t xml:space="preserve"> ba mươi c</w:t>
      </w:r>
      <w:r>
        <w:rPr>
          <w:lang w:val="vi-VN"/>
        </w:rPr>
        <w:t>ủ</w:t>
      </w:r>
      <w:r>
        <w:rPr>
          <w:lang w:val="vi-VN"/>
        </w:rPr>
        <w:t>a quý ti</w:t>
      </w:r>
      <w:r>
        <w:rPr>
          <w:lang w:val="vi-VN"/>
        </w:rPr>
        <w:t>ế</w:t>
      </w:r>
      <w:r>
        <w:rPr>
          <w:lang w:val="vi-VN"/>
        </w:rPr>
        <w:t>p theo quý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khai và n</w:t>
      </w:r>
      <w:r>
        <w:rPr>
          <w:lang w:val="vi-VN"/>
        </w:rPr>
        <w:t>ộ</w:t>
      </w:r>
      <w:r>
        <w:rPr>
          <w:lang w:val="vi-VN"/>
        </w:rPr>
        <w:t>p theo quý.</w:t>
      </w:r>
    </w:p>
    <w:p w14:paraId="05E25145" w14:textId="77777777" w:rsidR="001828F0" w:rsidRDefault="001828F0">
      <w:pPr>
        <w:pStyle w:val="NormalWeb"/>
        <w:spacing w:before="120" w:beforeAutospacing="0"/>
        <w:divId w:val="1219324646"/>
      </w:pPr>
      <w:bookmarkStart w:id="37" w:name="khoan_2"/>
      <w:r>
        <w:t>2. Đ</w:t>
      </w:r>
      <w:r>
        <w:t>ố</w:t>
      </w:r>
      <w:r>
        <w:t>i v</w:t>
      </w:r>
      <w:r>
        <w:t>ớ</w:t>
      </w:r>
      <w:r>
        <w:t>i lo</w:t>
      </w:r>
      <w:r>
        <w:t>ạ</w:t>
      </w:r>
      <w:r>
        <w:t>i thu</w:t>
      </w:r>
      <w:r>
        <w:t>ế</w:t>
      </w:r>
      <w:r>
        <w:t xml:space="preserve"> có k</w:t>
      </w:r>
      <w:r>
        <w:t>ỳ</w:t>
      </w:r>
      <w:r>
        <w:t xml:space="preserve"> tính thu</w:t>
      </w:r>
      <w:r>
        <w:t>ế</w:t>
      </w:r>
      <w:r>
        <w:t xml:space="preserve"> theo năm:</w:t>
      </w:r>
      <w:bookmarkEnd w:id="37"/>
    </w:p>
    <w:p w14:paraId="56546A0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rPr>
          <w:lang w:val="vi-VN"/>
        </w:rPr>
        <w:t>ứ</w:t>
      </w:r>
      <w:r>
        <w:rPr>
          <w:lang w:val="vi-VN"/>
        </w:rPr>
        <w:t xml:space="preserve"> ba mươi c</w:t>
      </w:r>
      <w:r>
        <w:rPr>
          <w:lang w:val="vi-VN"/>
        </w:rPr>
        <w:t>ủ</w:t>
      </w:r>
      <w:r>
        <w:rPr>
          <w:lang w:val="vi-VN"/>
        </w:rPr>
        <w:t>a tháng đ</w:t>
      </w:r>
      <w:r>
        <w:rPr>
          <w:lang w:val="vi-VN"/>
        </w:rPr>
        <w:t>ầ</w:t>
      </w:r>
      <w:r>
        <w:rPr>
          <w:lang w:val="vi-VN"/>
        </w:rPr>
        <w:t>u tiên c</w:t>
      </w:r>
      <w:r>
        <w:rPr>
          <w:lang w:val="vi-VN"/>
        </w:rPr>
        <w:t>ủ</w:t>
      </w:r>
      <w:r>
        <w:rPr>
          <w:lang w:val="vi-VN"/>
        </w:rPr>
        <w:t>a năm dương l</w:t>
      </w:r>
      <w:r>
        <w:rPr>
          <w:lang w:val="vi-VN"/>
        </w:rPr>
        <w:t>ị</w:t>
      </w:r>
      <w:r>
        <w:rPr>
          <w:lang w:val="vi-VN"/>
        </w:rPr>
        <w:t>ch ho</w:t>
      </w:r>
      <w:r>
        <w:rPr>
          <w:lang w:val="vi-VN"/>
        </w:rPr>
        <w:t>ặ</w:t>
      </w:r>
      <w:r>
        <w:rPr>
          <w:lang w:val="vi-VN"/>
        </w:rPr>
        <w:t>c n</w:t>
      </w:r>
      <w:r>
        <w:t>ă</w:t>
      </w:r>
      <w:r>
        <w:rPr>
          <w:lang w:val="vi-VN"/>
        </w:rPr>
        <w:t>m tài chính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năm.</w:t>
      </w:r>
    </w:p>
    <w:p w14:paraId="7F757871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</w:t>
      </w:r>
      <w:r>
        <w:rPr>
          <w:lang w:val="vi-VN"/>
        </w:rPr>
        <w:t>ấ</w:t>
      </w:r>
      <w:r>
        <w:rPr>
          <w:lang w:val="vi-VN"/>
        </w:rPr>
        <w:t>t phi nông nghi</w:t>
      </w:r>
      <w:r>
        <w:rPr>
          <w:lang w:val="vi-VN"/>
        </w:rPr>
        <w:t>ệ</w:t>
      </w:r>
      <w:r>
        <w:rPr>
          <w:lang w:val="vi-VN"/>
        </w:rPr>
        <w:t>p và ti</w:t>
      </w:r>
      <w:r>
        <w:rPr>
          <w:lang w:val="vi-VN"/>
        </w:rPr>
        <w:t>ề</w:t>
      </w:r>
      <w:r>
        <w:rPr>
          <w:lang w:val="vi-VN"/>
        </w:rPr>
        <w:t>n thuê đ</w:t>
      </w:r>
      <w:r>
        <w:rPr>
          <w:lang w:val="vi-VN"/>
        </w:rPr>
        <w:t>ấ</w:t>
      </w:r>
      <w:r>
        <w:t xml:space="preserve">t </w:t>
      </w:r>
      <w:r>
        <w:rPr>
          <w:lang w:val="vi-VN"/>
        </w:rPr>
        <w:t>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khai thu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</w:t>
      </w:r>
      <w:r>
        <w:t>ấ</w:t>
      </w:r>
      <w:r>
        <w:rPr>
          <w:lang w:val="vi-VN"/>
        </w:rPr>
        <w:t>t phi nông nghi</w:t>
      </w:r>
      <w:r>
        <w:rPr>
          <w:lang w:val="vi-VN"/>
        </w:rPr>
        <w:t>ệ</w:t>
      </w:r>
      <w:r>
        <w:rPr>
          <w:lang w:val="vi-VN"/>
        </w:rPr>
        <w:t>p và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t xml:space="preserve">ê </w:t>
      </w:r>
      <w:r>
        <w:rPr>
          <w:lang w:val="vi-VN"/>
        </w:rPr>
        <w:t>đ</w:t>
      </w:r>
      <w:r>
        <w:rPr>
          <w:lang w:val="vi-VN"/>
        </w:rPr>
        <w:t>ấ</w:t>
      </w:r>
      <w:r>
        <w:rPr>
          <w:lang w:val="vi-VN"/>
        </w:rPr>
        <w:t>t;</w:t>
      </w:r>
    </w:p>
    <w:p w14:paraId="589A93B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t>ứ</w:t>
      </w:r>
      <w:r>
        <w:t xml:space="preserve"> </w:t>
      </w:r>
      <w:r>
        <w:rPr>
          <w:lang w:val="vi-VN"/>
        </w:rPr>
        <w:t>ba mươi c</w:t>
      </w:r>
      <w:r>
        <w:rPr>
          <w:lang w:val="vi-VN"/>
        </w:rPr>
        <w:t>ủ</w:t>
      </w:r>
      <w:r>
        <w:rPr>
          <w:lang w:val="vi-VN"/>
        </w:rPr>
        <w:t>a quý ti</w:t>
      </w:r>
      <w:r>
        <w:rPr>
          <w:lang w:val="vi-VN"/>
        </w:rPr>
        <w:t>ế</w:t>
      </w:r>
      <w:r>
        <w:rPr>
          <w:lang w:val="vi-VN"/>
        </w:rPr>
        <w:t>p theo quý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m tính theo quý;</w:t>
      </w:r>
    </w:p>
    <w:p w14:paraId="3D20C4E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rPr>
          <w:lang w:val="vi-VN"/>
        </w:rPr>
        <w:t>ứ</w:t>
      </w:r>
      <w:r>
        <w:rPr>
          <w:lang w:val="vi-VN"/>
        </w:rPr>
        <w:t xml:space="preserve"> chín mươi,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k</w:t>
      </w:r>
      <w:r>
        <w:rPr>
          <w:lang w:val="vi-VN"/>
        </w:rPr>
        <w:t>ế</w:t>
      </w:r>
      <w:r>
        <w:rPr>
          <w:lang w:val="vi-VN"/>
        </w:rPr>
        <w:t>t thúc năm dương l</w:t>
      </w:r>
      <w:r>
        <w:rPr>
          <w:lang w:val="vi-VN"/>
        </w:rPr>
        <w:t>ị</w:t>
      </w:r>
      <w:r>
        <w:rPr>
          <w:lang w:val="vi-VN"/>
        </w:rPr>
        <w:t>ch ho</w:t>
      </w:r>
      <w:r>
        <w:rPr>
          <w:lang w:val="vi-VN"/>
        </w:rPr>
        <w:t>ặ</w:t>
      </w:r>
      <w:r>
        <w:rPr>
          <w:lang w:val="vi-VN"/>
        </w:rPr>
        <w:t>c năm tài chính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t>ồ</w:t>
      </w:r>
      <w:r>
        <w:t xml:space="preserve"> sơ</w:t>
      </w:r>
      <w:r>
        <w:rPr>
          <w:lang w:val="vi-VN"/>
        </w:rPr>
        <w:t xml:space="preserve"> quy</w:t>
      </w:r>
      <w:r>
        <w:t>ế</w:t>
      </w:r>
      <w:r>
        <w:rPr>
          <w:lang w:val="vi-VN"/>
        </w:rPr>
        <w:t>t toán thu</w:t>
      </w:r>
      <w:r>
        <w:t>ế</w:t>
      </w:r>
      <w:r>
        <w:rPr>
          <w:lang w:val="vi-VN"/>
        </w:rPr>
        <w:t xml:space="preserve"> năm.</w:t>
      </w:r>
    </w:p>
    <w:p w14:paraId="2D2E45A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th</w:t>
      </w:r>
      <w:r>
        <w:rPr>
          <w:lang w:val="vi-VN"/>
        </w:rPr>
        <w:t>ứ</w:t>
      </w:r>
      <w:r>
        <w:rPr>
          <w:lang w:val="vi-VN"/>
        </w:rPr>
        <w:t xml:space="preserve"> mư</w:t>
      </w:r>
      <w:r>
        <w:rPr>
          <w:lang w:val="vi-VN"/>
        </w:rPr>
        <w:t>ờ</w:t>
      </w:r>
      <w:r>
        <w:rPr>
          <w:lang w:val="vi-VN"/>
        </w:rPr>
        <w:t>i,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khai và n</w:t>
      </w:r>
      <w:r>
        <w:rPr>
          <w:lang w:val="vi-VN"/>
        </w:rPr>
        <w:t>ộ</w:t>
      </w:r>
      <w:r>
        <w:rPr>
          <w:lang w:val="vi-VN"/>
        </w:rPr>
        <w:t>p theo t</w:t>
      </w:r>
      <w:r>
        <w:rPr>
          <w:lang w:val="vi-VN"/>
        </w:rPr>
        <w:t>ừ</w:t>
      </w:r>
      <w:r>
        <w:rPr>
          <w:lang w:val="vi-VN"/>
        </w:rPr>
        <w:t>ng l</w:t>
      </w:r>
      <w:r>
        <w:rPr>
          <w:lang w:val="vi-VN"/>
        </w:rPr>
        <w:t>ầ</w:t>
      </w:r>
      <w:r>
        <w:rPr>
          <w:lang w:val="vi-VN"/>
        </w:rPr>
        <w:t>n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6332136B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thu t</w:t>
      </w:r>
      <w:r>
        <w:rPr>
          <w:lang w:val="vi-VN"/>
        </w:rPr>
        <w:t>ừ</w:t>
      </w:r>
      <w:r>
        <w:rPr>
          <w:lang w:val="vi-VN"/>
        </w:rPr>
        <w:t xml:space="preserve"> đ</w:t>
      </w:r>
      <w:r>
        <w:rPr>
          <w:lang w:val="vi-VN"/>
        </w:rPr>
        <w:t>ấ</w:t>
      </w:r>
      <w:r>
        <w:rPr>
          <w:lang w:val="vi-VN"/>
        </w:rPr>
        <w:t>t đai, l</w:t>
      </w:r>
      <w:r>
        <w:rPr>
          <w:lang w:val="vi-VN"/>
        </w:rPr>
        <w:t>ệ</w:t>
      </w:r>
      <w:r>
        <w:rPr>
          <w:lang w:val="vi-VN"/>
        </w:rPr>
        <w:t xml:space="preserve"> ph</w:t>
      </w:r>
      <w:r>
        <w:t xml:space="preserve">í </w:t>
      </w:r>
      <w:r>
        <w:rPr>
          <w:lang w:val="vi-VN"/>
        </w:rPr>
        <w:t>trư</w:t>
      </w:r>
      <w:r>
        <w:rPr>
          <w:lang w:val="vi-VN"/>
        </w:rPr>
        <w:t>ớ</w:t>
      </w:r>
      <w:r>
        <w:rPr>
          <w:lang w:val="vi-VN"/>
        </w:rPr>
        <w:t>c b</w:t>
      </w:r>
      <w:r>
        <w:rPr>
          <w:lang w:val="vi-VN"/>
        </w:rPr>
        <w:t>ạ</w:t>
      </w:r>
      <w:r>
        <w:rPr>
          <w:lang w:val="vi-VN"/>
        </w:rPr>
        <w:t xml:space="preserve"> 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rPr>
          <w:lang w:val="vi-VN"/>
        </w:rPr>
        <w:t>ủ</w:t>
      </w:r>
      <w:r>
        <w:rPr>
          <w:lang w:val="vi-VN"/>
        </w:rPr>
        <w:t xml:space="preserve"> và pháp lu</w:t>
      </w:r>
      <w:r>
        <w:rPr>
          <w:lang w:val="vi-VN"/>
        </w:rPr>
        <w:t>ậ</w:t>
      </w:r>
      <w:r>
        <w:rPr>
          <w:lang w:val="vi-VN"/>
        </w:rPr>
        <w:t>t có liên quan.”</w:t>
      </w:r>
    </w:p>
    <w:p w14:paraId="131FD939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</w:t>
      </w:r>
      <w:bookmarkStart w:id="38" w:name="cumtu_1"/>
      <w:r>
        <w:rPr>
          <w:lang w:val="vi-VN"/>
        </w:rPr>
        <w:t>6. Đ</w:t>
      </w:r>
      <w:r>
        <w:rPr>
          <w:lang w:val="vi-VN"/>
        </w:rP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như sau</w:t>
      </w:r>
      <w:bookmarkEnd w:id="38"/>
      <w:r>
        <w:rPr>
          <w:lang w:val="vi-VN"/>
        </w:rPr>
        <w:t>:</w:t>
      </w:r>
    </w:p>
    <w:p w14:paraId="47DD220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i cơ quan thu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rPr>
          <w:lang w:val="vi-VN"/>
        </w:rPr>
        <w:t>ả</w:t>
      </w:r>
      <w:r>
        <w:rPr>
          <w:lang w:val="vi-VN"/>
        </w:rPr>
        <w:t>n lý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p;</w:t>
      </w:r>
    </w:p>
    <w:p w14:paraId="096EEA2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theo cơ ch</w:t>
      </w:r>
      <w:r>
        <w:rPr>
          <w:lang w:val="vi-VN"/>
        </w:rPr>
        <w:t>ế</w:t>
      </w:r>
      <w:r>
        <w:rPr>
          <w:lang w:val="vi-VN"/>
        </w:rPr>
        <w:t xml:space="preserve"> m</w:t>
      </w:r>
      <w:r>
        <w:rPr>
          <w:lang w:val="vi-VN"/>
        </w:rPr>
        <w:t>ộ</w:t>
      </w:r>
      <w:r>
        <w:rPr>
          <w:lang w:val="vi-VN"/>
        </w:rPr>
        <w:t>t c</w:t>
      </w:r>
      <w:r>
        <w:rPr>
          <w:lang w:val="vi-VN"/>
        </w:rPr>
        <w:t>ử</w:t>
      </w:r>
      <w:r>
        <w:rPr>
          <w:lang w:val="vi-VN"/>
        </w:rPr>
        <w:t>a liên thông thì đ</w:t>
      </w:r>
      <w:r>
        <w:rPr>
          <w:lang w:val="vi-VN"/>
        </w:rP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cơ ch</w:t>
      </w:r>
      <w:r>
        <w:rPr>
          <w:lang w:val="vi-VN"/>
        </w:rPr>
        <w:t>ế</w:t>
      </w:r>
      <w:r>
        <w:rPr>
          <w:lang w:val="vi-VN"/>
        </w:rPr>
        <w:t xml:space="preserve"> </w:t>
      </w:r>
      <w:r>
        <w:t>đ</w:t>
      </w:r>
      <w:r>
        <w:rPr>
          <w:lang w:val="vi-VN"/>
        </w:rPr>
        <w:t>ó;</w:t>
      </w:r>
    </w:p>
    <w:p w14:paraId="7F19362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Đ</w:t>
      </w:r>
      <w:r>
        <w:rPr>
          <w:lang w:val="vi-VN"/>
        </w:rPr>
        <w:t>ị</w:t>
      </w:r>
      <w:r>
        <w:rPr>
          <w:lang w:val="vi-VN"/>
        </w:rPr>
        <w:t>a đi</w:t>
      </w:r>
      <w:r>
        <w:rPr>
          <w:lang w:val="vi-VN"/>
        </w:rP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t>à</w:t>
      </w:r>
      <w:r>
        <w:rPr>
          <w:lang w:val="vi-VN"/>
        </w:rPr>
        <w:t>ng hóa xu</w:t>
      </w:r>
      <w: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Lu</w:t>
      </w:r>
      <w:r>
        <w:t>ậ</w:t>
      </w:r>
      <w:r>
        <w:rPr>
          <w:lang w:val="vi-VN"/>
        </w:rPr>
        <w:t>t h</w:t>
      </w:r>
      <w:r>
        <w:rPr>
          <w:lang w:val="vi-VN"/>
        </w:rPr>
        <w:t>ả</w:t>
      </w:r>
      <w:r>
        <w:rPr>
          <w:lang w:val="vi-VN"/>
        </w:rPr>
        <w:t>i quan;</w:t>
      </w:r>
    </w:p>
    <w:p w14:paraId="053E5BA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đ</w:t>
      </w:r>
      <w:r>
        <w:rPr>
          <w:lang w:val="vi-VN"/>
        </w:rPr>
        <w:t>ị</w:t>
      </w:r>
      <w:r>
        <w:rPr>
          <w:lang w:val="vi-VN"/>
        </w:rPr>
        <w:t>a đ</w:t>
      </w:r>
      <w:r>
        <w:t>ể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</w:t>
      </w:r>
      <w:r>
        <w:t xml:space="preserve">sơ </w:t>
      </w:r>
      <w:r>
        <w:rPr>
          <w:lang w:val="vi-VN"/>
        </w:rPr>
        <w:t>khai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p: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có nhi</w:t>
      </w:r>
      <w:r>
        <w:rPr>
          <w:lang w:val="vi-VN"/>
        </w:rPr>
        <w:t>ề</w:t>
      </w:r>
      <w:r>
        <w:rPr>
          <w:lang w:val="vi-VN"/>
        </w:rPr>
        <w:t>u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t, kinh doanh; ngư</w:t>
      </w:r>
      <w: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ho</w:t>
      </w:r>
      <w:r>
        <w:rPr>
          <w:lang w:val="vi-VN"/>
        </w:rPr>
        <w:t>ạ</w:t>
      </w:r>
      <w:r>
        <w:rPr>
          <w:lang w:val="vi-VN"/>
        </w:rPr>
        <w:t xml:space="preserve">t </w:t>
      </w:r>
      <w:r>
        <w:t>đ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 xml:space="preserve">t, kinh doanh </w:t>
      </w:r>
      <w:r>
        <w:rPr>
          <w:lang w:val="vi-VN"/>
        </w:rPr>
        <w:t>ở</w:t>
      </w:r>
      <w:r>
        <w:rPr>
          <w:lang w:val="vi-VN"/>
        </w:rPr>
        <w:t xml:space="preserve"> nhi</w:t>
      </w:r>
      <w:r>
        <w:rPr>
          <w:lang w:val="vi-VN"/>
        </w:rPr>
        <w:t>ề</w:t>
      </w:r>
      <w:r>
        <w:rPr>
          <w:lang w:val="vi-VN"/>
        </w:rPr>
        <w:t>u đ</w:t>
      </w:r>
      <w:r>
        <w:rPr>
          <w:lang w:val="vi-VN"/>
        </w:rPr>
        <w:t>ị</w:t>
      </w:r>
      <w:r>
        <w:rPr>
          <w:lang w:val="vi-VN"/>
        </w:rPr>
        <w:t>a bàn;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có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khai và n</w:t>
      </w:r>
      <w:r>
        <w:rPr>
          <w:lang w:val="vi-VN"/>
        </w:rPr>
        <w:t>ộ</w:t>
      </w:r>
      <w:r>
        <w:rPr>
          <w:lang w:val="vi-VN"/>
        </w:rPr>
        <w:t>p theo t</w:t>
      </w:r>
      <w:r>
        <w:rPr>
          <w:lang w:val="vi-VN"/>
        </w:rPr>
        <w:t>ừ</w:t>
      </w:r>
      <w:r>
        <w:rPr>
          <w:lang w:val="vi-VN"/>
        </w:rPr>
        <w:t>ng</w:t>
      </w:r>
      <w:r>
        <w:t xml:space="preserve"> l</w:t>
      </w:r>
      <w:r>
        <w:rPr>
          <w:lang w:val="vi-VN"/>
        </w:rPr>
        <w:t>ầ</w:t>
      </w:r>
      <w:r>
        <w:rPr>
          <w:lang w:val="vi-VN"/>
        </w:rPr>
        <w:t>n phát sinh;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có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thu t</w:t>
      </w:r>
      <w:r>
        <w:rPr>
          <w:lang w:val="vi-VN"/>
        </w:rPr>
        <w:t>ừ</w:t>
      </w:r>
      <w:r>
        <w:rPr>
          <w:lang w:val="vi-VN"/>
        </w:rPr>
        <w:t xml:space="preserve"> đ</w:t>
      </w:r>
      <w:r>
        <w:rPr>
          <w:lang w:val="vi-VN"/>
        </w:rPr>
        <w:t>ấ</w:t>
      </w:r>
      <w:r>
        <w:rPr>
          <w:lang w:val="vi-VN"/>
        </w:rPr>
        <w:t xml:space="preserve">t </w:t>
      </w:r>
      <w:r>
        <w:t>đ</w:t>
      </w:r>
      <w:r>
        <w:rPr>
          <w:lang w:val="vi-VN"/>
        </w:rPr>
        <w:t>ai;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khai thu</w:t>
      </w:r>
      <w:r>
        <w:rPr>
          <w:lang w:val="vi-VN"/>
        </w:rPr>
        <w:t>ế</w:t>
      </w:r>
      <w:r>
        <w:rPr>
          <w:lang w:val="vi-VN"/>
        </w:rPr>
        <w:t xml:space="preserve"> thông qua giao d</w:t>
      </w:r>
      <w:r>
        <w:rPr>
          <w:lang w:val="vi-VN"/>
        </w:rPr>
        <w:t>ị</w:t>
      </w:r>
      <w:r>
        <w:rPr>
          <w:lang w:val="vi-VN"/>
        </w:rPr>
        <w:t>ch đi</w:t>
      </w:r>
      <w:r>
        <w:rPr>
          <w:lang w:val="vi-VN"/>
        </w:rPr>
        <w:t>ệ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và các trư</w:t>
      </w:r>
      <w: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 khác.”</w:t>
      </w:r>
    </w:p>
    <w:p w14:paraId="444F7448" w14:textId="77777777" w:rsidR="001828F0" w:rsidRDefault="001828F0">
      <w:pPr>
        <w:pStyle w:val="NormalWeb"/>
        <w:spacing w:before="120" w:beforeAutospacing="0"/>
        <w:divId w:val="1219324646"/>
      </w:pPr>
      <w:bookmarkStart w:id="39" w:name="dieu_10"/>
      <w:r>
        <w:t>10.</w:t>
      </w:r>
      <w:bookmarkEnd w:id="39"/>
      <w:r>
        <w:t xml:space="preserve"> </w:t>
      </w:r>
      <w:bookmarkStart w:id="40" w:name="dc_11"/>
      <w:r>
        <w:t>Kho</w:t>
      </w:r>
      <w:r>
        <w:t>ả</w:t>
      </w:r>
      <w:r>
        <w:t>n 2 và kho</w:t>
      </w:r>
      <w:r>
        <w:t>ả</w:t>
      </w:r>
      <w:r>
        <w:t>n 4 Đi</w:t>
      </w:r>
      <w:r>
        <w:t>ề</w:t>
      </w:r>
      <w:r>
        <w:t>u 33</w:t>
      </w:r>
      <w:bookmarkEnd w:id="40"/>
      <w:r>
        <w:t xml:space="preserve"> </w:t>
      </w:r>
      <w:bookmarkStart w:id="41" w:name="dieu_10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41"/>
    </w:p>
    <w:p w14:paraId="372CBABC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“2. Th</w:t>
      </w:r>
      <w:r>
        <w:rPr>
          <w:lang w:val="vi-VN"/>
        </w:rPr>
        <w:t>ờ</w:t>
      </w:r>
      <w:r>
        <w:rPr>
          <w:lang w:val="vi-VN"/>
        </w:rPr>
        <w:t>i gian gia h</w:t>
      </w:r>
      <w:r>
        <w:rPr>
          <w:lang w:val="vi-VN"/>
        </w:rPr>
        <w:t>ạ</w:t>
      </w:r>
      <w:r>
        <w:rPr>
          <w:lang w:val="vi-VN"/>
        </w:rPr>
        <w:t>n không quá ba mươi ngày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vi</w:t>
      </w:r>
      <w:r>
        <w:rPr>
          <w:lang w:val="vi-VN"/>
        </w:rPr>
        <w:t>ệ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tháng, khai thu</w:t>
      </w:r>
      <w:r>
        <w:rPr>
          <w:lang w:val="vi-VN"/>
        </w:rPr>
        <w:t>ế</w:t>
      </w:r>
      <w:r>
        <w:rPr>
          <w:lang w:val="vi-VN"/>
        </w:rPr>
        <w:t xml:space="preserve"> quý, khai thu</w:t>
      </w:r>
      <w:r>
        <w:rPr>
          <w:lang w:val="vi-VN"/>
        </w:rPr>
        <w:t>ế</w:t>
      </w:r>
      <w:r>
        <w:rPr>
          <w:lang w:val="vi-VN"/>
        </w:rPr>
        <w:t xml:space="preserve"> năm, khai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m tính, khai thu</w:t>
      </w:r>
      <w:r>
        <w:rPr>
          <w:lang w:val="vi-VN"/>
        </w:rPr>
        <w:t>ế</w:t>
      </w:r>
      <w:r>
        <w:rPr>
          <w:lang w:val="vi-VN"/>
        </w:rPr>
        <w:t xml:space="preserve"> theo t</w:t>
      </w:r>
      <w:r>
        <w:rPr>
          <w:lang w:val="vi-VN"/>
        </w:rPr>
        <w:t>ừ</w:t>
      </w:r>
      <w:r>
        <w:rPr>
          <w:lang w:val="vi-VN"/>
        </w:rPr>
        <w:t>ng l</w:t>
      </w:r>
      <w:r>
        <w:rPr>
          <w:lang w:val="vi-VN"/>
        </w:rPr>
        <w:t>ầ</w:t>
      </w:r>
      <w:r>
        <w:rPr>
          <w:lang w:val="vi-VN"/>
        </w:rPr>
        <w:t>n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t>ế</w:t>
      </w:r>
      <w:r>
        <w:rPr>
          <w:lang w:val="vi-VN"/>
        </w:rPr>
        <w:t>; sáu mươi ngày đ</w:t>
      </w:r>
      <w: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vi</w:t>
      </w:r>
      <w:r>
        <w:rPr>
          <w:lang w:val="vi-VN"/>
        </w:rPr>
        <w:t>ệ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quy</w:t>
      </w:r>
      <w:r>
        <w:t>ế</w:t>
      </w:r>
      <w:r>
        <w:rPr>
          <w:lang w:val="vi-VN"/>
        </w:rPr>
        <w:t>t toán thu</w:t>
      </w:r>
      <w:r>
        <w:rPr>
          <w:lang w:val="vi-VN"/>
        </w:rPr>
        <w:t>ế</w:t>
      </w:r>
      <w:r>
        <w:rPr>
          <w:lang w:val="vi-VN"/>
        </w:rPr>
        <w:t>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</w:t>
      </w:r>
      <w:r>
        <w:t>h</w:t>
      </w:r>
      <w:r>
        <w:rPr>
          <w:lang w:val="vi-VN"/>
        </w:rPr>
        <w:t>ai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4A048A33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“4.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ba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văn b</w:t>
      </w:r>
      <w:r>
        <w:rPr>
          <w:lang w:val="vi-VN"/>
        </w:rPr>
        <w:t>ả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>, cơ quan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tr</w:t>
      </w:r>
      <w:r>
        <w:rPr>
          <w:lang w:val="vi-VN"/>
        </w:rPr>
        <w:t>ả</w:t>
      </w:r>
      <w:r>
        <w:rPr>
          <w:lang w:val="vi-VN"/>
        </w:rPr>
        <w:t xml:space="preserve"> </w:t>
      </w:r>
      <w:r>
        <w:t>l</w:t>
      </w:r>
      <w:r>
        <w:rPr>
          <w:lang w:val="vi-VN"/>
        </w:rPr>
        <w:t>ờ</w:t>
      </w:r>
      <w:r>
        <w:rPr>
          <w:lang w:val="vi-VN"/>
        </w:rPr>
        <w:t>i b</w:t>
      </w:r>
      <w:r>
        <w:t>ằ</w:t>
      </w:r>
      <w:r>
        <w:rPr>
          <w:lang w:val="vi-VN"/>
        </w:rPr>
        <w:t>ng văn b</w:t>
      </w:r>
      <w:r>
        <w:t>ả</w:t>
      </w:r>
      <w:r>
        <w:rPr>
          <w:lang w:val="vi-VN"/>
        </w:rPr>
        <w:t>n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ch</w:t>
      </w:r>
      <w:r>
        <w:rPr>
          <w:lang w:val="vi-VN"/>
        </w:rPr>
        <w:t>ấ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hay không ch</w:t>
      </w:r>
      <w:r>
        <w:rPr>
          <w:lang w:val="vi-VN"/>
        </w:rPr>
        <w:t>ấ</w:t>
      </w:r>
      <w:r>
        <w:rPr>
          <w:lang w:val="vi-VN"/>
        </w:rPr>
        <w:t>p nh</w:t>
      </w:r>
      <w:r>
        <w:rPr>
          <w:lang w:val="vi-VN"/>
        </w:rPr>
        <w:t>ậ</w:t>
      </w:r>
      <w:r>
        <w:rPr>
          <w:lang w:val="vi-VN"/>
        </w:rPr>
        <w:t>n vi</w:t>
      </w:r>
      <w:r>
        <w:rPr>
          <w:lang w:val="vi-VN"/>
        </w:rPr>
        <w:t>ệ</w:t>
      </w:r>
      <w:r>
        <w:rPr>
          <w:lang w:val="vi-VN"/>
        </w:rPr>
        <w:t>c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</w:t>
      </w:r>
      <w:r>
        <w:t xml:space="preserve">sơ </w:t>
      </w:r>
      <w:r>
        <w:rPr>
          <w:lang w:val="vi-VN"/>
        </w:rPr>
        <w:t>khai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2B36A071" w14:textId="77777777" w:rsidR="001828F0" w:rsidRDefault="001828F0">
      <w:pPr>
        <w:pStyle w:val="NormalWeb"/>
        <w:spacing w:before="120" w:beforeAutospacing="0"/>
        <w:divId w:val="1219324646"/>
      </w:pPr>
      <w:bookmarkStart w:id="42" w:name="dieu_11"/>
      <w:r>
        <w:t>11.</w:t>
      </w:r>
      <w:bookmarkEnd w:id="42"/>
      <w:r>
        <w:t xml:space="preserve"> </w:t>
      </w:r>
      <w:bookmarkStart w:id="43" w:name="dc_12"/>
      <w:r>
        <w:t>Đi</w:t>
      </w:r>
      <w:r>
        <w:t>ề</w:t>
      </w:r>
      <w:r>
        <w:t>u 42</w:t>
      </w:r>
      <w:bookmarkEnd w:id="43"/>
      <w:r>
        <w:t xml:space="preserve"> </w:t>
      </w:r>
      <w:bookmarkStart w:id="44" w:name="dieu_11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</w:t>
      </w:r>
      <w:bookmarkEnd w:id="44"/>
      <w:r>
        <w:t xml:space="preserve"> </w:t>
      </w:r>
    </w:p>
    <w:p w14:paraId="69B5E7B0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</w:t>
      </w:r>
      <w:bookmarkStart w:id="45" w:name="dieu_42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42. Th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n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thu</w:t>
      </w:r>
      <w:r>
        <w:rPr>
          <w:b/>
          <w:bCs/>
          <w:lang w:val="vi-VN"/>
        </w:rPr>
        <w:t>ế</w:t>
      </w:r>
      <w:bookmarkEnd w:id="45"/>
    </w:p>
    <w:p w14:paraId="0286469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Trư</w:t>
      </w:r>
      <w:r>
        <w:t>ờ</w:t>
      </w:r>
      <w:r>
        <w:t xml:space="preserve">ng </w:t>
      </w:r>
      <w:r>
        <w:rPr>
          <w:lang w:val="vi-VN"/>
        </w:rPr>
        <w:t>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tính thu</w:t>
      </w:r>
      <w:r>
        <w:rPr>
          <w:lang w:val="vi-VN"/>
        </w:rPr>
        <w:t>ế</w:t>
      </w:r>
      <w:r>
        <w:rPr>
          <w:lang w:val="vi-VN"/>
        </w:rPr>
        <w:t>,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ngày cu</w:t>
      </w:r>
      <w:r>
        <w:rPr>
          <w:lang w:val="vi-VN"/>
        </w:rPr>
        <w:t>ố</w:t>
      </w:r>
      <w:r>
        <w:rPr>
          <w:lang w:val="vi-VN"/>
        </w:rPr>
        <w:t>i cùng c</w:t>
      </w:r>
      <w:r>
        <w:rPr>
          <w:lang w:val="vi-VN"/>
        </w:rPr>
        <w:t>ủ</w:t>
      </w:r>
      <w:r>
        <w:rPr>
          <w:lang w:val="vi-VN"/>
        </w:rPr>
        <w:t>a th</w:t>
      </w:r>
      <w: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t>ế</w:t>
      </w:r>
      <w:r>
        <w:rPr>
          <w:lang w:val="vi-VN"/>
        </w:rPr>
        <w:t>.</w:t>
      </w:r>
    </w:p>
    <w:p w14:paraId="744E1DA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cơ quan thu</w:t>
      </w:r>
      <w:r>
        <w:rPr>
          <w:lang w:val="vi-VN"/>
        </w:rPr>
        <w:t>ế</w:t>
      </w:r>
      <w:r>
        <w:rPr>
          <w:lang w:val="vi-VN"/>
        </w:rPr>
        <w:t xml:space="preserve"> tính thu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 xml:space="preserve">c </w:t>
      </w:r>
      <w:r>
        <w:rPr>
          <w:lang w:val="vi-VN"/>
        </w:rPr>
        <w:t>ấ</w:t>
      </w:r>
      <w:r>
        <w:rPr>
          <w:lang w:val="vi-VN"/>
        </w:rPr>
        <w:t xml:space="preserve">n </w:t>
      </w:r>
      <w:r>
        <w:t>đ</w:t>
      </w:r>
      <w:r>
        <w:rPr>
          <w:lang w:val="vi-VN"/>
        </w:rPr>
        <w:t>ị</w:t>
      </w:r>
      <w:r>
        <w:rPr>
          <w:lang w:val="vi-VN"/>
        </w:rPr>
        <w:t>nh thu</w:t>
      </w:r>
      <w:r>
        <w:rPr>
          <w:lang w:val="vi-VN"/>
        </w:rPr>
        <w:t>ế</w:t>
      </w:r>
      <w:r>
        <w:rPr>
          <w:lang w:val="vi-VN"/>
        </w:rPr>
        <w:t>,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là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ghi trên thông báo c</w:t>
      </w:r>
      <w:r>
        <w:rPr>
          <w:lang w:val="vi-VN"/>
        </w:rPr>
        <w:t>ủ</w:t>
      </w:r>
      <w:r>
        <w:rPr>
          <w:lang w:val="vi-VN"/>
        </w:rPr>
        <w:t>a cơ quan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73D3E4CF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thu t</w:t>
      </w:r>
      <w:r>
        <w:rPr>
          <w:lang w:val="vi-VN"/>
        </w:rPr>
        <w:t>ừ</w:t>
      </w:r>
      <w:r>
        <w:rPr>
          <w:lang w:val="vi-VN"/>
        </w:rPr>
        <w:t xml:space="preserve"> đ</w:t>
      </w:r>
      <w:r>
        <w:rPr>
          <w:lang w:val="vi-VN"/>
        </w:rPr>
        <w:t>ấ</w:t>
      </w:r>
      <w:r>
        <w:rPr>
          <w:lang w:val="vi-VN"/>
        </w:rPr>
        <w:t>t đai, l</w:t>
      </w:r>
      <w:r>
        <w:rPr>
          <w:lang w:val="vi-VN"/>
        </w:rPr>
        <w:t>ệ</w:t>
      </w:r>
      <w:r>
        <w:rPr>
          <w:lang w:val="vi-VN"/>
        </w:rPr>
        <w:t xml:space="preserve"> phí trư</w:t>
      </w:r>
      <w:r>
        <w:rPr>
          <w:lang w:val="vi-VN"/>
        </w:rPr>
        <w:t>ớ</w:t>
      </w:r>
      <w:r>
        <w:rPr>
          <w:lang w:val="vi-VN"/>
        </w:rPr>
        <w:t>c b</w:t>
      </w:r>
      <w:r>
        <w:rPr>
          <w:lang w:val="vi-VN"/>
        </w:rPr>
        <w:t>ạ</w:t>
      </w:r>
      <w:r>
        <w:rPr>
          <w:lang w:val="vi-VN"/>
        </w:rPr>
        <w:t xml:space="preserve"> 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t>ủ</w:t>
      </w:r>
      <w:r>
        <w:t xml:space="preserve"> </w:t>
      </w:r>
      <w:r>
        <w:rPr>
          <w:lang w:val="vi-VN"/>
        </w:rPr>
        <w:t>và pháp lu</w:t>
      </w:r>
      <w:r>
        <w:rPr>
          <w:lang w:val="vi-VN"/>
        </w:rPr>
        <w:t>ậ</w:t>
      </w:r>
      <w:r>
        <w:rPr>
          <w:lang w:val="vi-VN"/>
        </w:rPr>
        <w:t>t có liên quan.</w:t>
      </w:r>
    </w:p>
    <w:p w14:paraId="22FDCE04" w14:textId="77777777" w:rsidR="001828F0" w:rsidRDefault="001828F0">
      <w:pPr>
        <w:pStyle w:val="NormalWeb"/>
        <w:spacing w:before="120" w:beforeAutospacing="0"/>
        <w:divId w:val="1219324646"/>
      </w:pPr>
      <w:bookmarkStart w:id="46" w:name="cumtu_6"/>
      <w:r>
        <w:t>3. Th</w:t>
      </w:r>
      <w:r>
        <w:t>ờ</w:t>
      </w:r>
      <w:r>
        <w:t>i h</w:t>
      </w:r>
      <w:r>
        <w:t>ạ</w:t>
      </w:r>
      <w:r>
        <w:t>n n</w:t>
      </w:r>
      <w:r>
        <w:t>ộ</w:t>
      </w:r>
      <w:r>
        <w:t>p thu</w:t>
      </w:r>
      <w:r>
        <w:t>ế</w:t>
      </w:r>
      <w:r>
        <w:t xml:space="preserve"> đ</w:t>
      </w:r>
      <w:r>
        <w:t>ố</w:t>
      </w:r>
      <w:r>
        <w:t>i v</w:t>
      </w:r>
      <w:r>
        <w:t>ớ</w:t>
      </w:r>
      <w:r>
        <w:t>i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đư</w:t>
      </w:r>
      <w:r>
        <w:t>ợ</w:t>
      </w:r>
      <w:r>
        <w:t>c quy đ</w:t>
      </w:r>
      <w:r>
        <w:t>ị</w:t>
      </w:r>
      <w:r>
        <w:t>nh như sau:</w:t>
      </w:r>
      <w:bookmarkEnd w:id="46"/>
    </w:p>
    <w:p w14:paraId="7DD529D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 xml:space="preserve">Hàng hóa là </w:t>
      </w:r>
      <w:r>
        <w:t xml:space="preserve">nguyên </w:t>
      </w:r>
      <w:r>
        <w:rPr>
          <w:lang w:val="vi-VN"/>
        </w:rPr>
        <w:t>li</w:t>
      </w:r>
      <w:r>
        <w:rPr>
          <w:lang w:val="vi-VN"/>
        </w:rPr>
        <w:t>ệ</w:t>
      </w:r>
      <w:r>
        <w:rPr>
          <w:lang w:val="vi-VN"/>
        </w:rPr>
        <w:t>u, v</w:t>
      </w:r>
      <w:r>
        <w:rPr>
          <w:lang w:val="vi-VN"/>
        </w:rPr>
        <w:t>ậ</w:t>
      </w:r>
      <w:r>
        <w:rPr>
          <w:lang w:val="vi-VN"/>
        </w:rPr>
        <w:t>t tư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đ</w:t>
      </w:r>
      <w:r>
        <w:t>ể</w:t>
      </w:r>
      <w:r>
        <w:t xml:space="preserve"> </w:t>
      </w: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 hàng hóa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ố</w:t>
      </w:r>
      <w:r>
        <w:rPr>
          <w:lang w:val="vi-VN"/>
        </w:rPr>
        <w:t>i đa là hai trăm b</w:t>
      </w:r>
      <w:r>
        <w:t>ả</w:t>
      </w:r>
      <w:r>
        <w:rPr>
          <w:lang w:val="vi-VN"/>
        </w:rPr>
        <w:t>y mươi lăm ngày,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đ</w:t>
      </w:r>
      <w:r>
        <w:t>ă</w:t>
      </w:r>
      <w:r>
        <w:rPr>
          <w:lang w:val="vi-VN"/>
        </w:rPr>
        <w:t>ng ký t</w:t>
      </w:r>
      <w:r>
        <w:rPr>
          <w:lang w:val="vi-VN"/>
        </w:rPr>
        <w:t>ờ</w:t>
      </w:r>
      <w:r>
        <w:rPr>
          <w:lang w:val="vi-VN"/>
        </w:rPr>
        <w:t xml:space="preserve"> khai h</w:t>
      </w:r>
      <w:r>
        <w:rPr>
          <w:lang w:val="vi-VN"/>
        </w:rPr>
        <w:t>ả</w:t>
      </w:r>
      <w:r>
        <w:rPr>
          <w:lang w:val="vi-VN"/>
        </w:rPr>
        <w:t>i quan n</w:t>
      </w:r>
      <w:r>
        <w:t>ế</w:t>
      </w:r>
      <w:r>
        <w:rPr>
          <w:lang w:val="vi-VN"/>
        </w:rPr>
        <w:t>u doanh nghi</w:t>
      </w:r>
      <w:r>
        <w:rPr>
          <w:lang w:val="vi-VN"/>
        </w:rPr>
        <w:t>ệ</w:t>
      </w:r>
      <w:r>
        <w:rPr>
          <w:lang w:val="vi-VN"/>
        </w:rPr>
        <w:t xml:space="preserve">p đáp </w:t>
      </w:r>
      <w:r>
        <w:rPr>
          <w:lang w:val="vi-VN"/>
        </w:rPr>
        <w:t>ứ</w:t>
      </w:r>
      <w:r>
        <w:rPr>
          <w:lang w:val="vi-VN"/>
        </w:rPr>
        <w:t>ng đ</w:t>
      </w:r>
      <w:r>
        <w:rPr>
          <w:lang w:val="vi-VN"/>
        </w:rPr>
        <w:t>ủ</w:t>
      </w:r>
      <w:r>
        <w:rPr>
          <w:lang w:val="vi-VN"/>
        </w:rPr>
        <w:t xml:space="preserve"> các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sau đây:</w:t>
      </w:r>
    </w:p>
    <w:p w14:paraId="75B24A3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Có cơ s</w:t>
      </w:r>
      <w:r>
        <w:rPr>
          <w:lang w:val="vi-VN"/>
        </w:rPr>
        <w:t>ở</w:t>
      </w:r>
      <w:r>
        <w:rPr>
          <w:lang w:val="vi-VN"/>
        </w:rPr>
        <w:t xml:space="preserve"> 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 hàng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 trên lãnh th</w:t>
      </w:r>
      <w:r>
        <w:t>ổ</w:t>
      </w:r>
      <w:r>
        <w:t xml:space="preserve">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t Nam;</w:t>
      </w:r>
    </w:p>
    <w:p w14:paraId="53D6BDD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Có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trong th</w:t>
      </w:r>
      <w:r>
        <w:t>ờ</w:t>
      </w:r>
      <w:r>
        <w:rPr>
          <w:lang w:val="vi-VN"/>
        </w:rPr>
        <w:t>i gian ít nh</w:t>
      </w:r>
      <w:r>
        <w:rPr>
          <w:lang w:val="vi-VN"/>
        </w:rPr>
        <w:t>ấ</w:t>
      </w:r>
      <w:r>
        <w:rPr>
          <w:lang w:val="vi-VN"/>
        </w:rPr>
        <w:t>t hai năm liên t</w:t>
      </w:r>
      <w:r>
        <w:rPr>
          <w:lang w:val="vi-VN"/>
        </w:rPr>
        <w:t>ụ</w:t>
      </w:r>
      <w:r>
        <w:rPr>
          <w:lang w:val="vi-VN"/>
        </w:rPr>
        <w:t>c tính đ</w:t>
      </w:r>
      <w:r>
        <w:rPr>
          <w:lang w:val="vi-VN"/>
        </w:rPr>
        <w:t>ế</w:t>
      </w:r>
      <w:r>
        <w:rPr>
          <w:lang w:val="vi-VN"/>
        </w:rPr>
        <w:t>n ngày đăng ký t</w:t>
      </w:r>
      <w:r>
        <w:rPr>
          <w:lang w:val="vi-VN"/>
        </w:rPr>
        <w:t>ờ</w:t>
      </w:r>
      <w:r>
        <w:rPr>
          <w:lang w:val="vi-VN"/>
        </w:rPr>
        <w:t xml:space="preserve"> khai h</w:t>
      </w:r>
      <w:r>
        <w:rPr>
          <w:lang w:val="vi-VN"/>
        </w:rPr>
        <w:t>ả</w:t>
      </w:r>
      <w:r>
        <w:rPr>
          <w:lang w:val="vi-VN"/>
        </w:rPr>
        <w:t>i quan mà không có hành vi gian l</w:t>
      </w:r>
      <w:r>
        <w:rPr>
          <w:lang w:val="vi-VN"/>
        </w:rPr>
        <w:t>ậ</w:t>
      </w:r>
      <w:r>
        <w:rPr>
          <w:lang w:val="vi-VN"/>
        </w:rPr>
        <w:t>n thương m</w:t>
      </w:r>
      <w:r>
        <w:rPr>
          <w:lang w:val="vi-VN"/>
        </w:rPr>
        <w:t>ạ</w:t>
      </w:r>
      <w:r>
        <w:rPr>
          <w:lang w:val="vi-VN"/>
        </w:rPr>
        <w:t>i, tr</w:t>
      </w:r>
      <w:r>
        <w:rPr>
          <w:lang w:val="vi-VN"/>
        </w:rPr>
        <w:t>ố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;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quá h</w:t>
      </w:r>
      <w:r>
        <w:rPr>
          <w:lang w:val="vi-VN"/>
        </w:rPr>
        <w:t>ạ</w:t>
      </w:r>
      <w:r>
        <w:rPr>
          <w:lang w:val="vi-VN"/>
        </w:rPr>
        <w:t>n,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t;</w:t>
      </w:r>
    </w:p>
    <w:p w14:paraId="703D6CB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Tuân th</w:t>
      </w:r>
      <w:r>
        <w:rPr>
          <w:lang w:val="vi-VN"/>
        </w:rPr>
        <w:t>ủ</w:t>
      </w:r>
      <w:r>
        <w:rPr>
          <w:lang w:val="vi-VN"/>
        </w:rPr>
        <w:t xml:space="preserve">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 xml:space="preserve"> toán, th</w:t>
      </w:r>
      <w:r>
        <w:rPr>
          <w:lang w:val="vi-VN"/>
        </w:rPr>
        <w:t>ố</w:t>
      </w:r>
      <w:r>
        <w:rPr>
          <w:lang w:val="vi-VN"/>
        </w:rPr>
        <w:t>ng kê;</w:t>
      </w:r>
    </w:p>
    <w:p w14:paraId="7F80AE9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thanh toán qua ngân hàng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t.</w:t>
      </w:r>
    </w:p>
    <w:p w14:paraId="06B7292F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 xml:space="preserve">p không đáp </w:t>
      </w:r>
      <w:r>
        <w:rPr>
          <w:lang w:val="vi-VN"/>
        </w:rPr>
        <w:t>ứ</w:t>
      </w:r>
      <w:r>
        <w:rPr>
          <w:lang w:val="vi-VN"/>
        </w:rPr>
        <w:t xml:space="preserve">ng các </w:t>
      </w:r>
      <w:r>
        <w:t>đi</w:t>
      </w:r>
      <w:r>
        <w:t>ề</w:t>
      </w:r>
      <w:r>
        <w:t>u</w:t>
      </w:r>
      <w:r>
        <w:rPr>
          <w:lang w:val="vi-VN"/>
        </w:rPr>
        <w:t xml:space="preserve"> ki</w:t>
      </w:r>
      <w:r>
        <w:rPr>
          <w:lang w:val="vi-VN"/>
        </w:rPr>
        <w:t>ệ</w:t>
      </w:r>
      <w:r>
        <w:rPr>
          <w:lang w:val="vi-VN"/>
        </w:rPr>
        <w:t>n n</w:t>
      </w:r>
      <w:r>
        <w:t>ê</w:t>
      </w:r>
      <w:r>
        <w:rPr>
          <w:lang w:val="vi-VN"/>
        </w:rPr>
        <w:t>u trên nhưng đư</w:t>
      </w:r>
      <w:r>
        <w:rPr>
          <w:lang w:val="vi-VN"/>
        </w:rPr>
        <w:t>ợ</w:t>
      </w:r>
      <w:r>
        <w:rPr>
          <w:lang w:val="vi-VN"/>
        </w:rPr>
        <w:t>c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 b</w:t>
      </w:r>
      <w:r>
        <w:rPr>
          <w:lang w:val="vi-VN"/>
        </w:rPr>
        <w:t>ả</w:t>
      </w:r>
      <w:r>
        <w:rPr>
          <w:lang w:val="vi-VN"/>
        </w:rPr>
        <w:t>o lãnh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theo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lãnh, nhưng không quá hai trăm b</w:t>
      </w:r>
      <w:r>
        <w:rPr>
          <w:lang w:val="vi-VN"/>
        </w:rPr>
        <w:t>ả</w:t>
      </w:r>
      <w:r>
        <w:rPr>
          <w:lang w:val="vi-VN"/>
        </w:rPr>
        <w:t>y mươi lăm ngày,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t>ừ</w:t>
      </w:r>
      <w:r>
        <w:rPr>
          <w:lang w:val="vi-VN"/>
        </w:rPr>
        <w:t xml:space="preserve"> ngày đăng ký t</w:t>
      </w:r>
      <w:r>
        <w:t>ờ</w:t>
      </w:r>
      <w:r>
        <w:t xml:space="preserve"> </w:t>
      </w:r>
      <w:r>
        <w:rPr>
          <w:lang w:val="vi-VN"/>
        </w:rPr>
        <w:t>khai h</w:t>
      </w:r>
      <w:r>
        <w:rPr>
          <w:lang w:val="vi-VN"/>
        </w:rPr>
        <w:t>ả</w:t>
      </w:r>
      <w:r>
        <w:rPr>
          <w:lang w:val="vi-VN"/>
        </w:rPr>
        <w:t>i quan và không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ti</w:t>
      </w:r>
      <w: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lãnh.</w:t>
      </w:r>
    </w:p>
    <w:p w14:paraId="3BB39E75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 xml:space="preserve">p không đáp </w:t>
      </w:r>
      <w:r>
        <w:rPr>
          <w:lang w:val="vi-VN"/>
        </w:rPr>
        <w:t>ứ</w:t>
      </w:r>
      <w:r>
        <w:rPr>
          <w:lang w:val="vi-VN"/>
        </w:rPr>
        <w:t>ng các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nêu trên ho</w:t>
      </w:r>
      <w:r>
        <w:rPr>
          <w:lang w:val="vi-VN"/>
        </w:rPr>
        <w:t>ặ</w:t>
      </w:r>
      <w:r>
        <w:rPr>
          <w:lang w:val="vi-VN"/>
        </w:rPr>
        <w:t>c không đư</w:t>
      </w:r>
      <w:r>
        <w:rPr>
          <w:lang w:val="vi-VN"/>
        </w:rPr>
        <w:t>ợ</w:t>
      </w:r>
      <w:r>
        <w:rPr>
          <w:lang w:val="vi-VN"/>
        </w:rPr>
        <w:t>c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 b</w:t>
      </w:r>
      <w:r>
        <w:t>ả</w:t>
      </w:r>
      <w:r>
        <w:rPr>
          <w:lang w:val="vi-VN"/>
        </w:rPr>
        <w:t>o lãnh thì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trư</w:t>
      </w:r>
      <w:r>
        <w:rPr>
          <w:lang w:val="vi-VN"/>
        </w:rPr>
        <w:t>ớ</w:t>
      </w:r>
      <w:r>
        <w:rPr>
          <w:lang w:val="vi-VN"/>
        </w:rPr>
        <w:t>c khi đư</w:t>
      </w:r>
      <w:r>
        <w:rPr>
          <w:lang w:val="vi-VN"/>
        </w:rPr>
        <w:t>ợ</w:t>
      </w:r>
      <w:r>
        <w:rPr>
          <w:lang w:val="vi-VN"/>
        </w:rPr>
        <w:t>c thông quan ho</w:t>
      </w:r>
      <w:r>
        <w:rPr>
          <w:lang w:val="vi-VN"/>
        </w:rPr>
        <w:t>ặ</w:t>
      </w:r>
      <w:r>
        <w:rPr>
          <w:lang w:val="vi-VN"/>
        </w:rPr>
        <w:t>c gi</w:t>
      </w:r>
      <w:r>
        <w:t>ả</w:t>
      </w:r>
      <w:r>
        <w:rPr>
          <w:lang w:val="vi-VN"/>
        </w:rPr>
        <w:t>i phóng hàng h</w:t>
      </w:r>
      <w:r>
        <w:t>ó</w:t>
      </w:r>
      <w:r>
        <w:rPr>
          <w:lang w:val="vi-VN"/>
        </w:rPr>
        <w:t>a;</w:t>
      </w:r>
    </w:p>
    <w:p w14:paraId="74D2B2B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Hàng hóa kinh doanh t</w:t>
      </w:r>
      <w:r>
        <w:rPr>
          <w:lang w:val="vi-VN"/>
        </w:rPr>
        <w:t>ạ</w:t>
      </w:r>
      <w:r>
        <w:rPr>
          <w:lang w:val="vi-VN"/>
        </w:rPr>
        <w:t>m nh</w:t>
      </w:r>
      <w:r>
        <w:rPr>
          <w:lang w:val="vi-VN"/>
        </w:rPr>
        <w:t>ậ</w:t>
      </w:r>
      <w:r>
        <w:rPr>
          <w:lang w:val="vi-VN"/>
        </w:rPr>
        <w:t>p, t</w:t>
      </w:r>
      <w:r>
        <w:t>á</w:t>
      </w:r>
      <w:r>
        <w:rPr>
          <w:lang w:val="vi-VN"/>
        </w:rPr>
        <w:t>i xu</w:t>
      </w:r>
      <w:r>
        <w:rPr>
          <w:lang w:val="vi-VN"/>
        </w:rPr>
        <w:t>ấ</w:t>
      </w:r>
      <w:r>
        <w:rPr>
          <w:lang w:val="vi-VN"/>
        </w:rPr>
        <w:t>t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 khi hoàn thành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ả</w:t>
      </w:r>
      <w:r>
        <w:rPr>
          <w:lang w:val="vi-VN"/>
        </w:rPr>
        <w:t>i quan t</w:t>
      </w:r>
      <w:r>
        <w:rPr>
          <w:lang w:val="vi-VN"/>
        </w:rPr>
        <w:t>ạ</w:t>
      </w:r>
      <w:r>
        <w:rPr>
          <w:lang w:val="vi-VN"/>
        </w:rPr>
        <w:t>m nh</w:t>
      </w:r>
      <w:r>
        <w:rPr>
          <w:lang w:val="vi-VN"/>
        </w:rP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hàng h</w:t>
      </w:r>
      <w:r>
        <w:t>óa</w:t>
      </w:r>
      <w:r>
        <w:rPr>
          <w:lang w:val="vi-VN"/>
        </w:rPr>
        <w:t>.</w:t>
      </w:r>
    </w:p>
    <w:p w14:paraId="521DEF04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đư</w:t>
      </w:r>
      <w:r>
        <w:rPr>
          <w:lang w:val="vi-VN"/>
        </w:rPr>
        <w:t>ợ</w:t>
      </w:r>
      <w:r>
        <w:rPr>
          <w:lang w:val="vi-VN"/>
        </w:rPr>
        <w:t>c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</w:t>
      </w:r>
      <w:r>
        <w:t>g</w:t>
      </w:r>
      <w:r>
        <w:rPr>
          <w:lang w:val="vi-VN"/>
        </w:rPr>
        <w:t xml:space="preserve"> b</w:t>
      </w:r>
      <w:r>
        <w:t>ả</w:t>
      </w:r>
      <w:r>
        <w:rPr>
          <w:lang w:val="vi-VN"/>
        </w:rPr>
        <w:t>o lãnh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theo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 nhưng không quá mư</w:t>
      </w:r>
      <w:r>
        <w:rPr>
          <w:lang w:val="vi-VN"/>
        </w:rPr>
        <w:t>ờ</w:t>
      </w:r>
      <w:r>
        <w:rPr>
          <w:lang w:val="vi-VN"/>
        </w:rPr>
        <w:t>i lăm ngày,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t</w:t>
      </w:r>
      <w:r>
        <w:rPr>
          <w:lang w:val="vi-VN"/>
        </w:rPr>
        <w:t>ạ</w:t>
      </w:r>
      <w:r>
        <w:rPr>
          <w:lang w:val="vi-VN"/>
        </w:rPr>
        <w:t>m nh</w:t>
      </w:r>
      <w:r>
        <w:rPr>
          <w:lang w:val="vi-VN"/>
        </w:rPr>
        <w:t>ậ</w:t>
      </w:r>
      <w:r>
        <w:rPr>
          <w:lang w:val="vi-VN"/>
        </w:rPr>
        <w:t>p, tái xu</w:t>
      </w:r>
      <w:r>
        <w:rPr>
          <w:lang w:val="vi-VN"/>
        </w:rPr>
        <w:t>ấ</w:t>
      </w:r>
      <w:r>
        <w:rPr>
          <w:lang w:val="vi-VN"/>
        </w:rPr>
        <w:t>t và không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t>ả</w:t>
      </w:r>
      <w:r>
        <w:rPr>
          <w:lang w:val="vi-VN"/>
        </w:rPr>
        <w:t>o lãnh;</w:t>
      </w:r>
    </w:p>
    <w:p w14:paraId="616747A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Hàng hóa không thu</w:t>
      </w:r>
      <w:r>
        <w:rPr>
          <w:lang w:val="vi-VN"/>
        </w:rPr>
        <w:t>ộ</w:t>
      </w:r>
      <w:r>
        <w:rPr>
          <w:lang w:val="vi-VN"/>
        </w:rPr>
        <w:t>c đi</w:t>
      </w:r>
      <w:r>
        <w:rPr>
          <w:lang w:val="vi-VN"/>
        </w:rPr>
        <w:t>ể</w:t>
      </w:r>
      <w:r>
        <w:rPr>
          <w:lang w:val="vi-VN"/>
        </w:rPr>
        <w:t>m a và đi</w:t>
      </w:r>
      <w:r>
        <w:rPr>
          <w:lang w:val="vi-VN"/>
        </w:rPr>
        <w:t>ể</w:t>
      </w:r>
      <w:r>
        <w:rPr>
          <w:lang w:val="vi-VN"/>
        </w:rPr>
        <w:t>m b kho</w:t>
      </w:r>
      <w:r>
        <w:rPr>
          <w:lang w:val="vi-VN"/>
        </w:rPr>
        <w:t>ả</w:t>
      </w:r>
      <w:r>
        <w:rPr>
          <w:lang w:val="vi-VN"/>
        </w:rPr>
        <w:t>n này thì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trư</w:t>
      </w:r>
      <w:r>
        <w:t>ớ</w:t>
      </w:r>
      <w:r>
        <w:rPr>
          <w:lang w:val="vi-VN"/>
        </w:rPr>
        <w:t>c khi thông quan ho</w:t>
      </w:r>
      <w:r>
        <w:rPr>
          <w:lang w:val="vi-VN"/>
        </w:rPr>
        <w:t>ặ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phóng hàng hóa.</w:t>
      </w:r>
    </w:p>
    <w:p w14:paraId="52343A97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đư</w:t>
      </w:r>
      <w:r>
        <w:rPr>
          <w:lang w:val="vi-VN"/>
        </w:rPr>
        <w:t>ợ</w:t>
      </w:r>
      <w:r>
        <w:rPr>
          <w:lang w:val="vi-VN"/>
        </w:rPr>
        <w:t>c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 b</w:t>
      </w:r>
      <w:r>
        <w:rPr>
          <w:lang w:val="vi-VN"/>
        </w:rPr>
        <w:t>ả</w:t>
      </w:r>
      <w:r>
        <w:rPr>
          <w:lang w:val="vi-VN"/>
        </w:rPr>
        <w:t>o lãnh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thì đư</w:t>
      </w:r>
      <w:r>
        <w:rPr>
          <w:lang w:val="vi-VN"/>
        </w:rPr>
        <w:t>ợ</w:t>
      </w:r>
      <w:r>
        <w:rPr>
          <w:lang w:val="vi-VN"/>
        </w:rPr>
        <w:t>c thông quan ho</w:t>
      </w:r>
      <w:r>
        <w:rPr>
          <w:lang w:val="vi-VN"/>
        </w:rPr>
        <w:t>ặ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phóng hàng h</w:t>
      </w:r>
      <w:r>
        <w:t>ó</w:t>
      </w:r>
      <w:r>
        <w:rPr>
          <w:lang w:val="vi-VN"/>
        </w:rPr>
        <w:t>a nhưng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đư</w:t>
      </w:r>
      <w:r>
        <w:rPr>
          <w:lang w:val="vi-VN"/>
        </w:rPr>
        <w:t>ợ</w:t>
      </w:r>
      <w:r>
        <w:rPr>
          <w:lang w:val="vi-VN"/>
        </w:rPr>
        <w:t>c thông quan ho</w:t>
      </w:r>
      <w:r>
        <w:rPr>
          <w:lang w:val="vi-VN"/>
        </w:rPr>
        <w:t>ặ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i phóng hàng hóa đ</w:t>
      </w:r>
      <w:r>
        <w:t>ế</w:t>
      </w:r>
      <w:r>
        <w:rPr>
          <w:lang w:val="vi-VN"/>
        </w:rPr>
        <w:t>n ngày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106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này.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 t</w:t>
      </w:r>
      <w:r>
        <w:t>ố</w:t>
      </w:r>
      <w:r>
        <w:rPr>
          <w:lang w:val="vi-VN"/>
        </w:rPr>
        <w:t>i đa là ba mươi ngày,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đăng ký t</w:t>
      </w:r>
      <w:r>
        <w:rPr>
          <w:lang w:val="vi-VN"/>
        </w:rPr>
        <w:t>ờ</w:t>
      </w:r>
      <w:r>
        <w:rPr>
          <w:lang w:val="vi-VN"/>
        </w:rPr>
        <w:t xml:space="preserve"> khai h</w:t>
      </w:r>
      <w:r>
        <w:rPr>
          <w:lang w:val="vi-VN"/>
        </w:rPr>
        <w:t>ả</w:t>
      </w:r>
      <w:r>
        <w:rPr>
          <w:lang w:val="vi-VN"/>
        </w:rPr>
        <w:t>i quan;</w:t>
      </w:r>
    </w:p>
    <w:p w14:paraId="38B88EC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t xml:space="preserve">ã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 b</w:t>
      </w:r>
      <w:r>
        <w:rPr>
          <w:lang w:val="vi-VN"/>
        </w:rPr>
        <w:t>ả</w:t>
      </w:r>
      <w:r>
        <w:rPr>
          <w:lang w:val="vi-VN"/>
        </w:rPr>
        <w:t>o lãnh nhưn</w:t>
      </w:r>
      <w:r>
        <w:t xml:space="preserve">g </w:t>
      </w:r>
      <w:r>
        <w:rPr>
          <w:lang w:val="vi-VN"/>
        </w:rPr>
        <w:t>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 mà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chưa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và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(n</w:t>
      </w:r>
      <w:r>
        <w:t>ế</w:t>
      </w:r>
      <w:r>
        <w:rPr>
          <w:lang w:val="vi-VN"/>
        </w:rPr>
        <w:t xml:space="preserve">u có), thì </w:t>
      </w:r>
      <w:r>
        <w:t>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nh</w:t>
      </w:r>
      <w:r>
        <w:t>ậ</w:t>
      </w:r>
      <w:r>
        <w:rPr>
          <w:lang w:val="vi-VN"/>
        </w:rPr>
        <w:t>n b</w:t>
      </w:r>
      <w:r>
        <w:rPr>
          <w:lang w:val="vi-VN"/>
        </w:rPr>
        <w:t>ả</w:t>
      </w:r>
      <w:r>
        <w:rPr>
          <w:lang w:val="vi-VN"/>
        </w:rPr>
        <w:t>o lãnh có trách nhi</w:t>
      </w:r>
      <w:r>
        <w:rPr>
          <w:lang w:val="vi-VN"/>
        </w:rPr>
        <w:t>ệ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 xml:space="preserve">p </w:t>
      </w:r>
      <w:r>
        <w:t>đ</w:t>
      </w:r>
      <w:r>
        <w:t>ủ</w:t>
      </w:r>
      <w:r>
        <w:t xml:space="preserve"> </w:t>
      </w:r>
      <w:r>
        <w:rPr>
          <w:lang w:val="vi-VN"/>
        </w:rPr>
        <w:t>thu</w:t>
      </w:r>
      <w:r>
        <w:rPr>
          <w:lang w:val="vi-VN"/>
        </w:rPr>
        <w:t>ế</w:t>
      </w:r>
      <w:r>
        <w:rPr>
          <w:lang w:val="vi-VN"/>
        </w:rPr>
        <w:t xml:space="preserve"> và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thay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1B4AD6B8" w14:textId="77777777" w:rsidR="001828F0" w:rsidRDefault="001828F0">
      <w:pPr>
        <w:pStyle w:val="NormalWeb"/>
        <w:spacing w:before="120" w:beforeAutospacing="0"/>
        <w:divId w:val="1219324646"/>
      </w:pPr>
      <w:bookmarkStart w:id="47" w:name="dieu_12"/>
      <w:r>
        <w:t>12.</w:t>
      </w:r>
      <w:bookmarkEnd w:id="47"/>
      <w:r>
        <w:t xml:space="preserve"> </w:t>
      </w:r>
      <w:bookmarkStart w:id="48" w:name="dc_13"/>
      <w:r>
        <w:t>Đi</w:t>
      </w:r>
      <w:r>
        <w:t>ề</w:t>
      </w:r>
      <w:r>
        <w:t>u 45</w:t>
      </w:r>
      <w:bookmarkEnd w:id="48"/>
      <w:r>
        <w:t xml:space="preserve"> </w:t>
      </w:r>
      <w:bookmarkStart w:id="49" w:name="dieu_12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49"/>
    </w:p>
    <w:p w14:paraId="211C0393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45. Th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 xml:space="preserve"> t</w:t>
      </w:r>
      <w:r>
        <w:rPr>
          <w:b/>
          <w:bCs/>
          <w:lang w:val="vi-VN"/>
        </w:rPr>
        <w:t>ự</w:t>
      </w:r>
      <w:r>
        <w:rPr>
          <w:b/>
          <w:bCs/>
          <w:lang w:val="vi-VN"/>
        </w:rPr>
        <w:t xml:space="preserve"> thanh toán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ch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m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</w:t>
      </w:r>
    </w:p>
    <w:p w14:paraId="4AC1D0C1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rPr>
          <w:lang w:val="vi-VN"/>
        </w:rPr>
        <w:t>ừ</w:t>
      </w:r>
      <w:r>
        <w:rPr>
          <w:lang w:val="vi-VN"/>
        </w:rPr>
        <w:t>a có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truy th</w:t>
      </w:r>
      <w:r>
        <w:t>u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thu</w:t>
      </w:r>
      <w:r>
        <w:t>ế</w:t>
      </w:r>
      <w:r>
        <w:rPr>
          <w:lang w:val="vi-VN"/>
        </w:rPr>
        <w:t xml:space="preserve"> phát sinh, ti</w:t>
      </w:r>
      <w: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thì vi</w:t>
      </w:r>
      <w:r>
        <w:rPr>
          <w:lang w:val="vi-VN"/>
        </w:rPr>
        <w:t>ệ</w:t>
      </w:r>
      <w:r>
        <w:rPr>
          <w:lang w:val="vi-VN"/>
        </w:rPr>
        <w:t>c thanh toán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th</w:t>
      </w:r>
      <w:r>
        <w:rPr>
          <w:lang w:val="vi-VN"/>
        </w:rPr>
        <w:t>ứ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sau đây:</w:t>
      </w:r>
    </w:p>
    <w:p w14:paraId="0872585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do cơ quan thu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t>ả</w:t>
      </w:r>
      <w:r>
        <w:rPr>
          <w:lang w:val="vi-VN"/>
        </w:rPr>
        <w:t>n lý:</w:t>
      </w:r>
    </w:p>
    <w:p w14:paraId="25B43F2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;</w:t>
      </w:r>
    </w:p>
    <w:p w14:paraId="0EE869F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truy thu;</w:t>
      </w:r>
    </w:p>
    <w:p w14:paraId="05358FD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p;</w:t>
      </w:r>
    </w:p>
    <w:p w14:paraId="72DC92B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t>ế</w:t>
      </w:r>
      <w:r>
        <w:rPr>
          <w:lang w:val="vi-VN"/>
        </w:rPr>
        <w:t xml:space="preserve"> phát sinh;</w:t>
      </w:r>
    </w:p>
    <w:p w14:paraId="12F514E8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đ)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t>t</w:t>
      </w:r>
      <w:r>
        <w:rPr>
          <w:lang w:val="vi-VN"/>
        </w:rPr>
        <w:t>;</w:t>
      </w:r>
    </w:p>
    <w:p w14:paraId="5F2FB22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do </w:t>
      </w:r>
      <w:r>
        <w:t>c</w:t>
      </w:r>
      <w:r>
        <w:rPr>
          <w:lang w:val="vi-VN"/>
        </w:rPr>
        <w:t>ơ quan h</w:t>
      </w:r>
      <w:r>
        <w:t>ả</w:t>
      </w:r>
      <w:r>
        <w:rPr>
          <w:lang w:val="vi-VN"/>
        </w:rPr>
        <w:t>i quan qu</w:t>
      </w:r>
      <w:r>
        <w:rPr>
          <w:lang w:val="vi-VN"/>
        </w:rPr>
        <w:t>ả</w:t>
      </w:r>
      <w:r>
        <w:rPr>
          <w:lang w:val="vi-VN"/>
        </w:rPr>
        <w:t>n lý:</w:t>
      </w:r>
    </w:p>
    <w:p w14:paraId="43D2E3B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 xml:space="preserve"> quá h</w:t>
      </w:r>
      <w:r>
        <w:rPr>
          <w:lang w:val="vi-VN"/>
        </w:rPr>
        <w:t>ạ</w:t>
      </w:r>
      <w:r>
        <w:rPr>
          <w:lang w:val="vi-VN"/>
        </w:rPr>
        <w:t>n thu</w:t>
      </w:r>
      <w:r>
        <w:rPr>
          <w:lang w:val="vi-VN"/>
        </w:rPr>
        <w:t>ộ</w:t>
      </w:r>
      <w:r>
        <w:rPr>
          <w:lang w:val="vi-VN"/>
        </w:rPr>
        <w:t>c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0C76403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ộ</w:t>
      </w:r>
      <w:r>
        <w:rPr>
          <w:lang w:val="vi-VN"/>
        </w:rPr>
        <w:t xml:space="preserve">c </w:t>
      </w:r>
      <w:r>
        <w:t>đ</w:t>
      </w:r>
      <w:r>
        <w:t>ố</w:t>
      </w:r>
      <w:r>
        <w:t xml:space="preserve">i </w:t>
      </w:r>
      <w:r>
        <w:rPr>
          <w:lang w:val="vi-VN"/>
        </w:rPr>
        <w:t>tư</w:t>
      </w:r>
      <w:r>
        <w:rPr>
          <w:lang w:val="vi-VN"/>
        </w:rPr>
        <w:t>ợ</w:t>
      </w:r>
      <w:r>
        <w:rPr>
          <w:lang w:val="vi-VN"/>
        </w:rPr>
        <w:t>ng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2F895C7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 xml:space="preserve"> quá h</w:t>
      </w:r>
      <w:r>
        <w:rPr>
          <w:lang w:val="vi-VN"/>
        </w:rPr>
        <w:t>ạ</w:t>
      </w:r>
      <w:r>
        <w:rPr>
          <w:lang w:val="vi-VN"/>
        </w:rPr>
        <w:t>n chưa thu</w:t>
      </w:r>
      <w:r>
        <w:rPr>
          <w:lang w:val="vi-VN"/>
        </w:rPr>
        <w:t>ộ</w:t>
      </w:r>
      <w:r>
        <w:rPr>
          <w:lang w:val="vi-VN"/>
        </w:rPr>
        <w:t>c đ</w:t>
      </w:r>
      <w: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43ABF6D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chưa thu</w:t>
      </w:r>
      <w:r>
        <w:rPr>
          <w:lang w:val="vi-VN"/>
        </w:rPr>
        <w:t>ộ</w:t>
      </w:r>
      <w:r>
        <w:rPr>
          <w:lang w:val="vi-VN"/>
        </w:rPr>
        <w:t>c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3729CB95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đ)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phát sinh;</w:t>
      </w:r>
    </w:p>
    <w:p w14:paraId="5973EA6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e)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t.”</w:t>
      </w:r>
    </w:p>
    <w:p w14:paraId="4EF4FC29" w14:textId="77777777" w:rsidR="001828F0" w:rsidRDefault="001828F0">
      <w:pPr>
        <w:pStyle w:val="NormalWeb"/>
        <w:spacing w:before="120" w:beforeAutospacing="0"/>
        <w:divId w:val="1219324646"/>
      </w:pPr>
      <w:bookmarkStart w:id="50" w:name="dieu_13"/>
      <w:r>
        <w:t>13.</w:t>
      </w:r>
      <w:bookmarkEnd w:id="50"/>
      <w:r>
        <w:t xml:space="preserve"> </w:t>
      </w:r>
      <w:bookmarkStart w:id="51" w:name="dc_14"/>
      <w:r>
        <w:t>Đi</w:t>
      </w:r>
      <w:r>
        <w:t>ề</w:t>
      </w:r>
      <w:r>
        <w:t>u 47</w:t>
      </w:r>
      <w:bookmarkEnd w:id="51"/>
      <w:r>
        <w:t xml:space="preserve"> </w:t>
      </w:r>
      <w:bookmarkStart w:id="52" w:name="dieu_13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52"/>
    </w:p>
    <w:p w14:paraId="277AA350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47.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lý s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 xml:space="preserve">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ch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m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th</w:t>
      </w:r>
      <w:r>
        <w:rPr>
          <w:b/>
          <w:bCs/>
          <w:lang w:val="vi-VN"/>
        </w:rPr>
        <w:t>ừ</w:t>
      </w:r>
      <w:r>
        <w:rPr>
          <w:b/>
          <w:bCs/>
          <w:lang w:val="vi-VN"/>
        </w:rPr>
        <w:t>a</w:t>
      </w:r>
    </w:p>
    <w:p w14:paraId="26D7F58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Ngư</w:t>
      </w:r>
      <w: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có s</w:t>
      </w:r>
      <w:r>
        <w:t>ố</w:t>
      </w:r>
      <w:r>
        <w:t xml:space="preserve">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đã n</w:t>
      </w:r>
      <w:r>
        <w:rPr>
          <w:lang w:val="vi-VN"/>
        </w:rPr>
        <w:t>ộ</w:t>
      </w:r>
      <w:r>
        <w:rPr>
          <w:lang w:val="vi-VN"/>
        </w:rPr>
        <w:t xml:space="preserve">p </w:t>
      </w:r>
      <w:r>
        <w:t>l</w:t>
      </w:r>
      <w:r>
        <w:t>ớ</w:t>
      </w:r>
      <w:r>
        <w:t xml:space="preserve">n </w:t>
      </w:r>
      <w:r>
        <w:rPr>
          <w:lang w:val="vi-VN"/>
        </w:rPr>
        <w:t>hơn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t xml:space="preserve">i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>ng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trong </w:t>
      </w:r>
      <w:r>
        <w:t>t</w:t>
      </w:r>
      <w:r>
        <w:rPr>
          <w:lang w:val="vi-VN"/>
        </w:rPr>
        <w:t>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mư</w:t>
      </w:r>
      <w:r>
        <w:rPr>
          <w:lang w:val="vi-VN"/>
        </w:rPr>
        <w:t>ờ</w:t>
      </w:r>
      <w:r>
        <w:rPr>
          <w:lang w:val="vi-VN"/>
        </w:rPr>
        <w:t>i năm,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vào ngân sách nhà nư</w:t>
      </w:r>
      <w:r>
        <w:rPr>
          <w:lang w:val="vi-VN"/>
        </w:rPr>
        <w:t>ớ</w:t>
      </w:r>
      <w:r>
        <w:rPr>
          <w:lang w:val="vi-VN"/>
        </w:rPr>
        <w:t>c thì đư</w:t>
      </w:r>
      <w:r>
        <w:rPr>
          <w:lang w:val="vi-VN"/>
        </w:rPr>
        <w:t>ợ</w:t>
      </w:r>
      <w:r>
        <w:rPr>
          <w:lang w:val="vi-VN"/>
        </w:rPr>
        <w:t>c bù tr</w:t>
      </w:r>
      <w:r>
        <w:rPr>
          <w:lang w:val="vi-VN"/>
        </w:rPr>
        <w:t>ừ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n</w:t>
      </w:r>
      <w:r>
        <w:rPr>
          <w:lang w:val="vi-VN"/>
        </w:rPr>
        <w:t>ộ</w:t>
      </w:r>
      <w:r>
        <w:rPr>
          <w:lang w:val="vi-VN"/>
        </w:rPr>
        <w:t>p th</w:t>
      </w:r>
      <w:r>
        <w:rPr>
          <w:lang w:val="vi-VN"/>
        </w:rPr>
        <w:t>ừ</w:t>
      </w:r>
      <w:r>
        <w:rPr>
          <w:lang w:val="vi-VN"/>
        </w:rPr>
        <w:t>a v</w:t>
      </w:r>
      <w:r>
        <w:rPr>
          <w:lang w:val="vi-VN"/>
        </w:rPr>
        <w:t>ớ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t>n ch</w:t>
      </w:r>
      <w:r>
        <w:t>ậ</w:t>
      </w:r>
      <w:r>
        <w:t xml:space="preserve">m </w:t>
      </w: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còn n</w:t>
      </w:r>
      <w:r>
        <w:rPr>
          <w:lang w:val="vi-VN"/>
        </w:rPr>
        <w:t>ợ</w:t>
      </w:r>
      <w:r>
        <w:rPr>
          <w:lang w:val="vi-VN"/>
        </w:rPr>
        <w:t>, k</w:t>
      </w:r>
      <w:r>
        <w:rPr>
          <w:lang w:val="vi-VN"/>
        </w:rPr>
        <w:t>ể</w:t>
      </w:r>
      <w:r>
        <w:rPr>
          <w:lang w:val="vi-VN"/>
        </w:rPr>
        <w:t xml:space="preserve"> c</w:t>
      </w:r>
      <w:r>
        <w:rPr>
          <w:lang w:val="vi-VN"/>
        </w:rPr>
        <w:t>ả</w:t>
      </w:r>
      <w:r>
        <w:rPr>
          <w:lang w:val="vi-VN"/>
        </w:rPr>
        <w:t xml:space="preserve"> vi</w:t>
      </w:r>
      <w:r>
        <w:rPr>
          <w:lang w:val="vi-VN"/>
        </w:rPr>
        <w:t>ệ</w:t>
      </w:r>
      <w:r>
        <w:rPr>
          <w:lang w:val="vi-VN"/>
        </w:rPr>
        <w:t>c bù tr</w:t>
      </w:r>
      <w:r>
        <w:rPr>
          <w:lang w:val="vi-VN"/>
        </w:rPr>
        <w:t>ừ</w:t>
      </w:r>
      <w:r>
        <w:rPr>
          <w:lang w:val="vi-VN"/>
        </w:rPr>
        <w:t xml:space="preserve"> gi</w:t>
      </w:r>
      <w:r>
        <w:rPr>
          <w:lang w:val="vi-VN"/>
        </w:rPr>
        <w:t>ữ</w:t>
      </w:r>
      <w:r>
        <w:rPr>
          <w:lang w:val="vi-VN"/>
        </w:rPr>
        <w:t>a các lo</w:t>
      </w:r>
      <w:r>
        <w:rPr>
          <w:lang w:val="vi-VN"/>
        </w:rPr>
        <w:t>ạ</w:t>
      </w:r>
      <w:r>
        <w:rPr>
          <w:lang w:val="vi-VN"/>
        </w:rPr>
        <w:t>i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t>ớ</w:t>
      </w:r>
      <w:r>
        <w:rPr>
          <w:lang w:val="vi-VN"/>
        </w:rPr>
        <w:t>i nhau; ho</w:t>
      </w:r>
      <w:r>
        <w:rPr>
          <w:lang w:val="vi-VN"/>
        </w:rPr>
        <w:t>ặ</w:t>
      </w:r>
      <w:r>
        <w:rPr>
          <w:lang w:val="vi-VN"/>
        </w:rPr>
        <w:t>c tr</w:t>
      </w:r>
      <w:r>
        <w:rPr>
          <w:lang w:val="vi-VN"/>
        </w:rPr>
        <w:t>ừ</w:t>
      </w:r>
      <w:r>
        <w:rPr>
          <w:lang w:val="vi-VN"/>
        </w:rPr>
        <w:t xml:space="preserve"> vào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ph</w:t>
      </w:r>
      <w: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c</w:t>
      </w:r>
      <w:r>
        <w:rPr>
          <w:lang w:val="vi-VN"/>
        </w:rPr>
        <w:t>ủ</w:t>
      </w:r>
      <w:r>
        <w:rPr>
          <w:lang w:val="vi-VN"/>
        </w:rPr>
        <w:t>a l</w:t>
      </w:r>
      <w:r>
        <w:rPr>
          <w:lang w:val="vi-VN"/>
        </w:rPr>
        <w:t>ầ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p theo; ho</w:t>
      </w:r>
      <w:r>
        <w:rPr>
          <w:lang w:val="vi-VN"/>
        </w:rPr>
        <w:t>ặ</w:t>
      </w:r>
      <w:r>
        <w:rPr>
          <w:lang w:val="vi-VN"/>
        </w:rPr>
        <w:t>c hoàn tr</w:t>
      </w:r>
      <w:r>
        <w:rPr>
          <w:lang w:val="vi-VN"/>
        </w:rPr>
        <w:t>ả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n</w:t>
      </w:r>
      <w:r>
        <w:rPr>
          <w:lang w:val="vi-VN"/>
        </w:rPr>
        <w:t>ộ</w:t>
      </w:r>
      <w:r>
        <w:rPr>
          <w:lang w:val="vi-VN"/>
        </w:rPr>
        <w:t>p th</w:t>
      </w:r>
      <w:r>
        <w:rPr>
          <w:lang w:val="vi-VN"/>
        </w:rPr>
        <w:t>ừ</w:t>
      </w:r>
      <w:r>
        <w:rPr>
          <w:lang w:val="vi-VN"/>
        </w:rPr>
        <w:t>a khi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còn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</w:t>
      </w:r>
    </w:p>
    <w:p w14:paraId="45F3F29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yêu c</w:t>
      </w:r>
      <w:r>
        <w:t>ầ</w:t>
      </w:r>
      <w:r>
        <w:rPr>
          <w:lang w:val="vi-VN"/>
        </w:rPr>
        <w:t>u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n</w:t>
      </w:r>
      <w:r>
        <w:rPr>
          <w:lang w:val="vi-VN"/>
        </w:rPr>
        <w:t>ộ</w:t>
      </w:r>
      <w:r>
        <w:rPr>
          <w:lang w:val="vi-VN"/>
        </w:rPr>
        <w:t>p th</w:t>
      </w:r>
      <w:r>
        <w:rPr>
          <w:lang w:val="vi-VN"/>
        </w:rPr>
        <w:t>ừ</w:t>
      </w:r>
      <w:r>
        <w:rPr>
          <w:lang w:val="vi-VN"/>
        </w:rPr>
        <w:t>a th</w:t>
      </w:r>
      <w:r>
        <w:t xml:space="preserve">ì </w:t>
      </w:r>
      <w:r>
        <w:rPr>
          <w:lang w:val="vi-VN"/>
        </w:rPr>
        <w:t>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ra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 xml:space="preserve">m </w:t>
      </w: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n</w:t>
      </w:r>
      <w:r>
        <w:rPr>
          <w:lang w:val="vi-VN"/>
        </w:rPr>
        <w:t>ộ</w:t>
      </w:r>
      <w:r>
        <w:rPr>
          <w:lang w:val="vi-VN"/>
        </w:rPr>
        <w:t>p th</w:t>
      </w:r>
      <w:r>
        <w:rPr>
          <w:lang w:val="vi-VN"/>
        </w:rPr>
        <w:t>ừ</w:t>
      </w:r>
      <w:r>
        <w:rPr>
          <w:lang w:val="vi-VN"/>
        </w:rPr>
        <w:t>a ho</w:t>
      </w:r>
      <w:r>
        <w:rPr>
          <w:lang w:val="vi-VN"/>
        </w:rPr>
        <w:t>ặ</w:t>
      </w:r>
      <w:r>
        <w:rPr>
          <w:lang w:val="vi-VN"/>
        </w:rPr>
        <w:t>c có văn b</w:t>
      </w:r>
      <w:r>
        <w:rPr>
          <w:lang w:val="vi-VN"/>
        </w:rPr>
        <w:t>ả</w:t>
      </w:r>
      <w:r>
        <w:rPr>
          <w:lang w:val="vi-VN"/>
        </w:rPr>
        <w:t>n tr</w:t>
      </w:r>
      <w:r>
        <w:rPr>
          <w:lang w:val="vi-VN"/>
        </w:rPr>
        <w:t>ả</w:t>
      </w:r>
      <w:r>
        <w:rPr>
          <w:lang w:val="vi-VN"/>
        </w:rPr>
        <w:t xml:space="preserve"> l</w:t>
      </w:r>
      <w:r>
        <w:rPr>
          <w:lang w:val="vi-VN"/>
        </w:rPr>
        <w:t>ờ</w:t>
      </w:r>
      <w:r>
        <w:rPr>
          <w:lang w:val="vi-VN"/>
        </w:rPr>
        <w:t>i nêu rõ lý do không hoàn tr</w:t>
      </w:r>
      <w:r>
        <w:rPr>
          <w:lang w:val="vi-VN"/>
        </w:rPr>
        <w:t>ả</w:t>
      </w:r>
      <w:r>
        <w:rPr>
          <w:lang w:val="vi-VN"/>
        </w:rPr>
        <w:t xml:space="preserve">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năm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văn b</w:t>
      </w:r>
      <w:r>
        <w:t>ả</w:t>
      </w:r>
      <w:r>
        <w:rPr>
          <w:lang w:val="vi-VN"/>
        </w:rPr>
        <w:t>n yêu c</w:t>
      </w:r>
      <w:r>
        <w:t>ầ</w:t>
      </w:r>
      <w:r>
        <w:rPr>
          <w:lang w:val="vi-VN"/>
        </w:rPr>
        <w:t>u.”</w:t>
      </w:r>
    </w:p>
    <w:p w14:paraId="3AAF93C8" w14:textId="77777777" w:rsidR="001828F0" w:rsidRDefault="001828F0">
      <w:pPr>
        <w:pStyle w:val="NormalWeb"/>
        <w:spacing w:before="120" w:beforeAutospacing="0"/>
        <w:divId w:val="1219324646"/>
      </w:pPr>
      <w:bookmarkStart w:id="53" w:name="dieu_14"/>
      <w:r>
        <w:t>14.</w:t>
      </w:r>
      <w:bookmarkEnd w:id="53"/>
      <w:r>
        <w:t xml:space="preserve"> </w:t>
      </w:r>
      <w:bookmarkStart w:id="54" w:name="dc_15"/>
      <w:r>
        <w:t>Kho</w:t>
      </w:r>
      <w:r>
        <w:t>ả</w:t>
      </w:r>
      <w:r>
        <w:t>n 1 Đi</w:t>
      </w:r>
      <w:r>
        <w:t>ề</w:t>
      </w:r>
      <w:r>
        <w:t>u 49</w:t>
      </w:r>
      <w:bookmarkEnd w:id="54"/>
      <w:r>
        <w:t xml:space="preserve"> </w:t>
      </w:r>
      <w:bookmarkStart w:id="55" w:name="dieu_14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55"/>
    </w:p>
    <w:p w14:paraId="7CC52736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“1. Vi</w:t>
      </w:r>
      <w:r>
        <w:rPr>
          <w:lang w:val="vi-VN"/>
        </w:rPr>
        <w:t>ệ</w:t>
      </w:r>
      <w:r>
        <w:rPr>
          <w:lang w:val="vi-VN"/>
        </w:rPr>
        <w:t>c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xem xét tr</w:t>
      </w:r>
      <w:r>
        <w:t>ê</w:t>
      </w:r>
      <w:r>
        <w:rPr>
          <w:lang w:val="vi-VN"/>
        </w:rPr>
        <w:t>n cơ s</w:t>
      </w:r>
      <w:r>
        <w:rPr>
          <w:lang w:val="vi-VN"/>
        </w:rPr>
        <w:t>ở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thu</w:t>
      </w:r>
      <w:r>
        <w:rPr>
          <w:lang w:val="vi-VN"/>
        </w:rPr>
        <w:t>ộ</w:t>
      </w:r>
      <w:r>
        <w:rPr>
          <w:lang w:val="vi-VN"/>
        </w:rPr>
        <w:t>c m</w:t>
      </w:r>
      <w:r>
        <w:rPr>
          <w:lang w:val="vi-VN"/>
        </w:rPr>
        <w:t>ộ</w:t>
      </w:r>
      <w:r>
        <w:rPr>
          <w:lang w:val="vi-VN"/>
        </w:rPr>
        <w:t>t trong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t>ợ</w:t>
      </w:r>
      <w:r>
        <w:rPr>
          <w:lang w:val="vi-VN"/>
        </w:rPr>
        <w:t xml:space="preserve">p sau </w:t>
      </w:r>
      <w:r>
        <w:t>đ</w:t>
      </w:r>
      <w:r>
        <w:rPr>
          <w:lang w:val="vi-VN"/>
        </w:rPr>
        <w:t>ây:</w:t>
      </w:r>
    </w:p>
    <w:p w14:paraId="327E2E5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B</w:t>
      </w:r>
      <w:r>
        <w:rPr>
          <w:lang w:val="vi-VN"/>
        </w:rPr>
        <w:t>ị</w:t>
      </w:r>
      <w:r>
        <w:rPr>
          <w:lang w:val="vi-VN"/>
        </w:rPr>
        <w:t xml:space="preserve"> thi</w:t>
      </w:r>
      <w:r>
        <w:rPr>
          <w:lang w:val="vi-VN"/>
        </w:rPr>
        <w:t>ệ</w:t>
      </w:r>
      <w:r>
        <w:rPr>
          <w:lang w:val="vi-VN"/>
        </w:rPr>
        <w:t>t h</w:t>
      </w:r>
      <w:r>
        <w:rPr>
          <w:lang w:val="vi-VN"/>
        </w:rPr>
        <w:t>ạ</w:t>
      </w:r>
      <w:r>
        <w:rPr>
          <w:lang w:val="vi-VN"/>
        </w:rPr>
        <w:t>i v</w:t>
      </w:r>
      <w:r>
        <w:rPr>
          <w:lang w:val="vi-VN"/>
        </w:rPr>
        <w:t>ậ</w:t>
      </w:r>
      <w:r>
        <w:rPr>
          <w:lang w:val="vi-VN"/>
        </w:rPr>
        <w:t>t ch</w:t>
      </w:r>
      <w:r>
        <w:rPr>
          <w:lang w:val="vi-VN"/>
        </w:rPr>
        <w:t>ấ</w:t>
      </w:r>
      <w:r>
        <w:rPr>
          <w:lang w:val="vi-VN"/>
        </w:rPr>
        <w:t xml:space="preserve">t, gây </w:t>
      </w:r>
      <w:r>
        <w:rPr>
          <w:lang w:val="vi-VN"/>
        </w:rPr>
        <w:t>ả</w:t>
      </w:r>
      <w:r>
        <w:rPr>
          <w:lang w:val="vi-VN"/>
        </w:rPr>
        <w:t>nh hư</w:t>
      </w:r>
      <w:r>
        <w:rPr>
          <w:lang w:val="vi-VN"/>
        </w:rPr>
        <w:t>ở</w:t>
      </w:r>
      <w:r>
        <w:rPr>
          <w:lang w:val="vi-VN"/>
        </w:rPr>
        <w:t>ng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đ</w:t>
      </w:r>
      <w:r>
        <w:rPr>
          <w:lang w:val="vi-VN"/>
        </w:rPr>
        <w:t>ế</w:t>
      </w:r>
      <w:r>
        <w:rPr>
          <w:lang w:val="vi-VN"/>
        </w:rPr>
        <w:t>n s</w:t>
      </w:r>
      <w: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t, kinh doanh do g</w:t>
      </w:r>
      <w:r>
        <w:rPr>
          <w:lang w:val="vi-VN"/>
        </w:rPr>
        <w:t>ặ</w:t>
      </w:r>
      <w:r>
        <w:rPr>
          <w:lang w:val="vi-VN"/>
        </w:rPr>
        <w:t>p thiên tai, h</w:t>
      </w:r>
      <w:r>
        <w:t>ỏ</w:t>
      </w:r>
      <w:r>
        <w:rPr>
          <w:lang w:val="vi-VN"/>
        </w:rPr>
        <w:t>a ho</w:t>
      </w:r>
      <w:r>
        <w:rPr>
          <w:lang w:val="vi-VN"/>
        </w:rPr>
        <w:t>ạ</w:t>
      </w:r>
      <w:r>
        <w:rPr>
          <w:lang w:val="vi-VN"/>
        </w:rPr>
        <w:t>n, tai n</w:t>
      </w:r>
      <w:r>
        <w:rPr>
          <w:lang w:val="vi-VN"/>
        </w:rPr>
        <w:t>ạ</w:t>
      </w:r>
      <w:r>
        <w:rPr>
          <w:lang w:val="vi-VN"/>
        </w:rPr>
        <w:t>n b</w:t>
      </w:r>
      <w:r>
        <w:rPr>
          <w:lang w:val="vi-VN"/>
        </w:rPr>
        <w:t>ấ</w:t>
      </w:r>
      <w:r>
        <w:rPr>
          <w:lang w:val="vi-VN"/>
        </w:rPr>
        <w:t>t ng</w:t>
      </w:r>
      <w:r>
        <w:rPr>
          <w:lang w:val="vi-VN"/>
        </w:rPr>
        <w:t>ờ</w:t>
      </w:r>
      <w:r>
        <w:rPr>
          <w:lang w:val="vi-VN"/>
        </w:rPr>
        <w:t>;</w:t>
      </w:r>
    </w:p>
    <w:p w14:paraId="2DC5876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ng</w:t>
      </w:r>
      <w:r>
        <w:rPr>
          <w:lang w:val="vi-VN"/>
        </w:rPr>
        <w:t>ừ</w:t>
      </w:r>
      <w:r>
        <w:rPr>
          <w:lang w:val="vi-VN"/>
        </w:rPr>
        <w:t>ng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do di d</w:t>
      </w:r>
      <w:r>
        <w:rPr>
          <w:lang w:val="vi-VN"/>
        </w:rPr>
        <w:t>ờ</w:t>
      </w:r>
      <w:r>
        <w:rPr>
          <w:lang w:val="vi-VN"/>
        </w:rPr>
        <w:t xml:space="preserve">i cơ </w:t>
      </w:r>
      <w:r>
        <w:rPr>
          <w:lang w:val="vi-VN"/>
        </w:rPr>
        <w:t>s</w:t>
      </w:r>
      <w:r>
        <w:rPr>
          <w:lang w:val="vi-VN"/>
        </w:rPr>
        <w:t>ở</w:t>
      </w:r>
      <w:r>
        <w:rPr>
          <w:lang w:val="vi-VN"/>
        </w:rPr>
        <w:t xml:space="preserve"> s</w:t>
      </w:r>
      <w:r>
        <w:rPr>
          <w:lang w:val="vi-VN"/>
        </w:rP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t, kinh doanh theo yêu c</w:t>
      </w:r>
      <w:r>
        <w:rPr>
          <w:lang w:val="vi-VN"/>
        </w:rPr>
        <w:t>ầ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cơ quan nhà nư</w:t>
      </w:r>
      <w:r>
        <w:rPr>
          <w:lang w:val="vi-VN"/>
        </w:rPr>
        <w:t>ớ</w:t>
      </w:r>
      <w:r>
        <w:rPr>
          <w:lang w:val="vi-VN"/>
        </w:rPr>
        <w:t>c có th</w:t>
      </w:r>
      <w:r>
        <w:rPr>
          <w:lang w:val="vi-VN"/>
        </w:rP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 xml:space="preserve">n làm </w:t>
      </w:r>
      <w:r>
        <w:rPr>
          <w:lang w:val="vi-VN"/>
        </w:rPr>
        <w:t>ả</w:t>
      </w:r>
      <w:r>
        <w:rPr>
          <w:lang w:val="vi-VN"/>
        </w:rPr>
        <w:t>nh hư</w:t>
      </w:r>
      <w:r>
        <w:rPr>
          <w:lang w:val="vi-VN"/>
        </w:rPr>
        <w:t>ở</w:t>
      </w:r>
      <w:r>
        <w:rPr>
          <w:lang w:val="vi-VN"/>
        </w:rPr>
        <w:t>ng đ</w:t>
      </w:r>
      <w:r>
        <w:rPr>
          <w:lang w:val="vi-VN"/>
        </w:rPr>
        <w:t>ế</w:t>
      </w:r>
      <w:r>
        <w:rPr>
          <w:lang w:val="vi-VN"/>
        </w:rPr>
        <w:t>n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s</w:t>
      </w:r>
      <w:r>
        <w:t>ả</w:t>
      </w:r>
      <w:r>
        <w:rPr>
          <w:lang w:val="vi-VN"/>
        </w:rPr>
        <w:t>n xu</w:t>
      </w:r>
      <w:r>
        <w:rPr>
          <w:lang w:val="vi-VN"/>
        </w:rPr>
        <w:t>ấ</w:t>
      </w:r>
      <w:r>
        <w:rPr>
          <w:lang w:val="vi-VN"/>
        </w:rPr>
        <w:t>t, kinh doanh;</w:t>
      </w:r>
    </w:p>
    <w:p w14:paraId="0DE8E15A" w14:textId="77777777" w:rsidR="001828F0" w:rsidRDefault="001828F0">
      <w:pPr>
        <w:pStyle w:val="NormalWeb"/>
        <w:spacing w:before="120" w:beforeAutospacing="0"/>
        <w:divId w:val="1219324646"/>
      </w:pPr>
      <w:bookmarkStart w:id="56" w:name="diem_1"/>
      <w:r>
        <w:t>c) Chưa đư</w:t>
      </w:r>
      <w:r>
        <w:t>ợ</w:t>
      </w:r>
      <w:r>
        <w:t>c thanh toán v</w:t>
      </w:r>
      <w:r>
        <w:t>ố</w:t>
      </w:r>
      <w:r>
        <w:t>n đ</w:t>
      </w:r>
      <w:r>
        <w:t>ầ</w:t>
      </w:r>
      <w:r>
        <w:t>u tư xây d</w:t>
      </w:r>
      <w:r>
        <w:t>ự</w:t>
      </w:r>
      <w:r>
        <w:t>ng cơ b</w:t>
      </w:r>
      <w:r>
        <w:t>ả</w:t>
      </w:r>
      <w:r>
        <w:t>n đã đư</w:t>
      </w:r>
      <w:r>
        <w:t>ợ</w:t>
      </w:r>
      <w:r>
        <w:t>c ghi trong d</w:t>
      </w:r>
      <w:r>
        <w:t>ự</w:t>
      </w:r>
      <w:r>
        <w:t xml:space="preserve"> toán ngân sách nhà nư</w:t>
      </w:r>
      <w:r>
        <w:t>ớ</w:t>
      </w:r>
      <w:r>
        <w:t>c;</w:t>
      </w:r>
      <w:bookmarkEnd w:id="56"/>
    </w:p>
    <w:p w14:paraId="3A19E62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>Không c</w:t>
      </w:r>
      <w:r>
        <w:t xml:space="preserve">ó </w:t>
      </w:r>
      <w:r>
        <w:rPr>
          <w:lang w:val="vi-VN"/>
        </w:rPr>
        <w:t>kh</w:t>
      </w:r>
      <w:r>
        <w:rPr>
          <w:lang w:val="vi-VN"/>
        </w:rPr>
        <w:t>ả</w:t>
      </w:r>
      <w:r>
        <w:rPr>
          <w:lang w:val="vi-VN"/>
        </w:rPr>
        <w:t xml:space="preserve"> năng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đúng h</w:t>
      </w:r>
      <w:r>
        <w:rPr>
          <w:lang w:val="vi-VN"/>
        </w:rPr>
        <w:t>ạ</w:t>
      </w:r>
      <w:r>
        <w:rPr>
          <w:lang w:val="vi-VN"/>
        </w:rPr>
        <w:t>n do g</w:t>
      </w:r>
      <w:r>
        <w:rPr>
          <w:lang w:val="vi-VN"/>
        </w:rPr>
        <w:t>ặ</w:t>
      </w:r>
      <w:r>
        <w:rPr>
          <w:lang w:val="vi-VN"/>
        </w:rPr>
        <w:t>p khó khăn đ</w:t>
      </w:r>
      <w:r>
        <w:rPr>
          <w:lang w:val="vi-VN"/>
        </w:rPr>
        <w:t>ặ</w:t>
      </w:r>
      <w:r>
        <w:rPr>
          <w:lang w:val="vi-VN"/>
        </w:rPr>
        <w:t>c bi</w:t>
      </w:r>
      <w:r>
        <w:rPr>
          <w:lang w:val="vi-VN"/>
        </w:rPr>
        <w:t>ệ</w:t>
      </w:r>
      <w:r>
        <w:rPr>
          <w:lang w:val="vi-VN"/>
        </w:rPr>
        <w:t>t khác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rPr>
          <w:lang w:val="vi-VN"/>
        </w:rPr>
        <w:t>ủ</w:t>
      </w:r>
      <w:r>
        <w:rPr>
          <w:lang w:val="vi-VN"/>
        </w:rPr>
        <w:t>.”</w:t>
      </w:r>
    </w:p>
    <w:p w14:paraId="0E9E4ED1" w14:textId="77777777" w:rsidR="001828F0" w:rsidRDefault="001828F0">
      <w:pPr>
        <w:pStyle w:val="NormalWeb"/>
        <w:spacing w:before="120" w:beforeAutospacing="0"/>
        <w:divId w:val="1219324646"/>
      </w:pPr>
      <w:bookmarkStart w:id="57" w:name="dieu_15"/>
      <w:r>
        <w:t>15.</w:t>
      </w:r>
      <w:bookmarkEnd w:id="57"/>
      <w:r>
        <w:t xml:space="preserve"> </w:t>
      </w:r>
      <w:bookmarkStart w:id="58" w:name="dc_16"/>
      <w:r>
        <w:t>Đi</w:t>
      </w:r>
      <w:r>
        <w:t>ề</w:t>
      </w:r>
      <w:r>
        <w:t>u 50</w:t>
      </w:r>
      <w:bookmarkEnd w:id="58"/>
      <w:r>
        <w:t xml:space="preserve"> </w:t>
      </w:r>
      <w:bookmarkStart w:id="59" w:name="dieu_15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59"/>
    </w:p>
    <w:p w14:paraId="6A425EB2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50. Th</w:t>
      </w:r>
      <w:r>
        <w:rPr>
          <w:b/>
          <w:bCs/>
          <w:lang w:val="vi-VN"/>
        </w:rPr>
        <w:t>ẩ</w:t>
      </w:r>
      <w:r>
        <w:rPr>
          <w:b/>
          <w:bCs/>
          <w:lang w:val="vi-VN"/>
        </w:rPr>
        <w:t>m quy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gia 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n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thu</w:t>
      </w:r>
      <w:r>
        <w:rPr>
          <w:b/>
          <w:bCs/>
          <w:lang w:val="vi-VN"/>
        </w:rPr>
        <w:t>ế</w:t>
      </w:r>
    </w:p>
    <w:p w14:paraId="0F37CA6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trong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vi</w:t>
      </w:r>
      <w:r>
        <w:rPr>
          <w:lang w:val="vi-VN"/>
        </w:rPr>
        <w:t>ệ</w:t>
      </w:r>
      <w:r>
        <w:rPr>
          <w:lang w:val="vi-VN"/>
        </w:rPr>
        <w:t>c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d</w:t>
      </w:r>
      <w:r>
        <w:rPr>
          <w:lang w:val="vi-VN"/>
        </w:rPr>
        <w:t>ẫ</w:t>
      </w:r>
      <w:r>
        <w:rPr>
          <w:lang w:val="vi-VN"/>
        </w:rPr>
        <w:t>n đ</w:t>
      </w:r>
      <w:r>
        <w:rPr>
          <w:lang w:val="vi-VN"/>
        </w:rPr>
        <w:t>ế</w:t>
      </w:r>
      <w:r>
        <w:rPr>
          <w:lang w:val="vi-VN"/>
        </w:rPr>
        <w:t>n đi</w:t>
      </w:r>
      <w:r>
        <w:rPr>
          <w:lang w:val="vi-VN"/>
        </w:rPr>
        <w:t>ề</w:t>
      </w:r>
      <w:r>
        <w:rPr>
          <w:lang w:val="vi-VN"/>
        </w:rPr>
        <w:t>u ch</w:t>
      </w:r>
      <w:r>
        <w:t>ỉ</w:t>
      </w:r>
      <w:r>
        <w:t>n</w:t>
      </w:r>
      <w:r>
        <w:rPr>
          <w:lang w:val="vi-VN"/>
        </w:rPr>
        <w:t>h d</w:t>
      </w:r>
      <w:r>
        <w:rPr>
          <w:lang w:val="vi-VN"/>
        </w:rPr>
        <w:t>ự</w:t>
      </w:r>
      <w:r>
        <w:rPr>
          <w:lang w:val="vi-VN"/>
        </w:rPr>
        <w:t xml:space="preserve"> toán thu ngân sách nhà nư</w:t>
      </w:r>
      <w:r>
        <w:rPr>
          <w:lang w:val="vi-VN"/>
        </w:rPr>
        <w:t>ớ</w:t>
      </w:r>
      <w:r>
        <w:rPr>
          <w:lang w:val="vi-VN"/>
        </w:rPr>
        <w:t>c đã đư</w:t>
      </w:r>
      <w:r>
        <w:rPr>
          <w:lang w:val="vi-VN"/>
        </w:rPr>
        <w:t>ợ</w:t>
      </w:r>
      <w:r>
        <w:rPr>
          <w:lang w:val="vi-VN"/>
        </w:rPr>
        <w:t>c Qu</w:t>
      </w:r>
      <w:r>
        <w:rPr>
          <w:lang w:val="vi-VN"/>
        </w:rPr>
        <w:t>ố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quy</w:t>
      </w:r>
      <w:r>
        <w:rPr>
          <w:lang w:val="vi-VN"/>
        </w:rPr>
        <w:t>ế</w:t>
      </w:r>
      <w:r>
        <w:rPr>
          <w:lang w:val="vi-VN"/>
        </w:rPr>
        <w:t xml:space="preserve">t </w:t>
      </w:r>
      <w:r>
        <w:t>đ</w:t>
      </w:r>
      <w:r>
        <w:rPr>
          <w:lang w:val="vi-VN"/>
        </w:rPr>
        <w:t>ị</w:t>
      </w:r>
      <w:r>
        <w:rPr>
          <w:lang w:val="vi-VN"/>
        </w:rPr>
        <w:t>nh.</w:t>
      </w:r>
    </w:p>
    <w:p w14:paraId="6A5C8EE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t>ở</w:t>
      </w:r>
      <w:r>
        <w:rPr>
          <w:lang w:val="vi-VN"/>
        </w:rPr>
        <w:t>ng cơ quan qu</w:t>
      </w:r>
      <w:r>
        <w:rPr>
          <w:lang w:val="vi-VN"/>
        </w:rPr>
        <w:t>ả</w:t>
      </w:r>
      <w:r>
        <w:rPr>
          <w:lang w:val="vi-VN"/>
        </w:rPr>
        <w:t xml:space="preserve">n lý </w:t>
      </w:r>
      <w:r>
        <w:t>th</w:t>
      </w:r>
      <w:r>
        <w:rPr>
          <w:lang w:val="vi-VN"/>
        </w:rPr>
        <w:t>u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rPr>
          <w:lang w:val="vi-VN"/>
        </w:rPr>
        <w:t>ả</w:t>
      </w:r>
      <w:r>
        <w:rPr>
          <w:lang w:val="vi-VN"/>
        </w:rPr>
        <w:t>n lý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căn c</w:t>
      </w:r>
      <w:r>
        <w:t>ứ</w:t>
      </w:r>
      <w:r>
        <w:t xml:space="preserve"> </w:t>
      </w: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p, th</w:t>
      </w:r>
      <w:r>
        <w:rPr>
          <w:lang w:val="vi-VN"/>
        </w:rPr>
        <w:t>ờ</w:t>
      </w:r>
      <w:r>
        <w:rPr>
          <w:lang w:val="vi-VN"/>
        </w:rPr>
        <w:t>i gian gia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7BE44588" w14:textId="77777777" w:rsidR="001828F0" w:rsidRDefault="001828F0">
      <w:pPr>
        <w:pStyle w:val="NormalWeb"/>
        <w:spacing w:before="120" w:beforeAutospacing="0"/>
        <w:divId w:val="1219324646"/>
      </w:pPr>
      <w:bookmarkStart w:id="60" w:name="dieu_16"/>
      <w:r>
        <w:t>16.</w:t>
      </w:r>
      <w:bookmarkEnd w:id="60"/>
      <w:r>
        <w:t xml:space="preserve"> </w:t>
      </w:r>
      <w:bookmarkStart w:id="61" w:name="dc_17"/>
      <w:r>
        <w:t>Kho</w:t>
      </w:r>
      <w:r>
        <w:t>ả</w:t>
      </w:r>
      <w:r>
        <w:t>n 1 Đi</w:t>
      </w:r>
      <w:r>
        <w:t>ề</w:t>
      </w:r>
      <w:r>
        <w:t>u 54</w:t>
      </w:r>
      <w:bookmarkEnd w:id="61"/>
      <w:r>
        <w:t xml:space="preserve"> </w:t>
      </w:r>
      <w:bookmarkStart w:id="62" w:name="dieu_16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62"/>
    </w:p>
    <w:p w14:paraId="7F4C6305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“1. Vi</w:t>
      </w:r>
      <w:r>
        <w:rPr>
          <w:lang w:val="vi-VN"/>
        </w:rPr>
        <w:t>ệ</w:t>
      </w:r>
      <w:r>
        <w:rPr>
          <w:lang w:val="vi-VN"/>
        </w:rPr>
        <w:t>c hoàn thành nghĩa v</w:t>
      </w:r>
      <w:r>
        <w:rPr>
          <w:lang w:val="vi-VN"/>
        </w:rPr>
        <w:t>ụ</w:t>
      </w:r>
      <w:r>
        <w:rPr>
          <w:lang w:val="vi-VN"/>
        </w:rPr>
        <w:t xml:space="preserve">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trong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doanh nghi</w:t>
      </w:r>
      <w:r>
        <w:rPr>
          <w:lang w:val="vi-VN"/>
        </w:rPr>
        <w:t>ệ</w:t>
      </w:r>
      <w:r>
        <w:rPr>
          <w:lang w:val="vi-VN"/>
        </w:rPr>
        <w:t>p gi</w:t>
      </w:r>
      <w:r>
        <w:rPr>
          <w:lang w:val="vi-VN"/>
        </w:rPr>
        <w:t>ả</w:t>
      </w:r>
      <w:r>
        <w:rPr>
          <w:lang w:val="vi-VN"/>
        </w:rPr>
        <w:t>i th</w:t>
      </w:r>
      <w:r>
        <w:rPr>
          <w:lang w:val="vi-VN"/>
        </w:rPr>
        <w:t>ể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doanh nghi</w:t>
      </w:r>
      <w:r>
        <w:rPr>
          <w:lang w:val="vi-VN"/>
        </w:rPr>
        <w:t>ệ</w:t>
      </w:r>
      <w:r>
        <w:rPr>
          <w:lang w:val="vi-VN"/>
        </w:rPr>
        <w:t xml:space="preserve">p, </w:t>
      </w:r>
      <w:r>
        <w:t>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ng, kinh doanh b</w:t>
      </w:r>
      <w:r>
        <w:t>ả</w:t>
      </w:r>
      <w:r>
        <w:rPr>
          <w:lang w:val="vi-VN"/>
        </w:rPr>
        <w:t>o hi</w:t>
      </w:r>
      <w:r>
        <w:rPr>
          <w:lang w:val="vi-VN"/>
        </w:rPr>
        <w:t>ể</w:t>
      </w:r>
      <w:r>
        <w:rPr>
          <w:lang w:val="vi-VN"/>
        </w:rPr>
        <w:t>m và pháp lu</w:t>
      </w:r>
      <w:r>
        <w:rPr>
          <w:lang w:val="vi-VN"/>
        </w:rPr>
        <w:t>ậ</w:t>
      </w:r>
      <w:r>
        <w:rPr>
          <w:lang w:val="vi-VN"/>
        </w:rPr>
        <w:t xml:space="preserve">t khác </w:t>
      </w:r>
      <w:r>
        <w:t>có liên</w:t>
      </w:r>
      <w:r>
        <w:rPr>
          <w:lang w:val="vi-VN"/>
        </w:rPr>
        <w:t xml:space="preserve"> quan.’'</w:t>
      </w:r>
    </w:p>
    <w:p w14:paraId="307FB752" w14:textId="77777777" w:rsidR="001828F0" w:rsidRDefault="001828F0">
      <w:pPr>
        <w:pStyle w:val="NormalWeb"/>
        <w:spacing w:before="120" w:beforeAutospacing="0"/>
        <w:divId w:val="1219324646"/>
      </w:pPr>
      <w:bookmarkStart w:id="63" w:name="dieu_17"/>
      <w:r>
        <w:t>17.</w:t>
      </w:r>
      <w:bookmarkEnd w:id="63"/>
      <w:r>
        <w:t xml:space="preserve"> </w:t>
      </w:r>
      <w:bookmarkStart w:id="64" w:name="dc_18"/>
      <w:r>
        <w:t>Đi</w:t>
      </w:r>
      <w:r>
        <w:t>ề</w:t>
      </w:r>
      <w:r>
        <w:t>u 58</w:t>
      </w:r>
      <w:bookmarkEnd w:id="64"/>
      <w:r>
        <w:t xml:space="preserve"> </w:t>
      </w:r>
      <w:bookmarkStart w:id="65" w:name="dieu_17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</w:t>
      </w:r>
      <w:bookmarkEnd w:id="65"/>
      <w:r>
        <w:t xml:space="preserve"> </w:t>
      </w:r>
    </w:p>
    <w:p w14:paraId="2EA88C0C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‘‘Đi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58.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hoàn thu</w:t>
      </w:r>
      <w:r>
        <w:rPr>
          <w:b/>
          <w:bCs/>
          <w:lang w:val="vi-VN"/>
        </w:rPr>
        <w:t>ế</w:t>
      </w:r>
    </w:p>
    <w:p w14:paraId="1311783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H</w:t>
      </w:r>
      <w:r>
        <w:t>ồ</w:t>
      </w:r>
      <w:r>
        <w:t xml:space="preserve"> </w:t>
      </w:r>
      <w:r>
        <w:rPr>
          <w:lang w:val="vi-VN"/>
        </w:rPr>
        <w:t>sơ hoàn thu</w:t>
      </w:r>
      <w:r>
        <w:rPr>
          <w:lang w:val="vi-VN"/>
        </w:rPr>
        <w:t>ế</w:t>
      </w:r>
      <w:r>
        <w:rPr>
          <w:lang w:val="vi-VN"/>
        </w:rPr>
        <w:t xml:space="preserve"> bao g</w:t>
      </w:r>
      <w:r>
        <w:rPr>
          <w:lang w:val="vi-VN"/>
        </w:rPr>
        <w:t>ồ</w:t>
      </w:r>
      <w:r>
        <w:rPr>
          <w:lang w:val="vi-VN"/>
        </w:rPr>
        <w:t>m:</w:t>
      </w:r>
    </w:p>
    <w:p w14:paraId="203E616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Văn b</w:t>
      </w:r>
      <w:r>
        <w:rPr>
          <w:lang w:val="vi-VN"/>
        </w:rPr>
        <w:t>ả</w:t>
      </w:r>
      <w:r>
        <w:rPr>
          <w:lang w:val="vi-VN"/>
        </w:rPr>
        <w:t>n y</w:t>
      </w:r>
      <w:r>
        <w:t>ê</w:t>
      </w:r>
      <w:r>
        <w:rPr>
          <w:lang w:val="vi-VN"/>
        </w:rPr>
        <w:t>u c</w:t>
      </w:r>
      <w:r>
        <w:rPr>
          <w:lang w:val="vi-VN"/>
        </w:rPr>
        <w:t>ầ</w:t>
      </w:r>
      <w:r>
        <w:rPr>
          <w:lang w:val="vi-VN"/>
        </w:rPr>
        <w:t>u hoàn thu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142B6A76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Các tài li</w:t>
      </w:r>
      <w:r>
        <w:rPr>
          <w:lang w:val="vi-VN"/>
        </w:rPr>
        <w:t>ệ</w:t>
      </w:r>
      <w:r>
        <w:rPr>
          <w:lang w:val="vi-VN"/>
        </w:rPr>
        <w:t>u liên quan đ</w:t>
      </w:r>
      <w:r>
        <w:rPr>
          <w:lang w:val="vi-VN"/>
        </w:rPr>
        <w:t>ế</w:t>
      </w:r>
      <w:r>
        <w:rPr>
          <w:lang w:val="vi-VN"/>
        </w:rPr>
        <w:t>n yêu c</w:t>
      </w:r>
      <w:r>
        <w:rPr>
          <w:lang w:val="vi-VN"/>
        </w:rPr>
        <w:t>ầ</w:t>
      </w:r>
      <w:r>
        <w:rPr>
          <w:lang w:val="vi-VN"/>
        </w:rPr>
        <w:t>u hoàn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609FF3A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m</w:t>
      </w:r>
      <w:r>
        <w:rPr>
          <w:lang w:val="vi-VN"/>
        </w:rPr>
        <w:t>ộ</w:t>
      </w:r>
      <w:r>
        <w:rPr>
          <w:lang w:val="vi-VN"/>
        </w:rPr>
        <w:t>t b</w:t>
      </w:r>
      <w:r>
        <w:rPr>
          <w:lang w:val="vi-VN"/>
        </w:rPr>
        <w:t>ộ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i cơ quan thu</w:t>
      </w:r>
      <w:r>
        <w:rPr>
          <w:lang w:val="vi-VN"/>
        </w:rPr>
        <w:t>ế</w:t>
      </w:r>
      <w:r>
        <w:rPr>
          <w:lang w:val="vi-VN"/>
        </w:rPr>
        <w:t xml:space="preserve"> qu</w:t>
      </w:r>
      <w:r>
        <w:t>ả</w:t>
      </w:r>
      <w:r>
        <w:rPr>
          <w:lang w:val="vi-VN"/>
        </w:rPr>
        <w:t>n lý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t</w:t>
      </w:r>
      <w:r>
        <w:rPr>
          <w:lang w:val="vi-VN"/>
        </w:rPr>
        <w:t>ạ</w:t>
      </w:r>
      <w:r>
        <w:rPr>
          <w:lang w:val="vi-VN"/>
        </w:rPr>
        <w:t>i cơ quan h</w:t>
      </w:r>
      <w:r>
        <w:t>ả</w:t>
      </w:r>
      <w:r>
        <w:rPr>
          <w:lang w:val="vi-VN"/>
        </w:rPr>
        <w:t>i quan có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hoàn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73523B41" w14:textId="77777777" w:rsidR="001828F0" w:rsidRDefault="001828F0">
      <w:pPr>
        <w:pStyle w:val="NormalWeb"/>
        <w:spacing w:before="120" w:beforeAutospacing="0"/>
        <w:divId w:val="1219324646"/>
      </w:pPr>
      <w:bookmarkStart w:id="66" w:name="dieu_18"/>
      <w:r>
        <w:t>18.</w:t>
      </w:r>
      <w:bookmarkEnd w:id="66"/>
      <w:r>
        <w:t xml:space="preserve"> </w:t>
      </w:r>
      <w:bookmarkStart w:id="67" w:name="dc_19"/>
      <w:r>
        <w:t>Đi</w:t>
      </w:r>
      <w:r>
        <w:t>ề</w:t>
      </w:r>
      <w:r>
        <w:t>u 60</w:t>
      </w:r>
      <w:bookmarkEnd w:id="67"/>
      <w:r>
        <w:t xml:space="preserve"> </w:t>
      </w:r>
      <w:bookmarkStart w:id="68" w:name="dieu_18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68"/>
    </w:p>
    <w:p w14:paraId="34B82FAA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60. Trách nhi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m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cơ quan qu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n lý thu</w:t>
      </w:r>
      <w:r>
        <w:rPr>
          <w:b/>
          <w:bCs/>
        </w:rPr>
        <w:t>ế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trong vi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c gi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quy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t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 xml:space="preserve"> sơ hoàn thu</w:t>
      </w:r>
      <w:r>
        <w:rPr>
          <w:b/>
          <w:bCs/>
        </w:rPr>
        <w:t>ế</w:t>
      </w:r>
    </w:p>
    <w:p w14:paraId="19095AC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phân lo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14:paraId="16EBA1B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H</w:t>
      </w:r>
      <w:r>
        <w:rPr>
          <w:lang w:val="vi-VN"/>
        </w:rPr>
        <w:t>ồ</w:t>
      </w:r>
      <w:r>
        <w:rPr>
          <w:lang w:val="vi-VN"/>
        </w:rPr>
        <w:t xml:space="preserve"> sơ thu</w:t>
      </w:r>
      <w:r>
        <w:rPr>
          <w:lang w:val="vi-VN"/>
        </w:rPr>
        <w:t>ộ</w:t>
      </w:r>
      <w:r>
        <w:rPr>
          <w:lang w:val="vi-VN"/>
        </w:rPr>
        <w:t>c di</w:t>
      </w:r>
      <w:r>
        <w:rPr>
          <w:lang w:val="vi-VN"/>
        </w:rPr>
        <w:t>ệ</w:t>
      </w:r>
      <w:r>
        <w:rPr>
          <w:lang w:val="vi-VN"/>
        </w:rPr>
        <w:t>n hoàn thu</w:t>
      </w:r>
      <w:r>
        <w:rPr>
          <w:lang w:val="vi-VN"/>
        </w:rPr>
        <w:t>ế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c, ki</w:t>
      </w:r>
      <w:r>
        <w:rPr>
          <w:lang w:val="vi-VN"/>
        </w:rPr>
        <w:t>ể</w:t>
      </w:r>
      <w:r>
        <w:rPr>
          <w:lang w:val="vi-VN"/>
        </w:rPr>
        <w:t>m tra sau là h</w:t>
      </w:r>
      <w:r>
        <w:rPr>
          <w:lang w:val="vi-VN"/>
        </w:rPr>
        <w:t>ồ</w:t>
      </w:r>
      <w:r>
        <w:rPr>
          <w:lang w:val="vi-VN"/>
        </w:rPr>
        <w:t xml:space="preserve"> sơ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có quá trình, ch</w:t>
      </w:r>
      <w:r>
        <w:rPr>
          <w:lang w:val="vi-VN"/>
        </w:rPr>
        <w:t>ấ</w:t>
      </w:r>
      <w:r>
        <w:rPr>
          <w:lang w:val="vi-VN"/>
        </w:rPr>
        <w:t>p hành t</w:t>
      </w:r>
      <w:r>
        <w:rPr>
          <w:lang w:val="vi-VN"/>
        </w:rPr>
        <w:t>ố</w:t>
      </w:r>
      <w:r>
        <w:rPr>
          <w:lang w:val="vi-VN"/>
        </w:rPr>
        <w:t>t pháp lu</w:t>
      </w:r>
      <w:r>
        <w:rPr>
          <w:lang w:val="vi-VN"/>
        </w:rPr>
        <w:t>ậ</w:t>
      </w:r>
      <w:r>
        <w:rPr>
          <w:lang w:val="vi-VN"/>
        </w:rPr>
        <w:t>t v</w:t>
      </w:r>
      <w:r>
        <w:t>ề</w:t>
      </w:r>
      <w:r>
        <w:rPr>
          <w:lang w:val="vi-VN"/>
        </w:rPr>
        <w:t xml:space="preserve"> thu</w:t>
      </w:r>
      <w:r>
        <w:t>ế</w:t>
      </w:r>
      <w:r>
        <w:t xml:space="preserve"> </w:t>
      </w:r>
      <w:r>
        <w:rPr>
          <w:lang w:val="vi-VN"/>
        </w:rPr>
        <w:t>và các giao d</w:t>
      </w:r>
      <w:r>
        <w:rPr>
          <w:lang w:val="vi-VN"/>
        </w:rPr>
        <w:t>ị</w:t>
      </w:r>
      <w:r>
        <w:rPr>
          <w:lang w:val="vi-VN"/>
        </w:rPr>
        <w:t>ch đư</w:t>
      </w:r>
      <w:r>
        <w:rPr>
          <w:lang w:val="vi-VN"/>
        </w:rPr>
        <w:t>ợ</w:t>
      </w:r>
      <w:r>
        <w:rPr>
          <w:lang w:val="vi-VN"/>
        </w:rPr>
        <w:t>c thanh toán qua ngân hàng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t;</w:t>
      </w:r>
    </w:p>
    <w:p w14:paraId="68A6B54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thu</w:t>
      </w:r>
      <w:r>
        <w:rPr>
          <w:lang w:val="vi-VN"/>
        </w:rPr>
        <w:t>ộ</w:t>
      </w:r>
      <w:r>
        <w:rPr>
          <w:lang w:val="vi-VN"/>
        </w:rPr>
        <w:t>c di</w:t>
      </w:r>
      <w:r>
        <w:rPr>
          <w:lang w:val="vi-VN"/>
        </w:rPr>
        <w:t>ệ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trư</w:t>
      </w:r>
      <w:r>
        <w:rPr>
          <w:lang w:val="vi-VN"/>
        </w:rPr>
        <w:t>ớ</w:t>
      </w:r>
      <w:r>
        <w:rPr>
          <w:lang w:val="vi-VN"/>
        </w:rPr>
        <w:t>c, hoàn thu</w:t>
      </w:r>
      <w:r>
        <w:rPr>
          <w:lang w:val="vi-VN"/>
        </w:rPr>
        <w:t>ế</w:t>
      </w:r>
      <w:r>
        <w:rPr>
          <w:lang w:val="vi-VN"/>
        </w:rPr>
        <w:t xml:space="preserve"> sau:</w:t>
      </w:r>
    </w:p>
    <w:p w14:paraId="5E85448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Hoàn thu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đi</w:t>
      </w:r>
      <w:r>
        <w:rPr>
          <w:lang w:val="vi-VN"/>
        </w:rPr>
        <w:t>ề</w:t>
      </w:r>
      <w:r>
        <w:rPr>
          <w:lang w:val="vi-VN"/>
        </w:rPr>
        <w:t>u ư</w:t>
      </w:r>
      <w:r>
        <w:rPr>
          <w:lang w:val="vi-VN"/>
        </w:rPr>
        <w:t>ớ</w:t>
      </w:r>
      <w:r>
        <w:rPr>
          <w:lang w:val="vi-VN"/>
        </w:rPr>
        <w:t>c qu</w:t>
      </w:r>
      <w:r>
        <w:rPr>
          <w:lang w:val="vi-VN"/>
        </w:rPr>
        <w:t>ố</w:t>
      </w:r>
      <w:r>
        <w:rPr>
          <w:lang w:val="vi-VN"/>
        </w:rPr>
        <w:t>c t</w:t>
      </w:r>
      <w:r>
        <w:rPr>
          <w:lang w:val="vi-VN"/>
        </w:rPr>
        <w:t>ế</w:t>
      </w:r>
      <w:r>
        <w:rPr>
          <w:lang w:val="vi-VN"/>
        </w:rPr>
        <w:t xml:space="preserve"> mà C</w:t>
      </w:r>
      <w:r>
        <w:rPr>
          <w:lang w:val="vi-VN"/>
        </w:rPr>
        <w:t>ộ</w:t>
      </w:r>
      <w:r>
        <w:rPr>
          <w:lang w:val="vi-VN"/>
        </w:rPr>
        <w:t>ng h</w:t>
      </w:r>
      <w:r>
        <w:t xml:space="preserve">òa </w:t>
      </w:r>
      <w:r>
        <w:rPr>
          <w:lang w:val="vi-VN"/>
        </w:rPr>
        <w:t>xã h</w:t>
      </w:r>
      <w:r>
        <w:rPr>
          <w:lang w:val="vi-VN"/>
        </w:rPr>
        <w:t>ộ</w:t>
      </w:r>
      <w:r>
        <w:rPr>
          <w:lang w:val="vi-VN"/>
        </w:rPr>
        <w:t>i ch</w:t>
      </w:r>
      <w:r>
        <w:rPr>
          <w:lang w:val="vi-VN"/>
        </w:rPr>
        <w:t>ủ</w:t>
      </w:r>
      <w:r>
        <w:rPr>
          <w:lang w:val="vi-VN"/>
        </w:rPr>
        <w:t xml:space="preserve"> ngh</w:t>
      </w:r>
      <w:r>
        <w:t>ĩ</w:t>
      </w:r>
      <w:r>
        <w:rPr>
          <w:lang w:val="vi-VN"/>
        </w:rPr>
        <w:t>a Vi</w:t>
      </w:r>
      <w:r>
        <w:rPr>
          <w:lang w:val="vi-VN"/>
        </w:rPr>
        <w:t>ệ</w:t>
      </w:r>
      <w:r>
        <w:rPr>
          <w:lang w:val="vi-VN"/>
        </w:rPr>
        <w:t>t Nam là thành viên;</w:t>
      </w:r>
    </w:p>
    <w:p w14:paraId="39A3B44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hoàn thu</w:t>
      </w:r>
      <w:r>
        <w:rPr>
          <w:lang w:val="vi-VN"/>
        </w:rPr>
        <w:t>ế</w:t>
      </w:r>
      <w:r>
        <w:rPr>
          <w:lang w:val="vi-VN"/>
        </w:rPr>
        <w:t xml:space="preserve"> l</w:t>
      </w:r>
      <w:r>
        <w:rPr>
          <w:lang w:val="vi-VN"/>
        </w:rPr>
        <w:t>ầ</w:t>
      </w:r>
      <w:r>
        <w:rPr>
          <w:lang w:val="vi-VN"/>
        </w:rPr>
        <w:t>n đ</w:t>
      </w:r>
      <w:r>
        <w:rPr>
          <w:lang w:val="vi-VN"/>
        </w:rPr>
        <w:t>ầ</w:t>
      </w:r>
      <w:r>
        <w:rPr>
          <w:lang w:val="vi-VN"/>
        </w:rPr>
        <w:t>u, tr</w:t>
      </w:r>
      <w:r>
        <w:rPr>
          <w:lang w:val="vi-VN"/>
        </w:rPr>
        <w:t>ừ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hoàn thu</w:t>
      </w:r>
      <w:r>
        <w:t>ế</w:t>
      </w:r>
      <w:r>
        <w:t xml:space="preserve"> </w:t>
      </w:r>
      <w:r>
        <w:rPr>
          <w:lang w:val="vi-VN"/>
        </w:rPr>
        <w:t>thu nh</w:t>
      </w:r>
      <w:r>
        <w:rPr>
          <w:lang w:val="vi-VN"/>
        </w:rPr>
        <w:t>ậ</w:t>
      </w:r>
      <w:r>
        <w:rPr>
          <w:lang w:val="vi-VN"/>
        </w:rPr>
        <w:t>p cá nhân;</w:t>
      </w:r>
    </w:p>
    <w:p w14:paraId="5849016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hoàn thu</w:t>
      </w:r>
      <w:r>
        <w:rPr>
          <w:lang w:val="vi-VN"/>
        </w:rPr>
        <w:t>ế</w:t>
      </w:r>
      <w:r>
        <w:rPr>
          <w:lang w:val="vi-VN"/>
        </w:rPr>
        <w:t xml:space="preserve">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hai n</w:t>
      </w:r>
      <w:r>
        <w:t>ă</w:t>
      </w:r>
      <w:r>
        <w:rPr>
          <w:lang w:val="vi-VN"/>
        </w:rPr>
        <w:t>m,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th</w:t>
      </w:r>
      <w:r>
        <w:t>ờ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lý v</w:t>
      </w:r>
      <w:r>
        <w:rPr>
          <w:lang w:val="vi-VN"/>
        </w:rPr>
        <w:t>ề</w:t>
      </w:r>
      <w:r>
        <w:rPr>
          <w:lang w:val="vi-VN"/>
        </w:rPr>
        <w:t xml:space="preserve"> hành vi tr</w:t>
      </w:r>
      <w:r>
        <w:rPr>
          <w:lang w:val="vi-VN"/>
        </w:rPr>
        <w:t>ố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gian l</w:t>
      </w:r>
      <w:r>
        <w:rPr>
          <w:lang w:val="vi-VN"/>
        </w:rPr>
        <w:t>ậ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03C8C4C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Hàng hóa, 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ụ</w:t>
      </w:r>
      <w:r>
        <w:rPr>
          <w:lang w:val="vi-VN"/>
        </w:rPr>
        <w:t xml:space="preserve"> không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giao d</w:t>
      </w:r>
      <w:r>
        <w:rPr>
          <w:lang w:val="vi-VN"/>
        </w:rPr>
        <w:t>ị</w:t>
      </w:r>
      <w:r>
        <w:rPr>
          <w:lang w:val="vi-VN"/>
        </w:rPr>
        <w:t>ch thanh toán qua ngân hàng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t;</w:t>
      </w:r>
    </w:p>
    <w:p w14:paraId="4832151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Doanh nghi</w:t>
      </w:r>
      <w:r>
        <w:rPr>
          <w:lang w:val="vi-VN"/>
        </w:rPr>
        <w:t>ệ</w:t>
      </w:r>
      <w:r>
        <w:rPr>
          <w:lang w:val="vi-VN"/>
        </w:rPr>
        <w:t>p sáp nh</w:t>
      </w:r>
      <w:r>
        <w:rPr>
          <w:lang w:val="vi-VN"/>
        </w:rPr>
        <w:t>ậ</w:t>
      </w:r>
      <w:r>
        <w:rPr>
          <w:lang w:val="vi-VN"/>
        </w:rPr>
        <w:t>p, h</w:t>
      </w:r>
      <w:r>
        <w:rPr>
          <w:lang w:val="vi-VN"/>
        </w:rPr>
        <w:t>ợ</w:t>
      </w:r>
      <w:r>
        <w:rPr>
          <w:lang w:val="vi-VN"/>
        </w:rPr>
        <w:t>p nh</w:t>
      </w:r>
      <w:r>
        <w:rPr>
          <w:lang w:val="vi-VN"/>
        </w:rPr>
        <w:t>ấ</w:t>
      </w:r>
      <w:r>
        <w:rPr>
          <w:lang w:val="vi-VN"/>
        </w:rPr>
        <w:t xml:space="preserve">t, chia tách, </w:t>
      </w:r>
      <w:r>
        <w:t>gi</w:t>
      </w:r>
      <w:r>
        <w:t>ả</w:t>
      </w:r>
      <w:r>
        <w:t>i</w:t>
      </w:r>
      <w:r>
        <w:rPr>
          <w:lang w:val="vi-VN"/>
        </w:rPr>
        <w:t xml:space="preserve"> th</w:t>
      </w:r>
      <w:r>
        <w:t>ể</w:t>
      </w:r>
      <w:r>
        <w:rPr>
          <w:lang w:val="vi-VN"/>
        </w:rPr>
        <w:t>, phá s</w:t>
      </w:r>
      <w:r>
        <w:t>ả</w:t>
      </w:r>
      <w:r>
        <w:rPr>
          <w:lang w:val="vi-VN"/>
        </w:rPr>
        <w:t>n, chuy</w:t>
      </w:r>
      <w:r>
        <w:rPr>
          <w:lang w:val="vi-VN"/>
        </w:rPr>
        <w:t>ể</w:t>
      </w:r>
      <w:r>
        <w:rPr>
          <w:lang w:val="vi-VN"/>
        </w:rPr>
        <w:t>n đ</w:t>
      </w:r>
      <w:r>
        <w:t>ổ</w:t>
      </w:r>
      <w:r>
        <w:rPr>
          <w:lang w:val="vi-VN"/>
        </w:rPr>
        <w:t>i hình th</w:t>
      </w:r>
      <w:r>
        <w:rPr>
          <w:lang w:val="vi-VN"/>
        </w:rPr>
        <w:t>ứ</w:t>
      </w:r>
      <w:r>
        <w:rPr>
          <w:lang w:val="vi-VN"/>
        </w:rPr>
        <w:t>c s</w:t>
      </w:r>
      <w:r>
        <w:rPr>
          <w:lang w:val="vi-VN"/>
        </w:rPr>
        <w:t>ở</w:t>
      </w:r>
      <w:r>
        <w:rPr>
          <w:lang w:val="vi-VN"/>
        </w:rPr>
        <w:t xml:space="preserve"> h</w:t>
      </w:r>
      <w:r>
        <w:rPr>
          <w:lang w:val="vi-VN"/>
        </w:rPr>
        <w:t>ữ</w:t>
      </w:r>
      <w:r>
        <w:rPr>
          <w:lang w:val="vi-VN"/>
        </w:rPr>
        <w:t>u, ch</w:t>
      </w:r>
      <w:r>
        <w:rPr>
          <w:lang w:val="vi-VN"/>
        </w:rPr>
        <w:t>ấ</w:t>
      </w:r>
      <w:r>
        <w:rPr>
          <w:lang w:val="vi-VN"/>
        </w:rPr>
        <w:t>m d</w:t>
      </w:r>
      <w:r>
        <w:rPr>
          <w:lang w:val="vi-VN"/>
        </w:rPr>
        <w:t>ứ</w:t>
      </w:r>
      <w:r>
        <w:rPr>
          <w:lang w:val="vi-VN"/>
        </w:rPr>
        <w:t>t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ng; giao, bán</w:t>
      </w:r>
      <w:r>
        <w:t xml:space="preserve">, </w:t>
      </w:r>
      <w:r>
        <w:rPr>
          <w:lang w:val="vi-VN"/>
        </w:rPr>
        <w:t>khoán, cho thuê doanh nghi</w:t>
      </w:r>
      <w:r>
        <w:rPr>
          <w:lang w:val="vi-VN"/>
        </w:rPr>
        <w:t>ệ</w:t>
      </w:r>
      <w:r>
        <w:rPr>
          <w:lang w:val="vi-VN"/>
        </w:rPr>
        <w:t>p nhà nư</w:t>
      </w:r>
      <w:r>
        <w:rPr>
          <w:lang w:val="vi-VN"/>
        </w:rPr>
        <w:t>ớ</w:t>
      </w:r>
      <w:r>
        <w:rPr>
          <w:lang w:val="vi-VN"/>
        </w:rPr>
        <w:t>c;</w:t>
      </w:r>
    </w:p>
    <w:p w14:paraId="44608E97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- H</w:t>
      </w:r>
      <w: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theo thông báo b</w:t>
      </w:r>
      <w:r>
        <w:rPr>
          <w:lang w:val="vi-VN"/>
        </w:rP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nhưng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gi</w:t>
      </w:r>
      <w:r>
        <w:rPr>
          <w:lang w:val="vi-VN"/>
        </w:rPr>
        <w:t>ả</w:t>
      </w:r>
      <w:r>
        <w:rPr>
          <w:lang w:val="vi-VN"/>
        </w:rPr>
        <w:t>i trình, b</w:t>
      </w:r>
      <w:r>
        <w:t>ổ</w:t>
      </w:r>
      <w:r>
        <w:t xml:space="preserve"> </w:t>
      </w:r>
      <w:r>
        <w:rPr>
          <w:lang w:val="vi-VN"/>
        </w:rPr>
        <w:t>sung 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t>ế</w:t>
      </w:r>
      <w:r>
        <w:rPr>
          <w:lang w:val="vi-VN"/>
        </w:rPr>
        <w:t>; ho</w:t>
      </w:r>
      <w:r>
        <w:rPr>
          <w:lang w:val="vi-VN"/>
        </w:rPr>
        <w:t>ặ</w:t>
      </w:r>
      <w:r>
        <w:rPr>
          <w:lang w:val="vi-VN"/>
        </w:rPr>
        <w:t>c có gi</w:t>
      </w:r>
      <w:r>
        <w:rPr>
          <w:lang w:val="vi-VN"/>
        </w:rPr>
        <w:t>ả</w:t>
      </w:r>
      <w:r>
        <w:rPr>
          <w:lang w:val="vi-VN"/>
        </w:rPr>
        <w:t>i trình, b</w:t>
      </w:r>
      <w:r>
        <w:t>ổ</w:t>
      </w:r>
      <w:r>
        <w:t xml:space="preserve"> </w:t>
      </w:r>
      <w:r>
        <w:rPr>
          <w:lang w:val="vi-VN"/>
        </w:rPr>
        <w:t>sung nhưng không ch</w:t>
      </w:r>
      <w:r>
        <w:rPr>
          <w:lang w:val="vi-VN"/>
        </w:rPr>
        <w:t>ứ</w:t>
      </w:r>
      <w:r>
        <w:rPr>
          <w:lang w:val="vi-VN"/>
        </w:rPr>
        <w:t>ng minh đư</w:t>
      </w:r>
      <w:r>
        <w:rPr>
          <w:lang w:val="vi-VN"/>
        </w:rPr>
        <w:t>ợ</w:t>
      </w:r>
      <w:r>
        <w:rPr>
          <w:lang w:val="vi-VN"/>
        </w:rPr>
        <w:t xml:space="preserve">c </w:t>
      </w:r>
      <w:r>
        <w:t>s</w:t>
      </w:r>
      <w:r>
        <w:t>ố</w:t>
      </w:r>
      <w:r>
        <w:t xml:space="preserve"> t</w:t>
      </w:r>
      <w:r>
        <w:rPr>
          <w:lang w:val="vi-VN"/>
        </w:rPr>
        <w:t>hu</w:t>
      </w:r>
      <w:r>
        <w:rPr>
          <w:lang w:val="vi-VN"/>
        </w:rPr>
        <w:t>ế</w:t>
      </w:r>
      <w:r>
        <w:rPr>
          <w:lang w:val="vi-VN"/>
        </w:rPr>
        <w:t xml:space="preserve"> đã khai là đúng;</w:t>
      </w:r>
    </w:p>
    <w:p w14:paraId="474B124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Hàng hóa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thu</w:t>
      </w:r>
      <w:r>
        <w:rPr>
          <w:lang w:val="vi-VN"/>
        </w:rPr>
        <w:t>ộ</w:t>
      </w:r>
      <w:r>
        <w:rPr>
          <w:lang w:val="vi-VN"/>
        </w:rPr>
        <w:t>c di</w:t>
      </w:r>
      <w:r>
        <w:t>ệ</w:t>
      </w:r>
      <w:r>
        <w:rPr>
          <w:lang w:val="vi-VN"/>
        </w:rPr>
        <w:t>n ph</w:t>
      </w:r>
      <w:r>
        <w:rPr>
          <w:lang w:val="vi-VN"/>
        </w:rPr>
        <w:t>ả</w:t>
      </w:r>
      <w:r>
        <w:rPr>
          <w:lang w:val="vi-VN"/>
        </w:rPr>
        <w:t>i ki</w:t>
      </w:r>
      <w:r>
        <w:rPr>
          <w:lang w:val="vi-VN"/>
        </w:rPr>
        <w:t>ể</w:t>
      </w:r>
      <w:r>
        <w:rPr>
          <w:lang w:val="vi-VN"/>
        </w:rPr>
        <w:t>m tra trư</w:t>
      </w:r>
      <w:r>
        <w:rPr>
          <w:lang w:val="vi-VN"/>
        </w:rPr>
        <w:t>ớ</w:t>
      </w:r>
      <w:r>
        <w:rPr>
          <w:lang w:val="vi-VN"/>
        </w:rPr>
        <w:t>c, hoàn thu</w:t>
      </w:r>
      <w:r>
        <w:rPr>
          <w:lang w:val="vi-VN"/>
        </w:rPr>
        <w:t>ế</w:t>
      </w:r>
      <w:r>
        <w:rPr>
          <w:lang w:val="vi-VN"/>
        </w:rPr>
        <w:t xml:space="preserve"> sau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rPr>
          <w:lang w:val="vi-VN"/>
        </w:rPr>
        <w:t>ủ</w:t>
      </w:r>
      <w:r>
        <w:rPr>
          <w:lang w:val="vi-VN"/>
        </w:rPr>
        <w:t>.</w:t>
      </w:r>
    </w:p>
    <w:p w14:paraId="2608AB9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thu</w:t>
      </w:r>
      <w:r>
        <w:rPr>
          <w:lang w:val="vi-VN"/>
        </w:rPr>
        <w:t>ộ</w:t>
      </w:r>
      <w:r>
        <w:rPr>
          <w:lang w:val="vi-VN"/>
        </w:rPr>
        <w:t>c di</w:t>
      </w:r>
      <w:r>
        <w:rPr>
          <w:lang w:val="vi-VN"/>
        </w:rPr>
        <w:t>ệ</w:t>
      </w:r>
      <w:r>
        <w:rPr>
          <w:lang w:val="vi-VN"/>
        </w:rPr>
        <w:t>n hoàn thu</w:t>
      </w:r>
      <w:r>
        <w:rPr>
          <w:lang w:val="vi-VN"/>
        </w:rPr>
        <w:t>ế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c, ki</w:t>
      </w:r>
      <w:r>
        <w:rPr>
          <w:lang w:val="vi-VN"/>
        </w:rPr>
        <w:t>ể</w:t>
      </w:r>
      <w:r>
        <w:rPr>
          <w:lang w:val="vi-VN"/>
        </w:rPr>
        <w:t>m tra sau thì 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sáu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ủ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rPr>
          <w:lang w:val="vi-VN"/>
        </w:rPr>
        <w:t>ế</w:t>
      </w:r>
      <w:r>
        <w:rPr>
          <w:lang w:val="vi-VN"/>
        </w:rPr>
        <w:t>,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rPr>
          <w:lang w:val="vi-VN"/>
        </w:rPr>
        <w:t>ế</w:t>
      </w:r>
      <w:r>
        <w:rPr>
          <w:lang w:val="vi-VN"/>
        </w:rPr>
        <w:t xml:space="preserve"> theo đ</w:t>
      </w:r>
      <w:r>
        <w:rPr>
          <w:lang w:val="vi-VN"/>
        </w:rPr>
        <w:t>ề</w:t>
      </w:r>
      <w:r>
        <w:rPr>
          <w:lang w:val="vi-VN"/>
        </w:rPr>
        <w:t xml:space="preserve"> ngh</w:t>
      </w:r>
      <w:r>
        <w:rPr>
          <w:lang w:val="vi-VN"/>
        </w:rPr>
        <w:t>ị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; trư</w:t>
      </w:r>
      <w: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 xml:space="preserve">p không đáp </w:t>
      </w:r>
      <w:r>
        <w:rPr>
          <w:lang w:val="vi-VN"/>
        </w:rPr>
        <w:t>ứ</w:t>
      </w:r>
      <w:r>
        <w:rPr>
          <w:lang w:val="vi-VN"/>
        </w:rPr>
        <w:t>ng đi</w:t>
      </w:r>
      <w:r>
        <w:rPr>
          <w:lang w:val="vi-VN"/>
        </w:rPr>
        <w:t>ề</w:t>
      </w:r>
      <w:r>
        <w:rPr>
          <w:lang w:val="vi-VN"/>
        </w:rPr>
        <w:t>u ki</w:t>
      </w:r>
      <w:r>
        <w:rPr>
          <w:lang w:val="vi-VN"/>
        </w:rPr>
        <w:t>ệ</w:t>
      </w:r>
      <w:r>
        <w:rPr>
          <w:lang w:val="vi-VN"/>
        </w:rPr>
        <w:t>n hoàn thu</w:t>
      </w:r>
      <w:r>
        <w:t>ế</w:t>
      </w:r>
      <w:r>
        <w:t xml:space="preserve"> </w:t>
      </w:r>
      <w:r>
        <w:rPr>
          <w:lang w:val="vi-VN"/>
        </w:rPr>
        <w:t>trư</w:t>
      </w:r>
      <w:r>
        <w:rPr>
          <w:lang w:val="vi-VN"/>
        </w:rPr>
        <w:t>ớ</w:t>
      </w:r>
      <w:r>
        <w:rPr>
          <w:lang w:val="vi-VN"/>
        </w:rPr>
        <w:t>c, ki</w:t>
      </w:r>
      <w:r>
        <w:t>ể</w:t>
      </w:r>
      <w:r>
        <w:rPr>
          <w:lang w:val="vi-VN"/>
        </w:rPr>
        <w:t>m tra sau thì th</w:t>
      </w:r>
      <w:r>
        <w:t>ô</w:t>
      </w:r>
      <w:r>
        <w:rPr>
          <w:lang w:val="vi-VN"/>
        </w:rPr>
        <w:t>ng báo b</w:t>
      </w:r>
      <w: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</w:t>
      </w:r>
      <w:r>
        <w:t>ề</w:t>
      </w:r>
      <w:r>
        <w:t xml:space="preserve"> </w:t>
      </w:r>
      <w:r>
        <w:rPr>
          <w:lang w:val="vi-VN"/>
        </w:rPr>
        <w:t>vi</w:t>
      </w:r>
      <w:r>
        <w:rPr>
          <w:lang w:val="vi-VN"/>
        </w:rPr>
        <w:t>ệ</w:t>
      </w:r>
      <w:r>
        <w:rPr>
          <w:lang w:val="vi-VN"/>
        </w:rPr>
        <w:t>c chuy</w:t>
      </w:r>
      <w:r>
        <w:rPr>
          <w:lang w:val="vi-VN"/>
        </w:rPr>
        <w:t>ể</w:t>
      </w:r>
      <w:r>
        <w:rPr>
          <w:lang w:val="vi-VN"/>
        </w:rPr>
        <w:t>n h</w:t>
      </w:r>
      <w:r>
        <w:rPr>
          <w:lang w:val="vi-VN"/>
        </w:rPr>
        <w:t>ồ</w:t>
      </w:r>
      <w:r>
        <w:rPr>
          <w:lang w:val="vi-VN"/>
        </w:rPr>
        <w:t xml:space="preserve"> sơ sang di</w:t>
      </w:r>
      <w:r>
        <w:rPr>
          <w:lang w:val="vi-VN"/>
        </w:rPr>
        <w:t>ệ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trư</w:t>
      </w:r>
      <w:r>
        <w:rPr>
          <w:lang w:val="vi-VN"/>
        </w:rPr>
        <w:t>ớ</w:t>
      </w:r>
      <w:r>
        <w:rPr>
          <w:lang w:val="vi-VN"/>
        </w:rPr>
        <w:t>c, hoàn thu</w:t>
      </w:r>
      <w:r>
        <w:rPr>
          <w:lang w:val="vi-VN"/>
        </w:rPr>
        <w:t>ế</w:t>
      </w:r>
      <w:r>
        <w:rPr>
          <w:lang w:val="vi-VN"/>
        </w:rPr>
        <w:t xml:space="preserve"> sau ho</w:t>
      </w:r>
      <w:r>
        <w:rPr>
          <w:lang w:val="vi-VN"/>
        </w:rPr>
        <w:t>ặ</w:t>
      </w:r>
      <w:r>
        <w:rPr>
          <w:lang w:val="vi-VN"/>
        </w:rPr>
        <w:t>c thông báo lý do không hoàn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35ACC256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sau hoàn thu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t>ế</w:t>
      </w:r>
      <w:r>
        <w:t xml:space="preserve"> </w:t>
      </w:r>
      <w:r>
        <w:rPr>
          <w:lang w:val="vi-VN"/>
        </w:rPr>
        <w:t>trư</w:t>
      </w:r>
      <w:r>
        <w:rPr>
          <w:lang w:val="vi-VN"/>
        </w:rPr>
        <w:t>ớ</w:t>
      </w:r>
      <w:r>
        <w:rPr>
          <w:lang w:val="vi-VN"/>
        </w:rPr>
        <w:t>c, ki</w:t>
      </w:r>
      <w:r>
        <w:t>ể</w:t>
      </w:r>
      <w:r>
        <w:rPr>
          <w:lang w:val="vi-VN"/>
        </w:rPr>
        <w:t>m tra sau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14:paraId="3FA83356" w14:textId="77777777" w:rsidR="001828F0" w:rsidRDefault="001828F0">
      <w:pPr>
        <w:pStyle w:val="NormalWeb"/>
        <w:spacing w:before="120" w:beforeAutospacing="0"/>
        <w:divId w:val="1219324646"/>
      </w:pPr>
      <w:r>
        <w:t>a</w:t>
      </w:r>
      <w:r>
        <w:rPr>
          <w:lang w:val="vi-VN"/>
        </w:rPr>
        <w:t>) Vi</w:t>
      </w:r>
      <w:r>
        <w:rPr>
          <w:lang w:val="vi-VN"/>
        </w:rPr>
        <w:t>ệ</w:t>
      </w:r>
      <w:r>
        <w:rPr>
          <w:lang w:val="vi-VN"/>
        </w:rPr>
        <w:t>c ki</w:t>
      </w:r>
      <w:r>
        <w:rPr>
          <w:lang w:val="vi-VN"/>
        </w:rPr>
        <w:t>ể</w:t>
      </w:r>
      <w:r>
        <w:rPr>
          <w:lang w:val="vi-VN"/>
        </w:rPr>
        <w:t>m tra sau hoàn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năm,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có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rPr>
          <w:lang w:val="vi-VN"/>
        </w:rPr>
        <w:t>ế</w:t>
      </w:r>
      <w:r>
        <w:rPr>
          <w:lang w:val="vi-VN"/>
        </w:rPr>
        <w:t xml:space="preserve"> </w:t>
      </w:r>
      <w: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 xml:space="preserve">p sau </w:t>
      </w:r>
      <w:r>
        <w:t>đ</w:t>
      </w:r>
      <w:r>
        <w:rPr>
          <w:lang w:val="vi-VN"/>
        </w:rPr>
        <w:t>ây:</w:t>
      </w:r>
    </w:p>
    <w:p w14:paraId="32C638C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</w:t>
      </w:r>
      <w:r>
        <w:t xml:space="preserve">ơ </w:t>
      </w:r>
      <w:r>
        <w:rPr>
          <w:lang w:val="vi-VN"/>
        </w:rPr>
        <w:t>s</w:t>
      </w:r>
      <w:r>
        <w:rPr>
          <w:lang w:val="vi-VN"/>
        </w:rPr>
        <w:t>ở</w:t>
      </w:r>
      <w:r>
        <w:rPr>
          <w:lang w:val="vi-VN"/>
        </w:rPr>
        <w:t xml:space="preserve"> kinh doanh kê khai l</w:t>
      </w:r>
      <w:r>
        <w:rPr>
          <w:lang w:val="vi-VN"/>
        </w:rPr>
        <w:t>ỗ</w:t>
      </w:r>
      <w:r>
        <w:rPr>
          <w:lang w:val="vi-VN"/>
        </w:rPr>
        <w:t xml:space="preserve"> hai năm li</w:t>
      </w:r>
      <w:r>
        <w:t>ê</w:t>
      </w:r>
      <w:r>
        <w:rPr>
          <w:lang w:val="vi-VN"/>
        </w:rPr>
        <w:t>n t</w:t>
      </w:r>
      <w:r>
        <w:rPr>
          <w:lang w:val="vi-VN"/>
        </w:rPr>
        <w:t>ụ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có s</w:t>
      </w:r>
      <w:r>
        <w:t>ố</w:t>
      </w:r>
      <w:r>
        <w:t xml:space="preserve"> </w:t>
      </w:r>
      <w:r>
        <w:rPr>
          <w:lang w:val="vi-VN"/>
        </w:rPr>
        <w:t>l</w:t>
      </w:r>
      <w:r>
        <w:rPr>
          <w:lang w:val="vi-VN"/>
        </w:rPr>
        <w:t>ỗ</w:t>
      </w:r>
      <w:r>
        <w:rPr>
          <w:lang w:val="vi-VN"/>
        </w:rPr>
        <w:t xml:space="preserve"> vư</w:t>
      </w:r>
      <w:r>
        <w:rPr>
          <w:lang w:val="vi-VN"/>
        </w:rPr>
        <w:t>ợ</w:t>
      </w:r>
      <w:r>
        <w:rPr>
          <w:lang w:val="vi-VN"/>
        </w:rPr>
        <w:t>t quá v</w:t>
      </w:r>
      <w:r>
        <w:t>ố</w:t>
      </w:r>
      <w:r>
        <w:rPr>
          <w:lang w:val="vi-VN"/>
        </w:rPr>
        <w:t>n ch</w:t>
      </w:r>
      <w:r>
        <w:t>ủ</w:t>
      </w:r>
      <w:r>
        <w:rPr>
          <w:lang w:val="vi-VN"/>
        </w:rPr>
        <w:t xml:space="preserve"> s</w:t>
      </w:r>
      <w:r>
        <w:t>ở</w:t>
      </w:r>
      <w:r>
        <w:t xml:space="preserve"> </w:t>
      </w:r>
      <w:r>
        <w:rPr>
          <w:lang w:val="vi-VN"/>
        </w:rPr>
        <w:t>h</w:t>
      </w:r>
      <w:r>
        <w:rPr>
          <w:lang w:val="vi-VN"/>
        </w:rPr>
        <w:t>ữ</w:t>
      </w:r>
      <w:r>
        <w:rPr>
          <w:lang w:val="vi-VN"/>
        </w:rPr>
        <w:t>u;</w:t>
      </w:r>
    </w:p>
    <w:p w14:paraId="797C9ED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Cơ s</w:t>
      </w:r>
      <w:r>
        <w:t>ở</w:t>
      </w:r>
      <w:r>
        <w:t xml:space="preserve"> </w:t>
      </w:r>
      <w:r>
        <w:rPr>
          <w:lang w:val="vi-VN"/>
        </w:rPr>
        <w:t>kinh doanh đư</w:t>
      </w:r>
      <w:r>
        <w:rPr>
          <w:lang w:val="vi-VN"/>
        </w:rPr>
        <w:t>ợ</w:t>
      </w:r>
      <w:r>
        <w:rPr>
          <w:lang w:val="vi-VN"/>
        </w:rPr>
        <w:t>c hoàn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kinh doanh b</w:t>
      </w:r>
      <w:r>
        <w:rPr>
          <w:lang w:val="vi-VN"/>
        </w:rPr>
        <w:t>ấ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 s</w:t>
      </w:r>
      <w:r>
        <w:rPr>
          <w:lang w:val="vi-VN"/>
        </w:rPr>
        <w:t>ả</w:t>
      </w:r>
      <w:r>
        <w:rPr>
          <w:lang w:val="vi-VN"/>
        </w:rPr>
        <w:t>n; kinh doanh thương m</w:t>
      </w:r>
      <w:r>
        <w:rPr>
          <w:lang w:val="vi-VN"/>
        </w:rPr>
        <w:t>ạ</w:t>
      </w:r>
      <w:r>
        <w:rPr>
          <w:lang w:val="vi-VN"/>
        </w:rPr>
        <w:t>i, d</w:t>
      </w:r>
      <w:r>
        <w:rPr>
          <w:lang w:val="vi-VN"/>
        </w:rPr>
        <w:t>ị</w:t>
      </w:r>
      <w:r>
        <w:rPr>
          <w:lang w:val="vi-VN"/>
        </w:rPr>
        <w:t>ch v</w:t>
      </w:r>
      <w:r>
        <w:rPr>
          <w:lang w:val="vi-VN"/>
        </w:rPr>
        <w:t>ụ</w:t>
      </w:r>
      <w:r>
        <w:rPr>
          <w:lang w:val="vi-VN"/>
        </w:rPr>
        <w:t>;</w:t>
      </w:r>
    </w:p>
    <w:p w14:paraId="3CE60CD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Cơ s</w:t>
      </w:r>
      <w:r>
        <w:t>ở</w:t>
      </w:r>
      <w:r>
        <w:rPr>
          <w:lang w:val="vi-VN"/>
        </w:rPr>
        <w:t xml:space="preserve"> kinh doanh thay đ</w:t>
      </w:r>
      <w:r>
        <w:t>ổ</w:t>
      </w:r>
      <w:r>
        <w:rPr>
          <w:lang w:val="vi-VN"/>
        </w:rPr>
        <w:t>i tr</w:t>
      </w:r>
      <w:r>
        <w:rPr>
          <w:lang w:val="vi-VN"/>
        </w:rPr>
        <w:t>ụ</w:t>
      </w:r>
      <w:r>
        <w:rPr>
          <w:lang w:val="vi-VN"/>
        </w:rPr>
        <w:t xml:space="preserve"> s</w:t>
      </w:r>
      <w:r>
        <w:t>ở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hai l</w:t>
      </w:r>
      <w:r>
        <w:rPr>
          <w:lang w:val="vi-VN"/>
        </w:rPr>
        <w:t>ầ</w:t>
      </w:r>
      <w:r>
        <w:rPr>
          <w:lang w:val="vi-VN"/>
        </w:rPr>
        <w:t>n tr</w:t>
      </w:r>
      <w:r>
        <w:rPr>
          <w:lang w:val="vi-VN"/>
        </w:rPr>
        <w:t>ở</w:t>
      </w:r>
      <w:r>
        <w:rPr>
          <w:lang w:val="vi-VN"/>
        </w:rPr>
        <w:t xml:space="preserve"> lên trong vòng mư</w:t>
      </w:r>
      <w:r>
        <w:rPr>
          <w:lang w:val="vi-VN"/>
        </w:rPr>
        <w:t>ờ</w:t>
      </w:r>
      <w:r>
        <w:rPr>
          <w:lang w:val="vi-VN"/>
        </w:rPr>
        <w:t xml:space="preserve">i hai </w:t>
      </w:r>
      <w:r>
        <w:t>tháng</w:t>
      </w:r>
      <w:r>
        <w:rPr>
          <w:lang w:val="vi-VN"/>
        </w:rPr>
        <w:t>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có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t>ế</w:t>
      </w:r>
      <w:r>
        <w:t xml:space="preserve"> </w:t>
      </w:r>
      <w:r>
        <w:rPr>
          <w:lang w:val="vi-VN"/>
        </w:rPr>
        <w:t>tr</w:t>
      </w:r>
      <w:r>
        <w:rPr>
          <w:lang w:val="vi-VN"/>
        </w:rPr>
        <w:t>ở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c;</w:t>
      </w:r>
    </w:p>
    <w:p w14:paraId="6088A98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- </w:t>
      </w:r>
      <w:r>
        <w:rPr>
          <w:lang w:val="vi-VN"/>
        </w:rPr>
        <w:t>Cơ s</w:t>
      </w:r>
      <w:r>
        <w:rPr>
          <w:lang w:val="vi-VN"/>
        </w:rPr>
        <w:t>ở</w:t>
      </w:r>
      <w:r>
        <w:rPr>
          <w:lang w:val="vi-VN"/>
        </w:rPr>
        <w:t xml:space="preserve"> kinh doanh có s</w:t>
      </w:r>
      <w:r>
        <w:rPr>
          <w:lang w:val="vi-VN"/>
        </w:rPr>
        <w:t>ự</w:t>
      </w:r>
      <w:r>
        <w:rPr>
          <w:lang w:val="vi-VN"/>
        </w:rPr>
        <w:t xml:space="preserve"> thay đ</w:t>
      </w:r>
      <w:r>
        <w:t>ổ</w:t>
      </w:r>
      <w:r>
        <w:rPr>
          <w:lang w:val="vi-VN"/>
        </w:rPr>
        <w:t>i b</w:t>
      </w:r>
      <w:r>
        <w:rPr>
          <w:lang w:val="vi-VN"/>
        </w:rPr>
        <w:t>ấ</w:t>
      </w:r>
      <w:r>
        <w:rPr>
          <w:lang w:val="vi-VN"/>
        </w:rPr>
        <w:t>t thư</w:t>
      </w:r>
      <w:r>
        <w:rPr>
          <w:lang w:val="vi-VN"/>
        </w:rPr>
        <w:t>ờ</w:t>
      </w:r>
      <w:r>
        <w:rPr>
          <w:lang w:val="vi-VN"/>
        </w:rPr>
        <w:t>ng gi</w:t>
      </w:r>
      <w:r>
        <w:rPr>
          <w:lang w:val="vi-VN"/>
        </w:rPr>
        <w:t>ữ</w:t>
      </w:r>
      <w:r>
        <w:rPr>
          <w:lang w:val="vi-VN"/>
        </w:rPr>
        <w:t>a doanh thu tính thu</w:t>
      </w:r>
      <w:r>
        <w:rPr>
          <w:lang w:val="vi-VN"/>
        </w:rPr>
        <w:t>ế</w:t>
      </w:r>
      <w:r>
        <w:rPr>
          <w:lang w:val="vi-VN"/>
        </w:rPr>
        <w:t xml:space="preserve"> và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t>ế</w:t>
      </w:r>
      <w:r>
        <w:t xml:space="preserve">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hoàn trong giai đo</w:t>
      </w:r>
      <w:r>
        <w:rPr>
          <w:lang w:val="vi-VN"/>
        </w:rPr>
        <w:t>ạ</w:t>
      </w:r>
      <w:r>
        <w:rPr>
          <w:lang w:val="vi-VN"/>
        </w:rPr>
        <w:t>n mư</w:t>
      </w:r>
      <w:r>
        <w:rPr>
          <w:lang w:val="vi-VN"/>
        </w:rPr>
        <w:t>ờ</w:t>
      </w:r>
      <w:r>
        <w:rPr>
          <w:lang w:val="vi-VN"/>
        </w:rPr>
        <w:t>i hai tháng,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có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rPr>
          <w:lang w:val="vi-VN"/>
        </w:rPr>
        <w:t>ế</w:t>
      </w:r>
      <w:r>
        <w:rPr>
          <w:lang w:val="vi-VN"/>
        </w:rPr>
        <w:t xml:space="preserve"> tr</w:t>
      </w:r>
      <w:r>
        <w:rPr>
          <w:lang w:val="vi-VN"/>
        </w:rPr>
        <w:t>ở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c;</w:t>
      </w:r>
    </w:p>
    <w:p w14:paraId="75DD0DD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không thu</w:t>
      </w:r>
      <w:r>
        <w:rPr>
          <w:lang w:val="vi-VN"/>
        </w:rPr>
        <w:t>ộ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a kho</w:t>
      </w:r>
      <w:r>
        <w:rPr>
          <w:lang w:val="vi-VN"/>
        </w:rPr>
        <w:t>ả</w:t>
      </w:r>
      <w:r>
        <w:rPr>
          <w:lang w:val="vi-VN"/>
        </w:rPr>
        <w:t>n này, vi</w:t>
      </w:r>
      <w:r>
        <w:rPr>
          <w:lang w:val="vi-VN"/>
        </w:rPr>
        <w:t>ệ</w:t>
      </w:r>
      <w:r>
        <w:rPr>
          <w:lang w:val="vi-VN"/>
        </w:rPr>
        <w:t>c ki</w:t>
      </w:r>
      <w:r>
        <w:rPr>
          <w:lang w:val="vi-VN"/>
        </w:rPr>
        <w:t>ể</w:t>
      </w:r>
      <w:r>
        <w:rPr>
          <w:lang w:val="vi-VN"/>
        </w:rPr>
        <w:t>m tra sau hoàn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nguyên t</w:t>
      </w:r>
      <w:r>
        <w:rPr>
          <w:lang w:val="vi-VN"/>
        </w:rPr>
        <w:t>ắ</w:t>
      </w:r>
      <w:r>
        <w:rPr>
          <w:lang w:val="vi-VN"/>
        </w:rPr>
        <w:t>c qu</w:t>
      </w:r>
      <w:r>
        <w:rPr>
          <w:lang w:val="vi-VN"/>
        </w:rPr>
        <w:t>ả</w:t>
      </w:r>
      <w:r>
        <w:rPr>
          <w:lang w:val="vi-VN"/>
        </w:rPr>
        <w:t>n lý r</w:t>
      </w:r>
      <w:r>
        <w:rPr>
          <w:lang w:val="vi-VN"/>
        </w:rPr>
        <w:t>ủ</w:t>
      </w:r>
      <w:r>
        <w:rPr>
          <w:lang w:val="vi-VN"/>
        </w:rPr>
        <w:t>i ro tr</w:t>
      </w:r>
      <w:r>
        <w:t>o</w:t>
      </w:r>
      <w:r>
        <w:rPr>
          <w:lang w:val="vi-VN"/>
        </w:rPr>
        <w:t>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mư</w:t>
      </w:r>
      <w:r>
        <w:rPr>
          <w:lang w:val="vi-VN"/>
        </w:rPr>
        <w:t>ờ</w:t>
      </w:r>
      <w:r>
        <w:rPr>
          <w:lang w:val="vi-VN"/>
        </w:rPr>
        <w:t>i năm,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có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3C69C55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4.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ồ</w:t>
      </w:r>
      <w:r>
        <w:rPr>
          <w:lang w:val="vi-VN"/>
        </w:rPr>
        <w:t xml:space="preserve"> sơ </w:t>
      </w:r>
      <w:r>
        <w:t>thu</w:t>
      </w:r>
      <w:r>
        <w:t>ộ</w:t>
      </w:r>
      <w:r>
        <w:t xml:space="preserve">c </w:t>
      </w:r>
      <w:r>
        <w:rPr>
          <w:lang w:val="vi-VN"/>
        </w:rPr>
        <w:t>di</w:t>
      </w:r>
      <w:r>
        <w:rPr>
          <w:lang w:val="vi-VN"/>
        </w:rPr>
        <w:t>ệ</w:t>
      </w:r>
      <w:r>
        <w:rPr>
          <w:lang w:val="vi-VN"/>
        </w:rPr>
        <w:t>n ki</w:t>
      </w:r>
      <w:r>
        <w:t>ể</w:t>
      </w:r>
      <w:r>
        <w:rPr>
          <w:lang w:val="vi-VN"/>
        </w:rPr>
        <w:t>m tra trư</w:t>
      </w:r>
      <w:r>
        <w:rPr>
          <w:lang w:val="vi-VN"/>
        </w:rPr>
        <w:t>ớ</w:t>
      </w:r>
      <w:r>
        <w:rPr>
          <w:lang w:val="vi-VN"/>
        </w:rPr>
        <w:t>c, hoàn thu</w:t>
      </w:r>
      <w:r>
        <w:rPr>
          <w:lang w:val="vi-VN"/>
        </w:rPr>
        <w:t>ế</w:t>
      </w:r>
      <w:r>
        <w:rPr>
          <w:lang w:val="vi-VN"/>
        </w:rPr>
        <w:t xml:space="preserve"> sau thì ch</w:t>
      </w:r>
      <w:r>
        <w:rPr>
          <w:lang w:val="vi-VN"/>
        </w:rPr>
        <w:t>ậ</w:t>
      </w:r>
      <w:r>
        <w:rPr>
          <w:lang w:val="vi-VN"/>
        </w:rPr>
        <w:t>m nh</w:t>
      </w:r>
      <w:r>
        <w:rPr>
          <w:lang w:val="vi-VN"/>
        </w:rPr>
        <w:t>ấ</w:t>
      </w:r>
      <w:r>
        <w:rPr>
          <w:lang w:val="vi-VN"/>
        </w:rPr>
        <w:t>t là b</w:t>
      </w:r>
      <w:r>
        <w:rPr>
          <w:lang w:val="vi-VN"/>
        </w:rPr>
        <w:t>ố</w:t>
      </w:r>
      <w:r>
        <w:rPr>
          <w:lang w:val="vi-VN"/>
        </w:rPr>
        <w:t>n mươi ngày,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đ</w:t>
      </w:r>
      <w:r>
        <w:rPr>
          <w:lang w:val="vi-VN"/>
        </w:rPr>
        <w:t>ủ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 hoàn thu</w:t>
      </w:r>
      <w:r>
        <w:rPr>
          <w:lang w:val="vi-VN"/>
        </w:rPr>
        <w:t>ế</w:t>
      </w:r>
      <w:r>
        <w:rPr>
          <w:lang w:val="vi-VN"/>
        </w:rPr>
        <w:t>,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t xml:space="preserve">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quy</w:t>
      </w:r>
      <w: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t>ế</w:t>
      </w:r>
      <w:r>
        <w:t xml:space="preserve"> </w:t>
      </w:r>
      <w:r>
        <w:rPr>
          <w:lang w:val="vi-VN"/>
        </w:rPr>
        <w:t>ho</w:t>
      </w:r>
      <w:r>
        <w:rPr>
          <w:lang w:val="vi-VN"/>
        </w:rPr>
        <w:t>ặ</w:t>
      </w:r>
      <w:r>
        <w:rPr>
          <w:lang w:val="vi-VN"/>
        </w:rPr>
        <w:t>c thông báo b</w:t>
      </w:r>
      <w:r>
        <w:t>ằ</w:t>
      </w:r>
      <w:r>
        <w:rPr>
          <w:lang w:val="vi-VN"/>
        </w:rPr>
        <w:t>ng v</w:t>
      </w:r>
      <w:r>
        <w:t>ă</w:t>
      </w:r>
      <w:r>
        <w:rPr>
          <w:lang w:val="vi-VN"/>
        </w:rPr>
        <w:t>n b</w:t>
      </w:r>
      <w:r>
        <w:t>ả</w:t>
      </w:r>
      <w:r>
        <w:rPr>
          <w:lang w:val="vi-VN"/>
        </w:rPr>
        <w:t>n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lý do không hoàn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40C5077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5. </w:t>
      </w:r>
      <w:r>
        <w:rPr>
          <w:lang w:val="vi-VN"/>
        </w:rPr>
        <w:t>Quá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2 và kho</w:t>
      </w:r>
      <w:r>
        <w:rPr>
          <w:lang w:val="vi-VN"/>
        </w:rPr>
        <w:t>ả</w:t>
      </w:r>
      <w:r>
        <w:rPr>
          <w:lang w:val="vi-VN"/>
        </w:rPr>
        <w:t>n 4 Đi</w:t>
      </w:r>
      <w:r>
        <w:rPr>
          <w:lang w:val="vi-VN"/>
        </w:rPr>
        <w:t>ề</w:t>
      </w:r>
      <w:r>
        <w:rPr>
          <w:lang w:val="vi-VN"/>
        </w:rPr>
        <w:t>u này, n</w:t>
      </w:r>
      <w:r>
        <w:rPr>
          <w:lang w:val="vi-VN"/>
        </w:rPr>
        <w:t>ế</w:t>
      </w:r>
      <w:r>
        <w:rPr>
          <w:lang w:val="vi-VN"/>
        </w:rPr>
        <w:t>u vi</w:t>
      </w:r>
      <w:r>
        <w:rPr>
          <w:lang w:val="vi-VN"/>
        </w:rPr>
        <w:t>ệ</w:t>
      </w:r>
      <w:r>
        <w:rPr>
          <w:lang w:val="vi-VN"/>
        </w:rPr>
        <w:t>c ch</w:t>
      </w:r>
      <w:r>
        <w:rPr>
          <w:lang w:val="vi-VN"/>
        </w:rPr>
        <w:t>ậ</w:t>
      </w:r>
      <w:r>
        <w:rPr>
          <w:lang w:val="vi-VN"/>
        </w:rPr>
        <w:t>m ra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hoàn thu</w:t>
      </w:r>
      <w:r>
        <w:rPr>
          <w:lang w:val="vi-VN"/>
        </w:rPr>
        <w:t>ế</w:t>
      </w:r>
      <w:r>
        <w:rPr>
          <w:lang w:val="vi-VN"/>
        </w:rPr>
        <w:t xml:space="preserve"> do l</w:t>
      </w:r>
      <w:r>
        <w:rPr>
          <w:lang w:val="vi-VN"/>
        </w:rPr>
        <w:t>ỗ</w:t>
      </w:r>
      <w:r>
        <w:rPr>
          <w:lang w:val="vi-VN"/>
        </w:rPr>
        <w:t>i c</w:t>
      </w:r>
      <w:r>
        <w:rPr>
          <w:lang w:val="vi-VN"/>
        </w:rPr>
        <w:t>ủ</w:t>
      </w:r>
      <w:r>
        <w:rPr>
          <w:lang w:val="vi-VN"/>
        </w:rPr>
        <w:t>a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thì ngoài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hoàn,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còn ph</w:t>
      </w:r>
      <w:r>
        <w:rPr>
          <w:lang w:val="vi-VN"/>
        </w:rPr>
        <w:t>ả</w:t>
      </w:r>
      <w:r>
        <w:rPr>
          <w:lang w:val="vi-VN"/>
        </w:rPr>
        <w:t>i tr</w:t>
      </w:r>
      <w:r>
        <w:rPr>
          <w:lang w:val="vi-VN"/>
        </w:rPr>
        <w:t>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lãi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Chính ph</w:t>
      </w:r>
      <w:r>
        <w:rPr>
          <w:lang w:val="vi-VN"/>
        </w:rPr>
        <w:t>ủ</w:t>
      </w:r>
      <w:r>
        <w:rPr>
          <w:lang w:val="vi-VN"/>
        </w:rPr>
        <w:t>.”</w:t>
      </w:r>
    </w:p>
    <w:p w14:paraId="61BBCD59" w14:textId="77777777" w:rsidR="001828F0" w:rsidRDefault="001828F0">
      <w:pPr>
        <w:pStyle w:val="NormalWeb"/>
        <w:spacing w:before="120" w:beforeAutospacing="0"/>
        <w:divId w:val="1219324646"/>
      </w:pPr>
      <w:bookmarkStart w:id="69" w:name="dieu_19"/>
      <w:r>
        <w:t>19.</w:t>
      </w:r>
      <w:bookmarkEnd w:id="69"/>
      <w:r>
        <w:t xml:space="preserve"> </w:t>
      </w:r>
      <w:bookmarkStart w:id="70" w:name="dc_20"/>
      <w:r>
        <w:t>Kho</w:t>
      </w:r>
      <w:r>
        <w:t>ả</w:t>
      </w:r>
      <w:r>
        <w:t>n 2 Đi</w:t>
      </w:r>
      <w:r>
        <w:t>ề</w:t>
      </w:r>
      <w:r>
        <w:t>u 64</w:t>
      </w:r>
      <w:bookmarkEnd w:id="70"/>
      <w:r>
        <w:t xml:space="preserve"> </w:t>
      </w:r>
      <w:bookmarkStart w:id="71" w:name="dieu_19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71"/>
    </w:p>
    <w:p w14:paraId="7CC1B1DC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“2.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c</w:t>
      </w:r>
      <w:r>
        <w:rPr>
          <w:lang w:val="vi-VN"/>
        </w:rPr>
        <w:t>ầ</w:t>
      </w:r>
      <w:r>
        <w:rPr>
          <w:lang w:val="vi-VN"/>
        </w:rPr>
        <w:t>n ki</w:t>
      </w:r>
      <w:r>
        <w:t>ể</w:t>
      </w:r>
      <w:r>
        <w:rPr>
          <w:lang w:val="vi-VN"/>
        </w:rPr>
        <w:t>m tra th</w:t>
      </w:r>
      <w:r>
        <w:rPr>
          <w:lang w:val="vi-VN"/>
        </w:rPr>
        <w:t>ự</w:t>
      </w:r>
      <w:r>
        <w:rPr>
          <w:lang w:val="vi-VN"/>
        </w:rPr>
        <w:t>c t</w:t>
      </w:r>
      <w:r>
        <w:rPr>
          <w:lang w:val="vi-VN"/>
        </w:rPr>
        <w:t>ế</w:t>
      </w:r>
      <w:r>
        <w:rPr>
          <w:lang w:val="vi-VN"/>
        </w:rPr>
        <w:t xml:space="preserve"> đ</w:t>
      </w:r>
      <w:r>
        <w:rPr>
          <w:lang w:val="vi-VN"/>
        </w:rPr>
        <w:t>ể</w:t>
      </w:r>
      <w:r>
        <w:rPr>
          <w:lang w:val="vi-VN"/>
        </w:rPr>
        <w:t xml:space="preserve"> có đ</w:t>
      </w:r>
      <w:r>
        <w:rPr>
          <w:lang w:val="vi-VN"/>
        </w:rPr>
        <w:t>ủ</w:t>
      </w:r>
      <w:r>
        <w:rPr>
          <w:lang w:val="vi-VN"/>
        </w:rPr>
        <w:t xml:space="preserve"> căn c</w:t>
      </w:r>
      <w:r>
        <w:rPr>
          <w:lang w:val="vi-VN"/>
        </w:rPr>
        <w:t>ứ</w:t>
      </w:r>
      <w:r>
        <w:rPr>
          <w:lang w:val="vi-VN"/>
        </w:rPr>
        <w:t xml:space="preserve"> gi</w:t>
      </w:r>
      <w:r>
        <w:rPr>
          <w:lang w:val="vi-VN"/>
        </w:rPr>
        <w:t>ả</w:t>
      </w:r>
      <w:r>
        <w:rPr>
          <w:lang w:val="vi-VN"/>
        </w:rPr>
        <w:t>i quy</w:t>
      </w:r>
      <w:r>
        <w:rPr>
          <w:lang w:val="vi-VN"/>
        </w:rPr>
        <w:t>ế</w:t>
      </w:r>
      <w:r>
        <w:rPr>
          <w:lang w:val="vi-VN"/>
        </w:rPr>
        <w:t>t h</w:t>
      </w:r>
      <w:r>
        <w:rPr>
          <w:lang w:val="vi-VN"/>
        </w:rPr>
        <w:t>ồ</w:t>
      </w:r>
      <w:r>
        <w:rPr>
          <w:lang w:val="vi-VN"/>
        </w:rPr>
        <w:t xml:space="preserve"> sơ mi</w:t>
      </w:r>
      <w:r>
        <w:rPr>
          <w:lang w:val="vi-VN"/>
        </w:rPr>
        <w:t>ễ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gi</w:t>
      </w:r>
      <w:r>
        <w:rPr>
          <w:lang w:val="vi-VN"/>
        </w:rPr>
        <w:t>ả</w:t>
      </w:r>
      <w:r>
        <w:rPr>
          <w:lang w:val="vi-VN"/>
        </w:rPr>
        <w:t>m thu</w:t>
      </w:r>
      <w:r>
        <w:rPr>
          <w:lang w:val="vi-VN"/>
        </w:rPr>
        <w:t>ế</w:t>
      </w:r>
      <w:r>
        <w:rPr>
          <w:lang w:val="vi-VN"/>
        </w:rPr>
        <w:t xml:space="preserve"> thì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sáu mươi ngày,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 xml:space="preserve">n </w:t>
      </w:r>
      <w:r>
        <w:t>đ</w:t>
      </w:r>
      <w:r>
        <w:rPr>
          <w:lang w:val="vi-VN"/>
        </w:rPr>
        <w:t>ủ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sơ,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c</w:t>
      </w:r>
      <w:r>
        <w:t>ó</w:t>
      </w:r>
      <w:r>
        <w:rPr>
          <w:lang w:val="vi-VN"/>
        </w:rPr>
        <w:t xml:space="preserve"> trách nhi</w:t>
      </w:r>
      <w:r>
        <w:t>ệ</w:t>
      </w:r>
      <w:r>
        <w:rPr>
          <w:lang w:val="vi-VN"/>
        </w:rPr>
        <w:t>m ra quy</w:t>
      </w:r>
      <w: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mi</w:t>
      </w:r>
      <w:r>
        <w:rPr>
          <w:lang w:val="vi-VN"/>
        </w:rPr>
        <w:t>ễ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gi</w:t>
      </w:r>
      <w:r>
        <w:rPr>
          <w:lang w:val="vi-VN"/>
        </w:rPr>
        <w:t>ả</w:t>
      </w:r>
      <w:r>
        <w:rPr>
          <w:lang w:val="vi-VN"/>
        </w:rPr>
        <w:t>m thu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ặ</w:t>
      </w:r>
      <w:r>
        <w:rPr>
          <w:lang w:val="vi-VN"/>
        </w:rPr>
        <w:t>c thông báo b</w:t>
      </w:r>
      <w:r>
        <w:rPr>
          <w:lang w:val="vi-VN"/>
        </w:rPr>
        <w:t>ằ</w:t>
      </w:r>
      <w:r>
        <w:rPr>
          <w:lang w:val="vi-VN"/>
        </w:rPr>
        <w:t>ng văn b</w:t>
      </w:r>
      <w:r>
        <w:rPr>
          <w:lang w:val="vi-VN"/>
        </w:rPr>
        <w:t>ả</w:t>
      </w:r>
      <w:r>
        <w:rPr>
          <w:lang w:val="vi-VN"/>
        </w:rPr>
        <w:t>n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lý do không đư</w:t>
      </w:r>
      <w:r>
        <w:rPr>
          <w:lang w:val="vi-VN"/>
        </w:rPr>
        <w:t>ợ</w:t>
      </w:r>
      <w:r>
        <w:rPr>
          <w:lang w:val="vi-VN"/>
        </w:rPr>
        <w:t>c mi</w:t>
      </w:r>
      <w:r>
        <w:rPr>
          <w:lang w:val="vi-VN"/>
        </w:rPr>
        <w:t>ễ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gi</w:t>
      </w:r>
      <w:r>
        <w:rPr>
          <w:lang w:val="vi-VN"/>
        </w:rPr>
        <w:t>ả</w:t>
      </w:r>
      <w:r>
        <w:rPr>
          <w:lang w:val="vi-VN"/>
        </w:rPr>
        <w:t>m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2DD13FA8" w14:textId="77777777" w:rsidR="001828F0" w:rsidRDefault="001828F0">
      <w:pPr>
        <w:pStyle w:val="NormalWeb"/>
        <w:spacing w:before="120" w:beforeAutospacing="0"/>
        <w:divId w:val="1219324646"/>
      </w:pPr>
      <w:bookmarkStart w:id="72" w:name="dieu_20"/>
      <w:r>
        <w:t>20. B</w:t>
      </w:r>
      <w:r>
        <w:t>ổ</w:t>
      </w:r>
      <w:r>
        <w:t xml:space="preserve"> sung kho</w:t>
      </w:r>
      <w:r>
        <w:t>ả</w:t>
      </w:r>
      <w:r>
        <w:t>n 3 vào</w:t>
      </w:r>
      <w:bookmarkEnd w:id="72"/>
      <w:r>
        <w:t xml:space="preserve"> </w:t>
      </w:r>
      <w:bookmarkStart w:id="73" w:name="dc_21"/>
      <w:r>
        <w:t>Đi</w:t>
      </w:r>
      <w:r>
        <w:t>ề</w:t>
      </w:r>
      <w:r>
        <w:t>u 65</w:t>
      </w:r>
      <w:bookmarkEnd w:id="73"/>
      <w:r>
        <w:t xml:space="preserve"> </w:t>
      </w:r>
      <w:bookmarkStart w:id="74" w:name="dieu_20_name"/>
      <w:r>
        <w:t xml:space="preserve">như sau: </w:t>
      </w:r>
      <w:bookmarkEnd w:id="74"/>
    </w:p>
    <w:p w14:paraId="4F83D7E3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“3. Các kho</w:t>
      </w:r>
      <w:r>
        <w:rPr>
          <w:lang w:val="vi-VN"/>
        </w:rPr>
        <w:t>ả</w:t>
      </w:r>
      <w:r>
        <w:rPr>
          <w:lang w:val="vi-VN"/>
        </w:rPr>
        <w:t>n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thu</w:t>
      </w:r>
      <w:r>
        <w:rPr>
          <w:lang w:val="vi-VN"/>
        </w:rPr>
        <w:t>ộ</w:t>
      </w:r>
      <w:r>
        <w:rPr>
          <w:lang w:val="vi-VN"/>
        </w:rPr>
        <w:t>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1,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 xml:space="preserve">u này mà </w:t>
      </w:r>
      <w:r>
        <w:t xml:space="preserve">cơ </w:t>
      </w:r>
      <w:r>
        <w:rPr>
          <w:lang w:val="vi-VN"/>
        </w:rPr>
        <w:t>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đã </w:t>
      </w:r>
      <w:r>
        <w:t>á</w:t>
      </w:r>
      <w:r>
        <w:rPr>
          <w:lang w:val="vi-VN"/>
        </w:rPr>
        <w:t>p d</w:t>
      </w:r>
      <w:r>
        <w:rPr>
          <w:lang w:val="vi-VN"/>
        </w:rPr>
        <w:t>ụ</w:t>
      </w:r>
      <w:r>
        <w:rPr>
          <w:lang w:val="vi-VN"/>
        </w:rPr>
        <w:t>ng t</w:t>
      </w:r>
      <w:r>
        <w:rPr>
          <w:lang w:val="vi-VN"/>
        </w:rPr>
        <w:t>ấ</w:t>
      </w:r>
      <w:r>
        <w:rPr>
          <w:lang w:val="vi-VN"/>
        </w:rPr>
        <w:t>t c</w:t>
      </w:r>
      <w:r>
        <w:rPr>
          <w:lang w:val="vi-VN"/>
        </w:rPr>
        <w:t>ả</w:t>
      </w:r>
      <w:r>
        <w:rPr>
          <w:lang w:val="vi-VN"/>
        </w:rPr>
        <w:t xml:space="preserve">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thi hành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hành chính thu</w:t>
      </w:r>
      <w:r>
        <w:t>ế</w:t>
      </w:r>
      <w:r>
        <w:t xml:space="preserve">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 xml:space="preserve">n 1 </w:t>
      </w:r>
      <w:r>
        <w:t>Đi</w:t>
      </w:r>
      <w:r>
        <w:t>ề</w:t>
      </w:r>
      <w:r>
        <w:t xml:space="preserve">u </w:t>
      </w:r>
      <w:r>
        <w:rPr>
          <w:lang w:val="vi-VN"/>
        </w:rPr>
        <w:t>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và các kho</w:t>
      </w:r>
      <w:r>
        <w:rPr>
          <w:lang w:val="vi-VN"/>
        </w:rPr>
        <w:t>ả</w:t>
      </w:r>
      <w:r>
        <w:rPr>
          <w:lang w:val="vi-VN"/>
        </w:rPr>
        <w:t>n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này đã quá mư</w:t>
      </w:r>
      <w:r>
        <w:rPr>
          <w:lang w:val="vi-VN"/>
        </w:rPr>
        <w:t>ờ</w:t>
      </w:r>
      <w:r>
        <w:rPr>
          <w:lang w:val="vi-VN"/>
        </w:rPr>
        <w:t>i năm,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, nhưng không c</w:t>
      </w:r>
      <w:r>
        <w:t xml:space="preserve">ó </w:t>
      </w:r>
      <w:r>
        <w:rPr>
          <w:lang w:val="vi-VN"/>
        </w:rPr>
        <w:t>kh</w:t>
      </w:r>
      <w:r>
        <w:rPr>
          <w:lang w:val="vi-VN"/>
        </w:rPr>
        <w:t>ả</w:t>
      </w:r>
      <w:r>
        <w:rPr>
          <w:lang w:val="vi-VN"/>
        </w:rPr>
        <w:t xml:space="preserve"> năng thu h</w:t>
      </w:r>
      <w:r>
        <w:rPr>
          <w:lang w:val="vi-VN"/>
        </w:rPr>
        <w:t>ồ</w:t>
      </w:r>
      <w:r>
        <w:rPr>
          <w:lang w:val="vi-VN"/>
        </w:rPr>
        <w:t>i.”</w:t>
      </w:r>
    </w:p>
    <w:p w14:paraId="0FFE00BA" w14:textId="77777777" w:rsidR="001828F0" w:rsidRDefault="001828F0">
      <w:pPr>
        <w:pStyle w:val="NormalWeb"/>
        <w:spacing w:before="120" w:beforeAutospacing="0"/>
        <w:divId w:val="1219324646"/>
      </w:pPr>
      <w:bookmarkStart w:id="75" w:name="dieu_21"/>
      <w:r>
        <w:t>21.</w:t>
      </w:r>
      <w:bookmarkEnd w:id="75"/>
      <w:r>
        <w:t xml:space="preserve"> </w:t>
      </w:r>
      <w:bookmarkStart w:id="76" w:name="dc_23"/>
      <w:r>
        <w:t>Kho</w:t>
      </w:r>
      <w:r>
        <w:t>ả</w:t>
      </w:r>
      <w:r>
        <w:t>n 2 Đi</w:t>
      </w:r>
      <w:r>
        <w:t>ề</w:t>
      </w:r>
      <w:r>
        <w:t>u 66</w:t>
      </w:r>
      <w:bookmarkEnd w:id="76"/>
      <w:r>
        <w:t xml:space="preserve"> </w:t>
      </w:r>
      <w:bookmarkStart w:id="77" w:name="dieu_21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 xml:space="preserve">i như sau: </w:t>
      </w:r>
      <w:bookmarkEnd w:id="77"/>
    </w:p>
    <w:p w14:paraId="1E6E8A35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“2.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tuyên b</w:t>
      </w:r>
      <w:r>
        <w:rPr>
          <w:lang w:val="vi-VN"/>
        </w:rPr>
        <w:t>ố</w:t>
      </w:r>
      <w:r>
        <w:rPr>
          <w:lang w:val="vi-VN"/>
        </w:rPr>
        <w:t xml:space="preserve"> ph</w:t>
      </w:r>
      <w:r>
        <w:t xml:space="preserve">á </w:t>
      </w:r>
      <w:r>
        <w:rPr>
          <w:lang w:val="vi-VN"/>
        </w:rPr>
        <w:t>s</w:t>
      </w:r>
      <w:r>
        <w:rPr>
          <w:lang w:val="vi-VN"/>
        </w:rPr>
        <w:t>ả</w:t>
      </w:r>
      <w:r>
        <w:rPr>
          <w:lang w:val="vi-VN"/>
        </w:rPr>
        <w:t xml:space="preserve">n </w:t>
      </w:r>
      <w: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 xml:space="preserve">i </w:t>
      </w:r>
      <w:r>
        <w:t>trư</w:t>
      </w:r>
      <w:r>
        <w:t>ờ</w:t>
      </w:r>
      <w:r>
        <w:t xml:space="preserve">ng </w:t>
      </w:r>
      <w:r>
        <w:rPr>
          <w:lang w:val="vi-VN"/>
        </w:rPr>
        <w:t>h</w:t>
      </w:r>
      <w:r>
        <w:rPr>
          <w:lang w:val="vi-VN"/>
        </w:rPr>
        <w:t>ợ</w:t>
      </w:r>
      <w:r>
        <w:rPr>
          <w:lang w:val="vi-VN"/>
        </w:rPr>
        <w:t>p doanh nghi</w:t>
      </w:r>
      <w:r>
        <w:rPr>
          <w:lang w:val="vi-VN"/>
        </w:rPr>
        <w:t>ệ</w:t>
      </w:r>
      <w:r>
        <w:rPr>
          <w:lang w:val="vi-VN"/>
        </w:rPr>
        <w:t>p b</w:t>
      </w:r>
      <w:r>
        <w:rPr>
          <w:lang w:val="vi-VN"/>
        </w:rPr>
        <w:t>ị</w:t>
      </w:r>
      <w:r>
        <w:rPr>
          <w:lang w:val="vi-VN"/>
        </w:rPr>
        <w:t xml:space="preserve"> tuyên b</w:t>
      </w:r>
      <w:r>
        <w:rPr>
          <w:lang w:val="vi-VN"/>
        </w:rPr>
        <w:t>ố</w:t>
      </w:r>
      <w:r>
        <w:rPr>
          <w:lang w:val="vi-VN"/>
        </w:rPr>
        <w:t xml:space="preserve"> phá s</w:t>
      </w:r>
      <w:r>
        <w:t>ả</w:t>
      </w:r>
      <w:r>
        <w:rPr>
          <w:lang w:val="vi-VN"/>
        </w:rPr>
        <w:t>n;”</w:t>
      </w:r>
    </w:p>
    <w:p w14:paraId="11B8D44B" w14:textId="77777777" w:rsidR="001828F0" w:rsidRDefault="001828F0">
      <w:pPr>
        <w:pStyle w:val="NormalWeb"/>
        <w:spacing w:before="120" w:beforeAutospacing="0"/>
        <w:divId w:val="1219324646"/>
      </w:pPr>
      <w:bookmarkStart w:id="78" w:name="dieu_22"/>
      <w:r>
        <w:t>22.</w:t>
      </w:r>
      <w:bookmarkEnd w:id="78"/>
      <w:r>
        <w:t xml:space="preserve"> </w:t>
      </w:r>
      <w:bookmarkStart w:id="79" w:name="dc_24"/>
      <w:r>
        <w:t>Đi</w:t>
      </w:r>
      <w:r>
        <w:t>ề</w:t>
      </w:r>
      <w:r>
        <w:t>u 67</w:t>
      </w:r>
      <w:bookmarkEnd w:id="79"/>
      <w:r>
        <w:t xml:space="preserve"> </w:t>
      </w:r>
      <w:bookmarkStart w:id="80" w:name="dieu_22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80"/>
    </w:p>
    <w:p w14:paraId="7AB50E32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67. Th</w:t>
      </w:r>
      <w:r>
        <w:rPr>
          <w:b/>
          <w:bCs/>
        </w:rPr>
        <w:t>ẩ</w:t>
      </w:r>
      <w:r>
        <w:rPr>
          <w:b/>
          <w:bCs/>
          <w:lang w:val="vi-VN"/>
        </w:rPr>
        <w:t>m quy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x</w:t>
      </w:r>
      <w:r>
        <w:rPr>
          <w:b/>
          <w:bCs/>
        </w:rPr>
        <w:t xml:space="preserve">óa </w:t>
      </w:r>
      <w:r>
        <w:rPr>
          <w:b/>
          <w:bCs/>
          <w:lang w:val="vi-VN"/>
        </w:rPr>
        <w:t>n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 xml:space="preserve">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ch</w:t>
      </w:r>
      <w:r>
        <w:rPr>
          <w:b/>
          <w:bCs/>
          <w:lang w:val="vi-VN"/>
        </w:rPr>
        <w:t>ậ</w:t>
      </w:r>
      <w:r>
        <w:rPr>
          <w:b/>
          <w:bCs/>
        </w:rPr>
        <w:t xml:space="preserve">m </w:t>
      </w:r>
      <w:r>
        <w:rPr>
          <w:b/>
          <w:bCs/>
          <w:lang w:val="vi-VN"/>
        </w:rPr>
        <w:t>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p,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</w:t>
      </w:r>
    </w:p>
    <w:p w14:paraId="0EEE82E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là doanh nghi</w:t>
      </w:r>
      <w:r>
        <w:rPr>
          <w:lang w:val="vi-VN"/>
        </w:rPr>
        <w:t>ệ</w:t>
      </w:r>
      <w:r>
        <w:rPr>
          <w:lang w:val="vi-VN"/>
        </w:rPr>
        <w:t>p b</w:t>
      </w:r>
      <w:r>
        <w:rPr>
          <w:lang w:val="vi-VN"/>
        </w:rPr>
        <w:t>ị</w:t>
      </w:r>
      <w:r>
        <w:rPr>
          <w:lang w:val="vi-VN"/>
        </w:rPr>
        <w:t xml:space="preserve"> tuyên b</w:t>
      </w:r>
      <w:r>
        <w:rPr>
          <w:lang w:val="vi-VN"/>
        </w:rPr>
        <w:t>ố</w:t>
      </w:r>
      <w:r>
        <w:rPr>
          <w:lang w:val="vi-VN"/>
        </w:rPr>
        <w:t xml:space="preserve"> phá s</w:t>
      </w:r>
      <w:r>
        <w:t>ả</w:t>
      </w:r>
      <w:r>
        <w:rPr>
          <w:lang w:val="vi-VN"/>
        </w:rPr>
        <w:t>n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65, cá nhân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2 và kho</w:t>
      </w:r>
      <w:r>
        <w:rPr>
          <w:lang w:val="vi-VN"/>
        </w:rPr>
        <w:t>ả</w:t>
      </w:r>
      <w:r>
        <w:rPr>
          <w:lang w:val="vi-VN"/>
        </w:rPr>
        <w:t>n 3 Đi</w:t>
      </w:r>
      <w:r>
        <w:rPr>
          <w:lang w:val="vi-VN"/>
        </w:rPr>
        <w:t>ề</w:t>
      </w:r>
      <w:r>
        <w:rPr>
          <w:lang w:val="vi-VN"/>
        </w:rPr>
        <w:t xml:space="preserve">u </w:t>
      </w:r>
      <w:r>
        <w:t>6</w:t>
      </w:r>
      <w:r>
        <w:rPr>
          <w:lang w:val="vi-VN"/>
        </w:rPr>
        <w:t>5, h</w:t>
      </w:r>
      <w:r>
        <w:rPr>
          <w:lang w:val="vi-VN"/>
        </w:rPr>
        <w:t>ộ</w:t>
      </w:r>
      <w:r>
        <w:rPr>
          <w:lang w:val="vi-VN"/>
        </w:rPr>
        <w:t xml:space="preserve"> gia đình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 xml:space="preserve">n 3 </w:t>
      </w:r>
      <w:r>
        <w:t>Đi</w:t>
      </w:r>
      <w:r>
        <w:t>ề</w:t>
      </w:r>
      <w:r>
        <w:t>u</w:t>
      </w:r>
      <w:r>
        <w:rPr>
          <w:lang w:val="vi-VN"/>
        </w:rPr>
        <w:t xml:space="preserve"> 65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này, Ch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ị</w:t>
      </w:r>
      <w:r>
        <w:rPr>
          <w:lang w:val="vi-VN"/>
        </w:rPr>
        <w:t xml:space="preserve">ch </w:t>
      </w:r>
      <w:r>
        <w:t>Ủ</w:t>
      </w:r>
      <w:r>
        <w:rPr>
          <w:lang w:val="vi-VN"/>
        </w:rPr>
        <w:t>y ban nhân dân t</w:t>
      </w:r>
      <w:r>
        <w:rPr>
          <w:lang w:val="vi-VN"/>
        </w:rPr>
        <w:t>ỉ</w:t>
      </w:r>
      <w:r>
        <w:rPr>
          <w:lang w:val="vi-VN"/>
        </w:rPr>
        <w:t>nh, thành ph</w:t>
      </w:r>
      <w:r>
        <w:rPr>
          <w:lang w:val="vi-VN"/>
        </w:rPr>
        <w:t>ố</w:t>
      </w:r>
      <w:r>
        <w:rPr>
          <w:lang w:val="vi-VN"/>
        </w:rPr>
        <w:t xml:space="preserve"> tr</w:t>
      </w:r>
      <w:r>
        <w:rPr>
          <w:lang w:val="vi-VN"/>
        </w:rPr>
        <w:t>ự</w:t>
      </w:r>
      <w:r>
        <w:rPr>
          <w:lang w:val="vi-VN"/>
        </w:rPr>
        <w:t>c thu</w:t>
      </w:r>
      <w:r>
        <w:rPr>
          <w:lang w:val="vi-VN"/>
        </w:rPr>
        <w:t>ộ</w:t>
      </w:r>
      <w:r>
        <w:rPr>
          <w:lang w:val="vi-VN"/>
        </w:rPr>
        <w:t>c trung ương x</w:t>
      </w:r>
      <w:r>
        <w:t xml:space="preserve">óa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t xml:space="preserve">m </w:t>
      </w: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</w:t>
      </w:r>
    </w:p>
    <w:p w14:paraId="6F20EA1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thu</w:t>
      </w:r>
      <w:r>
        <w:rPr>
          <w:lang w:val="vi-VN"/>
        </w:rPr>
        <w:t>ộ</w:t>
      </w:r>
      <w:r>
        <w:rPr>
          <w:lang w:val="vi-VN"/>
        </w:rPr>
        <w:t>c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 thì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x</w:t>
      </w:r>
      <w:r>
        <w:t xml:space="preserve">óa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</w:t>
      </w:r>
      <w:r>
        <w:t>đ</w:t>
      </w:r>
      <w:r>
        <w:rPr>
          <w:lang w:val="vi-VN"/>
        </w:rPr>
        <w:t>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14:paraId="5CC1CFE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Th</w:t>
      </w:r>
      <w:r>
        <w:t>ủ</w:t>
      </w:r>
      <w:r>
        <w:t xml:space="preserve"> </w:t>
      </w:r>
      <w:r>
        <w:rPr>
          <w:lang w:val="vi-VN"/>
        </w:rPr>
        <w:t>tư</w:t>
      </w:r>
      <w:r>
        <w:rPr>
          <w:lang w:val="vi-VN"/>
        </w:rPr>
        <w:t>ớ</w:t>
      </w:r>
      <w:r>
        <w:rPr>
          <w:lang w:val="vi-VN"/>
        </w:rPr>
        <w:t>ng Chính ph</w:t>
      </w:r>
      <w:r>
        <w:rPr>
          <w:lang w:val="vi-VN"/>
        </w:rPr>
        <w:t>ủ</w:t>
      </w:r>
      <w:r>
        <w:rPr>
          <w:lang w:val="vi-VN"/>
        </w:rPr>
        <w:t xml:space="preserve"> x</w:t>
      </w:r>
      <w:r>
        <w:t xml:space="preserve">óa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 xml:space="preserve">i </w:t>
      </w:r>
      <w:r>
        <w:t>trư</w:t>
      </w:r>
      <w:r>
        <w:t>ờ</w:t>
      </w:r>
      <w:r>
        <w:t xml:space="preserve">ng </w:t>
      </w:r>
      <w:r>
        <w:rPr>
          <w:lang w:val="vi-VN"/>
        </w:rPr>
        <w:t>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 xml:space="preserve"> mư</w:t>
      </w:r>
      <w:r>
        <w:rPr>
          <w:lang w:val="vi-VN"/>
        </w:rPr>
        <w:t>ờ</w:t>
      </w:r>
      <w:r>
        <w:rPr>
          <w:lang w:val="vi-VN"/>
        </w:rPr>
        <w:t>i t</w:t>
      </w:r>
      <w:r>
        <w:rPr>
          <w:lang w:val="vi-VN"/>
        </w:rPr>
        <w:t>ỷ</w:t>
      </w:r>
      <w:r>
        <w:rPr>
          <w:lang w:val="vi-VN"/>
        </w:rPr>
        <w:t xml:space="preserve"> đ</w:t>
      </w:r>
      <w:r>
        <w:t>ồ</w:t>
      </w:r>
      <w:r>
        <w:rPr>
          <w:lang w:val="vi-VN"/>
        </w:rPr>
        <w:t>ng tr</w:t>
      </w:r>
      <w:r>
        <w:t>ở</w:t>
      </w:r>
      <w:r>
        <w:rPr>
          <w:lang w:val="vi-VN"/>
        </w:rPr>
        <w:t xml:space="preserve"> lên;</w:t>
      </w:r>
    </w:p>
    <w:p w14:paraId="1251662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B</w:t>
      </w:r>
      <w:r>
        <w:rPr>
          <w:lang w:val="vi-VN"/>
        </w:rPr>
        <w:t>ộ</w:t>
      </w:r>
      <w:r>
        <w:rPr>
          <w:lang w:val="vi-VN"/>
        </w:rPr>
        <w:t xml:space="preserve"> trư</w:t>
      </w:r>
      <w:r>
        <w:rPr>
          <w:lang w:val="vi-VN"/>
        </w:rPr>
        <w:t>ờ</w:t>
      </w:r>
      <w:r>
        <w:rPr>
          <w:lang w:val="vi-VN"/>
        </w:rPr>
        <w:t>ng B</w:t>
      </w:r>
      <w:r>
        <w:rPr>
          <w:lang w:val="vi-VN"/>
        </w:rPr>
        <w:t>ộ</w:t>
      </w:r>
      <w:r>
        <w:rPr>
          <w:lang w:val="vi-VN"/>
        </w:rPr>
        <w:t xml:space="preserve"> Tài chính x</w:t>
      </w:r>
      <w:r>
        <w:t xml:space="preserve">óa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t</w:t>
      </w:r>
      <w:r>
        <w:rPr>
          <w:lang w:val="vi-VN"/>
        </w:rPr>
        <w:t>ừ</w:t>
      </w:r>
      <w:r>
        <w:rPr>
          <w:lang w:val="vi-VN"/>
        </w:rPr>
        <w:t xml:space="preserve"> năm t</w:t>
      </w:r>
      <w:r>
        <w:t>ỷ</w:t>
      </w:r>
      <w:r>
        <w:t xml:space="preserve"> </w:t>
      </w:r>
      <w:r>
        <w:rPr>
          <w:lang w:val="vi-VN"/>
        </w:rPr>
        <w:t>đ</w:t>
      </w:r>
      <w:r>
        <w:rPr>
          <w:lang w:val="vi-VN"/>
        </w:rPr>
        <w:t>ồ</w:t>
      </w:r>
      <w:r>
        <w:rPr>
          <w:lang w:val="vi-VN"/>
        </w:rPr>
        <w:t>ng đ</w:t>
      </w:r>
      <w:r>
        <w:rPr>
          <w:lang w:val="vi-VN"/>
        </w:rPr>
        <w:t>ế</w:t>
      </w:r>
      <w:r>
        <w:rPr>
          <w:lang w:val="vi-VN"/>
        </w:rPr>
        <w:t>n dư</w:t>
      </w:r>
      <w:r>
        <w:rPr>
          <w:lang w:val="vi-VN"/>
        </w:rPr>
        <w:t>ớ</w:t>
      </w:r>
      <w:r>
        <w:rPr>
          <w:lang w:val="vi-VN"/>
        </w:rPr>
        <w:t>i mư</w:t>
      </w:r>
      <w:r>
        <w:rPr>
          <w:lang w:val="vi-VN"/>
        </w:rPr>
        <w:t>ờ</w:t>
      </w:r>
      <w:r>
        <w:rPr>
          <w:lang w:val="vi-VN"/>
        </w:rPr>
        <w:t>i t</w:t>
      </w:r>
      <w:r>
        <w:t>ỷ</w:t>
      </w:r>
      <w:r>
        <w:rPr>
          <w:lang w:val="vi-VN"/>
        </w:rPr>
        <w:t xml:space="preserve"> đ</w:t>
      </w:r>
      <w:r>
        <w:t>ồ</w:t>
      </w:r>
      <w:r>
        <w:rPr>
          <w:lang w:val="vi-VN"/>
        </w:rPr>
        <w:t>ng;</w:t>
      </w:r>
    </w:p>
    <w:p w14:paraId="57C79C9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T</w:t>
      </w:r>
      <w:r>
        <w:t>ổ</w:t>
      </w:r>
      <w:r>
        <w:rPr>
          <w:lang w:val="vi-VN"/>
        </w:rPr>
        <w:t>ng c</w:t>
      </w:r>
      <w:r>
        <w:rPr>
          <w:lang w:val="vi-VN"/>
        </w:rPr>
        <w:t>ụ</w:t>
      </w:r>
      <w:r>
        <w:rPr>
          <w:lang w:val="vi-VN"/>
        </w:rPr>
        <w:t>c t</w:t>
      </w:r>
      <w:r>
        <w:t>rư</w:t>
      </w:r>
      <w:r>
        <w:t>ở</w:t>
      </w:r>
      <w:r>
        <w:t xml:space="preserve">ng </w:t>
      </w:r>
      <w:r>
        <w:rPr>
          <w:lang w:val="vi-VN"/>
        </w:rPr>
        <w:t>T</w:t>
      </w:r>
      <w:r>
        <w:rPr>
          <w:lang w:val="vi-VN"/>
        </w:rPr>
        <w:t>ổ</w:t>
      </w:r>
      <w:r>
        <w:rPr>
          <w:lang w:val="vi-VN"/>
        </w:rPr>
        <w:t>ng c</w:t>
      </w:r>
      <w:r>
        <w:rPr>
          <w:lang w:val="vi-VN"/>
        </w:rPr>
        <w:t>ụ</w:t>
      </w:r>
      <w:r>
        <w:rPr>
          <w:lang w:val="vi-VN"/>
        </w:rPr>
        <w:t>c thu</w:t>
      </w:r>
      <w:r>
        <w:rPr>
          <w:lang w:val="vi-VN"/>
        </w:rPr>
        <w:t>ế</w:t>
      </w:r>
      <w:r>
        <w:rPr>
          <w:lang w:val="vi-VN"/>
        </w:rPr>
        <w:t>, T</w:t>
      </w:r>
      <w:r>
        <w:t>ổ</w:t>
      </w:r>
      <w:r>
        <w:rPr>
          <w:lang w:val="vi-VN"/>
        </w:rPr>
        <w:t>ng c</w:t>
      </w:r>
      <w:r>
        <w:rPr>
          <w:lang w:val="vi-VN"/>
        </w:rPr>
        <w:t>ụ</w:t>
      </w:r>
      <w:r>
        <w:rPr>
          <w:lang w:val="vi-VN"/>
        </w:rPr>
        <w:t>c trư</w:t>
      </w:r>
      <w:r>
        <w:rPr>
          <w:lang w:val="vi-VN"/>
        </w:rPr>
        <w:t>ở</w:t>
      </w:r>
      <w:r>
        <w:rPr>
          <w:lang w:val="vi-VN"/>
        </w:rPr>
        <w:t>ng T</w:t>
      </w:r>
      <w:r>
        <w:t>ổ</w:t>
      </w:r>
      <w:r>
        <w:t>n</w:t>
      </w:r>
      <w:r>
        <w:rPr>
          <w:lang w:val="vi-VN"/>
        </w:rPr>
        <w:t>g c</w:t>
      </w:r>
      <w:r>
        <w:rPr>
          <w:lang w:val="vi-VN"/>
        </w:rPr>
        <w:t>ụ</w:t>
      </w:r>
      <w:r>
        <w:rPr>
          <w:lang w:val="vi-VN"/>
        </w:rPr>
        <w:t xml:space="preserve">c </w:t>
      </w:r>
      <w:r>
        <w:t>H</w:t>
      </w:r>
      <w:r>
        <w:rPr>
          <w:lang w:val="vi-VN"/>
        </w:rPr>
        <w:t>ả</w:t>
      </w:r>
      <w:r>
        <w:rPr>
          <w:lang w:val="vi-VN"/>
        </w:rPr>
        <w:t xml:space="preserve">i quan </w:t>
      </w:r>
      <w:r>
        <w:t xml:space="preserve">xóa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 xml:space="preserve">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dư</w:t>
      </w:r>
      <w:r>
        <w:rPr>
          <w:lang w:val="vi-VN"/>
        </w:rPr>
        <w:t>ớ</w:t>
      </w:r>
      <w:r>
        <w:rPr>
          <w:lang w:val="vi-VN"/>
        </w:rPr>
        <w:t>i năm t</w:t>
      </w:r>
      <w:r>
        <w:rPr>
          <w:lang w:val="vi-VN"/>
        </w:rPr>
        <w:t>ỷ</w:t>
      </w:r>
      <w:r>
        <w:rPr>
          <w:lang w:val="vi-VN"/>
        </w:rPr>
        <w:t xml:space="preserve"> đ</w:t>
      </w:r>
      <w:r>
        <w:rPr>
          <w:lang w:val="vi-VN"/>
        </w:rPr>
        <w:t>ồ</w:t>
      </w:r>
      <w:r>
        <w:rPr>
          <w:lang w:val="vi-VN"/>
        </w:rPr>
        <w:t>ng.</w:t>
      </w:r>
    </w:p>
    <w:p w14:paraId="1FCFF55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báo cáo Qu</w:t>
      </w:r>
      <w:r>
        <w:rPr>
          <w:lang w:val="vi-VN"/>
        </w:rPr>
        <w:t>ố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đã đư</w:t>
      </w:r>
      <w:r>
        <w:rPr>
          <w:lang w:val="vi-VN"/>
        </w:rPr>
        <w:t>ợ</w:t>
      </w:r>
      <w:r>
        <w:rPr>
          <w:lang w:val="vi-VN"/>
        </w:rPr>
        <w:t xml:space="preserve">c </w:t>
      </w:r>
      <w:r>
        <w:t xml:space="preserve">xóa </w:t>
      </w:r>
      <w:r>
        <w:rPr>
          <w:lang w:val="vi-VN"/>
        </w:rPr>
        <w:t>h</w:t>
      </w:r>
      <w:r>
        <w:rPr>
          <w:lang w:val="vi-VN"/>
        </w:rPr>
        <w:t>ằ</w:t>
      </w:r>
      <w:r>
        <w:rPr>
          <w:lang w:val="vi-VN"/>
        </w:rPr>
        <w:t>ng năm khi trình Qu</w:t>
      </w:r>
      <w:r>
        <w:t>ố</w:t>
      </w:r>
      <w:r>
        <w:rPr>
          <w:lang w:val="vi-VN"/>
        </w:rPr>
        <w:t>c h</w:t>
      </w:r>
      <w:r>
        <w:rPr>
          <w:lang w:val="vi-VN"/>
        </w:rPr>
        <w:t>ộ</w:t>
      </w:r>
      <w:r>
        <w:rPr>
          <w:lang w:val="vi-VN"/>
        </w:rPr>
        <w:t>i phê chu</w:t>
      </w:r>
      <w:r>
        <w:rPr>
          <w:lang w:val="vi-VN"/>
        </w:rPr>
        <w:t>ẩ</w:t>
      </w:r>
      <w:r>
        <w:rPr>
          <w:lang w:val="vi-VN"/>
        </w:rPr>
        <w:t>n quy</w:t>
      </w:r>
      <w:r>
        <w:t>ế</w:t>
      </w:r>
      <w:r>
        <w:rPr>
          <w:lang w:val="vi-VN"/>
        </w:rPr>
        <w:t>t toán ngân sách nhà nư</w:t>
      </w:r>
      <w:r>
        <w:rPr>
          <w:lang w:val="vi-VN"/>
        </w:rPr>
        <w:t>ớ</w:t>
      </w:r>
      <w:r>
        <w:rPr>
          <w:lang w:val="vi-VN"/>
        </w:rPr>
        <w:t>c</w:t>
      </w:r>
      <w:r>
        <w:t>.</w:t>
      </w:r>
    </w:p>
    <w:p w14:paraId="080427A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4. </w:t>
      </w: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vi</w:t>
      </w:r>
      <w:r>
        <w:rPr>
          <w:lang w:val="vi-VN"/>
        </w:rPr>
        <w:t>ệ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 xml:space="preserve">n </w:t>
      </w:r>
      <w:r>
        <w:t>xóa n</w:t>
      </w:r>
      <w:r>
        <w:t>ợ</w:t>
      </w:r>
      <w:r>
        <w:rPr>
          <w:lang w:val="vi-VN"/>
        </w:rPr>
        <w:t>.”</w:t>
      </w:r>
    </w:p>
    <w:p w14:paraId="22722715" w14:textId="77777777" w:rsidR="001828F0" w:rsidRDefault="001828F0">
      <w:pPr>
        <w:pStyle w:val="NormalWeb"/>
        <w:spacing w:before="120" w:beforeAutospacing="0"/>
        <w:divId w:val="1219324646"/>
      </w:pPr>
      <w:bookmarkStart w:id="81" w:name="dieu_23"/>
      <w:r>
        <w:t>23.</w:t>
      </w:r>
      <w:bookmarkEnd w:id="81"/>
      <w:r>
        <w:t xml:space="preserve"> </w:t>
      </w:r>
      <w:bookmarkStart w:id="82" w:name="dc_25"/>
      <w:r>
        <w:t>Kho</w:t>
      </w:r>
      <w:r>
        <w:t>ả</w:t>
      </w:r>
      <w:r>
        <w:t>n 2 Đi</w:t>
      </w:r>
      <w:r>
        <w:t>ề</w:t>
      </w:r>
      <w:r>
        <w:t>u 70</w:t>
      </w:r>
      <w:bookmarkEnd w:id="82"/>
      <w:r>
        <w:t xml:space="preserve"> </w:t>
      </w:r>
      <w:bookmarkStart w:id="83" w:name="dieu_23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83"/>
    </w:p>
    <w:p w14:paraId="10521C4F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“2.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áp d</w:t>
      </w:r>
      <w: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nghi</w:t>
      </w:r>
      <w:r>
        <w:rPr>
          <w:lang w:val="vi-VN"/>
        </w:rPr>
        <w:t>ệ</w:t>
      </w:r>
      <w:r>
        <w:rPr>
          <w:lang w:val="vi-VN"/>
        </w:rPr>
        <w:t>p v</w:t>
      </w:r>
      <w:r>
        <w:t>ụ</w:t>
      </w:r>
      <w:r>
        <w:t xml:space="preserve"> </w:t>
      </w:r>
      <w:r>
        <w:rPr>
          <w:lang w:val="vi-VN"/>
        </w:rPr>
        <w:t>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 đ</w:t>
      </w:r>
      <w:r>
        <w:t>ể</w:t>
      </w:r>
      <w:r>
        <w:t xml:space="preserve"> t</w:t>
      </w:r>
      <w:r>
        <w:rPr>
          <w:lang w:val="vi-VN"/>
        </w:rPr>
        <w:t>hu th</w:t>
      </w:r>
      <w:r>
        <w:rPr>
          <w:lang w:val="vi-VN"/>
        </w:rPr>
        <w:t>ậ</w:t>
      </w:r>
      <w:r>
        <w:rPr>
          <w:lang w:val="vi-VN"/>
        </w:rPr>
        <w:t>p, trao đ</w:t>
      </w:r>
      <w:r>
        <w:rPr>
          <w:lang w:val="vi-VN"/>
        </w:rPr>
        <w:t>ổ</w:t>
      </w:r>
      <w:r>
        <w:rPr>
          <w:lang w:val="vi-VN"/>
        </w:rPr>
        <w:t>i, x</w:t>
      </w:r>
      <w:r>
        <w:t>ử</w:t>
      </w:r>
      <w:r>
        <w:t xml:space="preserve"> </w:t>
      </w:r>
      <w:r>
        <w:rPr>
          <w:lang w:val="vi-VN"/>
        </w:rPr>
        <w:t>lý thông tin trong nư</w:t>
      </w:r>
      <w:r>
        <w:rPr>
          <w:lang w:val="vi-VN"/>
        </w:rPr>
        <w:t>ớ</w:t>
      </w:r>
      <w:r>
        <w:rPr>
          <w:lang w:val="vi-VN"/>
        </w:rPr>
        <w:t>c, ngoài nư</w:t>
      </w:r>
      <w:r>
        <w:rPr>
          <w:lang w:val="vi-VN"/>
        </w:rPr>
        <w:t>ớ</w:t>
      </w:r>
      <w:r>
        <w:rPr>
          <w:lang w:val="vi-VN"/>
        </w:rPr>
        <w:t>c, thông tin chính th</w:t>
      </w:r>
      <w:r>
        <w:t>ứ</w:t>
      </w:r>
      <w:r>
        <w:rPr>
          <w:lang w:val="vi-VN"/>
        </w:rPr>
        <w:t>c t</w:t>
      </w:r>
      <w:r>
        <w:rPr>
          <w:lang w:val="vi-VN"/>
        </w:rPr>
        <w:t>ừ</w:t>
      </w:r>
      <w:r>
        <w:rPr>
          <w:lang w:val="vi-VN"/>
        </w:rPr>
        <w:t xml:space="preserve"> c</w:t>
      </w:r>
      <w:r>
        <w:t>á</w:t>
      </w:r>
      <w:r>
        <w:rPr>
          <w:lang w:val="vi-VN"/>
        </w:rPr>
        <w:t>c cơ quan qu</w:t>
      </w:r>
      <w: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, cơ quan có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 xml:space="preserve">n </w:t>
      </w:r>
      <w:r>
        <w:t>ở</w:t>
      </w:r>
      <w:r>
        <w:t xml:space="preserve"> </w:t>
      </w:r>
      <w:r>
        <w:rPr>
          <w:lang w:val="vi-VN"/>
        </w:rPr>
        <w:t>nư</w:t>
      </w:r>
      <w:r>
        <w:rPr>
          <w:lang w:val="vi-VN"/>
        </w:rPr>
        <w:t>ớ</w:t>
      </w:r>
      <w:r>
        <w:rPr>
          <w:lang w:val="vi-VN"/>
        </w:rPr>
        <w:t>c ngoài theo các đi</w:t>
      </w:r>
      <w:r>
        <w:rPr>
          <w:lang w:val="vi-VN"/>
        </w:rPr>
        <w:t>ề</w:t>
      </w:r>
      <w:r>
        <w:rPr>
          <w:lang w:val="vi-VN"/>
        </w:rPr>
        <w:t>u ư</w:t>
      </w:r>
      <w:r>
        <w:rPr>
          <w:lang w:val="vi-VN"/>
        </w:rPr>
        <w:t>ớ</w:t>
      </w:r>
      <w:r>
        <w:rPr>
          <w:lang w:val="vi-VN"/>
        </w:rPr>
        <w:t>c qu</w:t>
      </w:r>
      <w:r>
        <w:rPr>
          <w:lang w:val="vi-VN"/>
        </w:rPr>
        <w:t>ố</w:t>
      </w:r>
      <w:r>
        <w:rPr>
          <w:lang w:val="vi-VN"/>
        </w:rPr>
        <w:t>c t</w:t>
      </w:r>
      <w:r>
        <w:rPr>
          <w:lang w:val="vi-VN"/>
        </w:rPr>
        <w:t>ế</w:t>
      </w:r>
      <w:r>
        <w:rPr>
          <w:lang w:val="vi-VN"/>
        </w:rPr>
        <w:t xml:space="preserve"> mà C</w:t>
      </w:r>
      <w:r>
        <w:rPr>
          <w:lang w:val="vi-VN"/>
        </w:rPr>
        <w:t>ộ</w:t>
      </w:r>
      <w:r>
        <w:rPr>
          <w:lang w:val="vi-VN"/>
        </w:rPr>
        <w:t>ng hòa x</w:t>
      </w:r>
      <w:r>
        <w:t xml:space="preserve">ã </w:t>
      </w:r>
      <w:r>
        <w:rPr>
          <w:lang w:val="vi-VN"/>
        </w:rPr>
        <w:t>h</w:t>
      </w:r>
      <w:r>
        <w:rPr>
          <w:lang w:val="vi-VN"/>
        </w:rPr>
        <w:t>ộ</w:t>
      </w:r>
      <w:r>
        <w:rPr>
          <w:lang w:val="vi-VN"/>
        </w:rPr>
        <w:t>i ch</w:t>
      </w:r>
      <w:r>
        <w:rPr>
          <w:lang w:val="vi-VN"/>
        </w:rPr>
        <w:t>ủ</w:t>
      </w:r>
      <w:r>
        <w:rPr>
          <w:lang w:val="vi-VN"/>
        </w:rPr>
        <w:t xml:space="preserve"> nghĩa Vi</w:t>
      </w:r>
      <w:r>
        <w:rPr>
          <w:lang w:val="vi-VN"/>
        </w:rPr>
        <w:t>ệ</w:t>
      </w:r>
      <w:r>
        <w:rPr>
          <w:lang w:val="vi-VN"/>
        </w:rPr>
        <w:t>t Nam là thành viên, các văn b</w:t>
      </w:r>
      <w:r>
        <w:t>ả</w:t>
      </w:r>
      <w:r>
        <w:rPr>
          <w:lang w:val="vi-VN"/>
        </w:rPr>
        <w:t>n ký k</w:t>
      </w:r>
      <w:r>
        <w:rPr>
          <w:lang w:val="vi-VN"/>
        </w:rPr>
        <w:t>ế</w:t>
      </w:r>
      <w:r>
        <w:rPr>
          <w:lang w:val="vi-VN"/>
        </w:rPr>
        <w:t>t gi</w:t>
      </w:r>
      <w:r>
        <w:rPr>
          <w:lang w:val="vi-VN"/>
        </w:rPr>
        <w:t>ữ</w:t>
      </w:r>
      <w:r>
        <w:rPr>
          <w:lang w:val="vi-VN"/>
        </w:rPr>
        <w:t>a Vi</w:t>
      </w:r>
      <w:r>
        <w:rPr>
          <w:lang w:val="vi-VN"/>
        </w:rPr>
        <w:t>ệ</w:t>
      </w:r>
      <w:r>
        <w:rPr>
          <w:lang w:val="vi-VN"/>
        </w:rPr>
        <w:t>t Nam và các nư</w:t>
      </w:r>
      <w:r>
        <w:rPr>
          <w:lang w:val="vi-VN"/>
        </w:rPr>
        <w:t>ớ</w:t>
      </w:r>
      <w:r>
        <w:rPr>
          <w:lang w:val="vi-VN"/>
        </w:rPr>
        <w:t>c liên quan đ</w:t>
      </w:r>
      <w:r>
        <w:rPr>
          <w:lang w:val="vi-VN"/>
        </w:rPr>
        <w:t>ế</w:t>
      </w:r>
      <w:r>
        <w:rPr>
          <w:lang w:val="vi-VN"/>
        </w:rPr>
        <w:t>n lĩnh v</w:t>
      </w:r>
      <w:r>
        <w:rPr>
          <w:lang w:val="vi-VN"/>
        </w:rPr>
        <w:t>ự</w:t>
      </w:r>
      <w:r>
        <w:rPr>
          <w:lang w:val="vi-VN"/>
        </w:rPr>
        <w:t>c thu</w:t>
      </w:r>
      <w:r>
        <w:rPr>
          <w:lang w:val="vi-VN"/>
        </w:rPr>
        <w:t>ế</w:t>
      </w:r>
      <w:r>
        <w:rPr>
          <w:lang w:val="vi-VN"/>
        </w:rPr>
        <w:t>, h</w:t>
      </w:r>
      <w:r>
        <w:rPr>
          <w:lang w:val="vi-VN"/>
        </w:rPr>
        <w:t>ả</w:t>
      </w:r>
      <w:r>
        <w:rPr>
          <w:lang w:val="vi-VN"/>
        </w:rPr>
        <w:t>i quan đ</w:t>
      </w:r>
      <w:r>
        <w:t>ể</w:t>
      </w:r>
      <w:r>
        <w:t xml:space="preserve"> </w:t>
      </w:r>
      <w:r>
        <w:rPr>
          <w:lang w:val="vi-VN"/>
        </w:rPr>
        <w:t>s</w:t>
      </w:r>
      <w:r>
        <w:t>ử</w:t>
      </w:r>
      <w:r>
        <w:t xml:space="preserve"> </w:t>
      </w:r>
      <w:r>
        <w:rPr>
          <w:lang w:val="vi-VN"/>
        </w:rPr>
        <w:t>d</w:t>
      </w:r>
      <w:r>
        <w:rPr>
          <w:lang w:val="vi-VN"/>
        </w:rPr>
        <w:t>ụ</w:t>
      </w:r>
      <w:r>
        <w:rPr>
          <w:lang w:val="vi-VN"/>
        </w:rPr>
        <w:t>ng trong công tác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rPr>
          <w:lang w:val="vi-VN"/>
        </w:rPr>
        <w:t>.”</w:t>
      </w:r>
    </w:p>
    <w:p w14:paraId="3914C7B5" w14:textId="77777777" w:rsidR="001828F0" w:rsidRDefault="001828F0">
      <w:pPr>
        <w:pStyle w:val="NormalWeb"/>
        <w:spacing w:before="120" w:beforeAutospacing="0"/>
        <w:divId w:val="1219324646"/>
      </w:pPr>
      <w:bookmarkStart w:id="84" w:name="dieu_24"/>
      <w:r>
        <w:t>24.</w:t>
      </w:r>
      <w:bookmarkEnd w:id="84"/>
      <w:r>
        <w:t xml:space="preserve"> </w:t>
      </w:r>
      <w:bookmarkStart w:id="85" w:name="dc_26"/>
      <w:r>
        <w:t>Đi</w:t>
      </w:r>
      <w:r>
        <w:t>ề</w:t>
      </w:r>
      <w:r>
        <w:t>u 78</w:t>
      </w:r>
      <w:bookmarkEnd w:id="85"/>
      <w:r>
        <w:t xml:space="preserve"> </w:t>
      </w:r>
      <w:bookmarkStart w:id="86" w:name="dieu_24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 như sau:</w:t>
      </w:r>
      <w:bookmarkEnd w:id="86"/>
      <w:r>
        <w:t xml:space="preserve"> </w:t>
      </w:r>
    </w:p>
    <w:p w14:paraId="6D3E4FC1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78. Ki</w:t>
      </w:r>
      <w:r>
        <w:rPr>
          <w:b/>
          <w:bCs/>
          <w:lang w:val="vi-VN"/>
        </w:rPr>
        <w:t>ể</w:t>
      </w:r>
      <w:r>
        <w:rPr>
          <w:b/>
          <w:bCs/>
          <w:lang w:val="vi-VN"/>
        </w:rPr>
        <w:t>m tra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 xml:space="preserve"> t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i tr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 xml:space="preserve"> s</w:t>
      </w:r>
      <w:r>
        <w:rPr>
          <w:b/>
          <w:bCs/>
          <w:lang w:val="vi-VN"/>
        </w:rPr>
        <w:t>ở</w:t>
      </w:r>
      <w:r>
        <w:rPr>
          <w:b/>
          <w:bCs/>
          <w:lang w:val="vi-VN"/>
        </w:rPr>
        <w:t xml:space="preserve"> c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>a ngư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thu</w:t>
      </w:r>
      <w:r>
        <w:rPr>
          <w:b/>
          <w:bCs/>
          <w:lang w:val="vi-VN"/>
        </w:rPr>
        <w:t>ế</w:t>
      </w:r>
    </w:p>
    <w:p w14:paraId="0A8699A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ki</w:t>
      </w:r>
      <w: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i tr</w:t>
      </w:r>
      <w:r>
        <w:rPr>
          <w:lang w:val="vi-VN"/>
        </w:rPr>
        <w:t>ụ</w:t>
      </w:r>
      <w:r>
        <w:rPr>
          <w:lang w:val="vi-VN"/>
        </w:rPr>
        <w:t xml:space="preserve"> s</w:t>
      </w:r>
      <w:r>
        <w:rPr>
          <w:lang w:val="vi-VN"/>
        </w:rPr>
        <w:t>ở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rPr>
          <w:lang w:val="vi-VN"/>
        </w:rPr>
        <w:t>:</w:t>
      </w:r>
    </w:p>
    <w:p w14:paraId="68C0420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 xml:space="preserve">m c </w:t>
      </w:r>
      <w:bookmarkStart w:id="87" w:name="cumtu_2"/>
      <w:r>
        <w:rPr>
          <w:lang w:val="vi-VN"/>
        </w:rPr>
        <w:t>và đi</w:t>
      </w:r>
      <w:r>
        <w:rPr>
          <w:lang w:val="vi-VN"/>
        </w:rPr>
        <w:t>ể</w:t>
      </w:r>
      <w:r>
        <w:rPr>
          <w:lang w:val="vi-VN"/>
        </w:rPr>
        <w:t xml:space="preserve">m d </w:t>
      </w:r>
      <w:bookmarkEnd w:id="87"/>
      <w:r>
        <w:rPr>
          <w:lang w:val="vi-VN"/>
        </w:rPr>
        <w:t>kho</w:t>
      </w:r>
      <w:r>
        <w:rPr>
          <w:lang w:val="vi-VN"/>
        </w:rPr>
        <w:t>ả</w:t>
      </w:r>
      <w:r>
        <w:rPr>
          <w:lang w:val="vi-VN"/>
        </w:rPr>
        <w:t>n 3 Đi</w:t>
      </w:r>
      <w:r>
        <w:rPr>
          <w:lang w:val="vi-VN"/>
        </w:rPr>
        <w:t>ề</w:t>
      </w:r>
      <w:r>
        <w:rPr>
          <w:lang w:val="vi-VN"/>
        </w:rPr>
        <w:t>u 77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này;</w:t>
      </w:r>
    </w:p>
    <w:p w14:paraId="32B0E0A7" w14:textId="77777777" w:rsidR="001828F0" w:rsidRDefault="001828F0">
      <w:pPr>
        <w:pStyle w:val="NormalWeb"/>
        <w:spacing w:before="120" w:beforeAutospacing="0"/>
        <w:divId w:val="1219324646"/>
      </w:pPr>
      <w:bookmarkStart w:id="88" w:name="khoan_3"/>
      <w:r>
        <w:t>b) Các trư</w:t>
      </w:r>
      <w:r>
        <w:t>ờ</w:t>
      </w:r>
      <w:r>
        <w:t>ng h</w:t>
      </w:r>
      <w:r>
        <w:t>ợ</w:t>
      </w:r>
      <w:r>
        <w:t>p ki</w:t>
      </w:r>
      <w:r>
        <w:t>ể</w:t>
      </w:r>
      <w:r>
        <w:t>m tra sau thông quan, bao g</w:t>
      </w:r>
      <w:r>
        <w:t>ồ</w:t>
      </w:r>
      <w:r>
        <w:t>m ki</w:t>
      </w:r>
      <w:r>
        <w:t>ể</w:t>
      </w:r>
      <w:r>
        <w:t>m tra theo k</w:t>
      </w:r>
      <w:r>
        <w:t>ế</w:t>
      </w:r>
      <w:r>
        <w:t xml:space="preserve"> ho</w:t>
      </w:r>
      <w:r>
        <w:t>ạ</w:t>
      </w:r>
      <w:r>
        <w:t>ch, ki</w:t>
      </w:r>
      <w:r>
        <w:t>ể</w:t>
      </w:r>
      <w:r>
        <w:t>m tra ch</w:t>
      </w:r>
      <w:r>
        <w:t>ọ</w:t>
      </w:r>
      <w:r>
        <w:t>n m</w:t>
      </w:r>
      <w:r>
        <w:t>ẫ</w:t>
      </w:r>
      <w:r>
        <w:t>u đ</w:t>
      </w:r>
      <w:r>
        <w:t>ể</w:t>
      </w:r>
      <w:r>
        <w:t xml:space="preserve"> đánh giá vi</w:t>
      </w:r>
      <w:r>
        <w:t>ệ</w:t>
      </w:r>
      <w:r>
        <w:t>c tuân th</w:t>
      </w:r>
      <w:r>
        <w:t>ủ</w:t>
      </w:r>
      <w:r>
        <w:t xml:space="preserve"> pháp lu</w:t>
      </w:r>
      <w:r>
        <w:t>ậ</w:t>
      </w:r>
      <w:r>
        <w:t>t v</w:t>
      </w:r>
      <w:r>
        <w:t>ề</w:t>
      </w:r>
      <w:r>
        <w:t xml:space="preserve"> thu</w:t>
      </w:r>
      <w:r>
        <w:t>ế</w:t>
      </w:r>
      <w:r>
        <w:t xml:space="preserve"> và ki</w:t>
      </w:r>
      <w:r>
        <w:t>ể</w:t>
      </w:r>
      <w:r>
        <w:t>m tra đ</w:t>
      </w:r>
      <w:r>
        <w:t>ố</w:t>
      </w:r>
      <w:r>
        <w:t>i v</w:t>
      </w:r>
      <w:r>
        <w:t>ớ</w:t>
      </w:r>
      <w:r>
        <w:t>i hàng hóa xu</w:t>
      </w:r>
      <w:r>
        <w:t>ấ</w:t>
      </w:r>
      <w:r>
        <w:t>t kh</w:t>
      </w:r>
      <w:r>
        <w:t>ẩ</w:t>
      </w:r>
      <w:r>
        <w:t>u, nh</w:t>
      </w:r>
      <w:r>
        <w:t>ậ</w:t>
      </w:r>
      <w:r>
        <w:t>p kh</w:t>
      </w:r>
      <w:r>
        <w:t>ẩ</w:t>
      </w:r>
      <w:r>
        <w:t>u đã đư</w:t>
      </w:r>
      <w:r>
        <w:t>ợ</w:t>
      </w:r>
      <w:r>
        <w:t>c thông quan có d</w:t>
      </w:r>
      <w:r>
        <w:t>ấ</w:t>
      </w:r>
      <w:r>
        <w:t>u hi</w:t>
      </w:r>
      <w:r>
        <w:t>ệ</w:t>
      </w:r>
      <w:r>
        <w:t>u vi ph</w:t>
      </w:r>
      <w:r>
        <w:t>ạ</w:t>
      </w:r>
      <w:r>
        <w:t>m pháp lu</w:t>
      </w:r>
      <w:r>
        <w:t>ậ</w:t>
      </w:r>
      <w:r>
        <w:t>t v</w:t>
      </w:r>
      <w:r>
        <w:t>ề</w:t>
      </w:r>
      <w:r>
        <w:t xml:space="preserve"> thu</w:t>
      </w:r>
      <w:r>
        <w:t>ế</w:t>
      </w:r>
      <w:r>
        <w:t>.</w:t>
      </w:r>
      <w:bookmarkEnd w:id="88"/>
    </w:p>
    <w:p w14:paraId="46A73AAA" w14:textId="77777777" w:rsidR="001828F0" w:rsidRDefault="001828F0">
      <w:pPr>
        <w:pStyle w:val="NormalWeb"/>
        <w:spacing w:before="120" w:beforeAutospacing="0"/>
        <w:divId w:val="1219324646"/>
      </w:pPr>
      <w:r>
        <w:t>Khi ki</w:t>
      </w:r>
      <w:r>
        <w:t>ể</w:t>
      </w:r>
      <w:r>
        <w:t>m tra sau thông quan n</w:t>
      </w:r>
      <w:r>
        <w:t>ế</w:t>
      </w:r>
      <w:r>
        <w:t>u phát hi</w:t>
      </w:r>
      <w:r>
        <w:t>ệ</w:t>
      </w:r>
      <w:r>
        <w:t>n có d</w:t>
      </w:r>
      <w:r>
        <w:t>ấ</w:t>
      </w:r>
      <w:r>
        <w:t>u hi</w:t>
      </w:r>
      <w:r>
        <w:t>ệ</w:t>
      </w:r>
      <w:r>
        <w:t>u tr</w:t>
      </w:r>
      <w:r>
        <w:t>ố</w:t>
      </w:r>
      <w:r>
        <w:t>n thu</w:t>
      </w:r>
      <w:r>
        <w:t>ế</w:t>
      </w:r>
      <w:r>
        <w:t>, gian l</w:t>
      </w:r>
      <w:r>
        <w:t>ậ</w:t>
      </w:r>
      <w:r>
        <w:t>n thu</w:t>
      </w:r>
      <w:r>
        <w:t>ế</w:t>
      </w:r>
      <w:r>
        <w:t xml:space="preserve"> thì C</w:t>
      </w:r>
      <w:r>
        <w:t>ụ</w:t>
      </w:r>
      <w:r>
        <w:t>c trư</w:t>
      </w:r>
      <w:r>
        <w:t>ở</w:t>
      </w:r>
      <w:r>
        <w:t>ng C</w:t>
      </w:r>
      <w:r>
        <w:t>ụ</w:t>
      </w:r>
      <w:r>
        <w:t>c ki</w:t>
      </w:r>
      <w:r>
        <w:t>ể</w:t>
      </w:r>
      <w:r>
        <w:t>m tra sau thông quan, C</w:t>
      </w:r>
      <w:r>
        <w:t>ụ</w:t>
      </w:r>
      <w:r>
        <w:t>c trư</w:t>
      </w:r>
      <w:r>
        <w:t>ở</w:t>
      </w:r>
      <w:r>
        <w:t>ng C</w:t>
      </w:r>
      <w:r>
        <w:t>ụ</w:t>
      </w:r>
      <w:r>
        <w:t>c h</w:t>
      </w:r>
      <w:r>
        <w:t>ả</w:t>
      </w:r>
      <w:r>
        <w:t>i quan, Chi c</w:t>
      </w:r>
      <w:r>
        <w:t>ụ</w:t>
      </w:r>
      <w:r>
        <w:t>c trư</w:t>
      </w:r>
      <w:r>
        <w:t>ở</w:t>
      </w:r>
      <w:r>
        <w:t>ng Chi c</w:t>
      </w:r>
      <w:r>
        <w:t>ụ</w:t>
      </w:r>
      <w:r>
        <w:t>c ki</w:t>
      </w:r>
      <w:r>
        <w:t>ể</w:t>
      </w:r>
      <w:r>
        <w:t>m tra sau thông quan có th</w:t>
      </w:r>
      <w:r>
        <w:t>ẩ</w:t>
      </w:r>
      <w:r>
        <w:t>m quy</w:t>
      </w:r>
      <w:r>
        <w:t>ề</w:t>
      </w:r>
      <w:r>
        <w:t>n quy</w:t>
      </w:r>
      <w:r>
        <w:t>ế</w:t>
      </w:r>
      <w:r>
        <w:t>t đ</w:t>
      </w:r>
      <w:r>
        <w:t>ị</w:t>
      </w:r>
      <w:r>
        <w:t>nh áp d</w:t>
      </w:r>
      <w:r>
        <w:t>ụ</w:t>
      </w:r>
      <w:r>
        <w:t>ng các bi</w:t>
      </w:r>
      <w:r>
        <w:t>ệ</w:t>
      </w:r>
      <w:r>
        <w:t>n pháp quy đ</w:t>
      </w:r>
      <w:r>
        <w:t>ị</w:t>
      </w:r>
      <w:r>
        <w:t>nh t</w:t>
      </w:r>
      <w:r>
        <w:t>ạ</w:t>
      </w:r>
      <w:r>
        <w:t>i M</w:t>
      </w:r>
      <w:r>
        <w:t>ụ</w:t>
      </w:r>
      <w:r>
        <w:t>c 4 Chương X c</w:t>
      </w:r>
      <w:r>
        <w:t>ủ</w:t>
      </w:r>
      <w:r>
        <w:t>a Lu</w:t>
      </w:r>
      <w:r>
        <w:t>ậ</w:t>
      </w:r>
      <w:r>
        <w:t>t này;</w:t>
      </w:r>
    </w:p>
    <w:p w14:paraId="188256F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xác đ</w:t>
      </w:r>
      <w:r>
        <w:rPr>
          <w:lang w:val="vi-VN"/>
        </w:rPr>
        <w:t>ị</w:t>
      </w:r>
      <w:r>
        <w:rPr>
          <w:lang w:val="vi-VN"/>
        </w:rPr>
        <w:t>nh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ki</w:t>
      </w:r>
      <w:r>
        <w:t>ể</w:t>
      </w:r>
      <w:r>
        <w:rPr>
          <w:lang w:val="vi-VN"/>
        </w:rPr>
        <w:t>m tra theo tiêu chí đánh giá r</w:t>
      </w:r>
      <w:r>
        <w:rPr>
          <w:lang w:val="vi-VN"/>
        </w:rPr>
        <w:t>ủ</w:t>
      </w:r>
      <w:r>
        <w:rPr>
          <w:lang w:val="vi-VN"/>
        </w:rPr>
        <w:t>i ro v</w:t>
      </w:r>
      <w:r>
        <w:rPr>
          <w:lang w:val="vi-VN"/>
        </w:rPr>
        <w:t>ề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qua phân tích, đá</w:t>
      </w:r>
      <w:r>
        <w:t xml:space="preserve">nh </w:t>
      </w:r>
      <w:r>
        <w:rPr>
          <w:lang w:val="vi-VN"/>
        </w:rPr>
        <w:t>giá vi</w:t>
      </w:r>
      <w:r>
        <w:rPr>
          <w:lang w:val="vi-VN"/>
        </w:rPr>
        <w:t>ệ</w:t>
      </w:r>
      <w:r>
        <w:rPr>
          <w:lang w:val="vi-VN"/>
        </w:rPr>
        <w:t>c ch</w:t>
      </w:r>
      <w:r>
        <w:rPr>
          <w:lang w:val="vi-VN"/>
        </w:rPr>
        <w:t>ấ</w:t>
      </w:r>
      <w:r>
        <w:rPr>
          <w:lang w:val="vi-VN"/>
        </w:rPr>
        <w:t>p hành pháp lu</w:t>
      </w:r>
      <w:r>
        <w:rPr>
          <w:lang w:val="vi-VN"/>
        </w:rPr>
        <w:t>ậ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ngư</w:t>
      </w:r>
      <w: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; ki</w:t>
      </w:r>
      <w:r>
        <w:rPr>
          <w:lang w:val="vi-VN"/>
        </w:rPr>
        <w:t>ể</w:t>
      </w:r>
      <w:r>
        <w:rPr>
          <w:lang w:val="vi-VN"/>
        </w:rPr>
        <w:t>m tra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có phát sinh d</w:t>
      </w:r>
      <w:r>
        <w:t>ấ</w:t>
      </w:r>
      <w:r>
        <w:rPr>
          <w:lang w:val="vi-VN"/>
        </w:rPr>
        <w:t>u hi</w:t>
      </w:r>
      <w:r>
        <w:rPr>
          <w:lang w:val="vi-VN"/>
        </w:rPr>
        <w:t>ệ</w:t>
      </w:r>
      <w:r>
        <w:rPr>
          <w:lang w:val="vi-VN"/>
        </w:rPr>
        <w:t>u vi ph</w:t>
      </w:r>
      <w:r>
        <w:rPr>
          <w:lang w:val="vi-VN"/>
        </w:rPr>
        <w:t>ạ</w:t>
      </w:r>
      <w:r>
        <w:rPr>
          <w:lang w:val="vi-VN"/>
        </w:rPr>
        <w:t>m pháp lu</w:t>
      </w:r>
      <w:r>
        <w:rPr>
          <w:lang w:val="vi-VN"/>
        </w:rPr>
        <w:t>ậ</w:t>
      </w:r>
      <w:r>
        <w:rPr>
          <w:lang w:val="vi-VN"/>
        </w:rPr>
        <w:t>t và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đư</w:t>
      </w:r>
      <w:r>
        <w:rPr>
          <w:lang w:val="vi-VN"/>
        </w:rPr>
        <w:t>ợ</w:t>
      </w:r>
      <w:r>
        <w:rPr>
          <w:lang w:val="vi-VN"/>
        </w:rPr>
        <w:t>c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theo 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ch, chuy</w:t>
      </w:r>
      <w:r>
        <w:t>ê</w:t>
      </w:r>
      <w:r>
        <w:rPr>
          <w:lang w:val="vi-VN"/>
        </w:rPr>
        <w:t>n đ</w:t>
      </w:r>
      <w:r>
        <w:rPr>
          <w:lang w:val="vi-VN"/>
        </w:rPr>
        <w:t>ề</w:t>
      </w:r>
      <w:r>
        <w:rPr>
          <w:lang w:val="vi-VN"/>
        </w:rPr>
        <w:t xml:space="preserve"> ki</w:t>
      </w:r>
      <w:r>
        <w:t>ể</w:t>
      </w:r>
      <w:r>
        <w:rPr>
          <w:lang w:val="vi-VN"/>
        </w:rPr>
        <w:t>m tra do 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</w:t>
      </w:r>
      <w:r>
        <w:t xml:space="preserve">g </w:t>
      </w:r>
      <w:r>
        <w:rPr>
          <w:lang w:val="vi-VN"/>
        </w:rPr>
        <w:t>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rPr>
          <w:lang w:val="vi-VN"/>
        </w:rPr>
        <w:t xml:space="preserve"> c</w:t>
      </w:r>
      <w:r>
        <w:t>ấ</w:t>
      </w:r>
      <w:r>
        <w:rPr>
          <w:lang w:val="vi-VN"/>
        </w:rPr>
        <w:t>p trên quy</w:t>
      </w:r>
      <w: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nh. Đ</w:t>
      </w:r>
      <w: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nêu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này,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t</w:t>
      </w:r>
      <w:r>
        <w:rPr>
          <w:lang w:val="vi-VN"/>
        </w:rPr>
        <w:t>ạ</w:t>
      </w:r>
      <w:r>
        <w:rPr>
          <w:lang w:val="vi-VN"/>
        </w:rPr>
        <w:t>i tr</w:t>
      </w:r>
      <w:r>
        <w:rPr>
          <w:lang w:val="vi-VN"/>
        </w:rPr>
        <w:t>ụ</w:t>
      </w:r>
      <w:r>
        <w:rPr>
          <w:lang w:val="vi-VN"/>
        </w:rPr>
        <w:t xml:space="preserve"> s</w:t>
      </w:r>
      <w:r>
        <w:t>ở</w:t>
      </w:r>
      <w:r>
        <w:t xml:space="preserve">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quá m</w:t>
      </w:r>
      <w:r>
        <w:rPr>
          <w:lang w:val="vi-VN"/>
        </w:rPr>
        <w:t>ộ</w:t>
      </w:r>
      <w:r>
        <w:rPr>
          <w:lang w:val="vi-VN"/>
        </w:rPr>
        <w:t>t l</w:t>
      </w:r>
      <w:r>
        <w:rPr>
          <w:lang w:val="vi-VN"/>
        </w:rPr>
        <w:t>ầ</w:t>
      </w:r>
      <w:r>
        <w:rPr>
          <w:lang w:val="vi-VN"/>
        </w:rPr>
        <w:t>n trong m</w:t>
      </w:r>
      <w:r>
        <w:rPr>
          <w:lang w:val="vi-VN"/>
        </w:rPr>
        <w:t>ộ</w:t>
      </w:r>
      <w:r>
        <w:rPr>
          <w:lang w:val="vi-VN"/>
        </w:rPr>
        <w:t>t năm.</w:t>
      </w:r>
    </w:p>
    <w:p w14:paraId="5B4FE97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đư</w:t>
      </w:r>
      <w:r>
        <w:rPr>
          <w:lang w:val="vi-VN"/>
        </w:rPr>
        <w:t>ợ</w:t>
      </w:r>
      <w:r>
        <w:rPr>
          <w:lang w:val="vi-VN"/>
        </w:rPr>
        <w:t>c g</w:t>
      </w:r>
      <w:r>
        <w:rPr>
          <w:lang w:val="vi-VN"/>
        </w:rPr>
        <w:t>ử</w:t>
      </w:r>
      <w:r>
        <w:rPr>
          <w:lang w:val="vi-VN"/>
        </w:rPr>
        <w:t>i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ba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ký.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t>ă</w:t>
      </w:r>
      <w:r>
        <w:rPr>
          <w:lang w:val="vi-VN"/>
        </w:rPr>
        <w:t>m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nh</w:t>
      </w:r>
      <w:r>
        <w:rPr>
          <w:lang w:val="vi-VN"/>
        </w:rPr>
        <w:t>ậ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qu</w:t>
      </w:r>
      <w:r>
        <w:t>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mà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ch</w:t>
      </w:r>
      <w:r>
        <w:t>ứ</w:t>
      </w:r>
      <w:r>
        <w:rPr>
          <w:lang w:val="vi-VN"/>
        </w:rPr>
        <w:t>ng minh đư</w:t>
      </w:r>
      <w:r>
        <w:rPr>
          <w:lang w:val="vi-VN"/>
        </w:rPr>
        <w:t>ợ</w:t>
      </w:r>
      <w:r>
        <w:rPr>
          <w:lang w:val="vi-VN"/>
        </w:rPr>
        <w:t>c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đã khai là đúng ho</w:t>
      </w:r>
      <w:r>
        <w:rPr>
          <w:lang w:val="vi-VN"/>
        </w:rPr>
        <w:t>ặ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thì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bãi b</w:t>
      </w:r>
      <w:r>
        <w:rPr>
          <w:lang w:val="vi-VN"/>
        </w:rPr>
        <w:t>ỏ</w:t>
      </w:r>
      <w:r>
        <w:rPr>
          <w:lang w:val="vi-VN"/>
        </w:rPr>
        <w:t xml:space="preserve">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23BC9E5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Trình t</w:t>
      </w:r>
      <w:r>
        <w:rPr>
          <w:lang w:val="vi-VN"/>
        </w:rPr>
        <w:t>ự</w:t>
      </w:r>
      <w:r>
        <w:rPr>
          <w:lang w:val="vi-VN"/>
        </w:rPr>
        <w:t>,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như sau:</w:t>
      </w:r>
    </w:p>
    <w:p w14:paraId="1612A80D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Công b</w:t>
      </w:r>
      <w:r>
        <w:rPr>
          <w:lang w:val="vi-VN"/>
        </w:rPr>
        <w:t>ố</w:t>
      </w:r>
      <w:r>
        <w:rPr>
          <w:lang w:val="vi-VN"/>
        </w:rPr>
        <w:t xml:space="preserve">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khi b</w:t>
      </w:r>
      <w:r>
        <w:rPr>
          <w:lang w:val="vi-VN"/>
        </w:rPr>
        <w:t>ắ</w:t>
      </w:r>
      <w:r>
        <w:rPr>
          <w:lang w:val="vi-VN"/>
        </w:rPr>
        <w:t>t đ</w:t>
      </w:r>
      <w:r>
        <w:rPr>
          <w:lang w:val="vi-VN"/>
        </w:rPr>
        <w:t>ầ</w:t>
      </w:r>
      <w:r>
        <w:rPr>
          <w:lang w:val="vi-VN"/>
        </w:rPr>
        <w:t>u ti</w:t>
      </w:r>
      <w:r>
        <w:rPr>
          <w:lang w:val="vi-VN"/>
        </w:rPr>
        <w:t>ế</w:t>
      </w:r>
      <w:r>
        <w:rPr>
          <w:lang w:val="vi-VN"/>
        </w:rPr>
        <w:t>n hành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64C5C2A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chi</w:t>
      </w:r>
      <w:r>
        <w:rPr>
          <w:lang w:val="vi-VN"/>
        </w:rPr>
        <w:t>ế</w:t>
      </w:r>
      <w:r>
        <w:rPr>
          <w:lang w:val="vi-VN"/>
        </w:rPr>
        <w:t>u n</w:t>
      </w:r>
      <w:r>
        <w:rPr>
          <w:lang w:val="vi-VN"/>
        </w:rPr>
        <w:t>ộ</w:t>
      </w:r>
      <w:r>
        <w:rPr>
          <w:lang w:val="vi-VN"/>
        </w:rPr>
        <w:t>i dung khai báo v</w:t>
      </w:r>
      <w:r>
        <w:rPr>
          <w:lang w:val="vi-VN"/>
        </w:rPr>
        <w:t>ớ</w:t>
      </w:r>
      <w:r>
        <w:rPr>
          <w:lang w:val="vi-VN"/>
        </w:rPr>
        <w:t>i s</w:t>
      </w:r>
      <w:r>
        <w:t>ổ</w:t>
      </w:r>
      <w:r>
        <w:t xml:space="preserve"> </w:t>
      </w:r>
      <w:r>
        <w:rPr>
          <w:lang w:val="vi-VN"/>
        </w:rPr>
        <w:t>k</w:t>
      </w:r>
      <w:r>
        <w:rPr>
          <w:lang w:val="vi-VN"/>
        </w:rPr>
        <w:t>ế</w:t>
      </w:r>
      <w:r>
        <w:rPr>
          <w:lang w:val="vi-VN"/>
        </w:rPr>
        <w:t xml:space="preserve"> toán, ch</w:t>
      </w:r>
      <w:r>
        <w:rPr>
          <w:lang w:val="vi-VN"/>
        </w:rPr>
        <w:t>ứ</w:t>
      </w:r>
      <w:r>
        <w:rPr>
          <w:lang w:val="vi-VN"/>
        </w:rPr>
        <w:t>ng t</w:t>
      </w:r>
      <w:r>
        <w:rPr>
          <w:lang w:val="vi-VN"/>
        </w:rPr>
        <w:t>ừ</w:t>
      </w:r>
      <w:r>
        <w:rPr>
          <w:lang w:val="vi-VN"/>
        </w:rPr>
        <w:t xml:space="preserve"> k</w:t>
      </w:r>
      <w:r>
        <w:rPr>
          <w:lang w:val="vi-VN"/>
        </w:rPr>
        <w:t>ế</w:t>
      </w:r>
      <w:r>
        <w:rPr>
          <w:lang w:val="vi-VN"/>
        </w:rPr>
        <w:t xml:space="preserve"> toán, báo cáo tài chính, các tài li</w:t>
      </w:r>
      <w:r>
        <w:rPr>
          <w:lang w:val="vi-VN"/>
        </w:rPr>
        <w:t>ệ</w:t>
      </w:r>
      <w:r>
        <w:rPr>
          <w:lang w:val="vi-VN"/>
        </w:rPr>
        <w:t>u có liên quan, tình tr</w:t>
      </w:r>
      <w:r>
        <w:rPr>
          <w:lang w:val="vi-VN"/>
        </w:rPr>
        <w:t>ạ</w:t>
      </w:r>
      <w:r>
        <w:rPr>
          <w:lang w:val="vi-VN"/>
        </w:rPr>
        <w:t>ng th</w:t>
      </w:r>
      <w:r>
        <w:rPr>
          <w:lang w:val="vi-VN"/>
        </w:rPr>
        <w:t>ự</w:t>
      </w:r>
      <w:r>
        <w:rPr>
          <w:lang w:val="vi-VN"/>
        </w:rPr>
        <w:t>c t</w:t>
      </w:r>
      <w:r>
        <w:rPr>
          <w:lang w:val="vi-VN"/>
        </w:rPr>
        <w:t>ế</w:t>
      </w:r>
      <w:r>
        <w:rPr>
          <w:lang w:val="vi-VN"/>
        </w:rPr>
        <w:t xml:space="preserve"> trong ph</w:t>
      </w:r>
      <w:r>
        <w:rPr>
          <w:lang w:val="vi-VN"/>
        </w:rPr>
        <w:t>ạ</w:t>
      </w:r>
      <w:r>
        <w:rPr>
          <w:lang w:val="vi-VN"/>
        </w:rPr>
        <w:t>m vi, n</w:t>
      </w:r>
      <w:r>
        <w:rPr>
          <w:lang w:val="vi-VN"/>
        </w:rPr>
        <w:t>ộ</w:t>
      </w:r>
      <w:r>
        <w:rPr>
          <w:lang w:val="vi-VN"/>
        </w:rPr>
        <w:t>i dung c</w:t>
      </w:r>
      <w:r>
        <w:rPr>
          <w:lang w:val="vi-VN"/>
        </w:rPr>
        <w:t>ủ</w:t>
      </w:r>
      <w:r>
        <w:rPr>
          <w:lang w:val="vi-VN"/>
        </w:rPr>
        <w:t>a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>;</w:t>
      </w:r>
    </w:p>
    <w:p w14:paraId="11C968E5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không quá năm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công b</w:t>
      </w:r>
      <w:r>
        <w:rPr>
          <w:lang w:val="vi-VN"/>
        </w:rPr>
        <w:t>ố</w:t>
      </w:r>
      <w:r>
        <w:rPr>
          <w:lang w:val="vi-VN"/>
        </w:rPr>
        <w:t xml:space="preserve">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rPr>
          <w:lang w:val="vi-VN"/>
        </w:rPr>
        <w:t>ể</w:t>
      </w:r>
      <w:r>
        <w:rPr>
          <w:lang w:val="vi-VN"/>
        </w:rPr>
        <w:t>m tra;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ki</w:t>
      </w:r>
      <w:r>
        <w:rPr>
          <w:lang w:val="vi-VN"/>
        </w:rPr>
        <w:t>ể</w:t>
      </w:r>
      <w:r>
        <w:rPr>
          <w:lang w:val="vi-VN"/>
        </w:rPr>
        <w:t>m tra theo k</w:t>
      </w:r>
      <w:r>
        <w:rPr>
          <w:lang w:val="vi-VN"/>
        </w:rPr>
        <w:t>ế</w:t>
      </w:r>
      <w:r>
        <w:rPr>
          <w:lang w:val="vi-VN"/>
        </w:rPr>
        <w:t xml:space="preserve"> ho</w:t>
      </w:r>
      <w:r>
        <w:rPr>
          <w:lang w:val="vi-VN"/>
        </w:rPr>
        <w:t>ạ</w:t>
      </w:r>
      <w:r>
        <w:rPr>
          <w:lang w:val="vi-VN"/>
        </w:rPr>
        <w:t>ch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hàng h</w:t>
      </w:r>
      <w:r>
        <w:t xml:space="preserve">óa </w:t>
      </w:r>
      <w:r>
        <w:rPr>
          <w:lang w:val="vi-VN"/>
        </w:rPr>
        <w:t>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thì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kh</w:t>
      </w:r>
      <w:r>
        <w:t>ô</w:t>
      </w:r>
      <w:r>
        <w:rPr>
          <w:lang w:val="vi-VN"/>
        </w:rPr>
        <w:t>ng quá mư</w:t>
      </w:r>
      <w:r>
        <w:rPr>
          <w:lang w:val="vi-VN"/>
        </w:rPr>
        <w:t>ờ</w:t>
      </w:r>
      <w:r>
        <w:rPr>
          <w:lang w:val="vi-VN"/>
        </w:rPr>
        <w:t>i lăm ngày;</w:t>
      </w:r>
    </w:p>
    <w:p w14:paraId="76C9E611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 xml:space="preserve">Trong </w:t>
      </w:r>
      <w:r>
        <w:t>trư</w:t>
      </w:r>
      <w:r>
        <w:t>ờ</w:t>
      </w:r>
      <w:r>
        <w:t xml:space="preserve">ng </w:t>
      </w:r>
      <w:r>
        <w:rPr>
          <w:lang w:val="vi-VN"/>
        </w:rPr>
        <w:t>h</w:t>
      </w:r>
      <w:r>
        <w:rPr>
          <w:lang w:val="vi-VN"/>
        </w:rPr>
        <w:t>ợ</w:t>
      </w:r>
      <w:r>
        <w:rPr>
          <w:lang w:val="vi-VN"/>
        </w:rPr>
        <w:t>p c</w:t>
      </w:r>
      <w:r>
        <w:rPr>
          <w:lang w:val="vi-VN"/>
        </w:rPr>
        <w:t>ầ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t,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ki</w:t>
      </w:r>
      <w: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gia h</w:t>
      </w:r>
      <w:r>
        <w:rPr>
          <w:lang w:val="vi-VN"/>
        </w:rPr>
        <w:t>ạ</w:t>
      </w:r>
      <w:r>
        <w:rPr>
          <w:lang w:val="vi-VN"/>
        </w:rPr>
        <w:t>n m</w:t>
      </w:r>
      <w:r>
        <w:rPr>
          <w:lang w:val="vi-VN"/>
        </w:rPr>
        <w:t>ộ</w:t>
      </w:r>
      <w:r>
        <w:rPr>
          <w:lang w:val="vi-VN"/>
        </w:rPr>
        <w:t>t l</w:t>
      </w:r>
      <w:r>
        <w:rPr>
          <w:lang w:val="vi-VN"/>
        </w:rPr>
        <w:t>ầ</w:t>
      </w:r>
      <w:r>
        <w:rPr>
          <w:lang w:val="vi-VN"/>
        </w:rPr>
        <w:t>n; th</w:t>
      </w:r>
      <w:r>
        <w:rPr>
          <w:lang w:val="vi-VN"/>
        </w:rPr>
        <w:t>ờ</w:t>
      </w:r>
      <w:r>
        <w:rPr>
          <w:lang w:val="vi-VN"/>
        </w:rPr>
        <w:t>i gian gia h</w:t>
      </w:r>
      <w:r>
        <w:rPr>
          <w:lang w:val="vi-VN"/>
        </w:rPr>
        <w:t>ạ</w:t>
      </w:r>
      <w:r>
        <w:rPr>
          <w:lang w:val="vi-VN"/>
        </w:rPr>
        <w:t xml:space="preserve">n không </w:t>
      </w:r>
      <w:r>
        <w:t>q</w:t>
      </w:r>
      <w:r>
        <w:rPr>
          <w:lang w:val="vi-VN"/>
        </w:rPr>
        <w:t>uá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c kho</w:t>
      </w:r>
      <w:r>
        <w:rPr>
          <w:lang w:val="vi-VN"/>
        </w:rPr>
        <w:t>ả</w:t>
      </w:r>
      <w:r>
        <w:rPr>
          <w:lang w:val="vi-VN"/>
        </w:rPr>
        <w:t>n này;</w:t>
      </w:r>
    </w:p>
    <w:p w14:paraId="3A8C01F4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đ) L</w:t>
      </w:r>
      <w:r>
        <w:rPr>
          <w:lang w:val="vi-VN"/>
        </w:rPr>
        <w:t>ậ</w:t>
      </w:r>
      <w:r>
        <w:rPr>
          <w:lang w:val="vi-VN"/>
        </w:rPr>
        <w:t>p biên b</w:t>
      </w:r>
      <w:r>
        <w:rPr>
          <w:lang w:val="vi-VN"/>
        </w:rPr>
        <w:t>ả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 thu</w:t>
      </w:r>
      <w:r>
        <w:rPr>
          <w:lang w:val="vi-VN"/>
        </w:rPr>
        <w:t>ế</w:t>
      </w:r>
      <w:r>
        <w:rPr>
          <w:lang w:val="vi-VN"/>
        </w:rPr>
        <w:t xml:space="preserve">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năm ngày làm vi</w:t>
      </w:r>
      <w:r>
        <w:rPr>
          <w:lang w:val="vi-VN"/>
        </w:rPr>
        <w:t>ệ</w:t>
      </w:r>
      <w:r>
        <w:rPr>
          <w:lang w:val="vi-VN"/>
        </w:rPr>
        <w:t>c,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ki</w:t>
      </w:r>
      <w:r>
        <w:rPr>
          <w:lang w:val="vi-VN"/>
        </w:rPr>
        <w:t>ể</w:t>
      </w:r>
      <w:r>
        <w:rPr>
          <w:lang w:val="vi-VN"/>
        </w:rPr>
        <w:t>m tra;</w:t>
      </w:r>
    </w:p>
    <w:p w14:paraId="2833B726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e) </w:t>
      </w:r>
      <w:r>
        <w:rPr>
          <w:lang w:val="vi-VN"/>
        </w:rPr>
        <w:t>X</w:t>
      </w:r>
      <w:r>
        <w:rPr>
          <w:lang w:val="vi-VN"/>
        </w:rPr>
        <w:t>ử</w:t>
      </w:r>
      <w:r>
        <w:rPr>
          <w:lang w:val="vi-VN"/>
        </w:rPr>
        <w:t xml:space="preserve"> lý theo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ho</w:t>
      </w:r>
      <w:r>
        <w:rPr>
          <w:lang w:val="vi-VN"/>
        </w:rPr>
        <w:t>ặ</w:t>
      </w:r>
      <w:r>
        <w:rPr>
          <w:lang w:val="vi-VN"/>
        </w:rPr>
        <w:t>c chuy</w:t>
      </w:r>
      <w:r>
        <w:t>ể</w:t>
      </w:r>
      <w:r>
        <w:rPr>
          <w:lang w:val="vi-VN"/>
        </w:rPr>
        <w:t>n c</w:t>
      </w:r>
      <w:r>
        <w:rPr>
          <w:lang w:val="vi-VN"/>
        </w:rPr>
        <w:t>ấ</w:t>
      </w:r>
      <w:r>
        <w:rPr>
          <w:lang w:val="vi-VN"/>
        </w:rPr>
        <w:t xml:space="preserve">p có </w:t>
      </w:r>
      <w:r>
        <w:t>th</w:t>
      </w:r>
      <w:r>
        <w:t>ẩ</w:t>
      </w:r>
      <w:r>
        <w:t>m quy</w:t>
      </w:r>
      <w:r>
        <w:t>ề</w:t>
      </w:r>
      <w:r>
        <w:t xml:space="preserve">n </w:t>
      </w:r>
      <w:r>
        <w:rPr>
          <w:lang w:val="vi-VN"/>
        </w:rPr>
        <w:t>x</w:t>
      </w:r>
      <w:r>
        <w:rPr>
          <w:lang w:val="vi-VN"/>
        </w:rPr>
        <w:t>ử</w:t>
      </w:r>
      <w:r>
        <w:rPr>
          <w:lang w:val="vi-VN"/>
        </w:rPr>
        <w:t xml:space="preserve"> lý theo k</w:t>
      </w:r>
      <w:r>
        <w:rPr>
          <w:lang w:val="vi-VN"/>
        </w:rPr>
        <w:t>ế</w:t>
      </w:r>
      <w:r>
        <w:rPr>
          <w:lang w:val="vi-VN"/>
        </w:rPr>
        <w:t>t qu</w:t>
      </w:r>
      <w:r>
        <w:t>ả</w:t>
      </w:r>
      <w:r>
        <w:t xml:space="preserve"> </w:t>
      </w:r>
      <w:r>
        <w:rPr>
          <w:lang w:val="vi-VN"/>
        </w:rPr>
        <w:t>ki</w:t>
      </w:r>
      <w:r>
        <w:rPr>
          <w:lang w:val="vi-VN"/>
        </w:rPr>
        <w:t>ể</w:t>
      </w:r>
      <w:r>
        <w:rPr>
          <w:lang w:val="vi-VN"/>
        </w:rPr>
        <w:t>m tra.”</w:t>
      </w:r>
    </w:p>
    <w:p w14:paraId="6305E78C" w14:textId="77777777" w:rsidR="001828F0" w:rsidRDefault="001828F0">
      <w:pPr>
        <w:pStyle w:val="NormalWeb"/>
        <w:spacing w:before="120" w:beforeAutospacing="0"/>
        <w:divId w:val="1219324646"/>
      </w:pPr>
      <w:bookmarkStart w:id="89" w:name="dieu_25"/>
      <w:r>
        <w:t>25. B</w:t>
      </w:r>
      <w:r>
        <w:t>ổ</w:t>
      </w:r>
      <w:r>
        <w:t xml:space="preserve"> sung kho</w:t>
      </w:r>
      <w:r>
        <w:t>ả</w:t>
      </w:r>
      <w:r>
        <w:t>n 4 vào</w:t>
      </w:r>
      <w:bookmarkEnd w:id="89"/>
      <w:r>
        <w:t xml:space="preserve"> </w:t>
      </w:r>
      <w:bookmarkStart w:id="90" w:name="dc_27"/>
      <w:r>
        <w:t>Đi</w:t>
      </w:r>
      <w:r>
        <w:t>ề</w:t>
      </w:r>
      <w:r>
        <w:t>u 92</w:t>
      </w:r>
      <w:bookmarkEnd w:id="90"/>
      <w:r>
        <w:t xml:space="preserve"> </w:t>
      </w:r>
      <w:bookmarkStart w:id="91" w:name="dieu_25_name"/>
      <w:r>
        <w:t xml:space="preserve">như sau: </w:t>
      </w:r>
      <w:bookmarkEnd w:id="91"/>
    </w:p>
    <w:p w14:paraId="7490CF48" w14:textId="77777777" w:rsidR="001828F0" w:rsidRDefault="001828F0">
      <w:pPr>
        <w:pStyle w:val="NormalWeb"/>
        <w:spacing w:before="120" w:beforeAutospacing="0"/>
        <w:divId w:val="1219324646"/>
      </w:pPr>
      <w:bookmarkStart w:id="92" w:name="cumtu_5"/>
      <w:r>
        <w:t>“4. Chưa th</w:t>
      </w:r>
      <w:r>
        <w:t>ự</w:t>
      </w:r>
      <w:r>
        <w:t>c hi</w:t>
      </w:r>
      <w:r>
        <w:t>ệ</w:t>
      </w:r>
      <w:r>
        <w:t>n bi</w:t>
      </w:r>
      <w:r>
        <w:t>ệ</w:t>
      </w:r>
      <w:r>
        <w:t>n pháp cư</w:t>
      </w:r>
      <w:r>
        <w:t>ỡ</w:t>
      </w:r>
      <w:r>
        <w:t>ng ch</w:t>
      </w:r>
      <w:r>
        <w:t>ế</w:t>
      </w:r>
      <w:r>
        <w:t xml:space="preserve"> thu</w:t>
      </w:r>
      <w:r>
        <w:t>ế</w:t>
      </w:r>
      <w:r>
        <w:t xml:space="preserve"> đ</w:t>
      </w:r>
      <w:r>
        <w:t>ố</w:t>
      </w:r>
      <w:r>
        <w:t>i v</w:t>
      </w:r>
      <w:r>
        <w:t>ớ</w:t>
      </w:r>
      <w:r>
        <w:t>i trư</w:t>
      </w:r>
      <w:r>
        <w:t>ờ</w:t>
      </w:r>
      <w:r>
        <w:t>ng h</w:t>
      </w:r>
      <w:r>
        <w:t>ợ</w:t>
      </w:r>
      <w:r>
        <w:t>p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đư</w:t>
      </w:r>
      <w:r>
        <w:t>ợ</w:t>
      </w:r>
      <w:r>
        <w:t>c cơ quan qu</w:t>
      </w:r>
      <w:r>
        <w:t>ả</w:t>
      </w:r>
      <w:r>
        <w:t>n lý thu</w:t>
      </w:r>
      <w:r>
        <w:t>ế</w:t>
      </w:r>
      <w:r>
        <w:t xml:space="preserve"> cho phép n</w:t>
      </w:r>
      <w:r>
        <w:t>ộ</w:t>
      </w:r>
      <w:r>
        <w:t>p d</w:t>
      </w:r>
      <w:r>
        <w:t>ầ</w:t>
      </w:r>
      <w:r>
        <w:t>n ti</w:t>
      </w:r>
      <w:r>
        <w:t>ề</w:t>
      </w:r>
      <w:r>
        <w:t>n n</w:t>
      </w:r>
      <w:r>
        <w:t>ợ</w:t>
      </w:r>
      <w:r>
        <w:t xml:space="preserve"> thu</w:t>
      </w:r>
      <w:r>
        <w:t>ế</w:t>
      </w:r>
      <w:r>
        <w:t xml:space="preserve"> trong th</w:t>
      </w:r>
      <w:r>
        <w:t>ờ</w:t>
      </w:r>
      <w:r>
        <w:t>i h</w:t>
      </w:r>
      <w:r>
        <w:t>ạ</w:t>
      </w:r>
      <w:r>
        <w:t>n không quá mư</w:t>
      </w:r>
      <w:r>
        <w:t>ờ</w:t>
      </w:r>
      <w:r>
        <w:t>i hai tháng, k</w:t>
      </w:r>
      <w:r>
        <w:t>ể</w:t>
      </w:r>
      <w:r>
        <w:t xml:space="preserve"> t</w:t>
      </w:r>
      <w:r>
        <w:t>ừ</w:t>
      </w:r>
      <w:r>
        <w:t xml:space="preserve"> ngày b</w:t>
      </w:r>
      <w:r>
        <w:t>ắ</w:t>
      </w:r>
      <w:r>
        <w:t>t đ</w:t>
      </w:r>
      <w:r>
        <w:t>ầ</w:t>
      </w:r>
      <w:r>
        <w:t>u c</w:t>
      </w:r>
      <w:r>
        <w:t>ủ</w:t>
      </w:r>
      <w:r>
        <w:t>a th</w:t>
      </w:r>
      <w:r>
        <w:t>ờ</w:t>
      </w:r>
      <w:r>
        <w:t>i h</w:t>
      </w:r>
      <w:r>
        <w:t>ạ</w:t>
      </w:r>
      <w:r>
        <w:t>n cư</w:t>
      </w:r>
      <w:r>
        <w:t>ỡ</w:t>
      </w:r>
      <w:r>
        <w:t>ng ch</w:t>
      </w:r>
      <w:r>
        <w:t>ế</w:t>
      </w:r>
      <w:r>
        <w:t xml:space="preserve"> thu</w:t>
      </w:r>
      <w:r>
        <w:t>ế</w:t>
      </w:r>
      <w:r>
        <w:t>. Vi</w:t>
      </w:r>
      <w:r>
        <w:t>ệ</w:t>
      </w:r>
      <w:r>
        <w:t>c n</w:t>
      </w:r>
      <w:r>
        <w:t>ộ</w:t>
      </w:r>
      <w:r>
        <w:t>p d</w:t>
      </w:r>
      <w:r>
        <w:t>ầ</w:t>
      </w:r>
      <w:r>
        <w:t>n ti</w:t>
      </w:r>
      <w:r>
        <w:t>ề</w:t>
      </w:r>
      <w:r>
        <w:t>n n</w:t>
      </w:r>
      <w:r>
        <w:t>ợ</w:t>
      </w:r>
      <w:r>
        <w:t xml:space="preserve"> thu</w:t>
      </w:r>
      <w:r>
        <w:t>ế</w:t>
      </w:r>
      <w:r>
        <w:t xml:space="preserve"> đư</w:t>
      </w:r>
      <w:r>
        <w:t>ợ</w:t>
      </w:r>
      <w:r>
        <w:t>c xem xét trên cơ s</w:t>
      </w:r>
      <w:r>
        <w:t>ở</w:t>
      </w:r>
      <w:r>
        <w:t xml:space="preserve"> đ</w:t>
      </w:r>
      <w:r>
        <w:t>ề</w:t>
      </w:r>
      <w:r>
        <w:t xml:space="preserve"> ngh</w:t>
      </w:r>
      <w:r>
        <w:t>ị</w:t>
      </w:r>
      <w:r>
        <w:t xml:space="preserve"> c</w:t>
      </w:r>
      <w:r>
        <w:t>ủ</w:t>
      </w:r>
      <w:r>
        <w:t>a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và ph</w:t>
      </w:r>
      <w:r>
        <w:t>ả</w:t>
      </w:r>
      <w:r>
        <w:t>i có b</w:t>
      </w:r>
      <w:r>
        <w:t>ả</w:t>
      </w:r>
      <w:r>
        <w:t>o lãnh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tín d</w:t>
      </w:r>
      <w:r>
        <w:t>ụ</w:t>
      </w:r>
      <w:r>
        <w:t>ng.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ph</w:t>
      </w:r>
      <w:r>
        <w:t>ả</w:t>
      </w:r>
      <w:r>
        <w:t>i n</w:t>
      </w:r>
      <w:r>
        <w:t>ộ</w:t>
      </w:r>
      <w:r>
        <w:t>p ti</w:t>
      </w:r>
      <w:r>
        <w:t>ề</w:t>
      </w:r>
      <w:r>
        <w:t>n ch</w:t>
      </w:r>
      <w:r>
        <w:t>ậ</w:t>
      </w:r>
      <w:r>
        <w:t>m n</w:t>
      </w:r>
      <w:r>
        <w:t>ộ</w:t>
      </w:r>
      <w:r>
        <w:t>p theo m</w:t>
      </w:r>
      <w:r>
        <w:t>ứ</w:t>
      </w:r>
      <w:r>
        <w:t>c 0,05%/ngày tính trên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ch</w:t>
      </w:r>
      <w:r>
        <w:t>ậ</w:t>
      </w:r>
      <w:r>
        <w:t>m n</w:t>
      </w:r>
      <w:r>
        <w:t>ộ</w:t>
      </w:r>
      <w:r>
        <w:t>p.</w:t>
      </w:r>
      <w:bookmarkEnd w:id="92"/>
    </w:p>
    <w:p w14:paraId="726CECCC" w14:textId="77777777" w:rsidR="001828F0" w:rsidRDefault="001828F0">
      <w:pPr>
        <w:pStyle w:val="NormalWeb"/>
        <w:spacing w:before="120" w:beforeAutospacing="0"/>
        <w:divId w:val="1219324646"/>
      </w:pPr>
      <w:r>
        <w:t>Chính ph</w:t>
      </w:r>
      <w:r>
        <w:t>ủ</w:t>
      </w:r>
      <w:r>
        <w:t xml:space="preserve"> quy đ</w:t>
      </w:r>
      <w:r>
        <w:t>ị</w:t>
      </w:r>
      <w:r>
        <w:t>nh chi ti</w:t>
      </w:r>
      <w:r>
        <w:t>ế</w:t>
      </w:r>
      <w:r>
        <w:t>t kho</w:t>
      </w:r>
      <w:r>
        <w:t>ả</w:t>
      </w:r>
      <w:r>
        <w:t>n này.”</w:t>
      </w:r>
    </w:p>
    <w:p w14:paraId="57C540D3" w14:textId="77777777" w:rsidR="001828F0" w:rsidRDefault="001828F0">
      <w:pPr>
        <w:pStyle w:val="NormalWeb"/>
        <w:spacing w:before="120" w:beforeAutospacing="0"/>
        <w:divId w:val="1219324646"/>
      </w:pPr>
      <w:bookmarkStart w:id="93" w:name="dieu_26"/>
      <w:r>
        <w:t>26.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</w:t>
      </w:r>
      <w:bookmarkEnd w:id="93"/>
      <w:r>
        <w:t xml:space="preserve"> </w:t>
      </w:r>
      <w:bookmarkStart w:id="94" w:name="dc_28"/>
      <w:r>
        <w:t>kho</w:t>
      </w:r>
      <w:r>
        <w:t>ả</w:t>
      </w:r>
      <w:r>
        <w:t>n 1 Đi</w:t>
      </w:r>
      <w:r>
        <w:t>ề</w:t>
      </w:r>
      <w:r>
        <w:t>u 93</w:t>
      </w:r>
      <w:bookmarkEnd w:id="94"/>
      <w:r>
        <w:t xml:space="preserve">; </w:t>
      </w:r>
      <w:bookmarkStart w:id="95" w:name="dieu_26_name"/>
      <w:r>
        <w:t>b</w:t>
      </w:r>
      <w:r>
        <w:t>ổ</w:t>
      </w:r>
      <w:r>
        <w:t xml:space="preserve"> sung kho</w:t>
      </w:r>
      <w:r>
        <w:t>ả</w:t>
      </w:r>
      <w:r>
        <w:t>n 3 vào</w:t>
      </w:r>
      <w:bookmarkEnd w:id="95"/>
      <w:r>
        <w:t xml:space="preserve"> </w:t>
      </w:r>
      <w:bookmarkStart w:id="96" w:name="dc_29"/>
      <w:r>
        <w:t>Đi</w:t>
      </w:r>
      <w:r>
        <w:t>ề</w:t>
      </w:r>
      <w:r>
        <w:t>u 93</w:t>
      </w:r>
      <w:bookmarkEnd w:id="96"/>
      <w:r>
        <w:t xml:space="preserve"> </w:t>
      </w:r>
      <w:bookmarkStart w:id="97" w:name="dieu_26_name_name"/>
      <w:r>
        <w:t>như sau:</w:t>
      </w:r>
      <w:bookmarkEnd w:id="97"/>
      <w:r>
        <w:t xml:space="preserve"> </w:t>
      </w:r>
    </w:p>
    <w:p w14:paraId="4554BC17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“1.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thi hành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hành chính thu</w:t>
      </w:r>
      <w:r>
        <w:rPr>
          <w:lang w:val="vi-VN"/>
        </w:rPr>
        <w:t>ế</w:t>
      </w:r>
      <w:r>
        <w:rPr>
          <w:lang w:val="vi-VN"/>
        </w:rPr>
        <w:t xml:space="preserve"> bao g</w:t>
      </w:r>
      <w:r>
        <w:rPr>
          <w:lang w:val="vi-VN"/>
        </w:rPr>
        <w:t>ồ</w:t>
      </w:r>
      <w:r>
        <w:rPr>
          <w:lang w:val="vi-VN"/>
        </w:rPr>
        <w:t>m:</w:t>
      </w:r>
    </w:p>
    <w:p w14:paraId="5EC0853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Trích ti</w:t>
      </w:r>
      <w:r>
        <w:rPr>
          <w:lang w:val="vi-VN"/>
        </w:rPr>
        <w:t>ề</w:t>
      </w:r>
      <w:r>
        <w:rPr>
          <w:lang w:val="vi-VN"/>
        </w:rPr>
        <w:t>n t</w:t>
      </w:r>
      <w:r>
        <w:rPr>
          <w:lang w:val="vi-VN"/>
        </w:rPr>
        <w:t>ừ</w:t>
      </w:r>
      <w:r>
        <w:rPr>
          <w:lang w:val="vi-VN"/>
        </w:rPr>
        <w:t xml:space="preserve"> tài kho</w:t>
      </w:r>
      <w:r>
        <w:rPr>
          <w:lang w:val="vi-VN"/>
        </w:rPr>
        <w:t>ả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đ</w:t>
      </w:r>
      <w: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b</w:t>
      </w:r>
      <w:r>
        <w:rPr>
          <w:lang w:val="vi-VN"/>
        </w:rPr>
        <w:t>ị</w:t>
      </w:r>
      <w:r>
        <w:rPr>
          <w:lang w:val="vi-VN"/>
        </w:rPr>
        <w:t xml:space="preserve"> </w:t>
      </w:r>
      <w:r>
        <w:t>cư</w:t>
      </w:r>
      <w:r>
        <w:t>ỡ</w:t>
      </w:r>
      <w:r>
        <w:t>ng ch</w:t>
      </w:r>
      <w:r>
        <w:t>ế</w:t>
      </w:r>
      <w:r>
        <w:t xml:space="preserve"> </w:t>
      </w:r>
      <w:r>
        <w:rPr>
          <w:lang w:val="vi-VN"/>
        </w:rPr>
        <w:t>thi hành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hành chính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ạ</w:t>
      </w:r>
      <w:r>
        <w:rPr>
          <w:lang w:val="vi-VN"/>
        </w:rPr>
        <w:t>i Kho b</w:t>
      </w:r>
      <w:r>
        <w:rPr>
          <w:lang w:val="vi-VN"/>
        </w:rPr>
        <w:t>ạ</w:t>
      </w:r>
      <w:r>
        <w:rPr>
          <w:lang w:val="vi-VN"/>
        </w:rPr>
        <w:t>c Nhà nư</w:t>
      </w:r>
      <w:r>
        <w:rPr>
          <w:lang w:val="vi-VN"/>
        </w:rPr>
        <w:t>ớ</w:t>
      </w:r>
      <w:r>
        <w:rPr>
          <w:lang w:val="vi-VN"/>
        </w:rPr>
        <w:t>c, ngân hàng thương m</w:t>
      </w:r>
      <w:r>
        <w:rPr>
          <w:lang w:val="vi-VN"/>
        </w:rPr>
        <w:t>ạ</w:t>
      </w:r>
      <w:r>
        <w:rPr>
          <w:lang w:val="vi-VN"/>
        </w:rPr>
        <w:t>i,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 tín d</w:t>
      </w:r>
      <w:r>
        <w:rPr>
          <w:lang w:val="vi-VN"/>
        </w:rPr>
        <w:t>ụ</w:t>
      </w:r>
      <w:r>
        <w:rPr>
          <w:lang w:val="vi-VN"/>
        </w:rPr>
        <w:t>ng khác; yêu c</w:t>
      </w:r>
      <w:r>
        <w:rPr>
          <w:lang w:val="vi-VN"/>
        </w:rPr>
        <w:t>ầ</w:t>
      </w:r>
      <w:r>
        <w:rPr>
          <w:lang w:val="vi-VN"/>
        </w:rPr>
        <w:t xml:space="preserve">u phong </w:t>
      </w:r>
      <w:r>
        <w:t>t</w:t>
      </w:r>
      <w:r>
        <w:t>ỏ</w:t>
      </w:r>
      <w:r>
        <w:t xml:space="preserve">a </w:t>
      </w:r>
      <w:r>
        <w:rPr>
          <w:lang w:val="vi-VN"/>
        </w:rPr>
        <w:t>tài kho</w:t>
      </w:r>
      <w:r>
        <w:rPr>
          <w:lang w:val="vi-VN"/>
        </w:rPr>
        <w:t>ả</w:t>
      </w:r>
      <w:r>
        <w:rPr>
          <w:lang w:val="vi-VN"/>
        </w:rPr>
        <w:t>n;</w:t>
      </w:r>
    </w:p>
    <w:p w14:paraId="1AC4488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Kh</w:t>
      </w:r>
      <w:r>
        <w:rPr>
          <w:lang w:val="vi-VN"/>
        </w:rPr>
        <w:t>ấ</w:t>
      </w:r>
      <w:r>
        <w:rPr>
          <w:lang w:val="vi-VN"/>
        </w:rPr>
        <w:t>u tr</w:t>
      </w:r>
      <w:r>
        <w:rPr>
          <w:lang w:val="vi-VN"/>
        </w:rPr>
        <w:t>ừ</w:t>
      </w:r>
      <w:r>
        <w:rPr>
          <w:lang w:val="vi-VN"/>
        </w:rPr>
        <w:t xml:space="preserve"> m</w:t>
      </w:r>
      <w:r>
        <w:rPr>
          <w:lang w:val="vi-VN"/>
        </w:rPr>
        <w:t>ộ</w:t>
      </w:r>
      <w:r>
        <w:rPr>
          <w:lang w:val="vi-VN"/>
        </w:rPr>
        <w:t>t ph</w:t>
      </w:r>
      <w:r>
        <w:rPr>
          <w:lang w:val="vi-VN"/>
        </w:rPr>
        <w:t>ầ</w:t>
      </w:r>
      <w:r>
        <w:rPr>
          <w:lang w:val="vi-VN"/>
        </w:rPr>
        <w:t>n ti</w:t>
      </w:r>
      <w:r>
        <w:rPr>
          <w:lang w:val="vi-VN"/>
        </w:rPr>
        <w:t>ề</w:t>
      </w:r>
      <w:r>
        <w:rPr>
          <w:lang w:val="vi-VN"/>
        </w:rPr>
        <w:t>n lương ho</w:t>
      </w:r>
      <w:r>
        <w:rPr>
          <w:lang w:val="vi-VN"/>
        </w:rPr>
        <w:t>ặ</w:t>
      </w:r>
      <w:r>
        <w:rPr>
          <w:lang w:val="vi-VN"/>
        </w:rPr>
        <w:t>c thu nh</w:t>
      </w:r>
      <w:r>
        <w:rPr>
          <w:lang w:val="vi-VN"/>
        </w:rPr>
        <w:t>ậ</w:t>
      </w:r>
      <w:r>
        <w:rPr>
          <w:lang w:val="vi-VN"/>
        </w:rPr>
        <w:t>p;</w:t>
      </w:r>
    </w:p>
    <w:p w14:paraId="77204FC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c) </w:t>
      </w:r>
      <w:r>
        <w:rPr>
          <w:lang w:val="vi-VN"/>
        </w:rPr>
        <w:t>D</w:t>
      </w:r>
      <w:r>
        <w:rPr>
          <w:lang w:val="vi-VN"/>
        </w:rPr>
        <w:t>ừ</w:t>
      </w:r>
      <w:r>
        <w:rPr>
          <w:lang w:val="vi-VN"/>
        </w:rPr>
        <w:t>ng làm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ả</w:t>
      </w:r>
      <w:r>
        <w:rPr>
          <w:lang w:val="vi-VN"/>
        </w:rPr>
        <w:t>i quan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hàng hóa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u;</w:t>
      </w:r>
    </w:p>
    <w:p w14:paraId="2DA2014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d) </w:t>
      </w:r>
      <w:r>
        <w:rPr>
          <w:lang w:val="vi-VN"/>
        </w:rPr>
        <w:t xml:space="preserve">Thông báo </w:t>
      </w:r>
      <w:r>
        <w:t xml:space="preserve">hóa </w:t>
      </w:r>
      <w:r>
        <w:rPr>
          <w:lang w:val="vi-VN"/>
        </w:rPr>
        <w:t>đơn không còn giá tr</w:t>
      </w:r>
      <w:r>
        <w:rPr>
          <w:lang w:val="vi-VN"/>
        </w:rPr>
        <w:t>ị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ng;</w:t>
      </w:r>
    </w:p>
    <w:p w14:paraId="3B17D53D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đ) K</w:t>
      </w:r>
      <w:r>
        <w:t xml:space="preserve">ê </w:t>
      </w:r>
      <w:r>
        <w:rPr>
          <w:lang w:val="vi-VN"/>
        </w:rPr>
        <w:t>biên tài s</w:t>
      </w:r>
      <w:r>
        <w:rPr>
          <w:lang w:val="vi-VN"/>
        </w:rPr>
        <w:t>ả</w:t>
      </w:r>
      <w:r>
        <w:rPr>
          <w:lang w:val="vi-VN"/>
        </w:rPr>
        <w:t>n, bán đ</w:t>
      </w:r>
      <w:r>
        <w:rPr>
          <w:lang w:val="vi-VN"/>
        </w:rPr>
        <w:t>ấ</w:t>
      </w:r>
      <w:r>
        <w:rPr>
          <w:lang w:val="vi-VN"/>
        </w:rPr>
        <w:t>u giá tài s</w:t>
      </w:r>
      <w:r>
        <w:rPr>
          <w:lang w:val="vi-VN"/>
        </w:rPr>
        <w:t>ả</w:t>
      </w:r>
      <w:r>
        <w:rPr>
          <w:lang w:val="vi-VN"/>
        </w:rPr>
        <w:t>n kê biên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t;</w:t>
      </w:r>
    </w:p>
    <w:p w14:paraId="1C5C53D6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e) </w:t>
      </w:r>
      <w:r>
        <w:rPr>
          <w:lang w:val="vi-VN"/>
        </w:rPr>
        <w:t>Thu ti</w:t>
      </w:r>
      <w:r>
        <w:rPr>
          <w:lang w:val="vi-VN"/>
        </w:rPr>
        <w:t>ề</w:t>
      </w:r>
      <w:r>
        <w:rPr>
          <w:lang w:val="vi-VN"/>
        </w:rPr>
        <w:t>n, tài s</w:t>
      </w:r>
      <w:r>
        <w:rPr>
          <w:lang w:val="vi-VN"/>
        </w:rPr>
        <w:t>ả</w:t>
      </w:r>
      <w:r>
        <w:rPr>
          <w:lang w:val="vi-VN"/>
        </w:rPr>
        <w:t>n khác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b</w:t>
      </w:r>
      <w:r>
        <w:rPr>
          <w:lang w:val="vi-VN"/>
        </w:rPr>
        <w:t>ị</w:t>
      </w:r>
      <w:r>
        <w:rPr>
          <w:lang w:val="vi-VN"/>
        </w:rPr>
        <w:t xml:space="preserve"> cư</w:t>
      </w:r>
      <w: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thi hành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hành chính thu</w:t>
      </w:r>
      <w:r>
        <w:rPr>
          <w:lang w:val="vi-VN"/>
        </w:rPr>
        <w:t>ế</w:t>
      </w:r>
      <w:r>
        <w:rPr>
          <w:lang w:val="vi-VN"/>
        </w:rPr>
        <w:t xml:space="preserve"> do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c, cá nhân khác đang n</w:t>
      </w:r>
      <w:r>
        <w:rPr>
          <w:lang w:val="vi-VN"/>
        </w:rPr>
        <w:t>ắ</w:t>
      </w:r>
      <w:r>
        <w:rPr>
          <w:lang w:val="vi-VN"/>
        </w:rPr>
        <w:t>m gi</w:t>
      </w:r>
      <w:r>
        <w:rPr>
          <w:lang w:val="vi-VN"/>
        </w:rPr>
        <w:t>ữ</w:t>
      </w:r>
      <w:r>
        <w:rPr>
          <w:lang w:val="vi-VN"/>
        </w:rPr>
        <w:t>;</w:t>
      </w:r>
    </w:p>
    <w:p w14:paraId="1D0907F2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g) Thu h</w:t>
      </w:r>
      <w:r>
        <w:rPr>
          <w:lang w:val="vi-VN"/>
        </w:rPr>
        <w:t>ồ</w:t>
      </w:r>
      <w:r>
        <w:rPr>
          <w:lang w:val="vi-VN"/>
        </w:rPr>
        <w:t>i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đăng ký kinh doanh,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đăng ký doanh nghi</w:t>
      </w:r>
      <w:r>
        <w:rPr>
          <w:lang w:val="vi-VN"/>
        </w:rPr>
        <w:t>ệ</w:t>
      </w:r>
      <w:r>
        <w:rPr>
          <w:lang w:val="vi-VN"/>
        </w:rPr>
        <w:t>p, gi</w:t>
      </w:r>
      <w:r>
        <w:rPr>
          <w:lang w:val="vi-VN"/>
        </w:rPr>
        <w:t>ấ</w:t>
      </w:r>
      <w:r>
        <w:rPr>
          <w:lang w:val="vi-VN"/>
        </w:rPr>
        <w:t>y phép thành l</w:t>
      </w:r>
      <w:r>
        <w:rPr>
          <w:lang w:val="vi-VN"/>
        </w:rPr>
        <w:t>ậ</w:t>
      </w:r>
      <w:r>
        <w:rPr>
          <w:lang w:val="vi-VN"/>
        </w:rPr>
        <w:t>p và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ng, gi</w:t>
      </w:r>
      <w:r>
        <w:rPr>
          <w:lang w:val="vi-VN"/>
        </w:rPr>
        <w:t>ấ</w:t>
      </w:r>
      <w:r>
        <w:rPr>
          <w:lang w:val="vi-VN"/>
        </w:rPr>
        <w:t>y phép hành ngh</w:t>
      </w:r>
      <w:r>
        <w:rPr>
          <w:lang w:val="vi-VN"/>
        </w:rPr>
        <w:t>ề</w:t>
      </w:r>
      <w:r>
        <w:rPr>
          <w:lang w:val="vi-VN"/>
        </w:rPr>
        <w:t>.”</w:t>
      </w:r>
    </w:p>
    <w:p w14:paraId="7E828229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“3. Vi</w:t>
      </w:r>
      <w:r>
        <w:rPr>
          <w:lang w:val="vi-VN"/>
        </w:rPr>
        <w:t>ệ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đi</w:t>
      </w:r>
      <w:r>
        <w:rPr>
          <w:lang w:val="vi-VN"/>
        </w:rPr>
        <w:t>ề</w:t>
      </w:r>
      <w:r>
        <w:rPr>
          <w:lang w:val="vi-VN"/>
        </w:rPr>
        <w:t xml:space="preserve">u </w:t>
      </w:r>
      <w:r>
        <w:rPr>
          <w:lang w:val="vi-VN"/>
        </w:rPr>
        <w:t>97, 98, 98a, 99, 100, 101 và 102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và quy đ</w:t>
      </w:r>
      <w:r>
        <w:rPr>
          <w:lang w:val="vi-VN"/>
        </w:rPr>
        <w:t>ị</w:t>
      </w:r>
      <w:r>
        <w:rPr>
          <w:lang w:val="vi-VN"/>
        </w:rPr>
        <w:t>nh khác c</w:t>
      </w:r>
      <w:r>
        <w:rPr>
          <w:lang w:val="vi-VN"/>
        </w:rPr>
        <w:t>ủ</w:t>
      </w:r>
      <w:r>
        <w:rPr>
          <w:lang w:val="vi-VN"/>
        </w:rPr>
        <w:t>a các văn b</w:t>
      </w:r>
      <w:r>
        <w:rPr>
          <w:lang w:val="vi-VN"/>
        </w:rPr>
        <w:t>ả</w:t>
      </w:r>
      <w:r>
        <w:rPr>
          <w:lang w:val="vi-VN"/>
        </w:rPr>
        <w:t>n pháp lu</w:t>
      </w:r>
      <w:r>
        <w:rPr>
          <w:lang w:val="vi-VN"/>
        </w:rPr>
        <w:t>ậ</w:t>
      </w:r>
      <w:r>
        <w:rPr>
          <w:lang w:val="vi-VN"/>
        </w:rPr>
        <w:t>t có liên quan. Trong trư</w:t>
      </w:r>
      <w:r>
        <w:rPr>
          <w:lang w:val="vi-VN"/>
        </w:rPr>
        <w:t>ờ</w:t>
      </w:r>
      <w:r>
        <w:rPr>
          <w:lang w:val="vi-VN"/>
        </w:rPr>
        <w:t xml:space="preserve">ng </w:t>
      </w:r>
      <w:r>
        <w:t>h</w:t>
      </w:r>
      <w:r>
        <w:t>ợ</w:t>
      </w:r>
      <w:r>
        <w:t xml:space="preserve">p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có hành vi b</w:t>
      </w:r>
      <w:r>
        <w:rPr>
          <w:lang w:val="vi-VN"/>
        </w:rPr>
        <w:t>ỏ</w:t>
      </w:r>
      <w:r>
        <w:rPr>
          <w:lang w:val="vi-VN"/>
        </w:rPr>
        <w:t xml:space="preserve"> tr</w:t>
      </w:r>
      <w:r>
        <w:t>ố</w:t>
      </w:r>
      <w:r>
        <w:rPr>
          <w:lang w:val="vi-VN"/>
        </w:rPr>
        <w:t>n, t</w:t>
      </w:r>
      <w:r>
        <w:t>ẩ</w:t>
      </w:r>
      <w:r>
        <w:rPr>
          <w:lang w:val="vi-VN"/>
        </w:rPr>
        <w:t>u tán tài s</w:t>
      </w:r>
      <w:r>
        <w:rPr>
          <w:lang w:val="vi-VN"/>
        </w:rPr>
        <w:t>ả</w:t>
      </w:r>
      <w:r>
        <w:rPr>
          <w:lang w:val="vi-VN"/>
        </w:rPr>
        <w:t>n thì ngư</w:t>
      </w:r>
      <w:r>
        <w:rPr>
          <w:lang w:val="vi-VN"/>
        </w:rPr>
        <w:t>ờ</w:t>
      </w:r>
      <w:r>
        <w:rPr>
          <w:lang w:val="vi-VN"/>
        </w:rPr>
        <w:t>i có th</w:t>
      </w:r>
      <w:r>
        <w:rPr>
          <w:lang w:val="vi-VN"/>
        </w:rP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ra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</w:t>
      </w:r>
      <w:r>
        <w:t>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94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vi</w:t>
      </w:r>
      <w:r>
        <w:rPr>
          <w:lang w:val="vi-VN"/>
        </w:rPr>
        <w:t>ệ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phù h</w:t>
      </w:r>
      <w:r>
        <w:rPr>
          <w:lang w:val="vi-VN"/>
        </w:rPr>
        <w:t>ợ</w:t>
      </w:r>
      <w:r>
        <w:rPr>
          <w:lang w:val="vi-VN"/>
        </w:rPr>
        <w:t>p đ</w:t>
      </w:r>
      <w:r>
        <w:rPr>
          <w:lang w:val="vi-VN"/>
        </w:rPr>
        <w:t>ể</w:t>
      </w:r>
      <w:r>
        <w:rPr>
          <w:lang w:val="vi-VN"/>
        </w:rPr>
        <w:t xml:space="preserve"> đ</w:t>
      </w:r>
      <w:r>
        <w:rPr>
          <w:lang w:val="vi-VN"/>
        </w:rPr>
        <w:t>ả</w:t>
      </w:r>
      <w:r>
        <w:rPr>
          <w:lang w:val="vi-VN"/>
        </w:rPr>
        <w:t>m b</w:t>
      </w:r>
      <w:r>
        <w:rPr>
          <w:lang w:val="vi-VN"/>
        </w:rPr>
        <w:t>ả</w:t>
      </w:r>
      <w:r>
        <w:rPr>
          <w:lang w:val="vi-VN"/>
        </w:rPr>
        <w:t>o thu h</w:t>
      </w:r>
      <w:r>
        <w:rPr>
          <w:lang w:val="vi-VN"/>
        </w:rPr>
        <w:t>ồ</w:t>
      </w:r>
      <w:r>
        <w:rPr>
          <w:lang w:val="vi-VN"/>
        </w:rPr>
        <w:t>i n</w:t>
      </w:r>
      <w:r>
        <w:rPr>
          <w:lang w:val="vi-VN"/>
        </w:rPr>
        <w:t>ợ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k</w:t>
      </w:r>
      <w:r>
        <w:rPr>
          <w:lang w:val="vi-VN"/>
        </w:rPr>
        <w:t>ị</w:t>
      </w:r>
      <w:r>
        <w:rPr>
          <w:lang w:val="vi-VN"/>
        </w:rPr>
        <w:t>p th</w:t>
      </w:r>
      <w:r>
        <w:rPr>
          <w:lang w:val="vi-VN"/>
        </w:rPr>
        <w:t>ờ</w:t>
      </w:r>
      <w:r>
        <w:rPr>
          <w:lang w:val="vi-VN"/>
        </w:rPr>
        <w:t>i cho ngân sách nhà nư</w:t>
      </w:r>
      <w:r>
        <w:rPr>
          <w:lang w:val="vi-VN"/>
        </w:rPr>
        <w:t>ớ</w:t>
      </w:r>
      <w:r>
        <w:rPr>
          <w:lang w:val="vi-VN"/>
        </w:rPr>
        <w:t>c.”</w:t>
      </w:r>
    </w:p>
    <w:p w14:paraId="6FC86863" w14:textId="77777777" w:rsidR="001828F0" w:rsidRDefault="001828F0">
      <w:pPr>
        <w:pStyle w:val="NormalWeb"/>
        <w:spacing w:before="120" w:beforeAutospacing="0"/>
        <w:divId w:val="1219324646"/>
      </w:pPr>
      <w:bookmarkStart w:id="98" w:name="dieu_27"/>
      <w:r>
        <w:t>27. B</w:t>
      </w:r>
      <w:r>
        <w:t>ổ</w:t>
      </w:r>
      <w:r>
        <w:t xml:space="preserve"> sung Đi</w:t>
      </w:r>
      <w:r>
        <w:t>ề</w:t>
      </w:r>
      <w:r>
        <w:t>u 98a vào sau</w:t>
      </w:r>
      <w:bookmarkEnd w:id="98"/>
      <w:r>
        <w:t xml:space="preserve"> </w:t>
      </w:r>
      <w:bookmarkStart w:id="99" w:name="dc_30"/>
      <w:r>
        <w:t>Đi</w:t>
      </w:r>
      <w:r>
        <w:t>ề</w:t>
      </w:r>
      <w:r>
        <w:t>u 98</w:t>
      </w:r>
      <w:bookmarkEnd w:id="99"/>
      <w:r>
        <w:t xml:space="preserve"> </w:t>
      </w:r>
      <w:bookmarkStart w:id="100" w:name="dieu_27_name"/>
      <w:r>
        <w:t>như sau:</w:t>
      </w:r>
      <w:bookmarkEnd w:id="100"/>
      <w:r>
        <w:t xml:space="preserve"> </w:t>
      </w:r>
    </w:p>
    <w:p w14:paraId="765983CA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98a. Cư</w:t>
      </w:r>
      <w:r>
        <w:rPr>
          <w:b/>
          <w:bCs/>
          <w:lang w:val="vi-VN"/>
        </w:rPr>
        <w:t>ỡ</w:t>
      </w:r>
      <w:r>
        <w:rPr>
          <w:b/>
          <w:bCs/>
          <w:lang w:val="vi-VN"/>
        </w:rPr>
        <w:t>ng ch</w:t>
      </w:r>
      <w:r>
        <w:rPr>
          <w:b/>
          <w:bCs/>
        </w:rPr>
        <w:t>ế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b</w:t>
      </w:r>
      <w:r>
        <w:rPr>
          <w:b/>
          <w:bCs/>
          <w:lang w:val="vi-VN"/>
        </w:rPr>
        <w:t>ằ</w:t>
      </w:r>
      <w:r>
        <w:rPr>
          <w:b/>
          <w:bCs/>
          <w:lang w:val="vi-VN"/>
        </w:rPr>
        <w:t>ng bi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 pháp thông báo hóa đ</w:t>
      </w:r>
      <w:r>
        <w:rPr>
          <w:b/>
          <w:bCs/>
        </w:rPr>
        <w:t>ơ</w:t>
      </w:r>
      <w:r>
        <w:rPr>
          <w:b/>
          <w:bCs/>
          <w:lang w:val="vi-VN"/>
        </w:rPr>
        <w:t>n không còn giá tr</w:t>
      </w:r>
      <w:r>
        <w:rPr>
          <w:b/>
          <w:bCs/>
          <w:lang w:val="vi-VN"/>
        </w:rPr>
        <w:t>ị</w:t>
      </w:r>
      <w:r>
        <w:rPr>
          <w:b/>
          <w:bCs/>
          <w:lang w:val="vi-VN"/>
        </w:rPr>
        <w:t xml:space="preserve"> s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d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ng</w:t>
      </w:r>
    </w:p>
    <w:p w14:paraId="6321D6E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Cư</w:t>
      </w:r>
      <w: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b</w:t>
      </w:r>
      <w:r>
        <w:t>ằ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thông báo hóa đơn không còn giá tr</w:t>
      </w:r>
      <w:r>
        <w:rPr>
          <w:lang w:val="vi-VN"/>
        </w:rPr>
        <w:t>ị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khi c</w:t>
      </w:r>
      <w:r>
        <w:t xml:space="preserve">ơ </w:t>
      </w:r>
      <w:r>
        <w:rPr>
          <w:lang w:val="vi-VN"/>
        </w:rPr>
        <w:t>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t xml:space="preserve"> </w:t>
      </w:r>
      <w:r>
        <w:rPr>
          <w:lang w:val="vi-VN"/>
        </w:rPr>
        <w:t>không áp d</w:t>
      </w:r>
      <w:r>
        <w:rPr>
          <w:lang w:val="vi-VN"/>
        </w:rPr>
        <w:t>ụ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t>ế</w:t>
      </w:r>
      <w:r>
        <w:t xml:space="preserve">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đi</w:t>
      </w:r>
      <w:r>
        <w:rPr>
          <w:lang w:val="vi-VN"/>
        </w:rPr>
        <w:t>ể</w:t>
      </w:r>
      <w:r>
        <w:rPr>
          <w:lang w:val="vi-VN"/>
        </w:rPr>
        <w:t>m a, b và c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nhưng v</w:t>
      </w:r>
      <w:r>
        <w:rPr>
          <w:lang w:val="vi-VN"/>
        </w:rPr>
        <w:t>ẫ</w:t>
      </w:r>
      <w:r>
        <w:rPr>
          <w:lang w:val="vi-VN"/>
        </w:rPr>
        <w:t>n chưa thu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</w:t>
      </w:r>
    </w:p>
    <w:p w14:paraId="243DC21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Th</w:t>
      </w:r>
      <w:r>
        <w:t>ủ</w:t>
      </w:r>
      <w:r>
        <w:t xml:space="preserve"> </w:t>
      </w:r>
      <w:r>
        <w:rPr>
          <w:lang w:val="vi-VN"/>
        </w:rPr>
        <w:t>trư</w:t>
      </w:r>
      <w:r>
        <w:rPr>
          <w:lang w:val="vi-VN"/>
        </w:rPr>
        <w:t>ở</w:t>
      </w:r>
      <w:r>
        <w:rPr>
          <w:lang w:val="vi-VN"/>
        </w:rPr>
        <w:t>ng cơ quan qu</w:t>
      </w:r>
      <w:r>
        <w:rPr>
          <w:lang w:val="vi-VN"/>
        </w:rPr>
        <w:t>ả</w:t>
      </w:r>
      <w:r>
        <w:rPr>
          <w:lang w:val="vi-VN"/>
        </w:rPr>
        <w:t xml:space="preserve">n lý </w:t>
      </w:r>
      <w:r>
        <w:t>thu</w:t>
      </w:r>
      <w:r>
        <w:t>ế</w:t>
      </w:r>
      <w:r>
        <w:t xml:space="preserve"> </w:t>
      </w:r>
      <w:r>
        <w:rPr>
          <w:lang w:val="vi-VN"/>
        </w:rPr>
        <w:t>có trách nhi</w:t>
      </w:r>
      <w:r>
        <w:rPr>
          <w:lang w:val="vi-VN"/>
        </w:rPr>
        <w:t>ệ</w:t>
      </w:r>
      <w:r>
        <w:rPr>
          <w:lang w:val="vi-VN"/>
        </w:rPr>
        <w:t>m thông b</w:t>
      </w:r>
      <w:r>
        <w:t>á</w:t>
      </w:r>
      <w:r>
        <w:rPr>
          <w:lang w:val="vi-VN"/>
        </w:rPr>
        <w:t>o cho đ</w:t>
      </w:r>
      <w: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b</w:t>
      </w:r>
      <w:r>
        <w:rPr>
          <w:lang w:val="vi-VN"/>
        </w:rPr>
        <w:t>ị</w:t>
      </w:r>
      <w:r>
        <w:rPr>
          <w:lang w:val="vi-VN"/>
        </w:rPr>
        <w:t xml:space="preserve"> </w:t>
      </w:r>
      <w:r>
        <w:t>cư</w:t>
      </w:r>
      <w:r>
        <w:t>ỡ</w:t>
      </w:r>
      <w:r>
        <w:t>ng ch</w:t>
      </w:r>
      <w:r>
        <w:t>ế</w:t>
      </w:r>
      <w:r>
        <w:t xml:space="preserve"> </w:t>
      </w:r>
      <w:r>
        <w:rPr>
          <w:lang w:val="vi-VN"/>
        </w:rPr>
        <w:t>bi</w:t>
      </w:r>
      <w:r>
        <w:rPr>
          <w:lang w:val="vi-VN"/>
        </w:rPr>
        <w:t>ế</w:t>
      </w:r>
      <w:r>
        <w:rPr>
          <w:lang w:val="vi-VN"/>
        </w:rPr>
        <w:t>t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ba ngày làm vi</w:t>
      </w:r>
      <w:r>
        <w:rPr>
          <w:lang w:val="vi-VN"/>
        </w:rPr>
        <w:t>ệ</w:t>
      </w:r>
      <w:r>
        <w:rPr>
          <w:lang w:val="vi-VN"/>
        </w:rPr>
        <w:t>c trư</w:t>
      </w:r>
      <w:r>
        <w:rPr>
          <w:lang w:val="vi-VN"/>
        </w:rPr>
        <w:t>ớ</w:t>
      </w:r>
      <w:r>
        <w:rPr>
          <w:lang w:val="vi-VN"/>
        </w:rPr>
        <w:t>c khi thông b</w:t>
      </w:r>
      <w:r>
        <w:t>á</w:t>
      </w:r>
      <w:r>
        <w:rPr>
          <w:lang w:val="vi-VN"/>
        </w:rPr>
        <w:t>o hóa đơn không còn giá tr</w:t>
      </w:r>
      <w:r>
        <w:rPr>
          <w:lang w:val="vi-VN"/>
        </w:rPr>
        <w:t>ị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ng.</w:t>
      </w:r>
    </w:p>
    <w:p w14:paraId="704AECD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Khi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này, c</w:t>
      </w:r>
      <w:r>
        <w:t xml:space="preserve">ơ </w:t>
      </w:r>
      <w:r>
        <w:rPr>
          <w:lang w:val="vi-VN"/>
        </w:rPr>
        <w:t>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t xml:space="preserve">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thông báo công khai trên phương ti</w:t>
      </w:r>
      <w:r>
        <w:rPr>
          <w:lang w:val="vi-VN"/>
        </w:rPr>
        <w:t>ệ</w:t>
      </w:r>
      <w:r>
        <w:rPr>
          <w:lang w:val="vi-VN"/>
        </w:rPr>
        <w:t>n thông tin đ</w:t>
      </w:r>
      <w:r>
        <w:rPr>
          <w:lang w:val="vi-VN"/>
        </w:rPr>
        <w:t>ạ</w:t>
      </w:r>
      <w:r>
        <w:rPr>
          <w:lang w:val="vi-VN"/>
        </w:rPr>
        <w:t>i chúng.”</w:t>
      </w:r>
    </w:p>
    <w:p w14:paraId="056C5504" w14:textId="77777777" w:rsidR="001828F0" w:rsidRDefault="001828F0">
      <w:pPr>
        <w:pStyle w:val="NormalWeb"/>
        <w:spacing w:before="120" w:beforeAutospacing="0"/>
        <w:divId w:val="1219324646"/>
      </w:pPr>
      <w:bookmarkStart w:id="101" w:name="dieu_28"/>
      <w:r>
        <w:t>28.</w:t>
      </w:r>
      <w:bookmarkEnd w:id="101"/>
      <w:r>
        <w:t xml:space="preserve"> </w:t>
      </w:r>
      <w:bookmarkStart w:id="102" w:name="dc_31"/>
      <w:r>
        <w:t>Kho</w:t>
      </w:r>
      <w:r>
        <w:t>ả</w:t>
      </w:r>
      <w:r>
        <w:t>n 1 Đi</w:t>
      </w:r>
      <w:r>
        <w:t>ề</w:t>
      </w:r>
      <w:r>
        <w:t>u 99</w:t>
      </w:r>
      <w:bookmarkEnd w:id="102"/>
      <w:r>
        <w:t xml:space="preserve"> </w:t>
      </w:r>
      <w:bookmarkStart w:id="103" w:name="dieu_28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103"/>
    </w:p>
    <w:p w14:paraId="28061F65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“1. Bi</w:t>
      </w:r>
      <w:r>
        <w:rPr>
          <w:lang w:val="vi-VN"/>
        </w:rPr>
        <w:t>ệ</w:t>
      </w:r>
      <w:r>
        <w:rPr>
          <w:lang w:val="vi-VN"/>
        </w:rPr>
        <w:t>n pháp kê biên tài s</w:t>
      </w:r>
      <w:r>
        <w:rPr>
          <w:lang w:val="vi-VN"/>
        </w:rPr>
        <w:t>ả</w:t>
      </w:r>
      <w:r>
        <w:rPr>
          <w:lang w:val="vi-VN"/>
        </w:rPr>
        <w:t>n, bán đ</w:t>
      </w:r>
      <w:r>
        <w:rPr>
          <w:lang w:val="vi-VN"/>
        </w:rPr>
        <w:t>ấ</w:t>
      </w:r>
      <w:r>
        <w:rPr>
          <w:lang w:val="vi-VN"/>
        </w:rPr>
        <w:t>u giá tài s</w:t>
      </w:r>
      <w:r>
        <w:t>ả</w:t>
      </w:r>
      <w:r>
        <w:rPr>
          <w:lang w:val="vi-VN"/>
        </w:rPr>
        <w:t>n kê biên đư</w:t>
      </w:r>
      <w:r>
        <w:rPr>
          <w:lang w:val="vi-VN"/>
        </w:rPr>
        <w:t>ợ</w:t>
      </w:r>
      <w:r>
        <w:rPr>
          <w:lang w:val="vi-VN"/>
        </w:rPr>
        <w:t>c áp d</w:t>
      </w:r>
      <w:r>
        <w:rPr>
          <w:lang w:val="vi-VN"/>
        </w:rPr>
        <w:t>ụ</w:t>
      </w:r>
      <w:r>
        <w:rPr>
          <w:lang w:val="vi-VN"/>
        </w:rPr>
        <w:t>ng khi c</w:t>
      </w:r>
      <w:r>
        <w:t xml:space="preserve">ơ </w:t>
      </w:r>
      <w:r>
        <w:rPr>
          <w:lang w:val="vi-VN"/>
        </w:rPr>
        <w:t>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t xml:space="preserve"> </w:t>
      </w:r>
      <w:r>
        <w:rPr>
          <w:lang w:val="vi-VN"/>
        </w:rPr>
        <w:t>không áp d</w:t>
      </w:r>
      <w:r>
        <w:rPr>
          <w:lang w:val="vi-VN"/>
        </w:rPr>
        <w:t>ụ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đi</w:t>
      </w:r>
      <w:r>
        <w:rPr>
          <w:lang w:val="vi-VN"/>
        </w:rPr>
        <w:t>ể</w:t>
      </w:r>
      <w:r>
        <w:rPr>
          <w:lang w:val="vi-VN"/>
        </w:rPr>
        <w:t>m a, b, c và d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nhưng v</w:t>
      </w:r>
      <w:r>
        <w:rPr>
          <w:lang w:val="vi-VN"/>
        </w:rPr>
        <w:t>ẫ</w:t>
      </w:r>
      <w:r>
        <w:rPr>
          <w:lang w:val="vi-VN"/>
        </w:rPr>
        <w:t xml:space="preserve">n chưa thu </w:t>
      </w:r>
      <w:r>
        <w:t>đ</w:t>
      </w:r>
      <w:r>
        <w:t>ủ</w:t>
      </w:r>
      <w:r>
        <w:t xml:space="preserve"> </w:t>
      </w: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t xml:space="preserve">n </w:t>
      </w:r>
      <w:r>
        <w:rPr>
          <w:lang w:val="vi-VN"/>
        </w:rPr>
        <w:t>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</w:t>
      </w:r>
    </w:p>
    <w:p w14:paraId="0DEF2E3A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Không áp d</w:t>
      </w:r>
      <w:r>
        <w:rPr>
          <w:lang w:val="vi-VN"/>
        </w:rPr>
        <w:t>ụ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kê biên tài s</w:t>
      </w:r>
      <w:r>
        <w:rPr>
          <w:lang w:val="vi-VN"/>
        </w:rPr>
        <w:t>ả</w:t>
      </w:r>
      <w:r>
        <w:rPr>
          <w:lang w:val="vi-VN"/>
        </w:rPr>
        <w:t>n trong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t>ế</w:t>
      </w:r>
      <w:r>
        <w:t xml:space="preserve"> </w:t>
      </w:r>
      <w:r>
        <w:rPr>
          <w:lang w:val="vi-VN"/>
        </w:rPr>
        <w:t>là cá nhân đang trong th</w:t>
      </w:r>
      <w:r>
        <w:rPr>
          <w:lang w:val="vi-VN"/>
        </w:rPr>
        <w:t>ờ</w:t>
      </w:r>
      <w:r>
        <w:rPr>
          <w:lang w:val="vi-VN"/>
        </w:rPr>
        <w:t>i gian ch</w:t>
      </w:r>
      <w:r>
        <w:rPr>
          <w:lang w:val="vi-VN"/>
        </w:rPr>
        <w:t>ữ</w:t>
      </w:r>
      <w:r>
        <w:rPr>
          <w:lang w:val="vi-VN"/>
        </w:rPr>
        <w:t>a b</w:t>
      </w:r>
      <w:r>
        <w:rPr>
          <w:lang w:val="vi-VN"/>
        </w:rPr>
        <w:t>ệ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cơ s</w:t>
      </w:r>
      <w:r>
        <w:rPr>
          <w:lang w:val="vi-VN"/>
        </w:rPr>
        <w:t>ở</w:t>
      </w:r>
      <w:r>
        <w:rPr>
          <w:lang w:val="vi-VN"/>
        </w:rPr>
        <w:t xml:space="preserve"> khám b</w:t>
      </w:r>
      <w:r>
        <w:rPr>
          <w:lang w:val="vi-VN"/>
        </w:rPr>
        <w:t>ệ</w:t>
      </w:r>
      <w:r>
        <w:rPr>
          <w:lang w:val="vi-VN"/>
        </w:rPr>
        <w:t>nh, ch</w:t>
      </w:r>
      <w:r>
        <w:rPr>
          <w:lang w:val="vi-VN"/>
        </w:rPr>
        <w:t>ữ</w:t>
      </w:r>
      <w:r>
        <w:rPr>
          <w:lang w:val="vi-VN"/>
        </w:rPr>
        <w:t>a b</w:t>
      </w:r>
      <w:r>
        <w:rPr>
          <w:lang w:val="vi-VN"/>
        </w:rPr>
        <w:t>ệ</w:t>
      </w:r>
      <w:r>
        <w:rPr>
          <w:lang w:val="vi-VN"/>
        </w:rPr>
        <w:t>nh đư</w:t>
      </w:r>
      <w:r>
        <w:rPr>
          <w:lang w:val="vi-VN"/>
        </w:rPr>
        <w:t>ợ</w:t>
      </w:r>
      <w:r>
        <w:rPr>
          <w:lang w:val="vi-VN"/>
        </w:rPr>
        <w:t>c thành l</w:t>
      </w:r>
      <w:r>
        <w:rPr>
          <w:lang w:val="vi-VN"/>
        </w:rPr>
        <w:t>ậ</w:t>
      </w:r>
      <w:r>
        <w:rPr>
          <w:lang w:val="vi-VN"/>
        </w:rPr>
        <w:t>p theo quy đ</w:t>
      </w:r>
      <w:r>
        <w:rPr>
          <w:lang w:val="vi-VN"/>
        </w:rPr>
        <w:t>ị</w:t>
      </w:r>
      <w:r>
        <w:rPr>
          <w:lang w:val="vi-VN"/>
        </w:rPr>
        <w:t>nh c</w:t>
      </w:r>
      <w:r>
        <w:rPr>
          <w:lang w:val="vi-VN"/>
        </w:rPr>
        <w:t>ủ</w:t>
      </w:r>
      <w:r>
        <w:rPr>
          <w:lang w:val="vi-VN"/>
        </w:rPr>
        <w:t>a pháp lu</w:t>
      </w:r>
      <w:r>
        <w:rPr>
          <w:lang w:val="vi-VN"/>
        </w:rPr>
        <w:t>ậ</w:t>
      </w:r>
      <w:r>
        <w:rPr>
          <w:lang w:val="vi-VN"/>
        </w:rPr>
        <w:t>t Vi</w:t>
      </w:r>
      <w:r>
        <w:rPr>
          <w:lang w:val="vi-VN"/>
        </w:rPr>
        <w:t>ệ</w:t>
      </w:r>
      <w:r>
        <w:rPr>
          <w:lang w:val="vi-VN"/>
        </w:rPr>
        <w:t>t Nam.”</w:t>
      </w:r>
    </w:p>
    <w:p w14:paraId="2BCD13F4" w14:textId="77777777" w:rsidR="001828F0" w:rsidRDefault="001828F0">
      <w:pPr>
        <w:pStyle w:val="NormalWeb"/>
        <w:spacing w:before="120" w:beforeAutospacing="0"/>
        <w:divId w:val="1219324646"/>
      </w:pPr>
      <w:bookmarkStart w:id="104" w:name="dieu_29"/>
      <w:r>
        <w:t>29.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</w:t>
      </w:r>
      <w:bookmarkEnd w:id="104"/>
      <w:r>
        <w:t xml:space="preserve"> </w:t>
      </w:r>
      <w:bookmarkStart w:id="105" w:name="dc_32"/>
      <w:r>
        <w:t>đi</w:t>
      </w:r>
      <w:r>
        <w:t>ể</w:t>
      </w:r>
      <w:r>
        <w:t>m a kho</w:t>
      </w:r>
      <w:r>
        <w:t>ả</w:t>
      </w:r>
      <w:r>
        <w:t>n 1 Đi</w:t>
      </w:r>
      <w:r>
        <w:t>ề</w:t>
      </w:r>
      <w:r>
        <w:t>u 100</w:t>
      </w:r>
      <w:bookmarkEnd w:id="105"/>
      <w:r>
        <w:t xml:space="preserve">; </w:t>
      </w:r>
      <w:bookmarkStart w:id="106" w:name="dieu_29_name"/>
      <w:r>
        <w:t>b</w:t>
      </w:r>
      <w:r>
        <w:t>ổ</w:t>
      </w:r>
      <w:r>
        <w:t xml:space="preserve"> sung kho</w:t>
      </w:r>
      <w:r>
        <w:t>ả</w:t>
      </w:r>
      <w:r>
        <w:t>n 4 vào</w:t>
      </w:r>
      <w:bookmarkEnd w:id="106"/>
      <w:r>
        <w:t xml:space="preserve"> </w:t>
      </w:r>
      <w:bookmarkStart w:id="107" w:name="dc_33"/>
      <w:r>
        <w:t>Đi</w:t>
      </w:r>
      <w:r>
        <w:t>ề</w:t>
      </w:r>
      <w:r>
        <w:t>u 100</w:t>
      </w:r>
      <w:bookmarkEnd w:id="107"/>
      <w:r>
        <w:t xml:space="preserve"> </w:t>
      </w:r>
      <w:bookmarkStart w:id="108" w:name="dieu_29_name_name"/>
      <w:r>
        <w:t>như sau:</w:t>
      </w:r>
      <w:bookmarkEnd w:id="108"/>
      <w:r>
        <w:t xml:space="preserve"> </w:t>
      </w:r>
    </w:p>
    <w:p w14:paraId="758349E9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“a) Cơ quan qu</w:t>
      </w:r>
      <w:r>
        <w:rPr>
          <w:lang w:val="vi-VN"/>
        </w:rPr>
        <w:t>ả</w:t>
      </w:r>
      <w:r>
        <w:rPr>
          <w:lang w:val="vi-VN"/>
        </w:rPr>
        <w:t xml:space="preserve">n </w:t>
      </w:r>
      <w:r>
        <w:t>l</w:t>
      </w:r>
      <w:r>
        <w:rPr>
          <w:lang w:val="vi-VN"/>
        </w:rPr>
        <w:t>ý thu</w:t>
      </w:r>
      <w:r>
        <w:rPr>
          <w:lang w:val="vi-VN"/>
        </w:rPr>
        <w:t>ế</w:t>
      </w:r>
      <w:r>
        <w:rPr>
          <w:lang w:val="vi-VN"/>
        </w:rPr>
        <w:t xml:space="preserve"> không áp d</w:t>
      </w:r>
      <w:r>
        <w:rPr>
          <w:lang w:val="vi-VN"/>
        </w:rPr>
        <w:t>ụ</w:t>
      </w:r>
      <w:r>
        <w:rPr>
          <w:lang w:val="vi-VN"/>
        </w:rPr>
        <w:t xml:space="preserve">ng </w:t>
      </w:r>
      <w:r>
        <w:t>đ</w:t>
      </w:r>
      <w:r>
        <w:rPr>
          <w:lang w:val="vi-VN"/>
        </w:rPr>
        <w:t>ư</w:t>
      </w:r>
      <w:r>
        <w:rPr>
          <w:lang w:val="vi-VN"/>
        </w:rPr>
        <w:t>ợ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t>ế</w:t>
      </w:r>
      <w:r>
        <w:t xml:space="preserve">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 xml:space="preserve">i các </w:t>
      </w:r>
      <w:r>
        <w:t>đi</w:t>
      </w:r>
      <w:r>
        <w:t>ể</w:t>
      </w:r>
      <w:r>
        <w:t xml:space="preserve">m </w:t>
      </w:r>
      <w:r>
        <w:rPr>
          <w:lang w:val="vi-VN"/>
        </w:rPr>
        <w:t>a, b, c, d và đ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nhưng v</w:t>
      </w:r>
      <w:r>
        <w:t>ẫ</w:t>
      </w:r>
      <w:r>
        <w:rPr>
          <w:lang w:val="vi-VN"/>
        </w:rPr>
        <w:t>n chưa thu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t>ố</w:t>
      </w:r>
      <w:r>
        <w:rPr>
          <w:lang w:val="vi-VN"/>
        </w:rPr>
        <w:t xml:space="preserve"> ti</w:t>
      </w:r>
      <w:r>
        <w:t>ề</w:t>
      </w:r>
      <w:r>
        <w:rPr>
          <w:lang w:val="vi-VN"/>
        </w:rPr>
        <w:t>n thu</w:t>
      </w:r>
      <w:r>
        <w:t>ế</w:t>
      </w:r>
      <w:r>
        <w:t xml:space="preserve"> </w:t>
      </w:r>
      <w:r>
        <w:rPr>
          <w:lang w:val="vi-VN"/>
        </w:rPr>
        <w:t>n</w:t>
      </w:r>
      <w:r>
        <w:rPr>
          <w:lang w:val="vi-VN"/>
        </w:rPr>
        <w:t>ợ</w:t>
      </w:r>
      <w:r>
        <w:rPr>
          <w:lang w:val="vi-VN"/>
        </w:rPr>
        <w:t>, ti</w:t>
      </w:r>
      <w: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</w:t>
      </w:r>
      <w:r>
        <w:t>i</w:t>
      </w:r>
      <w: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t;”</w:t>
      </w:r>
    </w:p>
    <w:p w14:paraId="48B75A6B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“4. Chính ph</w:t>
      </w:r>
      <w:r>
        <w:t>ủ</w:t>
      </w:r>
      <w:r>
        <w:t xml:space="preserve"> </w:t>
      </w:r>
      <w:r>
        <w:rPr>
          <w:lang w:val="vi-VN"/>
        </w:rPr>
        <w:t>quy đ</w:t>
      </w:r>
      <w:r>
        <w:rPr>
          <w:lang w:val="vi-VN"/>
        </w:rPr>
        <w:t>ị</w:t>
      </w:r>
      <w:r>
        <w:rPr>
          <w:lang w:val="vi-VN"/>
        </w:rPr>
        <w:t>nh trình t</w:t>
      </w:r>
      <w:r>
        <w:rPr>
          <w:lang w:val="vi-VN"/>
        </w:rPr>
        <w:t>ự</w:t>
      </w:r>
      <w:r>
        <w:rPr>
          <w:lang w:val="vi-VN"/>
        </w:rPr>
        <w:t>,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thi hành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hành chính thu</w:t>
      </w:r>
      <w:r>
        <w:rPr>
          <w:lang w:val="vi-VN"/>
        </w:rPr>
        <w:t>ế</w:t>
      </w:r>
      <w:r>
        <w:rPr>
          <w:lang w:val="vi-VN"/>
        </w:rPr>
        <w:t xml:space="preserve"> b</w:t>
      </w:r>
      <w:r>
        <w:rPr>
          <w:lang w:val="vi-VN"/>
        </w:rPr>
        <w:t>ằ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th</w:t>
      </w:r>
      <w:r>
        <w:t xml:space="preserve">u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n, tài s</w:t>
      </w:r>
      <w:r>
        <w:rPr>
          <w:lang w:val="vi-VN"/>
        </w:rPr>
        <w:t>ả</w:t>
      </w:r>
      <w:r>
        <w:rPr>
          <w:lang w:val="vi-VN"/>
        </w:rPr>
        <w:t>n khác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b</w:t>
      </w:r>
      <w:r>
        <w:rPr>
          <w:lang w:val="vi-VN"/>
        </w:rPr>
        <w:t>ị</w:t>
      </w:r>
      <w:r>
        <w:rPr>
          <w:lang w:val="vi-VN"/>
        </w:rPr>
        <w:t xml:space="preserve">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do 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>c, cá nhân khác đang n</w:t>
      </w:r>
      <w:r>
        <w:t>ắ</w:t>
      </w:r>
      <w:r>
        <w:rPr>
          <w:lang w:val="vi-VN"/>
        </w:rPr>
        <w:t>m gi</w:t>
      </w:r>
      <w:r>
        <w:rPr>
          <w:lang w:val="vi-VN"/>
        </w:rPr>
        <w:t>ữ</w:t>
      </w:r>
      <w:r>
        <w:rPr>
          <w:lang w:val="vi-VN"/>
        </w:rPr>
        <w:t>.”</w:t>
      </w:r>
    </w:p>
    <w:p w14:paraId="3D148E91" w14:textId="77777777" w:rsidR="001828F0" w:rsidRDefault="001828F0">
      <w:pPr>
        <w:pStyle w:val="NormalWeb"/>
        <w:spacing w:before="120" w:beforeAutospacing="0"/>
        <w:divId w:val="1219324646"/>
      </w:pPr>
      <w:bookmarkStart w:id="109" w:name="dieu_30"/>
      <w:r>
        <w:t>30. S</w:t>
      </w:r>
      <w:r>
        <w:t>ử</w:t>
      </w:r>
      <w:r>
        <w:t>a đ</w:t>
      </w:r>
      <w:r>
        <w:t>ổ</w:t>
      </w:r>
      <w:r>
        <w:t>i tên</w:t>
      </w:r>
      <w:bookmarkEnd w:id="109"/>
      <w:r>
        <w:t xml:space="preserve"> </w:t>
      </w:r>
      <w:bookmarkStart w:id="110" w:name="dc_22"/>
      <w:r>
        <w:t>Đi</w:t>
      </w:r>
      <w:r>
        <w:t>ề</w:t>
      </w:r>
      <w:r>
        <w:t>u 101</w:t>
      </w:r>
      <w:bookmarkEnd w:id="110"/>
      <w:r>
        <w:t xml:space="preserve">; </w:t>
      </w:r>
      <w:bookmarkStart w:id="111" w:name="dieu_30_name_name_name"/>
      <w:r>
        <w:t>s</w:t>
      </w:r>
      <w:r>
        <w:t>ử</w:t>
      </w:r>
      <w:r>
        <w:t>a đ</w:t>
      </w:r>
      <w:r>
        <w:t>ổ</w:t>
      </w:r>
      <w:r>
        <w:t>i</w:t>
      </w:r>
      <w:bookmarkEnd w:id="111"/>
      <w:r>
        <w:t xml:space="preserve"> </w:t>
      </w:r>
      <w:bookmarkStart w:id="112" w:name="dc_34"/>
      <w:r>
        <w:t>kho</w:t>
      </w:r>
      <w:r>
        <w:t>ả</w:t>
      </w:r>
      <w:r>
        <w:t>n 1 Đi</w:t>
      </w:r>
      <w:r>
        <w:t>ề</w:t>
      </w:r>
      <w:r>
        <w:t>u 101</w:t>
      </w:r>
      <w:bookmarkEnd w:id="112"/>
      <w:r>
        <w:t xml:space="preserve">; </w:t>
      </w:r>
      <w:bookmarkStart w:id="113" w:name="dieu_30_name"/>
      <w:r>
        <w:t>b</w:t>
      </w:r>
      <w:r>
        <w:t>ổ</w:t>
      </w:r>
      <w:r>
        <w:t xml:space="preserve"> sung kho</w:t>
      </w:r>
      <w:r>
        <w:t>ả</w:t>
      </w:r>
      <w:r>
        <w:t>n 3 vào</w:t>
      </w:r>
      <w:bookmarkEnd w:id="113"/>
      <w:r>
        <w:t xml:space="preserve"> </w:t>
      </w:r>
      <w:bookmarkStart w:id="114" w:name="dc_35"/>
      <w:r>
        <w:t>Đi</w:t>
      </w:r>
      <w:r>
        <w:t>ề</w:t>
      </w:r>
      <w:r>
        <w:t>u 101</w:t>
      </w:r>
      <w:bookmarkEnd w:id="114"/>
      <w:r>
        <w:t xml:space="preserve"> </w:t>
      </w:r>
      <w:bookmarkStart w:id="115" w:name="dieu_30_name_name"/>
      <w:r>
        <w:t>như sau:</w:t>
      </w:r>
      <w:bookmarkEnd w:id="115"/>
      <w:r>
        <w:t xml:space="preserve"> </w:t>
      </w:r>
    </w:p>
    <w:p w14:paraId="58AE2664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101. Cư</w:t>
      </w:r>
      <w:r>
        <w:rPr>
          <w:b/>
          <w:bCs/>
          <w:lang w:val="vi-VN"/>
        </w:rPr>
        <w:t>ỡ</w:t>
      </w:r>
      <w:r>
        <w:rPr>
          <w:b/>
          <w:bCs/>
          <w:lang w:val="vi-VN"/>
        </w:rPr>
        <w:t>ng ch</w:t>
      </w:r>
      <w:r>
        <w:rPr>
          <w:b/>
          <w:bCs/>
        </w:rPr>
        <w:t>ế</w:t>
      </w:r>
      <w:r>
        <w:rPr>
          <w:b/>
          <w:bCs/>
        </w:rPr>
        <w:t xml:space="preserve"> </w:t>
      </w:r>
      <w:r>
        <w:rPr>
          <w:b/>
          <w:bCs/>
          <w:lang w:val="vi-VN"/>
        </w:rPr>
        <w:t>b</w:t>
      </w:r>
      <w:r>
        <w:rPr>
          <w:b/>
          <w:bCs/>
          <w:lang w:val="vi-VN"/>
        </w:rPr>
        <w:t>ằ</w:t>
      </w:r>
      <w:r>
        <w:rPr>
          <w:b/>
          <w:bCs/>
          <w:lang w:val="vi-VN"/>
        </w:rPr>
        <w:t>ng bi</w:t>
      </w:r>
      <w:r>
        <w:rPr>
          <w:b/>
          <w:bCs/>
        </w:rPr>
        <w:t>ệ</w:t>
      </w:r>
      <w:r>
        <w:rPr>
          <w:b/>
          <w:bCs/>
          <w:lang w:val="vi-VN"/>
        </w:rPr>
        <w:t>n pháp d</w:t>
      </w:r>
      <w:r>
        <w:rPr>
          <w:b/>
          <w:bCs/>
          <w:lang w:val="vi-VN"/>
        </w:rPr>
        <w:t>ừ</w:t>
      </w:r>
      <w:r>
        <w:rPr>
          <w:b/>
          <w:bCs/>
          <w:lang w:val="vi-VN"/>
        </w:rPr>
        <w:t>ng làm th</w:t>
      </w:r>
      <w:r>
        <w:rPr>
          <w:b/>
          <w:bCs/>
          <w:lang w:val="vi-VN"/>
        </w:rPr>
        <w:t>ủ</w:t>
      </w:r>
      <w:r>
        <w:rPr>
          <w:b/>
          <w:bCs/>
          <w:lang w:val="vi-VN"/>
        </w:rPr>
        <w:t xml:space="preserve"> t</w:t>
      </w:r>
      <w:r>
        <w:rPr>
          <w:b/>
          <w:bCs/>
          <w:lang w:val="vi-VN"/>
        </w:rPr>
        <w:t>ụ</w:t>
      </w:r>
      <w:r>
        <w:rPr>
          <w:b/>
          <w:bCs/>
          <w:lang w:val="vi-VN"/>
        </w:rPr>
        <w:t>c 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quan đ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i v</w:t>
      </w:r>
      <w:r>
        <w:rPr>
          <w:b/>
          <w:bCs/>
        </w:rPr>
        <w:t>ớ</w:t>
      </w:r>
      <w:r>
        <w:rPr>
          <w:b/>
          <w:bCs/>
          <w:lang w:val="vi-VN"/>
        </w:rPr>
        <w:t>i hàng h</w:t>
      </w:r>
      <w:r>
        <w:rPr>
          <w:b/>
          <w:bCs/>
        </w:rPr>
        <w:t xml:space="preserve">óa </w:t>
      </w:r>
      <w:r>
        <w:rPr>
          <w:b/>
          <w:bCs/>
          <w:lang w:val="vi-VN"/>
        </w:rPr>
        <w:t>xu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t kh</w:t>
      </w:r>
      <w:r>
        <w:rPr>
          <w:b/>
          <w:bCs/>
          <w:lang w:val="vi-VN"/>
        </w:rPr>
        <w:t>ẩ</w:t>
      </w:r>
      <w:r>
        <w:rPr>
          <w:b/>
          <w:bCs/>
          <w:lang w:val="vi-VN"/>
        </w:rPr>
        <w:t>u, nh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p kh</w:t>
      </w:r>
      <w:r>
        <w:rPr>
          <w:b/>
          <w:bCs/>
          <w:lang w:val="vi-VN"/>
        </w:rPr>
        <w:t>ẩ</w:t>
      </w:r>
      <w:r>
        <w:rPr>
          <w:b/>
          <w:bCs/>
          <w:lang w:val="vi-VN"/>
        </w:rPr>
        <w:t>u</w:t>
      </w:r>
    </w:p>
    <w:p w14:paraId="2C03C2BD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1. Cư</w:t>
      </w:r>
      <w: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b</w:t>
      </w:r>
      <w:r>
        <w:rPr>
          <w:lang w:val="vi-VN"/>
        </w:rPr>
        <w:t>ằ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d</w:t>
      </w:r>
      <w:r>
        <w:rPr>
          <w:lang w:val="vi-VN"/>
        </w:rPr>
        <w:t>ừ</w:t>
      </w:r>
      <w:r>
        <w:rPr>
          <w:lang w:val="vi-VN"/>
        </w:rPr>
        <w:t>ng làm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ả</w:t>
      </w:r>
      <w:r>
        <w:rPr>
          <w:lang w:val="vi-VN"/>
        </w:rPr>
        <w:t>i quan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 xml:space="preserve">i hàng </w:t>
      </w:r>
      <w:r>
        <w:t>hóa xu</w:t>
      </w:r>
      <w:r>
        <w:t>ấ</w:t>
      </w:r>
      <w:r>
        <w:t>t kh</w:t>
      </w:r>
      <w:r>
        <w:t>ẩ</w:t>
      </w:r>
      <w:r>
        <w:t>u</w:t>
      </w:r>
      <w:r>
        <w:rPr>
          <w:lang w:val="vi-VN"/>
        </w:rPr>
        <w:t>, nh</w:t>
      </w:r>
      <w:r>
        <w:rPr>
          <w:lang w:val="vi-VN"/>
        </w:rP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khi cơ quan h</w:t>
      </w:r>
      <w:r>
        <w:rPr>
          <w:lang w:val="vi-VN"/>
        </w:rPr>
        <w:t>ả</w:t>
      </w:r>
      <w:r>
        <w:rPr>
          <w:lang w:val="vi-VN"/>
        </w:rPr>
        <w:t>i quan không áp d</w:t>
      </w:r>
      <w:r>
        <w:rPr>
          <w:lang w:val="vi-VN"/>
        </w:rPr>
        <w:t>ụ</w:t>
      </w:r>
      <w:r>
        <w:rPr>
          <w:lang w:val="vi-VN"/>
        </w:rPr>
        <w:t xml:space="preserve">ng </w:t>
      </w:r>
      <w:r>
        <w:t>đ</w:t>
      </w:r>
      <w:r>
        <w:rPr>
          <w:lang w:val="vi-VN"/>
        </w:rPr>
        <w:t>ư</w:t>
      </w:r>
      <w:r>
        <w:rPr>
          <w:lang w:val="vi-VN"/>
        </w:rPr>
        <w:t>ợ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a và đi</w:t>
      </w:r>
      <w:r>
        <w:rPr>
          <w:lang w:val="vi-VN"/>
        </w:rPr>
        <w:t>ể</w:t>
      </w:r>
      <w:r>
        <w:rPr>
          <w:lang w:val="vi-VN"/>
        </w:rPr>
        <w:t>m b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nhưng v</w:t>
      </w:r>
      <w:r>
        <w:rPr>
          <w:lang w:val="vi-VN"/>
        </w:rPr>
        <w:t>ẫ</w:t>
      </w:r>
      <w:r>
        <w:rPr>
          <w:lang w:val="vi-VN"/>
        </w:rPr>
        <w:t>n chưa thu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t.”</w:t>
      </w:r>
    </w:p>
    <w:p w14:paraId="2752A288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“3. Không áp d</w:t>
      </w:r>
      <w:r>
        <w:rPr>
          <w:lang w:val="vi-VN"/>
        </w:rPr>
        <w:t>ụ</w:t>
      </w:r>
      <w:r>
        <w:rPr>
          <w:lang w:val="vi-VN"/>
        </w:rPr>
        <w:t>ng bi</w:t>
      </w:r>
      <w:r>
        <w:rPr>
          <w:lang w:val="vi-VN"/>
        </w:rPr>
        <w:t>ệ</w:t>
      </w:r>
      <w:r>
        <w:rPr>
          <w:lang w:val="vi-VN"/>
        </w:rPr>
        <w:t>n pháp d</w:t>
      </w:r>
      <w:r>
        <w:rPr>
          <w:lang w:val="vi-VN"/>
        </w:rPr>
        <w:t>ừ</w:t>
      </w:r>
      <w:r>
        <w:rPr>
          <w:lang w:val="vi-VN"/>
        </w:rPr>
        <w:t>ng làm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ả</w:t>
      </w:r>
      <w:r>
        <w:rPr>
          <w:lang w:val="vi-VN"/>
        </w:rPr>
        <w:t>i quan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sau đây:</w:t>
      </w:r>
    </w:p>
    <w:p w14:paraId="2831F50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 xml:space="preserve">Hàng </w:t>
      </w:r>
      <w:r>
        <w:t xml:space="preserve">hóa </w:t>
      </w:r>
      <w:r>
        <w:rPr>
          <w:lang w:val="vi-VN"/>
        </w:rPr>
        <w:t>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 không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u;</w:t>
      </w:r>
    </w:p>
    <w:p w14:paraId="1F91DB2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Hàng hóa xu</w:t>
      </w:r>
      <w:r>
        <w:rPr>
          <w:lang w:val="vi-VN"/>
        </w:rPr>
        <w:t>ấ</w:t>
      </w:r>
      <w:r>
        <w:rPr>
          <w:lang w:val="vi-VN"/>
        </w:rPr>
        <w:t>t kh</w:t>
      </w:r>
      <w: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ph</w:t>
      </w:r>
      <w:r>
        <w:rPr>
          <w:lang w:val="vi-VN"/>
        </w:rPr>
        <w:t>ụ</w:t>
      </w:r>
      <w:r>
        <w:rPr>
          <w:lang w:val="vi-VN"/>
        </w:rPr>
        <w:t>c v</w:t>
      </w:r>
      <w:r>
        <w:rPr>
          <w:lang w:val="vi-VN"/>
        </w:rPr>
        <w:t>ụ</w:t>
      </w:r>
      <w:r>
        <w:rPr>
          <w:lang w:val="vi-VN"/>
        </w:rPr>
        <w:t xml:space="preserve">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an ninh, qu</w:t>
      </w:r>
      <w:r>
        <w:rPr>
          <w:lang w:val="vi-VN"/>
        </w:rPr>
        <w:t>ố</w:t>
      </w:r>
      <w:r>
        <w:rPr>
          <w:lang w:val="vi-VN"/>
        </w:rPr>
        <w:t>c phòng, phòng, ch</w:t>
      </w:r>
      <w:r>
        <w:rPr>
          <w:lang w:val="vi-VN"/>
        </w:rPr>
        <w:t>ố</w:t>
      </w:r>
      <w:r>
        <w:rPr>
          <w:lang w:val="vi-VN"/>
        </w:rPr>
        <w:t>ng thiên tai, d</w:t>
      </w:r>
      <w:r>
        <w:rPr>
          <w:lang w:val="vi-VN"/>
        </w:rPr>
        <w:t>ị</w:t>
      </w:r>
      <w:r>
        <w:rPr>
          <w:lang w:val="vi-VN"/>
        </w:rPr>
        <w:t>ch b</w:t>
      </w:r>
      <w:r>
        <w:rPr>
          <w:lang w:val="vi-VN"/>
        </w:rPr>
        <w:t>ệ</w:t>
      </w:r>
      <w:r>
        <w:rPr>
          <w:lang w:val="vi-VN"/>
        </w:rPr>
        <w:t>nh, c</w:t>
      </w:r>
      <w:r>
        <w:rPr>
          <w:lang w:val="vi-VN"/>
        </w:rPr>
        <w:t>ứ</w:t>
      </w:r>
      <w:r>
        <w:rPr>
          <w:lang w:val="vi-VN"/>
        </w:rPr>
        <w:t>u tr</w:t>
      </w:r>
      <w:r>
        <w:rPr>
          <w:lang w:val="vi-VN"/>
        </w:rPr>
        <w:t>ợ</w:t>
      </w:r>
      <w:r>
        <w:rPr>
          <w:lang w:val="vi-VN"/>
        </w:rPr>
        <w:t xml:space="preserve"> kh</w:t>
      </w:r>
      <w:r>
        <w:t>ẩ</w:t>
      </w:r>
      <w:r>
        <w:rPr>
          <w:lang w:val="vi-VN"/>
        </w:rPr>
        <w:t>n c</w:t>
      </w:r>
      <w:r>
        <w:rPr>
          <w:lang w:val="vi-VN"/>
        </w:rPr>
        <w:t>ấ</w:t>
      </w:r>
      <w:r>
        <w:rPr>
          <w:lang w:val="vi-VN"/>
        </w:rPr>
        <w:t>p; hàng vi</w:t>
      </w:r>
      <w:r>
        <w:rPr>
          <w:lang w:val="vi-VN"/>
        </w:rPr>
        <w:t>ệ</w:t>
      </w:r>
      <w:r>
        <w:rPr>
          <w:lang w:val="vi-VN"/>
        </w:rPr>
        <w:t>n tr</w:t>
      </w:r>
      <w:r>
        <w:rPr>
          <w:lang w:val="vi-VN"/>
        </w:rPr>
        <w:t>ợ</w:t>
      </w:r>
      <w:r>
        <w:rPr>
          <w:lang w:val="vi-VN"/>
        </w:rPr>
        <w:t xml:space="preserve"> nhân đ</w:t>
      </w:r>
      <w:r>
        <w:rPr>
          <w:lang w:val="vi-VN"/>
        </w:rPr>
        <w:t>ạ</w:t>
      </w:r>
      <w:r>
        <w:rPr>
          <w:lang w:val="vi-VN"/>
        </w:rPr>
        <w:t>o, vi</w:t>
      </w:r>
      <w:r>
        <w:rPr>
          <w:lang w:val="vi-VN"/>
        </w:rPr>
        <w:t>ệ</w:t>
      </w:r>
      <w:r>
        <w:rPr>
          <w:lang w:val="vi-VN"/>
        </w:rPr>
        <w:t>n tr</w:t>
      </w:r>
      <w:r>
        <w:rPr>
          <w:lang w:val="vi-VN"/>
        </w:rPr>
        <w:t>ợ</w:t>
      </w:r>
      <w:r>
        <w:rPr>
          <w:lang w:val="vi-VN"/>
        </w:rPr>
        <w:t xml:space="preserve"> không hoàn l</w:t>
      </w:r>
      <w:r>
        <w:rPr>
          <w:lang w:val="vi-VN"/>
        </w:rPr>
        <w:t>ạ</w:t>
      </w:r>
      <w:r>
        <w:rPr>
          <w:lang w:val="vi-VN"/>
        </w:rPr>
        <w:t>i.”</w:t>
      </w:r>
    </w:p>
    <w:p w14:paraId="3991E15B" w14:textId="77777777" w:rsidR="001828F0" w:rsidRDefault="001828F0">
      <w:pPr>
        <w:pStyle w:val="NormalWeb"/>
        <w:spacing w:before="120" w:beforeAutospacing="0"/>
        <w:divId w:val="1219324646"/>
      </w:pPr>
      <w:bookmarkStart w:id="116" w:name="dieu_31"/>
      <w:r>
        <w:t>31.</w:t>
      </w:r>
      <w:bookmarkEnd w:id="116"/>
      <w:r>
        <w:t xml:space="preserve"> </w:t>
      </w:r>
      <w:bookmarkStart w:id="117" w:name="dc_36"/>
      <w:r>
        <w:t>Đi</w:t>
      </w:r>
      <w:r>
        <w:t>ề</w:t>
      </w:r>
      <w:r>
        <w:t>u 102</w:t>
      </w:r>
      <w:bookmarkEnd w:id="117"/>
      <w:r>
        <w:t xml:space="preserve"> </w:t>
      </w:r>
      <w:bookmarkStart w:id="118" w:name="dieu_31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</w:t>
      </w:r>
      <w:bookmarkEnd w:id="118"/>
      <w:r>
        <w:t xml:space="preserve"> </w:t>
      </w:r>
    </w:p>
    <w:p w14:paraId="2C7F26A4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102</w:t>
      </w:r>
      <w:r>
        <w:rPr>
          <w:b/>
          <w:bCs/>
        </w:rPr>
        <w:t xml:space="preserve">. </w:t>
      </w:r>
      <w:r>
        <w:rPr>
          <w:b/>
          <w:bCs/>
          <w:lang w:val="vi-VN"/>
        </w:rPr>
        <w:t>Cư</w:t>
      </w:r>
      <w:r>
        <w:rPr>
          <w:b/>
          <w:bCs/>
          <w:lang w:val="vi-VN"/>
        </w:rPr>
        <w:t>ỡ</w:t>
      </w:r>
      <w:r>
        <w:rPr>
          <w:b/>
          <w:bCs/>
          <w:lang w:val="vi-VN"/>
        </w:rPr>
        <w:t>n</w:t>
      </w:r>
      <w:r>
        <w:rPr>
          <w:b/>
          <w:bCs/>
        </w:rPr>
        <w:t xml:space="preserve">g </w:t>
      </w:r>
      <w:r>
        <w:rPr>
          <w:b/>
          <w:bCs/>
          <w:lang w:val="vi-VN"/>
        </w:rPr>
        <w:t>ch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 xml:space="preserve"> b</w:t>
      </w:r>
      <w:r>
        <w:rPr>
          <w:b/>
          <w:bCs/>
          <w:lang w:val="vi-VN"/>
        </w:rPr>
        <w:t>ằ</w:t>
      </w:r>
      <w:r>
        <w:rPr>
          <w:b/>
          <w:bCs/>
          <w:lang w:val="vi-VN"/>
        </w:rPr>
        <w:t>ng bi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n pháp thu h</w:t>
      </w:r>
      <w:r>
        <w:rPr>
          <w:b/>
          <w:bCs/>
          <w:lang w:val="vi-VN"/>
        </w:rPr>
        <w:t>ồ</w:t>
      </w:r>
      <w:r>
        <w:rPr>
          <w:b/>
          <w:bCs/>
          <w:lang w:val="vi-VN"/>
        </w:rPr>
        <w:t>i gi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y ch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ng nh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n đăng ký kinh doanh, gi</w:t>
      </w:r>
      <w:r>
        <w:rPr>
          <w:b/>
          <w:bCs/>
        </w:rPr>
        <w:t>ấ</w:t>
      </w:r>
      <w:r>
        <w:rPr>
          <w:b/>
          <w:bCs/>
          <w:lang w:val="vi-VN"/>
        </w:rPr>
        <w:t>y ch</w:t>
      </w:r>
      <w:r>
        <w:rPr>
          <w:b/>
          <w:bCs/>
          <w:lang w:val="vi-VN"/>
        </w:rPr>
        <w:t>ứ</w:t>
      </w:r>
      <w:r>
        <w:rPr>
          <w:b/>
          <w:bCs/>
          <w:lang w:val="vi-VN"/>
        </w:rPr>
        <w:t>ng nh</w:t>
      </w:r>
      <w:r>
        <w:rPr>
          <w:b/>
          <w:bCs/>
        </w:rPr>
        <w:t>ậ</w:t>
      </w:r>
      <w:r>
        <w:rPr>
          <w:b/>
          <w:bCs/>
          <w:lang w:val="vi-VN"/>
        </w:rPr>
        <w:t>n đăng ký doanh nghi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p ho</w:t>
      </w:r>
      <w:r>
        <w:rPr>
          <w:b/>
          <w:bCs/>
          <w:lang w:val="vi-VN"/>
        </w:rPr>
        <w:t>ặ</w:t>
      </w:r>
      <w:r>
        <w:rPr>
          <w:b/>
          <w:bCs/>
          <w:lang w:val="vi-VN"/>
        </w:rPr>
        <w:t>c gi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y phép thành l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p và ho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ng, gi</w:t>
      </w:r>
      <w:r>
        <w:rPr>
          <w:b/>
          <w:bCs/>
          <w:lang w:val="vi-VN"/>
        </w:rPr>
        <w:t>ấ</w:t>
      </w:r>
      <w:r>
        <w:rPr>
          <w:b/>
          <w:bCs/>
          <w:lang w:val="vi-VN"/>
        </w:rPr>
        <w:t>y phép hành ngh</w:t>
      </w:r>
      <w:r>
        <w:rPr>
          <w:b/>
          <w:bCs/>
          <w:lang w:val="vi-VN"/>
        </w:rPr>
        <w:t>ề</w:t>
      </w:r>
    </w:p>
    <w:p w14:paraId="24FA3F77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Bi</w:t>
      </w:r>
      <w:r>
        <w:rPr>
          <w:lang w:val="vi-VN"/>
        </w:rPr>
        <w:t>ệ</w:t>
      </w:r>
      <w:r>
        <w:rPr>
          <w:lang w:val="vi-VN"/>
        </w:rPr>
        <w:t>n pháp thu h</w:t>
      </w:r>
      <w:r>
        <w:rPr>
          <w:lang w:val="vi-VN"/>
        </w:rPr>
        <w:t>ồ</w:t>
      </w:r>
      <w:r>
        <w:rPr>
          <w:lang w:val="vi-VN"/>
        </w:rPr>
        <w:t>i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đăng ký kinh doanh,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</w:t>
      </w:r>
      <w:r>
        <w:t xml:space="preserve">g </w:t>
      </w:r>
      <w:r>
        <w:rPr>
          <w:lang w:val="vi-VN"/>
        </w:rPr>
        <w:t>ký doanh nghi</w:t>
      </w:r>
      <w:r>
        <w:rPr>
          <w:lang w:val="vi-VN"/>
        </w:rPr>
        <w:t>ệ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gi</w:t>
      </w:r>
      <w:r>
        <w:t>ấ</w:t>
      </w:r>
      <w:r>
        <w:rPr>
          <w:lang w:val="vi-VN"/>
        </w:rPr>
        <w:t>y phép thành l</w:t>
      </w:r>
      <w:r>
        <w:rPr>
          <w:lang w:val="vi-VN"/>
        </w:rPr>
        <w:t>ậ</w:t>
      </w:r>
      <w:r>
        <w:rPr>
          <w:lang w:val="vi-VN"/>
        </w:rPr>
        <w:t>p và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ng, gi</w:t>
      </w:r>
      <w:r>
        <w:t>ấ</w:t>
      </w:r>
      <w:r>
        <w:rPr>
          <w:lang w:val="vi-VN"/>
        </w:rPr>
        <w:t>y phép hành ngh</w:t>
      </w:r>
      <w:r>
        <w:t>ề</w:t>
      </w:r>
      <w:r>
        <w:t xml:space="preserve"> đ</w:t>
      </w:r>
      <w:r>
        <w:rPr>
          <w:lang w:val="vi-VN"/>
        </w:rPr>
        <w:t>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khi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t>ế</w:t>
      </w:r>
      <w:r>
        <w:t xml:space="preserve"> </w:t>
      </w:r>
      <w:r>
        <w:rPr>
          <w:lang w:val="vi-VN"/>
        </w:rPr>
        <w:t>không áp d</w:t>
      </w:r>
      <w:r>
        <w:rPr>
          <w:lang w:val="vi-VN"/>
        </w:rPr>
        <w:t>ụ</w:t>
      </w:r>
      <w:r>
        <w:rPr>
          <w:lang w:val="vi-VN"/>
        </w:rPr>
        <w:t>ng đư</w:t>
      </w:r>
      <w:r>
        <w:rPr>
          <w:lang w:val="vi-VN"/>
        </w:rPr>
        <w:t>ợ</w:t>
      </w:r>
      <w:r>
        <w:rPr>
          <w:lang w:val="vi-VN"/>
        </w:rPr>
        <w:t>c ho</w:t>
      </w:r>
      <w:r>
        <w:rPr>
          <w:lang w:val="vi-VN"/>
        </w:rPr>
        <w:t>ặ</w:t>
      </w:r>
      <w:r>
        <w:rPr>
          <w:lang w:val="vi-VN"/>
        </w:rPr>
        <w:t>c đã áp d</w:t>
      </w:r>
      <w:r>
        <w:rPr>
          <w:lang w:val="vi-VN"/>
        </w:rPr>
        <w:t>ụ</w:t>
      </w:r>
      <w:r>
        <w:rPr>
          <w:lang w:val="vi-VN"/>
        </w:rPr>
        <w:t>ng các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rPr>
          <w:lang w:val="vi-VN"/>
        </w:rP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các đi</w:t>
      </w:r>
      <w:r>
        <w:rPr>
          <w:lang w:val="vi-VN"/>
        </w:rPr>
        <w:t>ể</w:t>
      </w:r>
      <w:r>
        <w:rPr>
          <w:lang w:val="vi-VN"/>
        </w:rPr>
        <w:t>m a, b, c, d, đ và e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93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nhưng v</w:t>
      </w:r>
      <w:r>
        <w:rPr>
          <w:lang w:val="vi-VN"/>
        </w:rPr>
        <w:t>ẫ</w:t>
      </w:r>
      <w:r>
        <w:rPr>
          <w:lang w:val="vi-VN"/>
        </w:rPr>
        <w:t>n chưa thu đ</w:t>
      </w:r>
      <w:r>
        <w:t>ủ</w:t>
      </w:r>
      <w:r>
        <w:rPr>
          <w:lang w:val="vi-VN"/>
        </w:rPr>
        <w:t xml:space="preserve"> s</w:t>
      </w:r>
      <w:r>
        <w:t>ố</w:t>
      </w:r>
      <w:r>
        <w:t xml:space="preserve">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t.</w:t>
      </w:r>
    </w:p>
    <w:p w14:paraId="2F618290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Th</w:t>
      </w:r>
      <w:r>
        <w:rPr>
          <w:lang w:val="vi-VN"/>
        </w:rPr>
        <w:t>ủ</w:t>
      </w:r>
      <w:r>
        <w:rPr>
          <w:lang w:val="vi-VN"/>
        </w:rPr>
        <w:t xml:space="preserve"> trư</w:t>
      </w:r>
      <w:r>
        <w:rPr>
          <w:lang w:val="vi-VN"/>
        </w:rPr>
        <w:t>ở</w:t>
      </w:r>
      <w:r>
        <w:rPr>
          <w:lang w:val="vi-VN"/>
        </w:rPr>
        <w:t>ng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có trách nhi</w:t>
      </w:r>
      <w:r>
        <w:rPr>
          <w:lang w:val="vi-VN"/>
        </w:rPr>
        <w:t>ệ</w:t>
      </w:r>
      <w:r>
        <w:rPr>
          <w:lang w:val="vi-VN"/>
        </w:rPr>
        <w:t>m g</w:t>
      </w:r>
      <w:r>
        <w:t>ử</w:t>
      </w:r>
      <w:r>
        <w:rPr>
          <w:lang w:val="vi-VN"/>
        </w:rPr>
        <w:t xml:space="preserve">i văn </w:t>
      </w:r>
      <w:r>
        <w:t>b</w:t>
      </w:r>
      <w:r>
        <w:t>ả</w:t>
      </w:r>
      <w:r>
        <w:rPr>
          <w:lang w:val="vi-VN"/>
        </w:rPr>
        <w:t>n yêu c</w:t>
      </w:r>
      <w:r>
        <w:rPr>
          <w:lang w:val="vi-VN"/>
        </w:rPr>
        <w:t>ầ</w:t>
      </w:r>
      <w:r>
        <w:rPr>
          <w:lang w:val="vi-VN"/>
        </w:rPr>
        <w:t>u cơ quan qu</w:t>
      </w:r>
      <w:r>
        <w:rPr>
          <w:lang w:val="vi-VN"/>
        </w:rPr>
        <w:t>ả</w:t>
      </w:r>
      <w:r>
        <w:rPr>
          <w:lang w:val="vi-VN"/>
        </w:rPr>
        <w:t>n lý nhà nư</w:t>
      </w:r>
      <w:r>
        <w:rPr>
          <w:lang w:val="vi-VN"/>
        </w:rPr>
        <w:t>ớ</w:t>
      </w:r>
      <w:r>
        <w:rPr>
          <w:lang w:val="vi-VN"/>
        </w:rPr>
        <w:t>c có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đ</w:t>
      </w:r>
      <w:r>
        <w:t>ể</w:t>
      </w:r>
      <w:r>
        <w:t xml:space="preserve"> </w:t>
      </w:r>
      <w:r>
        <w:rPr>
          <w:lang w:val="vi-VN"/>
        </w:rPr>
        <w:t>thu h</w:t>
      </w:r>
      <w:r>
        <w:t>ồ</w:t>
      </w:r>
      <w:r>
        <w:rPr>
          <w:lang w:val="vi-VN"/>
        </w:rPr>
        <w:t>i gi</w:t>
      </w:r>
      <w: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đăng ký kinh doanh, gi</w:t>
      </w:r>
      <w:r>
        <w:rPr>
          <w:lang w:val="vi-VN"/>
        </w:rPr>
        <w:t>ấ</w:t>
      </w:r>
      <w:r>
        <w:rPr>
          <w:lang w:val="vi-VN"/>
        </w:rPr>
        <w:t>y ch</w:t>
      </w:r>
      <w:r>
        <w:rPr>
          <w:lang w:val="vi-VN"/>
        </w:rPr>
        <w:t>ứ</w:t>
      </w:r>
      <w:r>
        <w:rPr>
          <w:lang w:val="vi-VN"/>
        </w:rPr>
        <w:t>ng nh</w:t>
      </w:r>
      <w:r>
        <w:rPr>
          <w:lang w:val="vi-VN"/>
        </w:rPr>
        <w:t>ậ</w:t>
      </w:r>
      <w:r>
        <w:rPr>
          <w:lang w:val="vi-VN"/>
        </w:rPr>
        <w:t>n đăng ký doanh nghi</w:t>
      </w:r>
      <w:r>
        <w:rPr>
          <w:lang w:val="vi-VN"/>
        </w:rPr>
        <w:t>ệ</w:t>
      </w:r>
      <w:r>
        <w:rPr>
          <w:lang w:val="vi-VN"/>
        </w:rPr>
        <w:t>p, gi</w:t>
      </w:r>
      <w:r>
        <w:rPr>
          <w:lang w:val="vi-VN"/>
        </w:rPr>
        <w:t>ấ</w:t>
      </w:r>
      <w:r>
        <w:rPr>
          <w:lang w:val="vi-VN"/>
        </w:rPr>
        <w:t>y ph</w:t>
      </w:r>
      <w:r>
        <w:t>é</w:t>
      </w:r>
      <w:r>
        <w:rPr>
          <w:lang w:val="vi-VN"/>
        </w:rPr>
        <w:t>p thành l</w:t>
      </w:r>
      <w:r>
        <w:rPr>
          <w:lang w:val="vi-VN"/>
        </w:rPr>
        <w:t>ậ</w:t>
      </w:r>
      <w:r>
        <w:rPr>
          <w:lang w:val="vi-VN"/>
        </w:rPr>
        <w:t>p và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ộ</w:t>
      </w:r>
      <w:r>
        <w:rPr>
          <w:lang w:val="vi-VN"/>
        </w:rPr>
        <w:t>ng, gi</w:t>
      </w:r>
      <w:r>
        <w:rPr>
          <w:lang w:val="vi-VN"/>
        </w:rPr>
        <w:t>ấ</w:t>
      </w:r>
      <w:r>
        <w:rPr>
          <w:lang w:val="vi-VN"/>
        </w:rPr>
        <w:t>y phép hành ngh</w:t>
      </w:r>
      <w:r>
        <w:rPr>
          <w:lang w:val="vi-VN"/>
        </w:rPr>
        <w:t>ề</w:t>
      </w:r>
      <w:r>
        <w:rPr>
          <w:lang w:val="vi-VN"/>
        </w:rPr>
        <w:t>.</w:t>
      </w:r>
    </w:p>
    <w:p w14:paraId="4ADA88FB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Khi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bi</w:t>
      </w:r>
      <w:r>
        <w:rPr>
          <w:lang w:val="vi-VN"/>
        </w:rPr>
        <w:t>ệ</w:t>
      </w:r>
      <w:r>
        <w:rPr>
          <w:lang w:val="vi-VN"/>
        </w:rPr>
        <w:t>n pháp cư</w:t>
      </w:r>
      <w:r>
        <w:t>ỡ</w:t>
      </w:r>
      <w:r>
        <w:rPr>
          <w:lang w:val="vi-VN"/>
        </w:rPr>
        <w:t>ng ch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này, cơ quan qu</w:t>
      </w:r>
      <w:r>
        <w:rPr>
          <w:lang w:val="vi-VN"/>
        </w:rPr>
        <w:t>ả</w:t>
      </w:r>
      <w:r>
        <w:rPr>
          <w:lang w:val="vi-VN"/>
        </w:rPr>
        <w:t>n lý nhà nư</w:t>
      </w:r>
      <w:r>
        <w:rPr>
          <w:lang w:val="vi-VN"/>
        </w:rPr>
        <w:t>ớ</w:t>
      </w:r>
      <w:r>
        <w:rPr>
          <w:lang w:val="vi-VN"/>
        </w:rPr>
        <w:t xml:space="preserve">c có </w:t>
      </w:r>
      <w:r>
        <w:t>th</w:t>
      </w:r>
      <w:r>
        <w:t>ẩ</w:t>
      </w:r>
      <w:r>
        <w:t>m quy</w:t>
      </w:r>
      <w:r>
        <w:t>ề</w:t>
      </w:r>
      <w:r>
        <w:t xml:space="preserve">n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thông báo công khai trên phương ti</w:t>
      </w:r>
      <w:r>
        <w:rPr>
          <w:lang w:val="vi-VN"/>
        </w:rPr>
        <w:t>ệ</w:t>
      </w:r>
      <w:r>
        <w:rPr>
          <w:lang w:val="vi-VN"/>
        </w:rPr>
        <w:t>n thông tin đ</w:t>
      </w:r>
      <w:r>
        <w:rPr>
          <w:lang w:val="vi-VN"/>
        </w:rPr>
        <w:t>ạ</w:t>
      </w:r>
      <w:r>
        <w:rPr>
          <w:lang w:val="vi-VN"/>
        </w:rPr>
        <w:t>i chúng.”</w:t>
      </w:r>
    </w:p>
    <w:p w14:paraId="3CC5E7A4" w14:textId="77777777" w:rsidR="001828F0" w:rsidRDefault="001828F0">
      <w:pPr>
        <w:pStyle w:val="NormalWeb"/>
        <w:spacing w:before="120" w:beforeAutospacing="0"/>
        <w:divId w:val="1219324646"/>
      </w:pPr>
      <w:bookmarkStart w:id="119" w:name="dieu_32"/>
      <w:r>
        <w:t>32.</w:t>
      </w:r>
      <w:bookmarkEnd w:id="119"/>
      <w:r>
        <w:t xml:space="preserve"> </w:t>
      </w:r>
      <w:bookmarkStart w:id="120" w:name="dc_37"/>
      <w:r>
        <w:t>Đi</w:t>
      </w:r>
      <w:r>
        <w:t>ề</w:t>
      </w:r>
      <w:r>
        <w:t>u 106</w:t>
      </w:r>
      <w:bookmarkEnd w:id="120"/>
      <w:r>
        <w:t xml:space="preserve"> </w:t>
      </w:r>
      <w:bookmarkStart w:id="121" w:name="dieu_32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</w:t>
      </w:r>
      <w:bookmarkEnd w:id="121"/>
      <w:r>
        <w:t xml:space="preserve"> </w:t>
      </w:r>
    </w:p>
    <w:p w14:paraId="0F544BFB" w14:textId="77777777" w:rsidR="001828F0" w:rsidRDefault="001828F0">
      <w:pPr>
        <w:pStyle w:val="NormalWeb"/>
        <w:spacing w:before="120" w:beforeAutospacing="0"/>
        <w:divId w:val="1219324646"/>
      </w:pPr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106.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lý đ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i v</w:t>
      </w:r>
      <w:r>
        <w:rPr>
          <w:b/>
          <w:bCs/>
        </w:rPr>
        <w:t>ớ</w:t>
      </w:r>
      <w:r>
        <w:rPr>
          <w:b/>
          <w:bCs/>
          <w:lang w:val="vi-VN"/>
        </w:rPr>
        <w:t>i vi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c ch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m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</w:p>
    <w:p w14:paraId="2FF3A803" w14:textId="77777777" w:rsidR="001828F0" w:rsidRDefault="001828F0">
      <w:pPr>
        <w:pStyle w:val="NormalWeb"/>
        <w:spacing w:before="120" w:beforeAutospacing="0"/>
        <w:divId w:val="1219324646"/>
      </w:pPr>
      <w:bookmarkStart w:id="122" w:name="khoan_sd1"/>
      <w:r>
        <w:t>1. Ngư</w:t>
      </w:r>
      <w:r>
        <w:t>ờ</w:t>
      </w:r>
      <w:r>
        <w:t>i n</w:t>
      </w:r>
      <w:r>
        <w:t>ộ</w:t>
      </w:r>
      <w:r>
        <w:t>p thu</w:t>
      </w:r>
      <w:r>
        <w:t>ế</w:t>
      </w:r>
      <w:r>
        <w:t xml:space="preserve"> ch</w:t>
      </w:r>
      <w:r>
        <w:t>ậ</w:t>
      </w:r>
      <w:r>
        <w:t>m n</w:t>
      </w:r>
      <w:r>
        <w:t>ộ</w:t>
      </w:r>
      <w:r>
        <w:t>p ti</w:t>
      </w:r>
      <w:r>
        <w:t>ề</w:t>
      </w:r>
      <w:r>
        <w:t>n thu</w:t>
      </w:r>
      <w:r>
        <w:t>ế</w:t>
      </w:r>
      <w:r>
        <w:t xml:space="preserve"> so v</w:t>
      </w:r>
      <w:r>
        <w:t>ớ</w:t>
      </w:r>
      <w:r>
        <w:t>i th</w:t>
      </w:r>
      <w:r>
        <w:t>ờ</w:t>
      </w:r>
      <w:r>
        <w:t>i h</w:t>
      </w:r>
      <w:r>
        <w:t>ạ</w:t>
      </w:r>
      <w:r>
        <w:t>n quy đ</w:t>
      </w:r>
      <w:r>
        <w:t>ị</w:t>
      </w:r>
      <w:r>
        <w:t>nh, th</w:t>
      </w:r>
      <w:r>
        <w:t>ờ</w:t>
      </w:r>
      <w:r>
        <w:t>i h</w:t>
      </w:r>
      <w:r>
        <w:t>ạ</w:t>
      </w:r>
      <w:r>
        <w:t>n gia h</w:t>
      </w:r>
      <w:r>
        <w:t>ạ</w:t>
      </w:r>
      <w:r>
        <w:t>n n</w:t>
      </w:r>
      <w:r>
        <w:t>ộ</w:t>
      </w:r>
      <w:r>
        <w:t>p thu</w:t>
      </w:r>
      <w:r>
        <w:t>ế</w:t>
      </w:r>
      <w:r>
        <w:t>, th</w:t>
      </w:r>
      <w:r>
        <w:t>ờ</w:t>
      </w:r>
      <w:r>
        <w:t>i h</w:t>
      </w:r>
      <w:r>
        <w:t>ạ</w:t>
      </w:r>
      <w:r>
        <w:t>n ghi trong thông báo c</w:t>
      </w:r>
      <w:r>
        <w:t>ủ</w:t>
      </w:r>
      <w:r>
        <w:t>a cơ quan qu</w:t>
      </w:r>
      <w:r>
        <w:t>ả</w:t>
      </w:r>
      <w:r>
        <w:t>n lý thu</w:t>
      </w:r>
      <w:r>
        <w:t>ế</w:t>
      </w:r>
      <w:r>
        <w:t>, th</w:t>
      </w:r>
      <w:r>
        <w:t>ờ</w:t>
      </w:r>
      <w:r>
        <w:t>i h</w:t>
      </w:r>
      <w:r>
        <w:t>ạ</w:t>
      </w:r>
      <w:r>
        <w:t>n trong quy</w:t>
      </w:r>
      <w:r>
        <w:t>ế</w:t>
      </w:r>
      <w:r>
        <w:t>t đ</w:t>
      </w:r>
      <w:r>
        <w:t>ị</w:t>
      </w:r>
      <w:r>
        <w:t>nh x</w:t>
      </w:r>
      <w:r>
        <w:t>ử</w:t>
      </w:r>
      <w:r>
        <w:t xml:space="preserve"> lý c</w:t>
      </w:r>
      <w:r>
        <w:t>ủ</w:t>
      </w:r>
      <w:r>
        <w:t>a cơ quan qu</w:t>
      </w:r>
      <w:r>
        <w:t>ả</w:t>
      </w:r>
      <w:r>
        <w:t>n lý thu</w:t>
      </w:r>
      <w:r>
        <w:t>ế</w:t>
      </w:r>
      <w:r>
        <w:t xml:space="preserve"> thì ph</w:t>
      </w:r>
      <w:r>
        <w:t>ả</w:t>
      </w:r>
      <w:r>
        <w:t>i n</w:t>
      </w:r>
      <w:r>
        <w:t>ộ</w:t>
      </w:r>
      <w:r>
        <w:t>p đ</w:t>
      </w:r>
      <w:r>
        <w:t>ủ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và ti</w:t>
      </w:r>
      <w:r>
        <w:t>ề</w:t>
      </w:r>
      <w:r>
        <w:t>n ch</w:t>
      </w:r>
      <w:r>
        <w:t>ậ</w:t>
      </w:r>
      <w:r>
        <w:t>m n</w:t>
      </w:r>
      <w:r>
        <w:t>ộ</w:t>
      </w:r>
      <w:r>
        <w:t>p theo m</w:t>
      </w:r>
      <w:r>
        <w:t>ứ</w:t>
      </w:r>
      <w:r>
        <w:t>c lũy ti</w:t>
      </w:r>
      <w:r>
        <w:t>ế</w:t>
      </w:r>
      <w:r>
        <w:t>n 0,05%/ngày tính trên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ch</w:t>
      </w:r>
      <w:r>
        <w:t>ậ</w:t>
      </w:r>
      <w:r>
        <w:t>m n</w:t>
      </w:r>
      <w:r>
        <w:t>ộ</w:t>
      </w:r>
      <w:r>
        <w:t>p đ</w:t>
      </w:r>
      <w:r>
        <w:t>ố</w:t>
      </w:r>
      <w:r>
        <w:t>i v</w:t>
      </w:r>
      <w:r>
        <w:t>ớ</w:t>
      </w:r>
      <w:r>
        <w:t>i s</w:t>
      </w:r>
      <w:r>
        <w:t>ố</w:t>
      </w:r>
      <w:r>
        <w:t xml:space="preserve"> ngày ch</w:t>
      </w:r>
      <w:r>
        <w:t>ậ</w:t>
      </w:r>
      <w:r>
        <w:t>m n</w:t>
      </w:r>
      <w:r>
        <w:t>ộ</w:t>
      </w:r>
      <w:r>
        <w:t>p không quá chín mươi ngày; 0,07%/ngày tính trên s</w:t>
      </w:r>
      <w:r>
        <w:t>ố</w:t>
      </w:r>
      <w:r>
        <w:t xml:space="preserve"> ti</w:t>
      </w:r>
      <w:r>
        <w:t>ề</w:t>
      </w:r>
      <w:r>
        <w:t>n thu</w:t>
      </w:r>
      <w:r>
        <w:t>ế</w:t>
      </w:r>
      <w:r>
        <w:t xml:space="preserve"> ch</w:t>
      </w:r>
      <w:r>
        <w:t>ậ</w:t>
      </w:r>
      <w:r>
        <w:t>m n</w:t>
      </w:r>
      <w:r>
        <w:t>ộ</w:t>
      </w:r>
      <w:r>
        <w:t>p đ</w:t>
      </w:r>
      <w:r>
        <w:t>ố</w:t>
      </w:r>
      <w:r>
        <w:t>i v</w:t>
      </w:r>
      <w:r>
        <w:t>ớ</w:t>
      </w:r>
      <w:r>
        <w:t>i s</w:t>
      </w:r>
      <w:r>
        <w:t>ố</w:t>
      </w:r>
      <w:r>
        <w:t xml:space="preserve"> ngày ch</w:t>
      </w:r>
      <w:r>
        <w:t>ậ</w:t>
      </w:r>
      <w:r>
        <w:t>m n</w:t>
      </w:r>
      <w:r>
        <w:t>ộ</w:t>
      </w:r>
      <w:r>
        <w:t>p vư</w:t>
      </w:r>
      <w:r>
        <w:t>ợ</w:t>
      </w:r>
      <w:r>
        <w:t>t quá th</w:t>
      </w:r>
      <w:r>
        <w:t>ờ</w:t>
      </w:r>
      <w:r>
        <w:t>i h</w:t>
      </w:r>
      <w:r>
        <w:t>ạ</w:t>
      </w:r>
      <w:r>
        <w:t>n chín mươi ngày.</w:t>
      </w:r>
      <w:bookmarkEnd w:id="122"/>
    </w:p>
    <w:p w14:paraId="31814E09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khai sai d</w:t>
      </w:r>
      <w:r>
        <w:rPr>
          <w:lang w:val="vi-VN"/>
        </w:rPr>
        <w:t>ẫ</w:t>
      </w:r>
      <w:r>
        <w:rPr>
          <w:lang w:val="vi-VN"/>
        </w:rPr>
        <w:t>n đ</w:t>
      </w:r>
      <w:r>
        <w:rPr>
          <w:lang w:val="vi-VN"/>
        </w:rPr>
        <w:t>ế</w:t>
      </w:r>
      <w:r>
        <w:rPr>
          <w:lang w:val="vi-VN"/>
        </w:rPr>
        <w:t>n l</w:t>
      </w:r>
      <w:r>
        <w:t>à</w:t>
      </w:r>
      <w:r>
        <w:rPr>
          <w:lang w:val="vi-VN"/>
        </w:rPr>
        <w:t>m thi</w:t>
      </w:r>
      <w:r>
        <w:rPr>
          <w:lang w:val="vi-VN"/>
        </w:rPr>
        <w:t>ế</w:t>
      </w:r>
      <w:r>
        <w:rPr>
          <w:lang w:val="vi-VN"/>
        </w:rPr>
        <w:t>u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n</w:t>
      </w:r>
      <w:r>
        <w:rPr>
          <w:lang w:val="vi-VN"/>
        </w:rPr>
        <w:t>ế</w:t>
      </w:r>
      <w:r>
        <w:rPr>
          <w:lang w:val="vi-VN"/>
        </w:rPr>
        <w:t>u t</w:t>
      </w:r>
      <w:r>
        <w:rPr>
          <w:lang w:val="vi-VN"/>
        </w:rPr>
        <w:t>ự</w:t>
      </w:r>
      <w:r>
        <w:rPr>
          <w:lang w:val="vi-VN"/>
        </w:rPr>
        <w:t xml:space="preserve"> giác kh</w:t>
      </w:r>
      <w:r>
        <w:rPr>
          <w:lang w:val="vi-VN"/>
        </w:rPr>
        <w:t>ắ</w:t>
      </w:r>
      <w:r>
        <w:rPr>
          <w:lang w:val="vi-VN"/>
        </w:rPr>
        <w:t>c ph</w:t>
      </w:r>
      <w:r>
        <w:rPr>
          <w:lang w:val="vi-VN"/>
        </w:rPr>
        <w:t>ụ</w:t>
      </w:r>
      <w:r>
        <w:rPr>
          <w:lang w:val="vi-VN"/>
        </w:rPr>
        <w:t>c h</w:t>
      </w:r>
      <w:r>
        <w:rPr>
          <w:lang w:val="vi-VN"/>
        </w:rPr>
        <w:t>ậ</w:t>
      </w:r>
      <w:r>
        <w:rPr>
          <w:lang w:val="vi-VN"/>
        </w:rPr>
        <w:t>u qu</w:t>
      </w:r>
      <w:r>
        <w:rPr>
          <w:lang w:val="vi-VN"/>
        </w:rPr>
        <w:t>ả</w:t>
      </w:r>
      <w:r>
        <w:rPr>
          <w:lang w:val="vi-VN"/>
        </w:rPr>
        <w:t xml:space="preserve"> b</w:t>
      </w:r>
      <w:r>
        <w:rPr>
          <w:lang w:val="vi-VN"/>
        </w:rPr>
        <w:t>ằ</w:t>
      </w:r>
      <w:r>
        <w:rPr>
          <w:lang w:val="vi-VN"/>
        </w:rPr>
        <w:t>ng cách n</w:t>
      </w:r>
      <w:r>
        <w:rPr>
          <w:lang w:val="vi-VN"/>
        </w:rPr>
        <w:t>ộ</w:t>
      </w:r>
      <w:r>
        <w:rPr>
          <w:lang w:val="vi-VN"/>
        </w:rPr>
        <w:t>p đ</w:t>
      </w:r>
      <w:r>
        <w:t>ủ</w:t>
      </w:r>
      <w:r>
        <w:t xml:space="preserve"> </w:t>
      </w:r>
      <w:r>
        <w:rPr>
          <w:lang w:val="vi-VN"/>
        </w:rPr>
        <w:t>s</w:t>
      </w:r>
      <w:r>
        <w:t>ố</w:t>
      </w:r>
      <w:r>
        <w:t xml:space="preserve">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trư</w:t>
      </w:r>
      <w:r>
        <w:rPr>
          <w:lang w:val="vi-VN"/>
        </w:rPr>
        <w:t>ớ</w:t>
      </w:r>
      <w:r>
        <w:rPr>
          <w:lang w:val="vi-VN"/>
        </w:rPr>
        <w:t>c khi cơ quan có th</w:t>
      </w:r>
      <w: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 phát hi</w:t>
      </w:r>
      <w:r>
        <w:rPr>
          <w:lang w:val="vi-VN"/>
        </w:rPr>
        <w:t>ệ</w:t>
      </w:r>
      <w:r>
        <w:rPr>
          <w:lang w:val="vi-VN"/>
        </w:rPr>
        <w:t>n thì ph</w:t>
      </w:r>
      <w:r>
        <w:rPr>
          <w:lang w:val="vi-VN"/>
        </w:rPr>
        <w:t>ả</w:t>
      </w:r>
      <w:r>
        <w:t xml:space="preserve">i </w:t>
      </w:r>
      <w:r>
        <w:rPr>
          <w:lang w:val="vi-VN"/>
        </w:rPr>
        <w:t>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nhưng không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rPr>
          <w:lang w:val="vi-VN"/>
        </w:rPr>
        <w:t>t vi ph</w:t>
      </w:r>
      <w:r>
        <w:rPr>
          <w:lang w:val="vi-VN"/>
        </w:rPr>
        <w:t>ạ</w:t>
      </w:r>
      <w:r>
        <w:rPr>
          <w:lang w:val="vi-VN"/>
        </w:rPr>
        <w:t>m th</w:t>
      </w:r>
      <w:r>
        <w:t>ủ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ụ</w:t>
      </w:r>
      <w:r>
        <w:rPr>
          <w:lang w:val="vi-VN"/>
        </w:rPr>
        <w:t xml:space="preserve">c hành </w:t>
      </w:r>
      <w:r>
        <w:rPr>
          <w:lang w:val="vi-VN"/>
        </w:rPr>
        <w:t>chính thu</w:t>
      </w:r>
      <w:r>
        <w:rPr>
          <w:lang w:val="vi-VN"/>
        </w:rPr>
        <w:t>ế</w:t>
      </w:r>
      <w:r>
        <w:rPr>
          <w:lang w:val="vi-VN"/>
        </w:rPr>
        <w:t>, thi</w:t>
      </w:r>
      <w:r>
        <w:rPr>
          <w:lang w:val="vi-VN"/>
        </w:rPr>
        <w:t>ế</w:t>
      </w:r>
      <w:r>
        <w:rPr>
          <w:lang w:val="vi-VN"/>
        </w:rPr>
        <w:t>u thu</w:t>
      </w:r>
      <w:r>
        <w:rPr>
          <w:lang w:val="vi-VN"/>
        </w:rPr>
        <w:t>ế</w:t>
      </w:r>
      <w:r>
        <w:rPr>
          <w:lang w:val="vi-VN"/>
        </w:rPr>
        <w:t>, tr</w:t>
      </w:r>
      <w:r>
        <w:rPr>
          <w:lang w:val="vi-VN"/>
        </w:rPr>
        <w:t>ố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489B8C08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 xml:space="preserve">i hàng </w:t>
      </w:r>
      <w:r>
        <w:t xml:space="preserve">hóa </w:t>
      </w:r>
      <w:r>
        <w:rPr>
          <w:lang w:val="vi-VN"/>
        </w:rPr>
        <w:t>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u, n</w:t>
      </w:r>
      <w:r>
        <w:rPr>
          <w:lang w:val="vi-VN"/>
        </w:rPr>
        <w:t>ế</w:t>
      </w:r>
      <w:r>
        <w:rPr>
          <w:lang w:val="vi-VN"/>
        </w:rPr>
        <w:t>u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khai b</w:t>
      </w:r>
      <w:r>
        <w:rPr>
          <w:lang w:val="vi-VN"/>
        </w:rPr>
        <w:t>ổ</w:t>
      </w:r>
      <w:r>
        <w:rPr>
          <w:lang w:val="vi-VN"/>
        </w:rPr>
        <w:t xml:space="preserve"> sung trong th</w:t>
      </w:r>
      <w: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sáu m</w:t>
      </w:r>
      <w:r>
        <w:t>ươi</w:t>
      </w:r>
      <w:r>
        <w:rPr>
          <w:lang w:val="vi-VN"/>
        </w:rPr>
        <w:t xml:space="preserve"> ngày,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</w:t>
      </w:r>
      <w:r>
        <w:t>đ</w:t>
      </w:r>
      <w:r>
        <w:rPr>
          <w:lang w:val="vi-VN"/>
        </w:rPr>
        <w:t>ăng ký t</w:t>
      </w:r>
      <w:r>
        <w:rPr>
          <w:lang w:val="vi-VN"/>
        </w:rPr>
        <w:t>ờ</w:t>
      </w:r>
      <w:r>
        <w:rPr>
          <w:lang w:val="vi-VN"/>
        </w:rPr>
        <w:t xml:space="preserve"> khai h</w:t>
      </w:r>
      <w:r>
        <w:t>ả</w:t>
      </w:r>
      <w:r>
        <w:rPr>
          <w:lang w:val="vi-VN"/>
        </w:rPr>
        <w:t>i quan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t>ạ</w:t>
      </w:r>
      <w:r>
        <w:rPr>
          <w:lang w:val="vi-VN"/>
        </w:rPr>
        <w:t xml:space="preserve">i </w:t>
      </w:r>
      <w:r>
        <w:t>đi</w:t>
      </w:r>
      <w:r>
        <w:t>ể</w:t>
      </w:r>
      <w:r>
        <w:t xml:space="preserve">m </w:t>
      </w:r>
      <w:r>
        <w:rPr>
          <w:lang w:val="vi-VN"/>
        </w:rPr>
        <w:t>b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>u 34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và ch</w:t>
      </w:r>
      <w:r>
        <w:rPr>
          <w:lang w:val="vi-VN"/>
        </w:rPr>
        <w:t>ủ</w:t>
      </w:r>
      <w:r>
        <w:rPr>
          <w:lang w:val="vi-VN"/>
        </w:rPr>
        <w:t xml:space="preserve"> đ</w:t>
      </w:r>
      <w:r>
        <w:rPr>
          <w:lang w:val="vi-VN"/>
        </w:rPr>
        <w:t>ộ</w:t>
      </w:r>
      <w:r>
        <w:rPr>
          <w:lang w:val="vi-VN"/>
        </w:rPr>
        <w:t>ng n</w:t>
      </w:r>
      <w:r>
        <w:rPr>
          <w:lang w:val="vi-VN"/>
        </w:rPr>
        <w:t>ộ</w:t>
      </w:r>
      <w:r>
        <w:rPr>
          <w:lang w:val="vi-VN"/>
        </w:rPr>
        <w:t>p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còn thi</w:t>
      </w:r>
      <w:r>
        <w:rPr>
          <w:lang w:val="vi-VN"/>
        </w:rPr>
        <w:t>ế</w:t>
      </w:r>
      <w:r>
        <w:rPr>
          <w:lang w:val="vi-VN"/>
        </w:rPr>
        <w:t>u vào ngân sách nhà nư</w:t>
      </w:r>
      <w:r>
        <w:rPr>
          <w:lang w:val="vi-VN"/>
        </w:rPr>
        <w:t>ớ</w:t>
      </w:r>
      <w:r>
        <w:rPr>
          <w:lang w:val="vi-VN"/>
        </w:rPr>
        <w:t>c thì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</w:t>
      </w:r>
      <w:r>
        <w:t>í</w:t>
      </w:r>
      <w:r>
        <w:rPr>
          <w:lang w:val="vi-VN"/>
        </w:rPr>
        <w:t>nh trên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thi</w:t>
      </w:r>
      <w:r>
        <w:rPr>
          <w:lang w:val="vi-VN"/>
        </w:rPr>
        <w:t>ế</w:t>
      </w:r>
      <w:r>
        <w:rPr>
          <w:lang w:val="vi-VN"/>
        </w:rPr>
        <w:t>u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ề</w:t>
      </w:r>
      <w:r>
        <w:rPr>
          <w:lang w:val="vi-VN"/>
        </w:rPr>
        <w:t>u này, nhưng không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rPr>
          <w:lang w:val="vi-VN"/>
        </w:rPr>
        <w:t>t v</w:t>
      </w:r>
      <w:r>
        <w:t xml:space="preserve">i </w:t>
      </w:r>
      <w:r>
        <w:rPr>
          <w:lang w:val="vi-VN"/>
        </w:rPr>
        <w:t>ph</w:t>
      </w:r>
      <w:r>
        <w:rPr>
          <w:lang w:val="vi-VN"/>
        </w:rPr>
        <w:t>ạ</w:t>
      </w:r>
      <w:r>
        <w:rPr>
          <w:lang w:val="vi-VN"/>
        </w:rPr>
        <w:t>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hành chính thu</w:t>
      </w:r>
      <w:r>
        <w:rPr>
          <w:lang w:val="vi-VN"/>
        </w:rPr>
        <w:t>ế</w:t>
      </w:r>
      <w:r>
        <w:rPr>
          <w:lang w:val="vi-VN"/>
        </w:rPr>
        <w:t>, thi</w:t>
      </w:r>
      <w:r>
        <w:rPr>
          <w:lang w:val="vi-VN"/>
        </w:rPr>
        <w:t>ế</w:t>
      </w:r>
      <w:r>
        <w:rPr>
          <w:lang w:val="vi-VN"/>
        </w:rPr>
        <w:t>u thu</w:t>
      </w:r>
      <w:r>
        <w:rPr>
          <w:lang w:val="vi-VN"/>
        </w:rPr>
        <w:t>ế</w:t>
      </w:r>
      <w:r>
        <w:rPr>
          <w:lang w:val="vi-VN"/>
        </w:rPr>
        <w:t>, tr</w:t>
      </w:r>
      <w:r>
        <w:rPr>
          <w:lang w:val="vi-VN"/>
        </w:rPr>
        <w:t>ố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.</w:t>
      </w:r>
    </w:p>
    <w:p w14:paraId="1257E3C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xác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căn c</w:t>
      </w:r>
      <w:r>
        <w:rPr>
          <w:lang w:val="vi-VN"/>
        </w:rPr>
        <w:t>ứ</w:t>
      </w:r>
      <w:r>
        <w:rPr>
          <w:lang w:val="vi-VN"/>
        </w:rPr>
        <w:t xml:space="preserve"> vào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s</w:t>
      </w:r>
      <w:r>
        <w:t>ố</w:t>
      </w:r>
      <w:r>
        <w:t xml:space="preserve"> </w:t>
      </w:r>
      <w:r>
        <w:rPr>
          <w:lang w:val="vi-VN"/>
        </w:rPr>
        <w:t>ngày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và m</w:t>
      </w:r>
      <w:r>
        <w:rPr>
          <w:lang w:val="vi-VN"/>
        </w:rPr>
        <w:t>ứ</w:t>
      </w:r>
      <w:r>
        <w:rPr>
          <w:lang w:val="vi-VN"/>
        </w:rPr>
        <w:t>c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này.</w:t>
      </w:r>
    </w:p>
    <w:p w14:paraId="50CB0198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t</w:t>
      </w:r>
      <w:r>
        <w:rPr>
          <w:lang w:val="vi-VN"/>
        </w:rPr>
        <w:t>ự</w:t>
      </w:r>
      <w:r>
        <w:rPr>
          <w:lang w:val="vi-VN"/>
        </w:rPr>
        <w:t xml:space="preserve"> xác đ</w:t>
      </w:r>
      <w:r>
        <w:rPr>
          <w:lang w:val="vi-VN"/>
        </w:rPr>
        <w:t>ị</w:t>
      </w:r>
      <w:r>
        <w:rPr>
          <w:lang w:val="vi-VN"/>
        </w:rPr>
        <w:t>nh ho</w:t>
      </w:r>
      <w:r>
        <w:rPr>
          <w:lang w:val="vi-VN"/>
        </w:rPr>
        <w:t>ặ</w:t>
      </w:r>
      <w:r>
        <w:rPr>
          <w:lang w:val="vi-VN"/>
        </w:rPr>
        <w:t>c xác đ</w:t>
      </w:r>
      <w:r>
        <w:rPr>
          <w:lang w:val="vi-VN"/>
        </w:rPr>
        <w:t>ị</w:t>
      </w:r>
      <w:r>
        <w:rPr>
          <w:lang w:val="vi-VN"/>
        </w:rPr>
        <w:t>nh không đúng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thì cơ quan qu</w:t>
      </w:r>
      <w:r>
        <w:rPr>
          <w:lang w:val="vi-VN"/>
        </w:rPr>
        <w:t>ả</w:t>
      </w:r>
      <w:r>
        <w:rPr>
          <w:lang w:val="vi-VN"/>
        </w:rPr>
        <w:t xml:space="preserve">n </w:t>
      </w:r>
      <w:r>
        <w:t>l</w:t>
      </w:r>
      <w:r>
        <w:rPr>
          <w:lang w:val="vi-VN"/>
        </w:rPr>
        <w:t>ý thu</w:t>
      </w:r>
      <w:r>
        <w:rPr>
          <w:lang w:val="vi-VN"/>
        </w:rPr>
        <w:t>ế</w:t>
      </w:r>
      <w:r>
        <w:rPr>
          <w:lang w:val="vi-VN"/>
        </w:rPr>
        <w:t xml:space="preserve"> xác đ</w:t>
      </w:r>
      <w:r>
        <w:rPr>
          <w:lang w:val="vi-VN"/>
        </w:rPr>
        <w:t>ị</w:t>
      </w:r>
      <w:r>
        <w:rPr>
          <w:lang w:val="vi-VN"/>
        </w:rPr>
        <w:t>nh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và thông báo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bi</w:t>
      </w:r>
      <w:r>
        <w:t>ế</w:t>
      </w:r>
      <w:r>
        <w:rPr>
          <w:lang w:val="vi-VN"/>
        </w:rPr>
        <w:t>t.</w:t>
      </w:r>
    </w:p>
    <w:p w14:paraId="1709010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4. </w:t>
      </w:r>
      <w:r>
        <w:rPr>
          <w:lang w:val="vi-VN"/>
        </w:rPr>
        <w:t>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sau ba mươi ngày,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h</w:t>
      </w:r>
      <w:r>
        <w:rPr>
          <w:lang w:val="vi-VN"/>
        </w:rPr>
        <w:t>ế</w:t>
      </w:r>
      <w:r>
        <w:rPr>
          <w:lang w:val="vi-VN"/>
        </w:rPr>
        <w:t>t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>,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chưa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và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 xml:space="preserve">m </w:t>
      </w:r>
      <w:r>
        <w:t>n</w:t>
      </w:r>
      <w:r>
        <w:rPr>
          <w:lang w:val="vi-VN"/>
        </w:rPr>
        <w:t>ộ</w:t>
      </w:r>
      <w:r>
        <w:rPr>
          <w:lang w:val="vi-VN"/>
        </w:rPr>
        <w:t>p thì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thông báo cho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bi</w:t>
      </w:r>
      <w:r>
        <w:rPr>
          <w:lang w:val="vi-VN"/>
        </w:rPr>
        <w:t>ế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 xml:space="preserve"> và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p.</w:t>
      </w:r>
    </w:p>
    <w:p w14:paraId="4F7A51F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5. </w:t>
      </w:r>
      <w:r>
        <w:rPr>
          <w:lang w:val="vi-VN"/>
        </w:rPr>
        <w:t xml:space="preserve">Cơ quan, </w:t>
      </w:r>
      <w:r>
        <w:t>t</w:t>
      </w:r>
      <w:r>
        <w:t>ổ</w:t>
      </w:r>
      <w:r>
        <w:t xml:space="preserve"> </w:t>
      </w:r>
      <w:r>
        <w:rPr>
          <w:lang w:val="vi-VN"/>
        </w:rPr>
        <w:t>ch</w:t>
      </w:r>
      <w:r>
        <w:rPr>
          <w:lang w:val="vi-VN"/>
        </w:rPr>
        <w:t>ứ</w:t>
      </w:r>
      <w:r>
        <w:rPr>
          <w:lang w:val="vi-VN"/>
        </w:rPr>
        <w:t xml:space="preserve">c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cơ quan qu</w:t>
      </w:r>
      <w:r>
        <w:t>ả</w:t>
      </w:r>
      <w:r>
        <w:rPr>
          <w:lang w:val="vi-VN"/>
        </w:rPr>
        <w:t xml:space="preserve">n </w:t>
      </w:r>
      <w:r>
        <w:t>l</w:t>
      </w:r>
      <w:r>
        <w:rPr>
          <w:lang w:val="vi-VN"/>
        </w:rPr>
        <w:t>ý thu</w:t>
      </w:r>
      <w:r>
        <w:rPr>
          <w:lang w:val="vi-VN"/>
        </w:rPr>
        <w:t>ế</w:t>
      </w:r>
      <w:r>
        <w:rPr>
          <w:lang w:val="vi-VN"/>
        </w:rPr>
        <w:t xml:space="preserve"> </w:t>
      </w:r>
      <w:r>
        <w:t>ủ</w:t>
      </w:r>
      <w:r>
        <w:rPr>
          <w:lang w:val="vi-VN"/>
        </w:rPr>
        <w:t>y nhi</w:t>
      </w:r>
      <w:r>
        <w:rPr>
          <w:lang w:val="vi-VN"/>
        </w:rPr>
        <w:t>ệ</w:t>
      </w:r>
      <w:r>
        <w:rPr>
          <w:lang w:val="vi-VN"/>
        </w:rPr>
        <w:t>m thu thu</w:t>
      </w:r>
      <w:r>
        <w:rPr>
          <w:lang w:val="vi-VN"/>
        </w:rPr>
        <w:t>ế</w:t>
      </w:r>
      <w:r>
        <w:rPr>
          <w:lang w:val="vi-VN"/>
        </w:rPr>
        <w:t xml:space="preserve"> ch</w:t>
      </w:r>
      <w:r>
        <w:rPr>
          <w:lang w:val="vi-VN"/>
        </w:rPr>
        <w:t>ậ</w:t>
      </w:r>
      <w:r>
        <w:rPr>
          <w:lang w:val="vi-VN"/>
        </w:rPr>
        <w:t>m chuy</w:t>
      </w:r>
      <w:r>
        <w:rPr>
          <w:lang w:val="vi-VN"/>
        </w:rPr>
        <w:t>ể</w:t>
      </w:r>
      <w:r>
        <w:rPr>
          <w:lang w:val="vi-VN"/>
        </w:rPr>
        <w:t>n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vào ngân sách nhà nư</w:t>
      </w:r>
      <w:r>
        <w:rPr>
          <w:lang w:val="vi-VN"/>
        </w:rPr>
        <w:t>ớ</w:t>
      </w:r>
      <w:r>
        <w:rPr>
          <w:lang w:val="vi-VN"/>
        </w:rPr>
        <w:t>c thì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chuy</w:t>
      </w:r>
      <w:r>
        <w:rPr>
          <w:lang w:val="vi-VN"/>
        </w:rPr>
        <w:t>ể</w:t>
      </w:r>
      <w:r>
        <w:rPr>
          <w:lang w:val="vi-VN"/>
        </w:rPr>
        <w:t>n theo m</w:t>
      </w:r>
      <w:r>
        <w:rPr>
          <w:lang w:val="vi-VN"/>
        </w:rPr>
        <w:t>ứ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1 Đi</w:t>
      </w:r>
      <w:r>
        <w:rPr>
          <w:lang w:val="vi-VN"/>
        </w:rPr>
        <w:t>ề</w:t>
      </w:r>
      <w:r>
        <w:rPr>
          <w:lang w:val="vi-VN"/>
        </w:rPr>
        <w:t>u này.”</w:t>
      </w:r>
    </w:p>
    <w:p w14:paraId="22A6A548" w14:textId="77777777" w:rsidR="001828F0" w:rsidRDefault="001828F0">
      <w:pPr>
        <w:pStyle w:val="NormalWeb"/>
        <w:spacing w:before="120" w:beforeAutospacing="0"/>
        <w:divId w:val="1219324646"/>
      </w:pPr>
      <w:bookmarkStart w:id="123" w:name="dieu_33"/>
      <w:r>
        <w:t>33.</w:t>
      </w:r>
      <w:bookmarkEnd w:id="123"/>
      <w:r>
        <w:t xml:space="preserve"> </w:t>
      </w:r>
      <w:bookmarkStart w:id="124" w:name="dc_38"/>
      <w:r>
        <w:t>Đi</w:t>
      </w:r>
      <w:r>
        <w:t>ề</w:t>
      </w:r>
      <w:r>
        <w:t>u 107</w:t>
      </w:r>
      <w:bookmarkEnd w:id="124"/>
      <w:r>
        <w:t xml:space="preserve"> </w:t>
      </w:r>
      <w:bookmarkStart w:id="125" w:name="dieu_33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125"/>
    </w:p>
    <w:p w14:paraId="6E1F7200" w14:textId="77777777" w:rsidR="001828F0" w:rsidRDefault="001828F0">
      <w:pPr>
        <w:pStyle w:val="NormalWeb"/>
        <w:spacing w:before="120" w:beforeAutospacing="0"/>
        <w:divId w:val="1219324646"/>
      </w:pPr>
      <w:bookmarkStart w:id="126" w:name="cumtu_33"/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107.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đ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>i v</w:t>
      </w:r>
      <w:r>
        <w:rPr>
          <w:b/>
          <w:bCs/>
          <w:lang w:val="vi-VN"/>
        </w:rPr>
        <w:t>ớ</w:t>
      </w:r>
      <w:r>
        <w:rPr>
          <w:b/>
          <w:bCs/>
          <w:lang w:val="vi-VN"/>
        </w:rPr>
        <w:t>i hành vi khai sai d</w:t>
      </w:r>
      <w:r>
        <w:rPr>
          <w:b/>
          <w:bCs/>
          <w:lang w:val="vi-VN"/>
        </w:rPr>
        <w:t>ẫ</w:t>
      </w:r>
      <w:r>
        <w:rPr>
          <w:b/>
          <w:bCs/>
          <w:lang w:val="vi-VN"/>
        </w:rPr>
        <w:t>n đ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n thi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>u s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 xml:space="preserve">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 xml:space="preserve"> ph</w:t>
      </w:r>
      <w:r>
        <w:rPr>
          <w:b/>
          <w:bCs/>
          <w:lang w:val="vi-VN"/>
        </w:rPr>
        <w:t>ả</w:t>
      </w:r>
      <w:r>
        <w:rPr>
          <w:b/>
          <w:bCs/>
          <w:lang w:val="vi-VN"/>
        </w:rPr>
        <w:t>i 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p ho</w:t>
      </w:r>
      <w:r>
        <w:rPr>
          <w:b/>
          <w:bCs/>
          <w:lang w:val="vi-VN"/>
        </w:rPr>
        <w:t>ặ</w:t>
      </w:r>
      <w:r>
        <w:rPr>
          <w:b/>
          <w:bCs/>
          <w:lang w:val="vi-VN"/>
        </w:rPr>
        <w:t>c tăng s</w:t>
      </w:r>
      <w:r>
        <w:rPr>
          <w:b/>
          <w:bCs/>
          <w:lang w:val="vi-VN"/>
        </w:rPr>
        <w:t>ố</w:t>
      </w:r>
      <w:r>
        <w:rPr>
          <w:b/>
          <w:bCs/>
          <w:lang w:val="vi-VN"/>
        </w:rPr>
        <w:t xml:space="preserve"> ti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n thu</w:t>
      </w:r>
      <w:r>
        <w:rPr>
          <w:b/>
          <w:bCs/>
          <w:lang w:val="vi-VN"/>
        </w:rPr>
        <w:t>ế</w:t>
      </w:r>
      <w:r>
        <w:rPr>
          <w:b/>
          <w:bCs/>
          <w:lang w:val="vi-VN"/>
        </w:rPr>
        <w:t xml:space="preserve"> đư</w:t>
      </w:r>
      <w:r>
        <w:rPr>
          <w:b/>
          <w:bCs/>
          <w:lang w:val="vi-VN"/>
        </w:rPr>
        <w:t>ợ</w:t>
      </w:r>
      <w:r>
        <w:rPr>
          <w:b/>
          <w:bCs/>
          <w:lang w:val="vi-VN"/>
        </w:rPr>
        <w:t>c hoàn</w:t>
      </w:r>
      <w:bookmarkEnd w:id="126"/>
    </w:p>
    <w:p w14:paraId="476568B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đã ph</w:t>
      </w:r>
      <w:r>
        <w:rPr>
          <w:lang w:val="vi-VN"/>
        </w:rPr>
        <w:t>ả</w:t>
      </w:r>
      <w:r>
        <w:rPr>
          <w:lang w:val="vi-VN"/>
        </w:rPr>
        <w:t>n ánh đ</w:t>
      </w:r>
      <w:r>
        <w:rPr>
          <w:lang w:val="vi-VN"/>
        </w:rPr>
        <w:t>ầ</w:t>
      </w:r>
      <w:r>
        <w:rPr>
          <w:lang w:val="vi-VN"/>
        </w:rPr>
        <w:t>y đ</w:t>
      </w:r>
      <w:r>
        <w:rPr>
          <w:lang w:val="vi-VN"/>
        </w:rPr>
        <w:t>ủ</w:t>
      </w:r>
      <w:r>
        <w:rPr>
          <w:lang w:val="vi-VN"/>
        </w:rPr>
        <w:t>, trung th</w:t>
      </w:r>
      <w:r>
        <w:rPr>
          <w:lang w:val="vi-VN"/>
        </w:rPr>
        <w:t>ự</w:t>
      </w:r>
      <w:r>
        <w:rPr>
          <w:lang w:val="vi-VN"/>
        </w:rPr>
        <w:t>c các nghi</w:t>
      </w:r>
      <w:r>
        <w:rPr>
          <w:lang w:val="vi-VN"/>
        </w:rPr>
        <w:t>ệ</w:t>
      </w:r>
      <w:r>
        <w:rPr>
          <w:lang w:val="vi-VN"/>
        </w:rPr>
        <w:t>p v</w:t>
      </w:r>
      <w:r>
        <w:rPr>
          <w:lang w:val="vi-VN"/>
        </w:rPr>
        <w:t>ụ</w:t>
      </w:r>
      <w:r>
        <w:rPr>
          <w:lang w:val="vi-VN"/>
        </w:rPr>
        <w:t xml:space="preserve"> kinh t</w:t>
      </w:r>
      <w:r>
        <w:rPr>
          <w:lang w:val="vi-VN"/>
        </w:rPr>
        <w:t>ế</w:t>
      </w:r>
      <w:r>
        <w:rPr>
          <w:lang w:val="vi-VN"/>
        </w:rPr>
        <w:t xml:space="preserve"> làm phát sinh nghĩa v</w:t>
      </w:r>
      <w:r>
        <w:rPr>
          <w:lang w:val="vi-VN"/>
        </w:rPr>
        <w:t>ụ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trên s</w:t>
      </w:r>
      <w:r>
        <w:rPr>
          <w:lang w:val="vi-VN"/>
        </w:rPr>
        <w:t>ổ</w:t>
      </w:r>
      <w:r>
        <w:rPr>
          <w:lang w:val="vi-VN"/>
        </w:rPr>
        <w:t xml:space="preserve"> k</w:t>
      </w:r>
      <w:r>
        <w:t>ế</w:t>
      </w:r>
      <w:r>
        <w:rPr>
          <w:lang w:val="vi-VN"/>
        </w:rPr>
        <w:t xml:space="preserve"> toán, h</w:t>
      </w:r>
      <w:r>
        <w:t xml:space="preserve">óa </w:t>
      </w:r>
      <w:r>
        <w:rPr>
          <w:lang w:val="vi-VN"/>
        </w:rPr>
        <w:t>đơn, ch</w:t>
      </w:r>
      <w:r>
        <w:rPr>
          <w:lang w:val="vi-VN"/>
        </w:rPr>
        <w:t>ứ</w:t>
      </w:r>
      <w:r>
        <w:rPr>
          <w:lang w:val="vi-VN"/>
        </w:rPr>
        <w:t>ng t</w:t>
      </w:r>
      <w:r>
        <w:rPr>
          <w:lang w:val="vi-VN"/>
        </w:rPr>
        <w:t>ừ</w:t>
      </w:r>
      <w:r>
        <w:rPr>
          <w:lang w:val="vi-VN"/>
        </w:rPr>
        <w:t xml:space="preserve"> nhưng khai sai d</w:t>
      </w:r>
      <w:r>
        <w:rPr>
          <w:lang w:val="vi-VN"/>
        </w:rPr>
        <w:t>ẫ</w:t>
      </w:r>
      <w:r>
        <w:rPr>
          <w:lang w:val="vi-VN"/>
        </w:rPr>
        <w:t>n đ</w:t>
      </w:r>
      <w:r>
        <w:rPr>
          <w:lang w:val="vi-VN"/>
        </w:rPr>
        <w:t>ế</w:t>
      </w:r>
      <w:r>
        <w:rPr>
          <w:lang w:val="vi-VN"/>
        </w:rPr>
        <w:t>n thi</w:t>
      </w:r>
      <w:r>
        <w:rPr>
          <w:lang w:val="vi-VN"/>
        </w:rPr>
        <w:t>ế</w:t>
      </w:r>
      <w:r>
        <w:rPr>
          <w:lang w:val="vi-VN"/>
        </w:rPr>
        <w:t>u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tăng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 xml:space="preserve">c hoàn </w:t>
      </w:r>
      <w:r>
        <w:t xml:space="preserve">thì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khai thi</w:t>
      </w:r>
      <w:r>
        <w:rPr>
          <w:lang w:val="vi-VN"/>
        </w:rPr>
        <w:t>ế</w:t>
      </w:r>
      <w:r>
        <w:rPr>
          <w:lang w:val="vi-VN"/>
        </w:rPr>
        <w:t>u, n</w:t>
      </w:r>
      <w:r>
        <w:rPr>
          <w:lang w:val="vi-VN"/>
        </w:rPr>
        <w:t>ộ</w:t>
      </w:r>
      <w:r>
        <w:rPr>
          <w:lang w:val="vi-VN"/>
        </w:rPr>
        <w:t>p l</w:t>
      </w:r>
      <w:r>
        <w:rPr>
          <w:lang w:val="vi-VN"/>
        </w:rPr>
        <w:t>ạ</w:t>
      </w:r>
      <w:r>
        <w:rPr>
          <w:lang w:val="vi-VN"/>
        </w:rPr>
        <w:t>i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hoàn cao hơn và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t xml:space="preserve">t </w:t>
      </w:r>
      <w:r>
        <w:rPr>
          <w:lang w:val="vi-VN"/>
        </w:rPr>
        <w:t>20%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khai thi</w:t>
      </w:r>
      <w:r>
        <w:rPr>
          <w:lang w:val="vi-VN"/>
        </w:rPr>
        <w:t>ế</w:t>
      </w:r>
      <w:r>
        <w:rPr>
          <w:lang w:val="vi-VN"/>
        </w:rPr>
        <w:t>u,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hoàn cao hơn và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tính tr</w:t>
      </w:r>
      <w:r>
        <w:t>ê</w:t>
      </w:r>
      <w:r>
        <w:rPr>
          <w:lang w:val="vi-VN"/>
        </w:rPr>
        <w:t>n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thi</w:t>
      </w:r>
      <w:r>
        <w:rPr>
          <w:lang w:val="vi-VN"/>
        </w:rPr>
        <w:t>ế</w:t>
      </w:r>
      <w:r>
        <w:rPr>
          <w:lang w:val="vi-VN"/>
        </w:rPr>
        <w:t>u ho</w:t>
      </w:r>
      <w:r>
        <w:rPr>
          <w:lang w:val="vi-VN"/>
        </w:rPr>
        <w:t>ặ</w:t>
      </w:r>
      <w:r>
        <w:rPr>
          <w:lang w:val="vi-VN"/>
        </w:rPr>
        <w:t>c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hoàn cao hơn.</w:t>
      </w:r>
    </w:p>
    <w:p w14:paraId="186EA13A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hàng hóa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rPr>
          <w:lang w:val="vi-VN"/>
        </w:rPr>
        <w:t>ẩ</w:t>
      </w:r>
      <w:r>
        <w:rPr>
          <w:lang w:val="vi-VN"/>
        </w:rPr>
        <w:t>u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khai sai d</w:t>
      </w:r>
      <w:r>
        <w:rPr>
          <w:lang w:val="vi-VN"/>
        </w:rPr>
        <w:t>ẫ</w:t>
      </w:r>
      <w:r>
        <w:rPr>
          <w:lang w:val="vi-VN"/>
        </w:rPr>
        <w:t>n đ</w:t>
      </w:r>
      <w:r>
        <w:rPr>
          <w:lang w:val="vi-VN"/>
        </w:rPr>
        <w:t>ế</w:t>
      </w:r>
      <w:r>
        <w:rPr>
          <w:lang w:val="vi-VN"/>
        </w:rPr>
        <w:t xml:space="preserve">n </w:t>
      </w:r>
      <w:r>
        <w:t>thi</w:t>
      </w:r>
      <w:r>
        <w:t>ế</w:t>
      </w:r>
      <w:r>
        <w:t xml:space="preserve">u </w:t>
      </w:r>
      <w:r>
        <w:rPr>
          <w:lang w:val="vi-VN"/>
        </w:rPr>
        <w:t>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tăng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mi</w:t>
      </w:r>
      <w:r>
        <w:rPr>
          <w:lang w:val="vi-VN"/>
        </w:rPr>
        <w:t>ễ</w:t>
      </w:r>
      <w:r>
        <w:rPr>
          <w:lang w:val="vi-VN"/>
        </w:rPr>
        <w:t>n, gi</w:t>
      </w:r>
      <w:r>
        <w:rPr>
          <w:lang w:val="vi-VN"/>
        </w:rPr>
        <w:t>ả</w:t>
      </w:r>
      <w:r>
        <w:rPr>
          <w:lang w:val="vi-VN"/>
        </w:rPr>
        <w:t>m, hoàn nhưng không thu</w:t>
      </w:r>
      <w:r>
        <w:rPr>
          <w:lang w:val="vi-VN"/>
        </w:rPr>
        <w:t>ộ</w:t>
      </w:r>
      <w:r>
        <w:rPr>
          <w:lang w:val="vi-VN"/>
        </w:rPr>
        <w:t>c các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6 và kho</w:t>
      </w:r>
      <w:r>
        <w:rPr>
          <w:lang w:val="vi-VN"/>
        </w:rPr>
        <w:t>ả</w:t>
      </w:r>
      <w:r>
        <w:rPr>
          <w:lang w:val="vi-VN"/>
        </w:rPr>
        <w:t>n 7 Đi</w:t>
      </w:r>
      <w:r>
        <w:rPr>
          <w:lang w:val="vi-VN"/>
        </w:rPr>
        <w:t>ề</w:t>
      </w:r>
      <w:r>
        <w:rPr>
          <w:lang w:val="vi-VN"/>
        </w:rPr>
        <w:t>u 108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 th</w:t>
      </w:r>
      <w:r>
        <w:t xml:space="preserve">ì </w:t>
      </w:r>
      <w:r>
        <w:rPr>
          <w:lang w:val="vi-VN"/>
        </w:rPr>
        <w:t>ngoài vi</w:t>
      </w:r>
      <w:r>
        <w:rPr>
          <w:lang w:val="vi-VN"/>
        </w:rPr>
        <w:t>ệ</w:t>
      </w:r>
      <w:r>
        <w:rPr>
          <w:lang w:val="vi-VN"/>
        </w:rPr>
        <w:t>c n</w:t>
      </w:r>
      <w:r>
        <w:rPr>
          <w:lang w:val="vi-VN"/>
        </w:rPr>
        <w:t>ộ</w:t>
      </w:r>
      <w:r>
        <w:rPr>
          <w:lang w:val="vi-VN"/>
        </w:rPr>
        <w:t>p đ</w:t>
      </w:r>
      <w:r>
        <w:t>ủ</w:t>
      </w:r>
      <w:r>
        <w:rPr>
          <w:lang w:val="vi-VN"/>
        </w:rPr>
        <w:t xml:space="preserve"> s</w:t>
      </w:r>
      <w:r>
        <w:t>ố</w:t>
      </w:r>
      <w:r>
        <w:t xml:space="preserve">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theo quy đ</w:t>
      </w:r>
      <w:r>
        <w:rPr>
          <w:lang w:val="vi-VN"/>
        </w:rPr>
        <w:t>ị</w:t>
      </w:r>
      <w:r>
        <w:rPr>
          <w:lang w:val="vi-VN"/>
        </w:rPr>
        <w:t>nh,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còn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rPr>
          <w:lang w:val="vi-VN"/>
        </w:rPr>
        <w:t>t như sau:</w:t>
      </w:r>
    </w:p>
    <w:p w14:paraId="672BEDC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Ph</w:t>
      </w:r>
      <w:r>
        <w:rPr>
          <w:lang w:val="vi-VN"/>
        </w:rPr>
        <w:t>ạ</w:t>
      </w:r>
      <w:r>
        <w:rPr>
          <w:lang w:val="vi-VN"/>
        </w:rPr>
        <w:t>t 10%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khai thi</w:t>
      </w:r>
      <w:r>
        <w:t>ế</w:t>
      </w:r>
      <w:r>
        <w:rPr>
          <w:lang w:val="vi-VN"/>
        </w:rPr>
        <w:t>u,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mi</w:t>
      </w:r>
      <w:r>
        <w:rPr>
          <w:lang w:val="vi-VN"/>
        </w:rPr>
        <w:t>ễ</w:t>
      </w:r>
      <w:r>
        <w:rPr>
          <w:lang w:val="vi-VN"/>
        </w:rPr>
        <w:t>n, gi</w:t>
      </w:r>
      <w:r>
        <w:rPr>
          <w:lang w:val="vi-VN"/>
        </w:rPr>
        <w:t>ả</w:t>
      </w:r>
      <w:r>
        <w:rPr>
          <w:lang w:val="vi-VN"/>
        </w:rPr>
        <w:t>m, hoàn cao h</w:t>
      </w:r>
      <w:r>
        <w:t xml:space="preserve">ơn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</w:t>
      </w:r>
      <w:r>
        <w:rPr>
          <w:lang w:val="vi-VN"/>
        </w:rPr>
        <w:t>ự</w:t>
      </w:r>
      <w:r>
        <w:rPr>
          <w:lang w:val="vi-VN"/>
        </w:rPr>
        <w:t xml:space="preserve"> phát hi</w:t>
      </w:r>
      <w:r>
        <w:rPr>
          <w:lang w:val="vi-VN"/>
        </w:rPr>
        <w:t>ệ</w:t>
      </w:r>
      <w:r>
        <w:rPr>
          <w:lang w:val="vi-VN"/>
        </w:rPr>
        <w:t>n và khai b</w:t>
      </w:r>
      <w:r>
        <w:t>ổ</w:t>
      </w:r>
      <w:r>
        <w:t xml:space="preserve"> </w:t>
      </w:r>
      <w:r>
        <w:rPr>
          <w:lang w:val="vi-VN"/>
        </w:rPr>
        <w:t>sung quá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 xml:space="preserve">n sáu mươi ngày, </w:t>
      </w:r>
      <w:bookmarkStart w:id="127" w:name="cumtu_3"/>
      <w:r>
        <w:rPr>
          <w:lang w:val="vi-VN"/>
        </w:rPr>
        <w:t>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đăng ký t</w:t>
      </w:r>
      <w:r>
        <w:rPr>
          <w:lang w:val="vi-VN"/>
        </w:rPr>
        <w:t>ờ</w:t>
      </w:r>
      <w:r>
        <w:rPr>
          <w:lang w:val="vi-VN"/>
        </w:rPr>
        <w:t xml:space="preserve"> khai </w:t>
      </w:r>
      <w:bookmarkEnd w:id="127"/>
      <w:r>
        <w:rPr>
          <w:lang w:val="vi-VN"/>
        </w:rPr>
        <w:t>nhưng trư</w:t>
      </w:r>
      <w:r>
        <w:rPr>
          <w:lang w:val="vi-VN"/>
        </w:rPr>
        <w:t>ớ</w:t>
      </w:r>
      <w:r>
        <w:rPr>
          <w:lang w:val="vi-VN"/>
        </w:rPr>
        <w:t>c khi cơ quan h</w:t>
      </w:r>
      <w:r>
        <w:rPr>
          <w:lang w:val="vi-VN"/>
        </w:rPr>
        <w:t>ả</w:t>
      </w:r>
      <w:r>
        <w:rPr>
          <w:lang w:val="vi-VN"/>
        </w:rPr>
        <w:t>i quan ki</w:t>
      </w:r>
      <w:r>
        <w:rPr>
          <w:lang w:val="vi-VN"/>
        </w:rPr>
        <w:t>ể</w:t>
      </w:r>
      <w:r>
        <w:rPr>
          <w:lang w:val="vi-VN"/>
        </w:rPr>
        <w:t>m tra, thanh tra thu</w:t>
      </w:r>
      <w:r>
        <w:rPr>
          <w:lang w:val="vi-VN"/>
        </w:rPr>
        <w:t>ế</w:t>
      </w:r>
      <w:r>
        <w:rPr>
          <w:lang w:val="vi-VN"/>
        </w:rPr>
        <w:t xml:space="preserve"> </w:t>
      </w:r>
      <w:bookmarkStart w:id="128" w:name="cumtu_4"/>
      <w:r>
        <w:rPr>
          <w:lang w:val="vi-VN"/>
        </w:rPr>
        <w:t>t</w:t>
      </w:r>
      <w:r>
        <w:rPr>
          <w:lang w:val="vi-VN"/>
        </w:rPr>
        <w:t>ạ</w:t>
      </w:r>
      <w:r>
        <w:rPr>
          <w:lang w:val="vi-VN"/>
        </w:rPr>
        <w:t>i tr</w:t>
      </w:r>
      <w:r>
        <w:rPr>
          <w:lang w:val="vi-VN"/>
        </w:rPr>
        <w:t>ụ</w:t>
      </w:r>
      <w:r>
        <w:rPr>
          <w:lang w:val="vi-VN"/>
        </w:rPr>
        <w:t xml:space="preserve"> s</w:t>
      </w:r>
      <w:r>
        <w:rPr>
          <w:lang w:val="vi-VN"/>
        </w:rPr>
        <w:t>ở</w:t>
      </w:r>
      <w:r>
        <w:rPr>
          <w:lang w:val="vi-VN"/>
        </w:rPr>
        <w:t xml:space="preserve">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kho</w:t>
      </w:r>
      <w:r>
        <w:rPr>
          <w:lang w:val="vi-VN"/>
        </w:rPr>
        <w:t>ả</w:t>
      </w:r>
      <w:r>
        <w:rPr>
          <w:lang w:val="vi-VN"/>
        </w:rPr>
        <w:t>n 2 Đi</w:t>
      </w:r>
      <w:r>
        <w:rPr>
          <w:lang w:val="vi-VN"/>
        </w:rPr>
        <w:t>ề</w:t>
      </w:r>
      <w:r>
        <w:rPr>
          <w:lang w:val="vi-VN"/>
        </w:rPr>
        <w:t>u 34 c</w:t>
      </w:r>
      <w:r>
        <w:rPr>
          <w:lang w:val="vi-VN"/>
        </w:rPr>
        <w:t>ủ</w:t>
      </w:r>
      <w:r>
        <w:rPr>
          <w:lang w:val="vi-VN"/>
        </w:rPr>
        <w:t>a Lu</w:t>
      </w:r>
      <w:r>
        <w:rPr>
          <w:lang w:val="vi-VN"/>
        </w:rPr>
        <w:t>ậ</w:t>
      </w:r>
      <w:r>
        <w:rPr>
          <w:lang w:val="vi-VN"/>
        </w:rPr>
        <w:t>t này;</w:t>
      </w:r>
      <w:bookmarkEnd w:id="128"/>
    </w:p>
    <w:p w14:paraId="1B4D1474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Ph</w:t>
      </w:r>
      <w:r>
        <w:rPr>
          <w:lang w:val="vi-VN"/>
        </w:rPr>
        <w:t>ạ</w:t>
      </w:r>
      <w:r>
        <w:rPr>
          <w:lang w:val="vi-VN"/>
        </w:rPr>
        <w:t>t 20%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khai thi</w:t>
      </w:r>
      <w:r>
        <w:rPr>
          <w:lang w:val="vi-VN"/>
        </w:rPr>
        <w:t>ế</w:t>
      </w:r>
      <w:r>
        <w:rPr>
          <w:lang w:val="vi-VN"/>
        </w:rPr>
        <w:t>u, s</w:t>
      </w:r>
      <w:r>
        <w:rPr>
          <w:lang w:val="vi-VN"/>
        </w:rPr>
        <w:t>ố</w:t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>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mi</w:t>
      </w:r>
      <w:r>
        <w:rPr>
          <w:lang w:val="vi-VN"/>
        </w:rPr>
        <w:t>ễ</w:t>
      </w:r>
      <w:r>
        <w:rPr>
          <w:lang w:val="vi-VN"/>
        </w:rPr>
        <w:t>n, gi</w:t>
      </w:r>
      <w:r>
        <w:rPr>
          <w:lang w:val="vi-VN"/>
        </w:rPr>
        <w:t>ả</w:t>
      </w:r>
      <w:r>
        <w:rPr>
          <w:lang w:val="vi-VN"/>
        </w:rPr>
        <w:t>m, hoàn cao hơn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trư</w:t>
      </w:r>
      <w:r>
        <w:rPr>
          <w:lang w:val="vi-VN"/>
        </w:rPr>
        <w:t>ờ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không thu</w:t>
      </w:r>
      <w:r>
        <w:rPr>
          <w:lang w:val="vi-VN"/>
        </w:rPr>
        <w:t>ộ</w:t>
      </w:r>
      <w:r>
        <w:rPr>
          <w:lang w:val="vi-VN"/>
        </w:rPr>
        <w:t>c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đi</w:t>
      </w:r>
      <w:r>
        <w:rPr>
          <w:lang w:val="vi-VN"/>
        </w:rPr>
        <w:t>ể</w:t>
      </w:r>
      <w:r>
        <w:rPr>
          <w:lang w:val="vi-VN"/>
        </w:rPr>
        <w:t>m a kho</w:t>
      </w:r>
      <w:r>
        <w:rPr>
          <w:lang w:val="vi-VN"/>
        </w:rPr>
        <w:t>ả</w:t>
      </w:r>
      <w:r>
        <w:rPr>
          <w:lang w:val="vi-VN"/>
        </w:rPr>
        <w:t>n này.”</w:t>
      </w:r>
    </w:p>
    <w:p w14:paraId="77166BF9" w14:textId="77777777" w:rsidR="001828F0" w:rsidRDefault="001828F0">
      <w:pPr>
        <w:pStyle w:val="NormalWeb"/>
        <w:spacing w:before="120" w:beforeAutospacing="0"/>
        <w:divId w:val="1219324646"/>
      </w:pPr>
      <w:bookmarkStart w:id="129" w:name="dieu_34"/>
      <w:r>
        <w:t>34.</w:t>
      </w:r>
      <w:bookmarkEnd w:id="129"/>
      <w:r>
        <w:t xml:space="preserve"> </w:t>
      </w:r>
      <w:bookmarkStart w:id="130" w:name="dc_39"/>
      <w:r>
        <w:t>Kho</w:t>
      </w:r>
      <w:r>
        <w:t>ả</w:t>
      </w:r>
      <w:r>
        <w:t>n 6 và kho</w:t>
      </w:r>
      <w:r>
        <w:t>ả</w:t>
      </w:r>
      <w:r>
        <w:t>n 9 Đi</w:t>
      </w:r>
      <w:r>
        <w:t>ề</w:t>
      </w:r>
      <w:r>
        <w:t>u 108</w:t>
      </w:r>
      <w:bookmarkEnd w:id="130"/>
      <w:r>
        <w:t xml:space="preserve"> </w:t>
      </w:r>
      <w:bookmarkStart w:id="131" w:name="dieu_34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như sau: </w:t>
      </w:r>
      <w:bookmarkEnd w:id="131"/>
    </w:p>
    <w:p w14:paraId="32391463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“6. Khai sa</w:t>
      </w:r>
      <w:r>
        <w:t xml:space="preserve">i </w:t>
      </w:r>
      <w:r>
        <w:rPr>
          <w:lang w:val="vi-VN"/>
        </w:rPr>
        <w:t>v</w:t>
      </w:r>
      <w:r>
        <w:rPr>
          <w:lang w:val="vi-VN"/>
        </w:rPr>
        <w:t>ớ</w:t>
      </w:r>
      <w:r>
        <w:rPr>
          <w:lang w:val="vi-VN"/>
        </w:rPr>
        <w:t xml:space="preserve">i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t</w:t>
      </w:r>
      <w:r>
        <w:rPr>
          <w:lang w:val="vi-VN"/>
        </w:rPr>
        <w:t>ế</w:t>
      </w:r>
      <w:r>
        <w:rPr>
          <w:lang w:val="vi-VN"/>
        </w:rPr>
        <w:t xml:space="preserve"> hàng hóa xu</w:t>
      </w:r>
      <w:r>
        <w:rPr>
          <w:lang w:val="vi-VN"/>
        </w:rPr>
        <w:t>ấ</w:t>
      </w:r>
      <w:r>
        <w:rPr>
          <w:lang w:val="vi-VN"/>
        </w:rPr>
        <w:t>t kh</w:t>
      </w:r>
      <w:r>
        <w:rPr>
          <w:lang w:val="vi-VN"/>
        </w:rPr>
        <w:t>ẩ</w:t>
      </w:r>
      <w:r>
        <w:rPr>
          <w:lang w:val="vi-VN"/>
        </w:rPr>
        <w:t>u, nh</w:t>
      </w:r>
      <w:r>
        <w:rPr>
          <w:lang w:val="vi-VN"/>
        </w:rPr>
        <w:t>ậ</w:t>
      </w:r>
      <w:r>
        <w:rPr>
          <w:lang w:val="vi-VN"/>
        </w:rPr>
        <w:t>p kh</w:t>
      </w:r>
      <w:r>
        <w:t>ẩ</w:t>
      </w:r>
      <w:r>
        <w:rPr>
          <w:lang w:val="vi-VN"/>
        </w:rPr>
        <w:t>u mà không khai b</w:t>
      </w:r>
      <w:r>
        <w:rPr>
          <w:lang w:val="vi-VN"/>
        </w:rPr>
        <w:t>ổ</w:t>
      </w:r>
      <w:r>
        <w:rPr>
          <w:lang w:val="vi-VN"/>
        </w:rPr>
        <w:t xml:space="preserve"> sung h</w:t>
      </w:r>
      <w:r>
        <w:rPr>
          <w:lang w:val="vi-VN"/>
        </w:rPr>
        <w:t>ồ</w:t>
      </w:r>
      <w:r>
        <w:rPr>
          <w:lang w:val="vi-VN"/>
        </w:rPr>
        <w:t xml:space="preserve"> sơ khai thu</w:t>
      </w:r>
      <w:r>
        <w:rPr>
          <w:lang w:val="vi-VN"/>
        </w:rPr>
        <w:t>ế</w:t>
      </w:r>
      <w:r>
        <w:rPr>
          <w:lang w:val="vi-VN"/>
        </w:rPr>
        <w:t xml:space="preserve"> sau khi h</w:t>
      </w:r>
      <w:r>
        <w:t>à</w:t>
      </w:r>
      <w:r>
        <w:rPr>
          <w:lang w:val="vi-VN"/>
        </w:rPr>
        <w:t xml:space="preserve">ng hóa </w:t>
      </w:r>
      <w:r>
        <w:t xml:space="preserve">đã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 xml:space="preserve">c </w:t>
      </w:r>
      <w:r>
        <w:t>th</w:t>
      </w:r>
      <w:r>
        <w:rPr>
          <w:lang w:val="vi-VN"/>
        </w:rPr>
        <w:t>ông quan</w:t>
      </w:r>
    </w:p>
    <w:p w14:paraId="52CFE737" w14:textId="77777777" w:rsidR="001828F0" w:rsidRDefault="001828F0">
      <w:pPr>
        <w:pStyle w:val="NormalWeb"/>
        <w:spacing w:before="120" w:beforeAutospacing="0"/>
        <w:divId w:val="1219324646"/>
      </w:pPr>
      <w:r>
        <w:rPr>
          <w:lang w:val="vi-VN"/>
        </w:rPr>
        <w:t>“9. S</w:t>
      </w:r>
      <w:r>
        <w:t>ử</w:t>
      </w:r>
      <w:r>
        <w:t xml:space="preserve"> </w:t>
      </w:r>
      <w:r>
        <w:rPr>
          <w:lang w:val="vi-VN"/>
        </w:rPr>
        <w:t>d</w:t>
      </w:r>
      <w:r>
        <w:rPr>
          <w:lang w:val="vi-VN"/>
        </w:rPr>
        <w:t>ụ</w:t>
      </w:r>
      <w:r>
        <w:rPr>
          <w:lang w:val="vi-VN"/>
        </w:rPr>
        <w:t xml:space="preserve">ng hàng </w:t>
      </w:r>
      <w:r>
        <w:t xml:space="preserve">hóa </w:t>
      </w:r>
      <w:r>
        <w:rPr>
          <w:lang w:val="vi-VN"/>
        </w:rPr>
        <w:t>thu</w:t>
      </w:r>
      <w:r>
        <w:rPr>
          <w:lang w:val="vi-VN"/>
        </w:rPr>
        <w:t>ộ</w:t>
      </w:r>
      <w:r>
        <w:rPr>
          <w:lang w:val="vi-VN"/>
        </w:rPr>
        <w:t>c đ</w:t>
      </w:r>
      <w:r>
        <w:rPr>
          <w:lang w:val="vi-VN"/>
        </w:rPr>
        <w:t>ố</w:t>
      </w:r>
      <w:r>
        <w:rPr>
          <w:lang w:val="vi-VN"/>
        </w:rPr>
        <w:t>i tư</w:t>
      </w:r>
      <w:r>
        <w:rPr>
          <w:lang w:val="vi-VN"/>
        </w:rPr>
        <w:t>ợ</w:t>
      </w:r>
      <w:r>
        <w:rPr>
          <w:lang w:val="vi-VN"/>
        </w:rPr>
        <w:t>ng không ch</w:t>
      </w:r>
      <w:r>
        <w:rPr>
          <w:lang w:val="vi-VN"/>
        </w:rPr>
        <w:t>ị</w:t>
      </w:r>
      <w:r>
        <w:rPr>
          <w:lang w:val="vi-VN"/>
        </w:rPr>
        <w:t>u thu</w:t>
      </w:r>
      <w:r>
        <w:rPr>
          <w:lang w:val="vi-VN"/>
        </w:rPr>
        <w:t>ế</w:t>
      </w:r>
      <w:r>
        <w:rPr>
          <w:lang w:val="vi-VN"/>
        </w:rPr>
        <w:t>, mi</w:t>
      </w:r>
      <w:r>
        <w:rPr>
          <w:lang w:val="vi-VN"/>
        </w:rPr>
        <w:t>ễ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xét mi</w:t>
      </w:r>
      <w:r>
        <w:rPr>
          <w:lang w:val="vi-VN"/>
        </w:rPr>
        <w:t>ễ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không đúng m</w:t>
      </w:r>
      <w:r>
        <w:rPr>
          <w:lang w:val="vi-VN"/>
        </w:rPr>
        <w:t>ụ</w:t>
      </w:r>
      <w:r>
        <w:rPr>
          <w:lang w:val="vi-VN"/>
        </w:rPr>
        <w:t>c đích quy đ</w:t>
      </w:r>
      <w:r>
        <w:rPr>
          <w:lang w:val="vi-VN"/>
        </w:rPr>
        <w:t>ị</w:t>
      </w:r>
      <w:r>
        <w:rPr>
          <w:lang w:val="vi-VN"/>
        </w:rPr>
        <w:t>nh mà không khai báo vi</w:t>
      </w:r>
      <w:r>
        <w:rPr>
          <w:lang w:val="vi-VN"/>
        </w:rPr>
        <w:t>ệ</w:t>
      </w:r>
      <w:r>
        <w:rPr>
          <w:lang w:val="vi-VN"/>
        </w:rPr>
        <w:t>c chuy</w:t>
      </w:r>
      <w:r>
        <w:rPr>
          <w:lang w:val="vi-VN"/>
        </w:rPr>
        <w:t>ể</w:t>
      </w:r>
      <w:r>
        <w:rPr>
          <w:lang w:val="vi-VN"/>
        </w:rPr>
        <w:t>n đ</w:t>
      </w:r>
      <w:r>
        <w:t>ổ</w:t>
      </w:r>
      <w:r>
        <w:t xml:space="preserve">i </w:t>
      </w:r>
      <w:r>
        <w:rPr>
          <w:lang w:val="vi-VN"/>
        </w:rPr>
        <w:t>m</w:t>
      </w:r>
      <w:r>
        <w:rPr>
          <w:lang w:val="vi-VN"/>
        </w:rPr>
        <w:t>ụ</w:t>
      </w:r>
      <w:r>
        <w:rPr>
          <w:lang w:val="vi-VN"/>
        </w:rPr>
        <w:t>c đích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 v</w:t>
      </w:r>
      <w:r>
        <w:rPr>
          <w:lang w:val="vi-VN"/>
        </w:rPr>
        <w:t>ớ</w:t>
      </w:r>
      <w:r>
        <w:rPr>
          <w:lang w:val="vi-VN"/>
        </w:rPr>
        <w:t>i cơ quan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>.”</w:t>
      </w:r>
    </w:p>
    <w:p w14:paraId="0CE60D3D" w14:textId="77777777" w:rsidR="001828F0" w:rsidRDefault="001828F0">
      <w:pPr>
        <w:pStyle w:val="NormalWeb"/>
        <w:spacing w:before="120" w:beforeAutospacing="0"/>
        <w:divId w:val="1219324646"/>
      </w:pPr>
      <w:bookmarkStart w:id="132" w:name="dieu_35"/>
      <w:r>
        <w:t>35.</w:t>
      </w:r>
      <w:bookmarkEnd w:id="132"/>
      <w:r>
        <w:t xml:space="preserve"> </w:t>
      </w:r>
      <w:bookmarkStart w:id="133" w:name="dc_40"/>
      <w:r>
        <w:t>Đi</w:t>
      </w:r>
      <w:r>
        <w:t>ề</w:t>
      </w:r>
      <w:r>
        <w:t>u 110</w:t>
      </w:r>
      <w:bookmarkEnd w:id="133"/>
      <w:r>
        <w:t xml:space="preserve"> </w:t>
      </w:r>
      <w:bookmarkStart w:id="134" w:name="dieu_35_name"/>
      <w:r>
        <w:t>đư</w:t>
      </w:r>
      <w:r>
        <w:t>ợ</w:t>
      </w:r>
      <w:r>
        <w:t>c s</w:t>
      </w:r>
      <w:r>
        <w:t>ử</w:t>
      </w:r>
      <w:r>
        <w:t>a đ</w:t>
      </w:r>
      <w:r>
        <w:t>ổ</w:t>
      </w:r>
      <w:r>
        <w:t>i, b</w:t>
      </w:r>
      <w:r>
        <w:t>ổ</w:t>
      </w:r>
      <w:r>
        <w:t xml:space="preserve"> sung nhu sau: </w:t>
      </w:r>
      <w:bookmarkEnd w:id="134"/>
    </w:p>
    <w:p w14:paraId="709691FB" w14:textId="77777777" w:rsidR="001828F0" w:rsidRDefault="001828F0">
      <w:pPr>
        <w:pStyle w:val="NormalWeb"/>
        <w:spacing w:before="120" w:beforeAutospacing="0"/>
        <w:divId w:val="1219324646"/>
      </w:pPr>
      <w:bookmarkStart w:id="135" w:name="cumtu_35"/>
      <w:r>
        <w:rPr>
          <w:b/>
          <w:bCs/>
          <w:lang w:val="vi-VN"/>
        </w:rPr>
        <w:t>“Đi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110. Th</w:t>
      </w:r>
      <w:r>
        <w:rPr>
          <w:b/>
          <w:bCs/>
          <w:lang w:val="vi-VN"/>
        </w:rPr>
        <w:t>ờ</w:t>
      </w:r>
      <w:r>
        <w:rPr>
          <w:b/>
          <w:bCs/>
          <w:lang w:val="vi-VN"/>
        </w:rPr>
        <w:t>i hi</w:t>
      </w:r>
      <w:r>
        <w:rPr>
          <w:b/>
          <w:bCs/>
          <w:lang w:val="vi-VN"/>
        </w:rPr>
        <w:t>ệ</w:t>
      </w:r>
      <w:r>
        <w:rPr>
          <w:b/>
          <w:bCs/>
          <w:lang w:val="vi-VN"/>
        </w:rPr>
        <w:t>u x</w:t>
      </w:r>
      <w:r>
        <w:rPr>
          <w:b/>
          <w:bCs/>
          <w:lang w:val="vi-VN"/>
        </w:rPr>
        <w:t>ử</w:t>
      </w:r>
      <w:r>
        <w:rPr>
          <w:b/>
          <w:bCs/>
          <w:lang w:val="vi-VN"/>
        </w:rPr>
        <w:t xml:space="preserve">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t vi ph</w:t>
      </w:r>
      <w:r>
        <w:rPr>
          <w:b/>
          <w:bCs/>
          <w:lang w:val="vi-VN"/>
        </w:rPr>
        <w:t>ạ</w:t>
      </w:r>
      <w:r>
        <w:rPr>
          <w:b/>
          <w:bCs/>
          <w:lang w:val="vi-VN"/>
        </w:rPr>
        <w:t>m pháp lu</w:t>
      </w:r>
      <w:r>
        <w:rPr>
          <w:b/>
          <w:bCs/>
          <w:lang w:val="vi-VN"/>
        </w:rPr>
        <w:t>ậ</w:t>
      </w:r>
      <w:r>
        <w:rPr>
          <w:b/>
          <w:bCs/>
          <w:lang w:val="vi-VN"/>
        </w:rPr>
        <w:t>t v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 xml:space="preserve"> thu</w:t>
      </w:r>
      <w:r>
        <w:rPr>
          <w:b/>
          <w:bCs/>
          <w:lang w:val="vi-VN"/>
        </w:rPr>
        <w:t>ế</w:t>
      </w:r>
      <w:bookmarkEnd w:id="135"/>
    </w:p>
    <w:p w14:paraId="5B6B4C8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t>ớ</w:t>
      </w:r>
      <w:r>
        <w:rPr>
          <w:lang w:val="vi-VN"/>
        </w:rPr>
        <w:t>i hành vi vi ph</w:t>
      </w:r>
      <w:r>
        <w:rPr>
          <w:lang w:val="vi-VN"/>
        </w:rPr>
        <w:t>ạ</w:t>
      </w:r>
      <w:r>
        <w:rPr>
          <w:lang w:val="vi-VN"/>
        </w:rPr>
        <w:t>m th</w:t>
      </w:r>
      <w:r>
        <w:rPr>
          <w:lang w:val="vi-VN"/>
        </w:rPr>
        <w:t>ủ</w:t>
      </w:r>
      <w:r>
        <w:rPr>
          <w:lang w:val="vi-VN"/>
        </w:rPr>
        <w:t xml:space="preserve"> t</w:t>
      </w:r>
      <w:r>
        <w:rPr>
          <w:lang w:val="vi-VN"/>
        </w:rPr>
        <w:t>ụ</w:t>
      </w:r>
      <w:r>
        <w:rPr>
          <w:lang w:val="vi-VN"/>
        </w:rPr>
        <w:t>c thu</w:t>
      </w:r>
      <w:r>
        <w:rPr>
          <w:lang w:val="vi-VN"/>
        </w:rPr>
        <w:t>ế</w:t>
      </w:r>
      <w:r>
        <w:rPr>
          <w:lang w:val="vi-VN"/>
        </w:rPr>
        <w:t>, th</w:t>
      </w:r>
      <w:r>
        <w:rPr>
          <w:lang w:val="vi-VN"/>
        </w:rPr>
        <w:t>ờ</w:t>
      </w:r>
      <w:r>
        <w:rPr>
          <w:lang w:val="vi-VN"/>
        </w:rPr>
        <w:t>i hi</w:t>
      </w:r>
      <w:r>
        <w:rPr>
          <w:lang w:val="vi-VN"/>
        </w:rPr>
        <w:t>ệ</w:t>
      </w:r>
      <w:r>
        <w:rPr>
          <w:lang w:val="vi-VN"/>
        </w:rPr>
        <w:t xml:space="preserve">u </w:t>
      </w:r>
      <w:r>
        <w:t>x</w:t>
      </w:r>
      <w:r>
        <w:t>ử</w:t>
      </w:r>
      <w:r>
        <w:t xml:space="preserve"> </w:t>
      </w:r>
      <w:r>
        <w:rPr>
          <w:lang w:val="vi-VN"/>
        </w:rPr>
        <w:t>ph</w:t>
      </w:r>
      <w:r>
        <w:rPr>
          <w:lang w:val="vi-VN"/>
        </w:rPr>
        <w:t>ạ</w:t>
      </w:r>
      <w:r>
        <w:rPr>
          <w:lang w:val="vi-VN"/>
        </w:rPr>
        <w:t>t là hai năm, k</w:t>
      </w:r>
      <w:r>
        <w:t>ể</w:t>
      </w:r>
      <w:r>
        <w:t xml:space="preserve"> </w:t>
      </w:r>
      <w:r>
        <w:rPr>
          <w:lang w:val="vi-VN"/>
        </w:rPr>
        <w:t>t</w:t>
      </w:r>
      <w:r>
        <w:rPr>
          <w:lang w:val="vi-VN"/>
        </w:rPr>
        <w:t>ừ</w:t>
      </w:r>
      <w:r>
        <w:rPr>
          <w:lang w:val="vi-VN"/>
        </w:rPr>
        <w:t xml:space="preserve"> ngày hành vi vi ph</w:t>
      </w:r>
      <w:r>
        <w:rPr>
          <w:lang w:val="vi-VN"/>
        </w:rPr>
        <w:t>ạ</w:t>
      </w:r>
      <w:r>
        <w:rPr>
          <w:lang w:val="vi-VN"/>
        </w:rPr>
        <w:t>m đư</w:t>
      </w:r>
      <w:r>
        <w:rPr>
          <w:lang w:val="vi-VN"/>
        </w:rPr>
        <w:t>ợ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n.</w:t>
      </w:r>
    </w:p>
    <w:p w14:paraId="3E64E5E3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hành vi tr</w:t>
      </w:r>
      <w:r>
        <w:rPr>
          <w:lang w:val="vi-VN"/>
        </w:rPr>
        <w:t>ố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>, gian l</w:t>
      </w:r>
      <w:r>
        <w:rPr>
          <w:lang w:val="vi-VN"/>
        </w:rPr>
        <w:t>ậ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chưa đ</w:t>
      </w:r>
      <w:r>
        <w:rPr>
          <w:lang w:val="vi-VN"/>
        </w:rPr>
        <w:t>ế</w:t>
      </w:r>
      <w:r>
        <w:rPr>
          <w:lang w:val="vi-VN"/>
        </w:rPr>
        <w:t>n m</w:t>
      </w:r>
      <w:r>
        <w:rPr>
          <w:lang w:val="vi-VN"/>
        </w:rPr>
        <w:t>ứ</w:t>
      </w:r>
      <w:r>
        <w:rPr>
          <w:lang w:val="vi-VN"/>
        </w:rPr>
        <w:t>c truy c</w:t>
      </w:r>
      <w:r>
        <w:rPr>
          <w:lang w:val="vi-VN"/>
        </w:rPr>
        <w:t>ứ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hình s</w:t>
      </w:r>
      <w:r>
        <w:rPr>
          <w:lang w:val="vi-VN"/>
        </w:rPr>
        <w:t>ự</w:t>
      </w:r>
      <w:r>
        <w:rPr>
          <w:lang w:val="vi-VN"/>
        </w:rPr>
        <w:t>, hành vi khai thi</w:t>
      </w:r>
      <w:r>
        <w:rPr>
          <w:lang w:val="vi-VN"/>
        </w:rPr>
        <w:t>ế</w:t>
      </w:r>
      <w:r>
        <w:rPr>
          <w:lang w:val="vi-VN"/>
        </w:rPr>
        <w:t>u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ho</w:t>
      </w:r>
      <w:r>
        <w:rPr>
          <w:lang w:val="vi-VN"/>
        </w:rPr>
        <w:t>ặ</w:t>
      </w:r>
      <w:r>
        <w:rPr>
          <w:lang w:val="vi-VN"/>
        </w:rPr>
        <w:t>c tăng s</w:t>
      </w:r>
      <w:r>
        <w:rPr>
          <w:lang w:val="vi-VN"/>
        </w:rPr>
        <w:t>ố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hoàn, th</w:t>
      </w:r>
      <w:r>
        <w:rPr>
          <w:lang w:val="vi-VN"/>
        </w:rPr>
        <w:t>ờ</w:t>
      </w:r>
      <w:r>
        <w:rPr>
          <w:lang w:val="vi-VN"/>
        </w:rPr>
        <w:t>i hi</w:t>
      </w:r>
      <w:r>
        <w:rPr>
          <w:lang w:val="vi-VN"/>
        </w:rPr>
        <w:t>ệ</w:t>
      </w:r>
      <w:r>
        <w:rPr>
          <w:lang w:val="vi-VN"/>
        </w:rPr>
        <w:t>u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rPr>
          <w:lang w:val="vi-VN"/>
        </w:rPr>
        <w:t>t là năm năm,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hành vi vi ph</w:t>
      </w:r>
      <w:r>
        <w:rPr>
          <w:lang w:val="vi-VN"/>
        </w:rPr>
        <w:t>ạ</w:t>
      </w:r>
      <w:r>
        <w:rPr>
          <w:lang w:val="vi-VN"/>
        </w:rPr>
        <w:t>m.</w:t>
      </w:r>
    </w:p>
    <w:p w14:paraId="3FD40A6F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3. </w:t>
      </w:r>
      <w:r>
        <w:rPr>
          <w:lang w:val="vi-VN"/>
        </w:rPr>
        <w:t>Quá th</w:t>
      </w:r>
      <w:r>
        <w:rPr>
          <w:lang w:val="vi-VN"/>
        </w:rPr>
        <w:t>ờ</w:t>
      </w:r>
      <w:r>
        <w:rPr>
          <w:lang w:val="vi-VN"/>
        </w:rPr>
        <w:t>i hi</w:t>
      </w:r>
      <w:r>
        <w:rPr>
          <w:lang w:val="vi-VN"/>
        </w:rPr>
        <w:t>ệ</w:t>
      </w:r>
      <w:r>
        <w:rPr>
          <w:lang w:val="vi-VN"/>
        </w:rPr>
        <w:t>u x</w:t>
      </w:r>
      <w:r>
        <w:t>ử</w:t>
      </w:r>
      <w:r>
        <w:t xml:space="preserve"> </w:t>
      </w:r>
      <w:r>
        <w:rPr>
          <w:lang w:val="vi-VN"/>
        </w:rPr>
        <w:t>ph</w:t>
      </w:r>
      <w:r>
        <w:rPr>
          <w:lang w:val="vi-VN"/>
        </w:rPr>
        <w:t>ạ</w:t>
      </w:r>
      <w:r>
        <w:rPr>
          <w:lang w:val="vi-VN"/>
        </w:rPr>
        <w:t>t vi ph</w:t>
      </w:r>
      <w:r>
        <w:rPr>
          <w:lang w:val="vi-VN"/>
        </w:rPr>
        <w:t>ạ</w:t>
      </w:r>
      <w:r>
        <w:rPr>
          <w:lang w:val="vi-VN"/>
        </w:rPr>
        <w:t>m ph</w:t>
      </w:r>
      <w:r>
        <w:t>á</w:t>
      </w:r>
      <w:r>
        <w:rPr>
          <w:lang w:val="vi-VN"/>
        </w:rPr>
        <w:t xml:space="preserve">p </w:t>
      </w:r>
      <w:r>
        <w:t>l</w:t>
      </w:r>
      <w:r>
        <w:rPr>
          <w:lang w:val="vi-VN"/>
        </w:rPr>
        <w:t>u</w:t>
      </w:r>
      <w:r>
        <w:rPr>
          <w:lang w:val="vi-VN"/>
        </w:rPr>
        <w:t>ậ</w:t>
      </w:r>
      <w:r>
        <w:rPr>
          <w:lang w:val="vi-VN"/>
        </w:rPr>
        <w:t>t v</w:t>
      </w:r>
      <w:r>
        <w:rPr>
          <w:lang w:val="vi-VN"/>
        </w:rPr>
        <w:t>ề</w:t>
      </w:r>
      <w:r>
        <w:rPr>
          <w:lang w:val="vi-VN"/>
        </w:rPr>
        <w:t xml:space="preserve"> th</w:t>
      </w:r>
      <w:r>
        <w:t>u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t xml:space="preserve">ì </w:t>
      </w:r>
      <w:r>
        <w:rPr>
          <w:lang w:val="vi-VN"/>
        </w:rPr>
        <w:t>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b</w:t>
      </w:r>
      <w:r>
        <w:rPr>
          <w:lang w:val="vi-VN"/>
        </w:rPr>
        <w:t>ị</w:t>
      </w:r>
      <w:r>
        <w:rPr>
          <w:lang w:val="vi-VN"/>
        </w:rPr>
        <w:t xml:space="preserve"> x</w:t>
      </w:r>
      <w:r>
        <w:rPr>
          <w:lang w:val="vi-VN"/>
        </w:rPr>
        <w:t>ử</w:t>
      </w:r>
      <w:r>
        <w:rPr>
          <w:lang w:val="vi-VN"/>
        </w:rPr>
        <w:t xml:space="preserve"> ph</w:t>
      </w:r>
      <w:r>
        <w:rPr>
          <w:lang w:val="vi-VN"/>
        </w:rPr>
        <w:t>ạ</w:t>
      </w:r>
      <w:r>
        <w:rPr>
          <w:lang w:val="vi-VN"/>
        </w:rPr>
        <w:t>t nhưng v</w:t>
      </w:r>
      <w:r>
        <w:rPr>
          <w:lang w:val="vi-VN"/>
        </w:rPr>
        <w:t>ẫ</w:t>
      </w:r>
      <w:r>
        <w:rPr>
          <w:lang w:val="vi-VN"/>
        </w:rPr>
        <w:t>n 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thi</w:t>
      </w:r>
      <w:r>
        <w:rPr>
          <w:lang w:val="vi-VN"/>
        </w:rPr>
        <w:t>ế</w:t>
      </w:r>
      <w:r>
        <w:rPr>
          <w:lang w:val="vi-VN"/>
        </w:rPr>
        <w:t>u,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tr</w:t>
      </w:r>
      <w:r>
        <w:rPr>
          <w:lang w:val="vi-VN"/>
        </w:rPr>
        <w:t>ố</w:t>
      </w:r>
      <w:r>
        <w:rPr>
          <w:lang w:val="vi-VN"/>
        </w:rPr>
        <w:t>n,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gian l</w:t>
      </w:r>
      <w:r>
        <w:rPr>
          <w:lang w:val="vi-VN"/>
        </w:rPr>
        <w:t>ậ</w:t>
      </w:r>
      <w:r>
        <w:rPr>
          <w:lang w:val="vi-VN"/>
        </w:rPr>
        <w:t>n,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vào ngân sách nhà nư</w:t>
      </w:r>
      <w:r>
        <w:rPr>
          <w:lang w:val="vi-VN"/>
        </w:rPr>
        <w:t>ớ</w:t>
      </w:r>
      <w:r>
        <w:rPr>
          <w:lang w:val="vi-VN"/>
        </w:rPr>
        <w:t>c trong th</w:t>
      </w:r>
      <w:r>
        <w:rPr>
          <w:lang w:val="vi-VN"/>
        </w:rPr>
        <w:t>ờ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mư</w:t>
      </w:r>
      <w:r>
        <w:rPr>
          <w:lang w:val="vi-VN"/>
        </w:rPr>
        <w:t>ờ</w:t>
      </w:r>
      <w:r>
        <w:rPr>
          <w:lang w:val="vi-VN"/>
        </w:rPr>
        <w:t>i năm tr</w:t>
      </w:r>
      <w:r>
        <w:rPr>
          <w:lang w:val="vi-VN"/>
        </w:rPr>
        <w:t>ở</w:t>
      </w:r>
      <w:r>
        <w:rPr>
          <w:lang w:val="vi-VN"/>
        </w:rPr>
        <w:t xml:space="preserve"> v</w:t>
      </w:r>
      <w:r>
        <w:rPr>
          <w:lang w:val="vi-VN"/>
        </w:rPr>
        <w:t>ề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t>c</w:t>
      </w:r>
      <w:r>
        <w:rPr>
          <w:lang w:val="vi-VN"/>
        </w:rPr>
        <w:t>;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ngày phát hi</w:t>
      </w:r>
      <w:r>
        <w:rPr>
          <w:lang w:val="vi-VN"/>
        </w:rPr>
        <w:t>ệ</w:t>
      </w:r>
      <w:r>
        <w:rPr>
          <w:lang w:val="vi-VN"/>
        </w:rPr>
        <w:t>n hành vi vi ph</w:t>
      </w:r>
      <w:r>
        <w:rPr>
          <w:lang w:val="vi-VN"/>
        </w:rPr>
        <w:t>ạ</w:t>
      </w:r>
      <w:r>
        <w:rPr>
          <w:lang w:val="vi-VN"/>
        </w:rPr>
        <w:t>m. Trư</w:t>
      </w:r>
      <w:r>
        <w:rPr>
          <w:lang w:val="vi-VN"/>
        </w:rPr>
        <w:t>ờ</w:t>
      </w:r>
      <w:r>
        <w:rPr>
          <w:lang w:val="vi-VN"/>
        </w:rPr>
        <w:t>ng h</w:t>
      </w:r>
      <w:r>
        <w:t>ợ</w:t>
      </w:r>
      <w:r>
        <w:rPr>
          <w:lang w:val="vi-VN"/>
        </w:rPr>
        <w:t>p ngư</w:t>
      </w:r>
      <w:r>
        <w:rPr>
          <w:lang w:val="vi-VN"/>
        </w:rPr>
        <w:t>ờ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thu</w:t>
      </w:r>
      <w:r>
        <w:rPr>
          <w:lang w:val="vi-VN"/>
        </w:rPr>
        <w:t>ế</w:t>
      </w:r>
      <w:r>
        <w:rPr>
          <w:lang w:val="vi-VN"/>
        </w:rPr>
        <w:t xml:space="preserve"> không </w:t>
      </w:r>
      <w:r>
        <w:t xml:space="preserve">đăng </w:t>
      </w:r>
      <w:r>
        <w:rPr>
          <w:lang w:val="vi-VN"/>
        </w:rPr>
        <w:t>ký thu</w:t>
      </w:r>
      <w:r>
        <w:rPr>
          <w:lang w:val="vi-VN"/>
        </w:rPr>
        <w:t>ế</w:t>
      </w:r>
      <w:r>
        <w:rPr>
          <w:lang w:val="vi-VN"/>
        </w:rPr>
        <w:t xml:space="preserve"> th</w:t>
      </w:r>
      <w:r>
        <w:t xml:space="preserve">ì </w:t>
      </w:r>
      <w:r>
        <w:rPr>
          <w:lang w:val="vi-VN"/>
        </w:rPr>
        <w:t>ph</w:t>
      </w:r>
      <w:r>
        <w:rPr>
          <w:lang w:val="vi-VN"/>
        </w:rPr>
        <w:t>ả</w:t>
      </w:r>
      <w:r>
        <w:rPr>
          <w:lang w:val="vi-VN"/>
        </w:rPr>
        <w:t>i n</w:t>
      </w:r>
      <w:r>
        <w:rPr>
          <w:lang w:val="vi-VN"/>
        </w:rPr>
        <w:t>ộ</w:t>
      </w:r>
      <w:r>
        <w:rPr>
          <w:lang w:val="vi-VN"/>
        </w:rPr>
        <w:t>p đ</w:t>
      </w:r>
      <w:r>
        <w:rPr>
          <w:lang w:val="vi-VN"/>
        </w:rPr>
        <w:t>ủ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thi</w:t>
      </w:r>
      <w:r>
        <w:rPr>
          <w:lang w:val="vi-VN"/>
        </w:rPr>
        <w:t>ế</w:t>
      </w:r>
      <w:r>
        <w:rPr>
          <w:lang w:val="vi-VN"/>
        </w:rPr>
        <w:t>u,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tr</w:t>
      </w:r>
      <w:r>
        <w:rPr>
          <w:lang w:val="vi-VN"/>
        </w:rPr>
        <w:t>ố</w:t>
      </w:r>
      <w:r>
        <w:rPr>
          <w:lang w:val="vi-VN"/>
        </w:rPr>
        <w:t>n, s</w:t>
      </w:r>
      <w:r>
        <w:rPr>
          <w:lang w:val="vi-VN"/>
        </w:rPr>
        <w:t>ố</w:t>
      </w:r>
      <w:r>
        <w:rPr>
          <w:lang w:val="vi-VN"/>
        </w:rPr>
        <w:t xml:space="preserve"> ti</w:t>
      </w:r>
      <w:r>
        <w:rPr>
          <w:lang w:val="vi-VN"/>
        </w:rPr>
        <w:t>ề</w:t>
      </w:r>
      <w:r>
        <w:rPr>
          <w:lang w:val="vi-VN"/>
        </w:rPr>
        <w:t>n thu</w:t>
      </w:r>
      <w:r>
        <w:t>ế</w:t>
      </w:r>
      <w:r>
        <w:t xml:space="preserve"> </w:t>
      </w:r>
      <w:r>
        <w:rPr>
          <w:lang w:val="vi-VN"/>
        </w:rPr>
        <w:t>gian l</w:t>
      </w:r>
      <w:r>
        <w:rPr>
          <w:lang w:val="vi-VN"/>
        </w:rPr>
        <w:t>ậ</w:t>
      </w:r>
      <w:r>
        <w:rPr>
          <w:lang w:val="vi-VN"/>
        </w:rPr>
        <w:t>n, ti</w:t>
      </w:r>
      <w:r>
        <w:rPr>
          <w:lang w:val="vi-VN"/>
        </w:rPr>
        <w:t>ề</w:t>
      </w:r>
      <w:r>
        <w:rPr>
          <w:lang w:val="vi-VN"/>
        </w:rPr>
        <w:t>n ch</w:t>
      </w:r>
      <w:r>
        <w:rPr>
          <w:lang w:val="vi-VN"/>
        </w:rPr>
        <w:t>ậ</w:t>
      </w:r>
      <w:r>
        <w:rPr>
          <w:lang w:val="vi-VN"/>
        </w:rPr>
        <w:t>m n</w:t>
      </w:r>
      <w:r>
        <w:rPr>
          <w:lang w:val="vi-VN"/>
        </w:rPr>
        <w:t>ộ</w:t>
      </w:r>
      <w:r>
        <w:rPr>
          <w:lang w:val="vi-VN"/>
        </w:rPr>
        <w:t>p cho toàn b</w:t>
      </w:r>
      <w:r>
        <w:rPr>
          <w:lang w:val="vi-VN"/>
        </w:rPr>
        <w:t>ộ</w:t>
      </w:r>
      <w:r>
        <w:rPr>
          <w:lang w:val="vi-VN"/>
        </w:rPr>
        <w:t xml:space="preserve"> th</w:t>
      </w:r>
      <w:r>
        <w:t>ờ</w:t>
      </w:r>
      <w:r>
        <w:rPr>
          <w:lang w:val="vi-VN"/>
        </w:rPr>
        <w:t>i gian tr</w:t>
      </w:r>
      <w:r>
        <w:t>ở</w:t>
      </w:r>
      <w:r>
        <w:t xml:space="preserve"> </w:t>
      </w:r>
      <w:r>
        <w:rPr>
          <w:lang w:val="vi-VN"/>
        </w:rPr>
        <w:t>v</w:t>
      </w:r>
      <w:r>
        <w:rPr>
          <w:lang w:val="vi-VN"/>
        </w:rPr>
        <w:t>ề</w:t>
      </w:r>
      <w:r>
        <w:rPr>
          <w:lang w:val="vi-VN"/>
        </w:rPr>
        <w:t xml:space="preserve"> trư</w:t>
      </w:r>
      <w:r>
        <w:rPr>
          <w:lang w:val="vi-VN"/>
        </w:rPr>
        <w:t>ớ</w:t>
      </w:r>
      <w:r>
        <w:rPr>
          <w:lang w:val="vi-VN"/>
        </w:rPr>
        <w:t>c, k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ừ</w:t>
      </w:r>
      <w:r>
        <w:rPr>
          <w:lang w:val="vi-VN"/>
        </w:rPr>
        <w:t xml:space="preserve"> n</w:t>
      </w:r>
      <w:r>
        <w:t xml:space="preserve">gày </w:t>
      </w:r>
      <w:r>
        <w:rPr>
          <w:lang w:val="vi-VN"/>
        </w:rPr>
        <w:t xml:space="preserve">phát </w:t>
      </w:r>
      <w:r>
        <w:t>hi</w:t>
      </w:r>
      <w:r>
        <w:t>ệ</w:t>
      </w:r>
      <w:r>
        <w:t xml:space="preserve">n </w:t>
      </w:r>
      <w:r>
        <w:rPr>
          <w:lang w:val="vi-VN"/>
        </w:rPr>
        <w:t>hành vi vi ph</w:t>
      </w:r>
      <w:r>
        <w:rPr>
          <w:lang w:val="vi-VN"/>
        </w:rPr>
        <w:t>ạ</w:t>
      </w:r>
      <w:r>
        <w:rPr>
          <w:lang w:val="vi-VN"/>
        </w:rPr>
        <w:t>m.”</w:t>
      </w:r>
    </w:p>
    <w:p w14:paraId="44A11D6A" w14:textId="77777777" w:rsidR="001828F0" w:rsidRDefault="001828F0">
      <w:pPr>
        <w:pStyle w:val="NormalWeb"/>
        <w:spacing w:before="120" w:beforeAutospacing="0"/>
        <w:divId w:val="1219324646"/>
      </w:pPr>
      <w:bookmarkStart w:id="136" w:name="dieu_36"/>
      <w:r>
        <w:t>36. B</w:t>
      </w:r>
      <w:r>
        <w:t>ổ</w:t>
      </w:r>
      <w:r>
        <w:t xml:space="preserve"> sung c</w:t>
      </w:r>
      <w:r>
        <w:t>ụ</w:t>
      </w:r>
      <w:r>
        <w:t>m t</w:t>
      </w:r>
      <w:r>
        <w:t>ừ</w:t>
      </w:r>
      <w:r>
        <w:t xml:space="preserve"> “ti</w:t>
      </w:r>
      <w:r>
        <w:t>ề</w:t>
      </w:r>
      <w:r>
        <w:t>n ch</w:t>
      </w:r>
      <w:r>
        <w:t>ậ</w:t>
      </w:r>
      <w:r>
        <w:t>m n</w:t>
      </w:r>
      <w:r>
        <w:t>ộ</w:t>
      </w:r>
      <w:r>
        <w:t>p,” vào trư</w:t>
      </w:r>
      <w:r>
        <w:t>ớ</w:t>
      </w:r>
      <w:r>
        <w:t>c c</w:t>
      </w:r>
      <w:r>
        <w:t>ụ</w:t>
      </w:r>
      <w:r>
        <w:t>m t</w:t>
      </w:r>
      <w:r>
        <w:t>ừ</w:t>
      </w:r>
      <w:r>
        <w:t xml:space="preserve"> “ti</w:t>
      </w:r>
      <w:r>
        <w:t>ề</w:t>
      </w:r>
      <w:r>
        <w:t>n ph</w:t>
      </w:r>
      <w:r>
        <w:t>ạ</w:t>
      </w:r>
      <w:r>
        <w:t>t” t</w:t>
      </w:r>
      <w:r>
        <w:t>ạ</w:t>
      </w:r>
      <w:r>
        <w:t>i các</w:t>
      </w:r>
      <w:bookmarkEnd w:id="136"/>
      <w:r>
        <w:t xml:space="preserve"> </w:t>
      </w:r>
      <w:bookmarkStart w:id="137" w:name="dc_41"/>
      <w:r>
        <w:t>đi</w:t>
      </w:r>
      <w:r>
        <w:t>ề</w:t>
      </w:r>
      <w:r>
        <w:t>u 3</w:t>
      </w:r>
      <w:bookmarkEnd w:id="137"/>
      <w:r>
        <w:t xml:space="preserve">, </w:t>
      </w:r>
      <w:bookmarkStart w:id="138" w:name="dc_46"/>
      <w:r>
        <w:t>5</w:t>
      </w:r>
      <w:bookmarkEnd w:id="138"/>
      <w:r>
        <w:t xml:space="preserve">, </w:t>
      </w:r>
      <w:bookmarkStart w:id="139" w:name="dc_47"/>
      <w:r>
        <w:t>8</w:t>
      </w:r>
      <w:bookmarkEnd w:id="139"/>
      <w:r>
        <w:t xml:space="preserve">, </w:t>
      </w:r>
      <w:bookmarkStart w:id="140" w:name="dc_48"/>
      <w:r>
        <w:t>65</w:t>
      </w:r>
      <w:bookmarkEnd w:id="140"/>
      <w:r>
        <w:t xml:space="preserve">, </w:t>
      </w:r>
      <w:bookmarkStart w:id="141" w:name="dc_49"/>
      <w:r>
        <w:t>66</w:t>
      </w:r>
      <w:bookmarkEnd w:id="141"/>
      <w:r>
        <w:t xml:space="preserve">, </w:t>
      </w:r>
      <w:bookmarkStart w:id="142" w:name="dc_50"/>
      <w:r>
        <w:t>68</w:t>
      </w:r>
      <w:bookmarkEnd w:id="142"/>
      <w:r>
        <w:t xml:space="preserve">, </w:t>
      </w:r>
      <w:bookmarkStart w:id="143" w:name="dc_51"/>
      <w:r>
        <w:t>90</w:t>
      </w:r>
      <w:bookmarkEnd w:id="143"/>
      <w:r>
        <w:t xml:space="preserve">, </w:t>
      </w:r>
      <w:bookmarkStart w:id="144" w:name="dc_52"/>
      <w:r>
        <w:t>92</w:t>
      </w:r>
      <w:bookmarkEnd w:id="144"/>
      <w:r>
        <w:t xml:space="preserve">, </w:t>
      </w:r>
      <w:bookmarkStart w:id="145" w:name="dc_53"/>
      <w:r>
        <w:t>93</w:t>
      </w:r>
      <w:bookmarkEnd w:id="145"/>
      <w:r>
        <w:t xml:space="preserve">, </w:t>
      </w:r>
      <w:bookmarkStart w:id="146" w:name="dc_54"/>
      <w:r>
        <w:t>98</w:t>
      </w:r>
      <w:bookmarkEnd w:id="146"/>
      <w:r>
        <w:t xml:space="preserve">, </w:t>
      </w:r>
      <w:bookmarkStart w:id="147" w:name="dc_55"/>
      <w:r>
        <w:t>99</w:t>
      </w:r>
      <w:bookmarkEnd w:id="147"/>
      <w:r>
        <w:t xml:space="preserve">, </w:t>
      </w:r>
      <w:bookmarkStart w:id="148" w:name="dc_56"/>
      <w:r>
        <w:t>100</w:t>
      </w:r>
      <w:bookmarkEnd w:id="148"/>
      <w:r>
        <w:t xml:space="preserve">, </w:t>
      </w:r>
      <w:bookmarkStart w:id="149" w:name="dc_57"/>
      <w:r>
        <w:t>113</w:t>
      </w:r>
      <w:bookmarkEnd w:id="149"/>
      <w:r>
        <w:t xml:space="preserve">, </w:t>
      </w:r>
      <w:bookmarkStart w:id="150" w:name="dc_58"/>
      <w:r>
        <w:t>114</w:t>
      </w:r>
      <w:bookmarkEnd w:id="150"/>
      <w:r>
        <w:t xml:space="preserve"> và </w:t>
      </w:r>
      <w:bookmarkStart w:id="151" w:name="dc_59"/>
      <w:r>
        <w:t>118</w:t>
      </w:r>
      <w:bookmarkEnd w:id="151"/>
      <w:r>
        <w:t xml:space="preserve">; </w:t>
      </w:r>
      <w:bookmarkStart w:id="152" w:name="dieu_36_name"/>
      <w:r>
        <w:t>b</w:t>
      </w:r>
      <w:r>
        <w:t>ổ</w:t>
      </w:r>
      <w:r>
        <w:t xml:space="preserve"> sung c</w:t>
      </w:r>
      <w:r>
        <w:t>ụ</w:t>
      </w:r>
      <w:r>
        <w:t>m t</w:t>
      </w:r>
      <w:r>
        <w:t>ừ</w:t>
      </w:r>
      <w:r>
        <w:t xml:space="preserve"> “và không ph</w:t>
      </w:r>
      <w:r>
        <w:t>ả</w:t>
      </w:r>
      <w:r>
        <w:t>i n</w:t>
      </w:r>
      <w:r>
        <w:t>ộ</w:t>
      </w:r>
      <w:r>
        <w:t>p ti</w:t>
      </w:r>
      <w:r>
        <w:t>ề</w:t>
      </w:r>
      <w:r>
        <w:t>n” vào sau c</w:t>
      </w:r>
      <w:r>
        <w:t>ụ</w:t>
      </w:r>
      <w:r>
        <w:t>m t</w:t>
      </w:r>
      <w:r>
        <w:t>ừ</w:t>
      </w:r>
      <w:r>
        <w:t xml:space="preserve"> “không b</w:t>
      </w:r>
      <w:r>
        <w:t>ị</w:t>
      </w:r>
      <w:r>
        <w:t xml:space="preserve"> ph</w:t>
      </w:r>
      <w:r>
        <w:t>ạ</w:t>
      </w:r>
      <w:r>
        <w:t>t” t</w:t>
      </w:r>
      <w:r>
        <w:t>ạ</w:t>
      </w:r>
      <w:r>
        <w:t>i</w:t>
      </w:r>
      <w:bookmarkEnd w:id="152"/>
      <w:r>
        <w:t xml:space="preserve"> </w:t>
      </w:r>
      <w:bookmarkStart w:id="153" w:name="dc_42"/>
      <w:r>
        <w:t>kho</w:t>
      </w:r>
      <w:r>
        <w:t>ả</w:t>
      </w:r>
      <w:r>
        <w:t>n 4 Đi</w:t>
      </w:r>
      <w:r>
        <w:t>ề</w:t>
      </w:r>
      <w:r>
        <w:t>u 49</w:t>
      </w:r>
      <w:bookmarkEnd w:id="153"/>
      <w:r>
        <w:t xml:space="preserve">; </w:t>
      </w:r>
      <w:bookmarkStart w:id="154" w:name="dieu_36_name_name"/>
      <w:r>
        <w:t>b</w:t>
      </w:r>
      <w:r>
        <w:t>ỏ</w:t>
      </w:r>
      <w:r>
        <w:t xml:space="preserve"> t</w:t>
      </w:r>
      <w:r>
        <w:t>ừ</w:t>
      </w:r>
      <w:r>
        <w:t xml:space="preserve"> “ph</w:t>
      </w:r>
      <w:r>
        <w:t>ạ</w:t>
      </w:r>
      <w:r>
        <w:t>t” trong c</w:t>
      </w:r>
      <w:r>
        <w:t>ụ</w:t>
      </w:r>
      <w:r>
        <w:t>m t</w:t>
      </w:r>
      <w:r>
        <w:t>ừ</w:t>
      </w:r>
      <w:r>
        <w:t xml:space="preserve"> “ti</w:t>
      </w:r>
      <w:r>
        <w:t>ề</w:t>
      </w:r>
      <w:r>
        <w:t>n ph</w:t>
      </w:r>
      <w:r>
        <w:t>ạ</w:t>
      </w:r>
      <w:r>
        <w:t>t ch</w:t>
      </w:r>
      <w:r>
        <w:t>ậ</w:t>
      </w:r>
      <w:r>
        <w:t>m n</w:t>
      </w:r>
      <w:r>
        <w:t>ộ</w:t>
      </w:r>
      <w:r>
        <w:t>p” t</w:t>
      </w:r>
      <w:r>
        <w:t>ạ</w:t>
      </w:r>
      <w:r>
        <w:t>i</w:t>
      </w:r>
      <w:bookmarkEnd w:id="154"/>
      <w:r>
        <w:t xml:space="preserve"> </w:t>
      </w:r>
      <w:bookmarkStart w:id="155" w:name="dc_43"/>
      <w:r>
        <w:t>kho</w:t>
      </w:r>
      <w:r>
        <w:t>ả</w:t>
      </w:r>
      <w:r>
        <w:t>n 3 Đi</w:t>
      </w:r>
      <w:r>
        <w:t>ề</w:t>
      </w:r>
      <w:r>
        <w:t>u 56</w:t>
      </w:r>
      <w:bookmarkEnd w:id="155"/>
      <w:r>
        <w:t xml:space="preserve"> </w:t>
      </w:r>
      <w:bookmarkStart w:id="156" w:name="dieu_36_name_name_name"/>
      <w:r>
        <w:t>c</w:t>
      </w:r>
      <w:r>
        <w:t>ủ</w:t>
      </w:r>
      <w:r>
        <w:t>a Lu</w:t>
      </w:r>
      <w:r>
        <w:t>ậ</w:t>
      </w:r>
      <w:r>
        <w:t>t này.</w:t>
      </w:r>
      <w:bookmarkEnd w:id="156"/>
    </w:p>
    <w:p w14:paraId="73F24438" w14:textId="77777777" w:rsidR="001828F0" w:rsidRDefault="001828F0">
      <w:pPr>
        <w:pStyle w:val="NormalWeb"/>
        <w:spacing w:before="120" w:beforeAutospacing="0"/>
        <w:divId w:val="1219324646"/>
      </w:pPr>
      <w:bookmarkStart w:id="157" w:name="dieu_37"/>
      <w:r>
        <w:t>37. B</w:t>
      </w:r>
      <w:r>
        <w:t>ổ</w:t>
      </w:r>
      <w:r>
        <w:t xml:space="preserve"> sung c</w:t>
      </w:r>
      <w:r>
        <w:t>ụ</w:t>
      </w:r>
      <w:r>
        <w:t>m t</w:t>
      </w:r>
      <w:r>
        <w:t>ừ</w:t>
      </w:r>
      <w:r>
        <w:t xml:space="preserve"> “ho</w:t>
      </w:r>
      <w:r>
        <w:t>ặ</w:t>
      </w:r>
      <w:r>
        <w:t>c 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doanh nghi</w:t>
      </w:r>
      <w:r>
        <w:t>ệ</w:t>
      </w:r>
      <w:r>
        <w:t>p” vào sau c</w:t>
      </w:r>
      <w:r>
        <w:t>ụ</w:t>
      </w:r>
      <w:r>
        <w:t>m t</w:t>
      </w:r>
      <w:r>
        <w:t>ừ</w:t>
      </w:r>
      <w:r>
        <w:t xml:space="preserve"> “gi</w:t>
      </w:r>
      <w:r>
        <w:t>ấ</w:t>
      </w:r>
      <w:r>
        <w:t>y ch</w:t>
      </w:r>
      <w:r>
        <w:t>ứ</w:t>
      </w:r>
      <w:r>
        <w:t>ng nh</w:t>
      </w:r>
      <w:r>
        <w:t>ậ</w:t>
      </w:r>
      <w:r>
        <w:t>n đăng ký kinh doanh” t</w:t>
      </w:r>
      <w:r>
        <w:t>ạ</w:t>
      </w:r>
      <w:r>
        <w:t>i các</w:t>
      </w:r>
      <w:bookmarkEnd w:id="157"/>
      <w:r>
        <w:t xml:space="preserve"> </w:t>
      </w:r>
      <w:bookmarkStart w:id="158" w:name="dc_45"/>
      <w:r>
        <w:t>đi</w:t>
      </w:r>
      <w:r>
        <w:t>ề</w:t>
      </w:r>
      <w:r>
        <w:t>u 20, 72 và 94</w:t>
      </w:r>
      <w:bookmarkEnd w:id="158"/>
      <w:r>
        <w:t xml:space="preserve"> </w:t>
      </w:r>
      <w:bookmarkStart w:id="159" w:name="dieu_37_name"/>
      <w:r>
        <w:t>c</w:t>
      </w:r>
      <w:r>
        <w:t>ủ</w:t>
      </w:r>
      <w:r>
        <w:t>a Lu</w:t>
      </w:r>
      <w:r>
        <w:t>ậ</w:t>
      </w:r>
      <w:r>
        <w:t>t này</w:t>
      </w:r>
      <w:bookmarkEnd w:id="159"/>
      <w:r>
        <w:t>.</w:t>
      </w:r>
    </w:p>
    <w:p w14:paraId="30301AF2" w14:textId="77777777" w:rsidR="001828F0" w:rsidRDefault="001828F0">
      <w:pPr>
        <w:pStyle w:val="NormalWeb"/>
        <w:spacing w:before="120" w:beforeAutospacing="0"/>
        <w:divId w:val="1219324646"/>
      </w:pPr>
      <w:r>
        <w:t> </w:t>
      </w:r>
      <w:bookmarkStart w:id="160" w:name="dieu_38"/>
      <w:r>
        <w:t>38. Bãi b</w:t>
      </w:r>
      <w:r>
        <w:t>ỏ</w:t>
      </w:r>
      <w:bookmarkEnd w:id="160"/>
      <w:r>
        <w:t xml:space="preserve"> </w:t>
      </w:r>
      <w:bookmarkStart w:id="161" w:name="dc_44"/>
      <w:r>
        <w:t>đi</w:t>
      </w:r>
      <w:r>
        <w:t>ể</w:t>
      </w:r>
      <w:r>
        <w:t>m đ kho</w:t>
      </w:r>
      <w:r>
        <w:t>ả</w:t>
      </w:r>
      <w:r>
        <w:t>n 3 Đi</w:t>
      </w:r>
      <w:r>
        <w:t>ề</w:t>
      </w:r>
      <w:r>
        <w:t>u 77</w:t>
      </w:r>
      <w:bookmarkEnd w:id="161"/>
      <w:r>
        <w:t xml:space="preserve"> </w:t>
      </w:r>
      <w:bookmarkStart w:id="162" w:name="dieu_38_name"/>
      <w:r>
        <w:t>c</w:t>
      </w:r>
      <w:r>
        <w:t>ủ</w:t>
      </w:r>
      <w:r>
        <w:t>a Lu</w:t>
      </w:r>
      <w:r>
        <w:t>ậ</w:t>
      </w:r>
      <w:r>
        <w:t>t này.</w:t>
      </w:r>
      <w:bookmarkEnd w:id="162"/>
    </w:p>
    <w:p w14:paraId="40868078" w14:textId="77777777" w:rsidR="001828F0" w:rsidRDefault="001828F0">
      <w:pPr>
        <w:pStyle w:val="NormalWeb"/>
        <w:spacing w:before="120" w:beforeAutospacing="0"/>
        <w:divId w:val="1219324646"/>
      </w:pPr>
      <w:bookmarkStart w:id="163" w:name="chuong_2"/>
      <w:r>
        <w:rPr>
          <w:b/>
          <w:bCs/>
          <w:lang w:val="vi-VN"/>
        </w:rPr>
        <w:t>Đi</w:t>
      </w:r>
      <w:r>
        <w:rPr>
          <w:b/>
          <w:bCs/>
          <w:lang w:val="vi-VN"/>
        </w:rPr>
        <w:t>ề</w:t>
      </w:r>
      <w:r>
        <w:rPr>
          <w:b/>
          <w:bCs/>
          <w:lang w:val="vi-VN"/>
        </w:rPr>
        <w:t>u 2</w:t>
      </w:r>
      <w:bookmarkEnd w:id="163"/>
    </w:p>
    <w:p w14:paraId="02FB4B2C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1. </w:t>
      </w:r>
      <w:r>
        <w:rPr>
          <w:lang w:val="vi-VN"/>
        </w:rPr>
        <w:t>Lu</w:t>
      </w:r>
      <w:r>
        <w:rPr>
          <w:lang w:val="vi-VN"/>
        </w:rPr>
        <w:t>ậ</w:t>
      </w:r>
      <w:r>
        <w:rPr>
          <w:lang w:val="vi-VN"/>
        </w:rPr>
        <w:t>t này có hi</w:t>
      </w:r>
      <w:r>
        <w:rPr>
          <w:lang w:val="vi-VN"/>
        </w:rPr>
        <w:t>ệ</w:t>
      </w:r>
      <w:r>
        <w:rPr>
          <w:lang w:val="vi-VN"/>
        </w:rPr>
        <w:t>u l</w:t>
      </w:r>
      <w:r>
        <w:rPr>
          <w:lang w:val="vi-VN"/>
        </w:rPr>
        <w:t>ự</w:t>
      </w:r>
      <w:r>
        <w:rPr>
          <w:lang w:val="vi-VN"/>
        </w:rPr>
        <w:t>c thi hành t</w:t>
      </w:r>
      <w:r>
        <w:rPr>
          <w:lang w:val="vi-VN"/>
        </w:rPr>
        <w:t>ừ</w:t>
      </w:r>
      <w:r>
        <w:rPr>
          <w:lang w:val="vi-VN"/>
        </w:rPr>
        <w:t xml:space="preserve"> ngày 01 tháng 7 năm 2013.</w:t>
      </w:r>
    </w:p>
    <w:p w14:paraId="7D7F86B6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2. </w:t>
      </w:r>
      <w:r>
        <w:rPr>
          <w:lang w:val="vi-VN"/>
        </w:rPr>
        <w:t>Các n</w:t>
      </w:r>
      <w:r>
        <w:rPr>
          <w:lang w:val="vi-VN"/>
        </w:rPr>
        <w:t>ộ</w:t>
      </w:r>
      <w:r>
        <w:rPr>
          <w:lang w:val="vi-VN"/>
        </w:rPr>
        <w:t>i dung v</w:t>
      </w:r>
      <w:r>
        <w:rPr>
          <w:lang w:val="vi-VN"/>
        </w:rPr>
        <w:t>ề</w:t>
      </w:r>
      <w:r>
        <w:rPr>
          <w:lang w:val="vi-VN"/>
        </w:rPr>
        <w:t xml:space="preserve"> thanh tra thu</w:t>
      </w:r>
      <w:r>
        <w:rPr>
          <w:lang w:val="vi-VN"/>
        </w:rPr>
        <w:t>ế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Lu</w:t>
      </w:r>
      <w:r>
        <w:rPr>
          <w:lang w:val="vi-VN"/>
        </w:rPr>
        <w:t>ậ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>n lý thu</w:t>
      </w:r>
      <w:r>
        <w:rPr>
          <w:lang w:val="vi-VN"/>
        </w:rPr>
        <w:t>ế</w:t>
      </w:r>
      <w:r>
        <w:rPr>
          <w:lang w:val="vi-VN"/>
        </w:rPr>
        <w:t xml:space="preserve"> s</w:t>
      </w:r>
      <w:r>
        <w:rPr>
          <w:lang w:val="vi-VN"/>
        </w:rPr>
        <w:t>ố</w:t>
      </w:r>
      <w:r>
        <w:rPr>
          <w:lang w:val="vi-VN"/>
        </w:rPr>
        <w:t xml:space="preserve"> 78/2006/QH11 khác v</w:t>
      </w:r>
      <w:r>
        <w:rPr>
          <w:lang w:val="vi-VN"/>
        </w:rPr>
        <w:t>ớ</w:t>
      </w:r>
      <w:r>
        <w:rPr>
          <w:lang w:val="vi-VN"/>
        </w:rPr>
        <w:t>i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Lu</w:t>
      </w:r>
      <w:r>
        <w:rPr>
          <w:lang w:val="vi-VN"/>
        </w:rPr>
        <w:t>ậ</w:t>
      </w:r>
      <w:r>
        <w:rPr>
          <w:lang w:val="vi-VN"/>
        </w:rPr>
        <w:t>t thanh tra th</w:t>
      </w:r>
      <w:r>
        <w:t xml:space="preserve">ì </w:t>
      </w:r>
      <w:r>
        <w:rPr>
          <w:lang w:val="vi-VN"/>
        </w:rPr>
        <w:t>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theo quy đ</w:t>
      </w:r>
      <w:r>
        <w:rPr>
          <w:lang w:val="vi-VN"/>
        </w:rPr>
        <w:t>ị</w:t>
      </w:r>
      <w:r>
        <w:rPr>
          <w:lang w:val="vi-VN"/>
        </w:rPr>
        <w:t>nh t</w:t>
      </w:r>
      <w:r>
        <w:rPr>
          <w:lang w:val="vi-VN"/>
        </w:rPr>
        <w:t>ạ</w:t>
      </w:r>
      <w:r>
        <w:rPr>
          <w:lang w:val="vi-VN"/>
        </w:rPr>
        <w:t>i Lu</w:t>
      </w:r>
      <w:r>
        <w:rPr>
          <w:lang w:val="vi-VN"/>
        </w:rPr>
        <w:t>ậ</w:t>
      </w:r>
      <w:r>
        <w:rPr>
          <w:lang w:val="vi-VN"/>
        </w:rPr>
        <w:t>t thanh tra.</w:t>
      </w:r>
    </w:p>
    <w:p w14:paraId="205FE903" w14:textId="77777777" w:rsidR="001828F0" w:rsidRDefault="001828F0">
      <w:pPr>
        <w:pStyle w:val="NormalWeb"/>
        <w:spacing w:before="120" w:beforeAutospacing="0"/>
        <w:divId w:val="1219324646"/>
      </w:pPr>
      <w:bookmarkStart w:id="164" w:name="khoan_3_2"/>
      <w:r>
        <w:t>3. Đ</w:t>
      </w:r>
      <w:r>
        <w:t>ố</w:t>
      </w:r>
      <w:r>
        <w:t>i v</w:t>
      </w:r>
      <w:r>
        <w:t>ớ</w:t>
      </w:r>
      <w:r>
        <w:t>i các kho</w:t>
      </w:r>
      <w:r>
        <w:t>ả</w:t>
      </w:r>
      <w:r>
        <w:t>n ti</w:t>
      </w:r>
      <w:r>
        <w:t>ề</w:t>
      </w:r>
      <w:r>
        <w:t>n thu</w:t>
      </w:r>
      <w:r>
        <w:t>ế</w:t>
      </w:r>
      <w:r>
        <w:t xml:space="preserve"> n</w:t>
      </w:r>
      <w:r>
        <w:t>ợ</w:t>
      </w:r>
      <w:r>
        <w:t>, ti</w:t>
      </w:r>
      <w:r>
        <w:t>ề</w:t>
      </w:r>
      <w:r>
        <w:t>n ph</w:t>
      </w:r>
      <w:r>
        <w:t>ạ</w:t>
      </w:r>
      <w:r>
        <w:t>t còn n</w:t>
      </w:r>
      <w:r>
        <w:t>ợ</w:t>
      </w:r>
      <w:r>
        <w:t xml:space="preserve"> không có kh</w:t>
      </w:r>
      <w:r>
        <w:t>ả</w:t>
      </w:r>
      <w:r>
        <w:t xml:space="preserve"> năng thu h</w:t>
      </w:r>
      <w:r>
        <w:t>ồ</w:t>
      </w:r>
      <w:r>
        <w:t>i phát sinh trư</w:t>
      </w:r>
      <w:r>
        <w:t>ớ</w:t>
      </w:r>
      <w:r>
        <w:t>c ngày 01 tháng 7 năm 2007, Chính ph</w:t>
      </w:r>
      <w:r>
        <w:t>ủ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th</w:t>
      </w:r>
      <w:r>
        <w:t>ự</w:t>
      </w:r>
      <w:r>
        <w:t>c hi</w:t>
      </w:r>
      <w:r>
        <w:t>ệ</w:t>
      </w:r>
      <w:r>
        <w:t>n xóa n</w:t>
      </w:r>
      <w:r>
        <w:t>ợ</w:t>
      </w:r>
      <w:r>
        <w:t xml:space="preserve"> và báo cáo Qu</w:t>
      </w:r>
      <w:r>
        <w:t>ố</w:t>
      </w:r>
      <w:r>
        <w:t>c h</w:t>
      </w:r>
      <w:r>
        <w:t>ộ</w:t>
      </w:r>
      <w:r>
        <w:t>i k</w:t>
      </w:r>
      <w:r>
        <w:t>ế</w:t>
      </w:r>
      <w:r>
        <w:t>t qu</w:t>
      </w:r>
      <w:r>
        <w:t>ả</w:t>
      </w:r>
      <w:r>
        <w:t xml:space="preserve"> đ</w:t>
      </w:r>
      <w:r>
        <w:t>ố</w:t>
      </w:r>
      <w:r>
        <w:t>i v</w:t>
      </w:r>
      <w:r>
        <w:t>ớ</w:t>
      </w:r>
      <w:r>
        <w:t>i các trư</w:t>
      </w:r>
      <w:r>
        <w:t>ờ</w:t>
      </w:r>
      <w:r>
        <w:t>ng h</w:t>
      </w:r>
      <w:r>
        <w:t>ợ</w:t>
      </w:r>
      <w:r>
        <w:t>p sau đây:</w:t>
      </w:r>
      <w:bookmarkEnd w:id="164"/>
    </w:p>
    <w:p w14:paraId="1A7ACA12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a)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h</w:t>
      </w:r>
      <w:r>
        <w:rPr>
          <w:lang w:val="vi-VN"/>
        </w:rPr>
        <w:t>ộ</w:t>
      </w:r>
      <w:r>
        <w:rPr>
          <w:lang w:val="vi-VN"/>
        </w:rPr>
        <w:t xml:space="preserve"> gia đ</w:t>
      </w:r>
      <w:r>
        <w:t>ì</w:t>
      </w:r>
      <w:r>
        <w:rPr>
          <w:lang w:val="vi-VN"/>
        </w:rPr>
        <w:t>nh, cá nhân g</w:t>
      </w:r>
      <w:r>
        <w:rPr>
          <w:lang w:val="vi-VN"/>
        </w:rPr>
        <w:t>ặ</w:t>
      </w:r>
      <w:r>
        <w:rPr>
          <w:lang w:val="vi-VN"/>
        </w:rPr>
        <w:t>p khó khăn, không thanh toán đư</w:t>
      </w:r>
      <w:r>
        <w:rPr>
          <w:lang w:val="vi-VN"/>
        </w:rPr>
        <w:t>ợ</w:t>
      </w:r>
      <w:r>
        <w:rPr>
          <w:lang w:val="vi-VN"/>
        </w:rPr>
        <w:t>c n</w:t>
      </w:r>
      <w:r>
        <w:rPr>
          <w:lang w:val="vi-VN"/>
        </w:rPr>
        <w:t>ợ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, </w:t>
      </w:r>
      <w:r>
        <w:t>đ</w:t>
      </w:r>
      <w:r>
        <w:rPr>
          <w:lang w:val="vi-VN"/>
        </w:rPr>
        <w:t>ã ng</w:t>
      </w:r>
      <w:r>
        <w:rPr>
          <w:lang w:val="vi-VN"/>
        </w:rPr>
        <w:t>ừ</w:t>
      </w:r>
      <w:r>
        <w:rPr>
          <w:lang w:val="vi-VN"/>
        </w:rPr>
        <w:t>ng kinh doanh;</w:t>
      </w:r>
    </w:p>
    <w:p w14:paraId="73A6CDEE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b) </w:t>
      </w:r>
      <w:r>
        <w:rPr>
          <w:lang w:val="vi-VN"/>
        </w:rPr>
        <w:t>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doanh nghi</w:t>
      </w:r>
      <w:r>
        <w:rPr>
          <w:lang w:val="vi-VN"/>
        </w:rPr>
        <w:t>ệ</w:t>
      </w:r>
      <w:r>
        <w:rPr>
          <w:lang w:val="vi-VN"/>
        </w:rPr>
        <w:t>p nhà nư</w:t>
      </w:r>
      <w:r>
        <w:rPr>
          <w:lang w:val="vi-VN"/>
        </w:rPr>
        <w:t>ớ</w:t>
      </w:r>
      <w:r>
        <w:rPr>
          <w:lang w:val="vi-VN"/>
        </w:rPr>
        <w:t>c đ</w:t>
      </w:r>
      <w:r>
        <w:t xml:space="preserve">ã </w:t>
      </w:r>
      <w:r>
        <w:rPr>
          <w:lang w:val="vi-VN"/>
        </w:rPr>
        <w:t>có quy</w:t>
      </w:r>
      <w:r>
        <w:rPr>
          <w:lang w:val="vi-VN"/>
        </w:rPr>
        <w:t>ế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 gi</w:t>
      </w:r>
      <w:r>
        <w:rPr>
          <w:lang w:val="vi-VN"/>
        </w:rPr>
        <w:t>ả</w:t>
      </w:r>
      <w:r>
        <w:rPr>
          <w:lang w:val="vi-VN"/>
        </w:rPr>
        <w:t>i th</w:t>
      </w:r>
      <w:r>
        <w:rPr>
          <w:lang w:val="vi-VN"/>
        </w:rPr>
        <w:t>ể</w:t>
      </w:r>
      <w:r>
        <w:rPr>
          <w:lang w:val="vi-VN"/>
        </w:rPr>
        <w:t xml:space="preserve"> c</w:t>
      </w:r>
      <w:r>
        <w:rPr>
          <w:lang w:val="vi-VN"/>
        </w:rPr>
        <w:t>ủ</w:t>
      </w:r>
      <w:r>
        <w:rPr>
          <w:lang w:val="vi-VN"/>
        </w:rPr>
        <w:t>a cơ quan có th</w:t>
      </w:r>
      <w:r>
        <w:rPr>
          <w:lang w:val="vi-VN"/>
        </w:rPr>
        <w:t>ẩ</w:t>
      </w:r>
      <w:r>
        <w:rPr>
          <w:lang w:val="vi-VN"/>
        </w:rPr>
        <w:t>m quy</w:t>
      </w:r>
      <w:r>
        <w:rPr>
          <w:lang w:val="vi-VN"/>
        </w:rPr>
        <w:t>ề</w:t>
      </w:r>
      <w:r>
        <w:rPr>
          <w:lang w:val="vi-VN"/>
        </w:rPr>
        <w:t>n; ti</w:t>
      </w:r>
      <w:r>
        <w:rPr>
          <w:lang w:val="vi-VN"/>
        </w:rPr>
        <w:t>ề</w:t>
      </w:r>
      <w:r>
        <w:rPr>
          <w:lang w:val="vi-VN"/>
        </w:rPr>
        <w:t>n thu</w:t>
      </w:r>
      <w:r>
        <w:rPr>
          <w:lang w:val="vi-VN"/>
        </w:rPr>
        <w:t>ế</w:t>
      </w:r>
      <w:r>
        <w:rPr>
          <w:lang w:val="vi-VN"/>
        </w:rPr>
        <w:t xml:space="preserve"> n</w:t>
      </w:r>
      <w:r>
        <w:rPr>
          <w:lang w:val="vi-VN"/>
        </w:rPr>
        <w:t>ợ</w:t>
      </w:r>
      <w:r>
        <w:rPr>
          <w:lang w:val="vi-VN"/>
        </w:rPr>
        <w:t>, ti</w:t>
      </w:r>
      <w:r>
        <w:rPr>
          <w:lang w:val="vi-VN"/>
        </w:rPr>
        <w:t>ề</w:t>
      </w:r>
      <w:r>
        <w:rPr>
          <w:lang w:val="vi-VN"/>
        </w:rPr>
        <w:t>n ph</w:t>
      </w:r>
      <w:r>
        <w:rPr>
          <w:lang w:val="vi-VN"/>
        </w:rPr>
        <w:t>ạ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doanh nghi</w:t>
      </w:r>
      <w:r>
        <w:rPr>
          <w:lang w:val="vi-VN"/>
        </w:rPr>
        <w:t>ệ</w:t>
      </w:r>
      <w:r>
        <w:rPr>
          <w:lang w:val="vi-VN"/>
        </w:rPr>
        <w:t>p nhà nư</w:t>
      </w:r>
      <w:r>
        <w:rPr>
          <w:lang w:val="vi-VN"/>
        </w:rPr>
        <w:t>ớ</w:t>
      </w:r>
      <w:r>
        <w:rPr>
          <w:lang w:val="vi-VN"/>
        </w:rPr>
        <w:t>c đã th</w:t>
      </w:r>
      <w:r>
        <w:rPr>
          <w:lang w:val="vi-VN"/>
        </w:rPr>
        <w:t>ự</w:t>
      </w:r>
      <w:r>
        <w:rPr>
          <w:lang w:val="vi-VN"/>
        </w:rPr>
        <w:t>c hi</w:t>
      </w:r>
      <w:r>
        <w:t>ệ</w:t>
      </w:r>
      <w:r>
        <w:rPr>
          <w:lang w:val="vi-VN"/>
        </w:rPr>
        <w:t>n c</w:t>
      </w:r>
      <w:r>
        <w:t>ổ</w:t>
      </w:r>
      <w:r>
        <w:t xml:space="preserve"> </w:t>
      </w:r>
      <w:r>
        <w:rPr>
          <w:lang w:val="vi-VN"/>
        </w:rPr>
        <w:t>ph</w:t>
      </w:r>
      <w:r>
        <w:rPr>
          <w:lang w:val="vi-VN"/>
        </w:rPr>
        <w:t>ầ</w:t>
      </w:r>
      <w:r>
        <w:rPr>
          <w:lang w:val="vi-VN"/>
        </w:rPr>
        <w:t>n hóa ho</w:t>
      </w:r>
      <w:r>
        <w:rPr>
          <w:lang w:val="vi-VN"/>
        </w:rPr>
        <w:t>ặ</w:t>
      </w:r>
      <w:r>
        <w:rPr>
          <w:lang w:val="vi-VN"/>
        </w:rPr>
        <w:t>c chuy</w:t>
      </w:r>
      <w:r>
        <w:rPr>
          <w:lang w:val="vi-VN"/>
        </w:rPr>
        <w:t>ể</w:t>
      </w:r>
      <w:r>
        <w:rPr>
          <w:lang w:val="vi-VN"/>
        </w:rPr>
        <w:t>n đ</w:t>
      </w:r>
      <w:r>
        <w:rPr>
          <w:lang w:val="vi-VN"/>
        </w:rPr>
        <w:t>ổ</w:t>
      </w:r>
      <w:r>
        <w:rPr>
          <w:lang w:val="vi-VN"/>
        </w:rPr>
        <w:t>i s</w:t>
      </w:r>
      <w:r>
        <w:t>ở</w:t>
      </w:r>
      <w:r>
        <w:t xml:space="preserve"> </w:t>
      </w:r>
      <w:r>
        <w:rPr>
          <w:lang w:val="vi-VN"/>
        </w:rPr>
        <w:t>h</w:t>
      </w:r>
      <w:r>
        <w:rPr>
          <w:lang w:val="vi-VN"/>
        </w:rPr>
        <w:t>ữ</w:t>
      </w:r>
      <w:r>
        <w:rPr>
          <w:lang w:val="vi-VN"/>
        </w:rPr>
        <w:t>u và pháp nhân m</w:t>
      </w:r>
      <w:r>
        <w:rPr>
          <w:lang w:val="vi-VN"/>
        </w:rPr>
        <w:t>ớ</w:t>
      </w:r>
      <w:r>
        <w:rPr>
          <w:lang w:val="vi-VN"/>
        </w:rPr>
        <w:t>i không ch</w:t>
      </w:r>
      <w:r>
        <w:rPr>
          <w:lang w:val="vi-VN"/>
        </w:rPr>
        <w:t>ị</w:t>
      </w:r>
      <w:r>
        <w:rPr>
          <w:lang w:val="vi-VN"/>
        </w:rPr>
        <w:t>u trách nhi</w:t>
      </w:r>
      <w:r>
        <w:rPr>
          <w:lang w:val="vi-VN"/>
        </w:rPr>
        <w:t>ệ</w:t>
      </w:r>
      <w:r>
        <w:rPr>
          <w:lang w:val="vi-VN"/>
        </w:rPr>
        <w:t>m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các kho</w:t>
      </w:r>
      <w:r>
        <w:rPr>
          <w:lang w:val="vi-VN"/>
        </w:rPr>
        <w:t>ả</w:t>
      </w:r>
      <w:r>
        <w:rPr>
          <w:lang w:val="vi-VN"/>
        </w:rPr>
        <w:t>n n</w:t>
      </w:r>
      <w:r>
        <w:rPr>
          <w:lang w:val="vi-VN"/>
        </w:rPr>
        <w:t>ợ</w:t>
      </w:r>
      <w:r>
        <w:rPr>
          <w:lang w:val="vi-VN"/>
        </w:rPr>
        <w:t xml:space="preserve"> thu</w:t>
      </w:r>
      <w:r>
        <w:rPr>
          <w:lang w:val="vi-VN"/>
        </w:rPr>
        <w:t>ế</w:t>
      </w:r>
      <w:r>
        <w:rPr>
          <w:lang w:val="vi-VN"/>
        </w:rPr>
        <w:t xml:space="preserve"> này.</w:t>
      </w:r>
    </w:p>
    <w:p w14:paraId="613728E8" w14:textId="77777777" w:rsidR="001828F0" w:rsidRDefault="001828F0">
      <w:pPr>
        <w:pStyle w:val="NormalWeb"/>
        <w:spacing w:before="120" w:beforeAutospacing="0"/>
        <w:divId w:val="1219324646"/>
      </w:pPr>
      <w:r>
        <w:t xml:space="preserve">4. </w:t>
      </w:r>
      <w:r>
        <w:rPr>
          <w:lang w:val="vi-VN"/>
        </w:rPr>
        <w:t>Chính ph</w:t>
      </w:r>
      <w:r>
        <w:rPr>
          <w:lang w:val="vi-VN"/>
        </w:rPr>
        <w:t>ủ</w:t>
      </w:r>
      <w:r>
        <w:rPr>
          <w:lang w:val="vi-VN"/>
        </w:rPr>
        <w:t xml:space="preserve"> quy đ</w:t>
      </w:r>
      <w:r>
        <w:rPr>
          <w:lang w:val="vi-VN"/>
        </w:rPr>
        <w:t>ị</w:t>
      </w:r>
      <w:r>
        <w:rPr>
          <w:lang w:val="vi-VN"/>
        </w:rPr>
        <w:t>nh chi ti</w:t>
      </w:r>
      <w:r>
        <w:rPr>
          <w:lang w:val="vi-VN"/>
        </w:rPr>
        <w:t>ế</w:t>
      </w:r>
      <w:r>
        <w:rPr>
          <w:lang w:val="vi-VN"/>
        </w:rPr>
        <w:t>t,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 thi hành các đi</w:t>
      </w:r>
      <w:r>
        <w:rPr>
          <w:lang w:val="vi-VN"/>
        </w:rPr>
        <w:t>ề</w:t>
      </w:r>
      <w:r>
        <w:rPr>
          <w:lang w:val="vi-VN"/>
        </w:rPr>
        <w:t>u, kho</w:t>
      </w:r>
      <w:r>
        <w:rPr>
          <w:lang w:val="vi-VN"/>
        </w:rPr>
        <w:t>ả</w:t>
      </w:r>
      <w:r>
        <w:rPr>
          <w:lang w:val="vi-VN"/>
        </w:rPr>
        <w:t>n đư</w:t>
      </w:r>
      <w:r>
        <w:rPr>
          <w:lang w:val="vi-VN"/>
        </w:rPr>
        <w:t>ợ</w:t>
      </w:r>
      <w:r>
        <w:rPr>
          <w:lang w:val="vi-VN"/>
        </w:rPr>
        <w:t>c giao trong Lu</w:t>
      </w:r>
      <w:r>
        <w:rPr>
          <w:lang w:val="vi-VN"/>
        </w:rPr>
        <w:t>ậ</w:t>
      </w:r>
      <w:r>
        <w:rPr>
          <w:lang w:val="vi-VN"/>
        </w:rPr>
        <w:t>t.</w:t>
      </w:r>
    </w:p>
    <w:p w14:paraId="1C293974" w14:textId="77777777" w:rsidR="001828F0" w:rsidRDefault="001828F0">
      <w:pPr>
        <w:pStyle w:val="NormalWeb"/>
        <w:spacing w:before="120" w:beforeAutospacing="0"/>
        <w:divId w:val="1219324646"/>
      </w:pPr>
      <w:r>
        <w:rPr>
          <w:i/>
          <w:iCs/>
          <w:lang w:val="vi-VN"/>
        </w:rPr>
        <w:t>Lu</w:t>
      </w:r>
      <w:r>
        <w:rPr>
          <w:i/>
          <w:iCs/>
          <w:lang w:val="vi-VN"/>
        </w:rPr>
        <w:t>ậ</w:t>
      </w:r>
      <w:r>
        <w:rPr>
          <w:i/>
          <w:iCs/>
          <w:lang w:val="vi-VN"/>
        </w:rPr>
        <w:t>t này đã đư</w:t>
      </w:r>
      <w:r>
        <w:rPr>
          <w:i/>
          <w:iCs/>
          <w:lang w:val="vi-VN"/>
        </w:rPr>
        <w:t>ợ</w:t>
      </w:r>
      <w:r>
        <w:rPr>
          <w:i/>
          <w:iCs/>
          <w:lang w:val="vi-VN"/>
        </w:rPr>
        <w:t>c Qu</w:t>
      </w:r>
      <w:r>
        <w:rPr>
          <w:i/>
          <w:iCs/>
          <w:lang w:val="vi-VN"/>
        </w:rPr>
        <w:t>ố</w:t>
      </w:r>
      <w:r>
        <w:rPr>
          <w:i/>
          <w:iCs/>
          <w:lang w:val="vi-VN"/>
        </w:rPr>
        <w:t>c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nư</w:t>
      </w:r>
      <w:r>
        <w:rPr>
          <w:i/>
          <w:iCs/>
          <w:lang w:val="vi-VN"/>
        </w:rPr>
        <w:t>ớ</w:t>
      </w:r>
      <w:r>
        <w:rPr>
          <w:i/>
          <w:iCs/>
          <w:lang w:val="vi-VN"/>
        </w:rPr>
        <w:t>c C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ng hòa xã h</w:t>
      </w:r>
      <w:r>
        <w:rPr>
          <w:i/>
          <w:iCs/>
          <w:lang w:val="vi-VN"/>
        </w:rPr>
        <w:t>ộ</w:t>
      </w:r>
      <w:r>
        <w:rPr>
          <w:i/>
          <w:iCs/>
          <w:lang w:val="vi-VN"/>
        </w:rPr>
        <w:t>i ch</w:t>
      </w:r>
      <w:r>
        <w:rPr>
          <w:i/>
          <w:iCs/>
          <w:lang w:val="vi-VN"/>
        </w:rPr>
        <w:t>ủ</w:t>
      </w:r>
      <w:r>
        <w:rPr>
          <w:i/>
          <w:iCs/>
          <w:lang w:val="vi-VN"/>
        </w:rPr>
        <w:t xml:space="preserve"> nghĩa Vi</w:t>
      </w:r>
      <w:r>
        <w:rPr>
          <w:i/>
          <w:iCs/>
          <w:lang w:val="vi-VN"/>
        </w:rPr>
        <w:t>ệ</w:t>
      </w:r>
      <w:r>
        <w:rPr>
          <w:i/>
          <w:iCs/>
          <w:lang w:val="vi-VN"/>
        </w:rPr>
        <w:t>t Nam kh</w:t>
      </w:r>
      <w:r>
        <w:rPr>
          <w:i/>
          <w:iCs/>
        </w:rPr>
        <w:t xml:space="preserve">óa </w:t>
      </w:r>
      <w:r>
        <w:rPr>
          <w:i/>
          <w:iCs/>
          <w:lang w:val="vi-VN"/>
        </w:rPr>
        <w:t>X</w:t>
      </w:r>
      <w:r>
        <w:rPr>
          <w:i/>
          <w:iCs/>
        </w:rPr>
        <w:t>III</w:t>
      </w:r>
      <w:r>
        <w:rPr>
          <w:i/>
          <w:iCs/>
          <w:lang w:val="vi-VN"/>
        </w:rPr>
        <w:t>, k</w:t>
      </w:r>
      <w:r>
        <w:rPr>
          <w:i/>
          <w:iCs/>
          <w:lang w:val="vi-VN"/>
        </w:rPr>
        <w:t>ỳ</w:t>
      </w:r>
      <w:r>
        <w:rPr>
          <w:i/>
          <w:iCs/>
          <w:lang w:val="vi-VN"/>
        </w:rPr>
        <w:t xml:space="preserve"> h</w:t>
      </w:r>
      <w:r>
        <w:rPr>
          <w:i/>
          <w:iCs/>
          <w:lang w:val="vi-VN"/>
        </w:rPr>
        <w:t>ọ</w:t>
      </w:r>
      <w:r>
        <w:rPr>
          <w:i/>
          <w:iCs/>
          <w:lang w:val="vi-VN"/>
        </w:rPr>
        <w:t>p th</w:t>
      </w:r>
      <w:r>
        <w:rPr>
          <w:i/>
          <w:iCs/>
          <w:lang w:val="vi-VN"/>
        </w:rPr>
        <w:t>ứ</w:t>
      </w:r>
      <w:r>
        <w:rPr>
          <w:i/>
          <w:iCs/>
          <w:lang w:val="vi-VN"/>
        </w:rPr>
        <w:t xml:space="preserve"> 4 thông qua ngày 20 tháng </w:t>
      </w:r>
      <w:r>
        <w:rPr>
          <w:i/>
          <w:iCs/>
        </w:rPr>
        <w:t>11</w:t>
      </w:r>
      <w:r>
        <w:rPr>
          <w:i/>
          <w:iCs/>
          <w:lang w:val="vi-VN"/>
        </w:rPr>
        <w:t xml:space="preserve"> năm 20</w:t>
      </w:r>
      <w:r>
        <w:rPr>
          <w:i/>
          <w:iCs/>
        </w:rPr>
        <w:t>1</w:t>
      </w:r>
      <w:r>
        <w:rPr>
          <w:i/>
          <w:iCs/>
          <w:lang w:val="vi-VN"/>
        </w:rPr>
        <w:t>2.</w:t>
      </w:r>
    </w:p>
    <w:p w14:paraId="748DE391" w14:textId="77777777" w:rsidR="001828F0" w:rsidRDefault="001828F0">
      <w:pPr>
        <w:pStyle w:val="NormalWeb"/>
        <w:spacing w:before="120" w:beforeAutospacing="0"/>
        <w:divId w:val="1219324646"/>
      </w:pPr>
      <w:r>
        <w:t> </w:t>
      </w:r>
    </w:p>
    <w:tbl>
      <w:tblPr>
        <w:tblW w:w="8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2"/>
        <w:gridCol w:w="4493"/>
      </w:tblGrid>
      <w:tr w:rsidR="00000000" w14:paraId="15BED415" w14:textId="77777777">
        <w:trPr>
          <w:divId w:val="1219324646"/>
          <w:trHeight w:val="439"/>
        </w:trPr>
        <w:tc>
          <w:tcPr>
            <w:tcW w:w="44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01602" w14:textId="77777777" w:rsidR="001828F0" w:rsidRDefault="001828F0">
            <w:pPr>
              <w:pStyle w:val="NormalWeb"/>
              <w:spacing w:before="120" w:beforeAutospacing="0"/>
            </w:pPr>
            <w:r>
              <w:t> </w:t>
            </w:r>
          </w:p>
        </w:tc>
        <w:tc>
          <w:tcPr>
            <w:tcW w:w="44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698" w14:textId="77777777" w:rsidR="001828F0" w:rsidRDefault="001828F0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lang w:val="vi-VN"/>
              </w:rPr>
              <w:t>CH</w:t>
            </w:r>
            <w:r>
              <w:rPr>
                <w:b/>
                <w:bCs/>
                <w:lang w:val="vi-VN"/>
              </w:rPr>
              <w:t>Ủ</w:t>
            </w:r>
            <w:r>
              <w:rPr>
                <w:b/>
                <w:bCs/>
                <w:lang w:val="vi-VN"/>
              </w:rPr>
              <w:t xml:space="preserve"> T</w:t>
            </w:r>
            <w:r>
              <w:rPr>
                <w:b/>
                <w:bCs/>
                <w:lang w:val="vi-VN"/>
              </w:rPr>
              <w:t>Ị</w:t>
            </w:r>
            <w:r>
              <w:rPr>
                <w:b/>
                <w:bCs/>
                <w:lang w:val="vi-VN"/>
              </w:rPr>
              <w:t>CH QU</w:t>
            </w:r>
            <w:r>
              <w:rPr>
                <w:b/>
                <w:bCs/>
                <w:lang w:val="vi-VN"/>
              </w:rPr>
              <w:t>Ố</w:t>
            </w:r>
            <w:r>
              <w:rPr>
                <w:b/>
                <w:bCs/>
                <w:lang w:val="vi-VN"/>
              </w:rPr>
              <w:t>C H</w:t>
            </w:r>
            <w:r>
              <w:rPr>
                <w:b/>
                <w:bCs/>
                <w:lang w:val="vi-VN"/>
              </w:rPr>
              <w:t>Ộ</w:t>
            </w:r>
            <w:r>
              <w:rPr>
                <w:b/>
                <w:bCs/>
                <w:lang w:val="vi-VN"/>
              </w:rPr>
              <w:t>I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lang w:val="vi-VN"/>
              </w:rPr>
              <w:t>Nguy</w:t>
            </w:r>
            <w:r>
              <w:rPr>
                <w:b/>
                <w:bCs/>
                <w:lang w:val="vi-VN"/>
              </w:rPr>
              <w:t>ễ</w:t>
            </w:r>
            <w:r>
              <w:rPr>
                <w:b/>
                <w:bCs/>
                <w:lang w:val="vi-VN"/>
              </w:rPr>
              <w:t>n Sinh Hùng</w:t>
            </w:r>
          </w:p>
        </w:tc>
      </w:tr>
    </w:tbl>
    <w:p w14:paraId="54DAF275" w14:textId="77777777" w:rsidR="001828F0" w:rsidRDefault="001828F0">
      <w:pPr>
        <w:pStyle w:val="NormalWeb"/>
        <w:spacing w:before="120" w:beforeAutospacing="0"/>
        <w:divId w:val="1219324646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F0"/>
    <w:rsid w:val="001828F0"/>
    <w:rsid w:val="006A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E32A6"/>
  <w15:chartTrackingRefBased/>
  <w15:docId w15:val="{244CBC34-F959-45F5-B699-2C95CEE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5147</Words>
  <Characters>29340</Characters>
  <Application>Microsoft Office Word</Application>
  <DocSecurity>0</DocSecurity>
  <Lines>244</Lines>
  <Paragraphs>68</Paragraphs>
  <ScaleCrop>false</ScaleCrop>
  <Company/>
  <LinksUpToDate>false</LinksUpToDate>
  <CharactersWithSpaces>34419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Vuong</dc:creator>
  <cp:keywords/>
  <dc:description/>
  <cp:lastModifiedBy>Huu Vuong</cp:lastModifiedBy>
  <cp:revision>2</cp:revision>
  <dcterms:created xsi:type="dcterms:W3CDTF">2025-09-19T03:32:00Z</dcterms:created>
  <dcterms:modified xsi:type="dcterms:W3CDTF">2025-09-19T03:32:00Z</dcterms:modified>
</cp:coreProperties>
</file>