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B0DE" w14:textId="77777777" w:rsidR="003B521F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1ECD8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LAPORAN RESMI</w:t>
      </w:r>
    </w:p>
    <w:p w14:paraId="0FC7FD27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06477D1D" w14:textId="0D7E6F89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 </w:t>
      </w:r>
      <w:r w:rsidR="008333FE">
        <w:rPr>
          <w:rFonts w:ascii="Times New Roman" w:hAnsi="Times New Roman" w:cs="Times New Roman"/>
          <w:sz w:val="24"/>
          <w:szCs w:val="24"/>
        </w:rPr>
        <w:t>2</w:t>
      </w:r>
    </w:p>
    <w:p w14:paraId="7F9780FF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CB111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D61D1E3" w14:textId="77777777" w:rsidR="003B521F" w:rsidRPr="00925AFC" w:rsidRDefault="003B521F" w:rsidP="003B521F">
      <w:pPr>
        <w:rPr>
          <w:rFonts w:ascii="Times New Roman" w:hAnsi="Times New Roman" w:cs="Times New Roman"/>
          <w:noProof/>
          <w:sz w:val="24"/>
          <w:szCs w:val="24"/>
        </w:rPr>
      </w:pPr>
    </w:p>
    <w:p w14:paraId="4CBDBCEB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0A75B" wp14:editId="614139F4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59D7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4581C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4FD31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22489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5AFC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0462D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12535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D3BA6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5F72B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75C7F85F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139046DB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AFA3B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E6586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9B971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01FC163F" w14:textId="77777777" w:rsidR="003B521F" w:rsidRPr="00925AFC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7ABE2B65" w14:textId="2EDAAB2C" w:rsidR="003B521F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TA 2022/2023</w:t>
      </w:r>
    </w:p>
    <w:p w14:paraId="15E58909" w14:textId="21C6CDC7" w:rsidR="003B521F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D104E9" w14:textId="07B652A3" w:rsidR="003B521F" w:rsidRDefault="003B521F" w:rsidP="003B5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8CF195" w14:textId="09D01AE3" w:rsidR="003B521F" w:rsidRDefault="003B521F" w:rsidP="003B52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PENDAHULUAN</w:t>
      </w:r>
    </w:p>
    <w:p w14:paraId="0FA41D35" w14:textId="26012A36" w:rsidR="003B521F" w:rsidRDefault="003B521F" w:rsidP="003B521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1B91C" w14:textId="692802CF" w:rsidR="003B521F" w:rsidRDefault="003B521F" w:rsidP="008333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</w:t>
      </w:r>
      <w:r w:rsidR="008333F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masing!</w:t>
      </w:r>
    </w:p>
    <w:p w14:paraId="3F00B583" w14:textId="6091A982" w:rsidR="008333FE" w:rsidRPr="00C45C5B" w:rsidRDefault="008333FE" w:rsidP="008333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C5B">
        <w:rPr>
          <w:rFonts w:ascii="Times New Roman" w:hAnsi="Times New Roman" w:cs="Times New Roman"/>
          <w:sz w:val="24"/>
          <w:szCs w:val="24"/>
        </w:rPr>
        <w:t xml:space="preserve">Public </w:t>
      </w:r>
    </w:p>
    <w:p w14:paraId="27D85E1E" w14:textId="7D10A0B6" w:rsidR="008333FE" w:rsidRPr="00C45C5B" w:rsidRDefault="008333FE" w:rsidP="008333FE">
      <w:pPr>
        <w:pStyle w:val="ListParagraph"/>
        <w:ind w:left="144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Sebuah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kelas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method,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ataupun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property yang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mempunyai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akses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modifier public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artinya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bahwa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kelas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method,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ataupun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property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tersebut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diakses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oleh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kelas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manapun</w:t>
      </w:r>
      <w:proofErr w:type="spellEnd"/>
    </w:p>
    <w:p w14:paraId="01F271A3" w14:textId="4CFE3615" w:rsidR="008333FE" w:rsidRPr="00C45C5B" w:rsidRDefault="008333FE" w:rsidP="008333FE">
      <w:pPr>
        <w:pStyle w:val="ListParagraph"/>
        <w:ind w:left="144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F6DA27D" w14:textId="6BBBF8A1" w:rsidR="008333FE" w:rsidRPr="00C45C5B" w:rsidRDefault="00C45C5B" w:rsidP="008333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Protected</w:t>
      </w:r>
    </w:p>
    <w:p w14:paraId="67BEB081" w14:textId="7C3139DE" w:rsidR="00C45C5B" w:rsidRPr="00C45C5B" w:rsidRDefault="00C45C5B" w:rsidP="00C45C5B">
      <w:pPr>
        <w:pStyle w:val="ListParagraph"/>
        <w:ind w:left="144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Sebuah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method,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ataupun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property yang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mempunyai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akses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modifier protected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artinya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bahwa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method,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ataupun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property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tersebut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diakses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hanya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oleh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kelas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turunannya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(subclass) dan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hanya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diakses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oleh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kelas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satu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package</w:t>
      </w:r>
    </w:p>
    <w:p w14:paraId="0785EC25" w14:textId="37C0E989" w:rsidR="00C45C5B" w:rsidRPr="00C45C5B" w:rsidRDefault="00C45C5B" w:rsidP="00C45C5B">
      <w:pPr>
        <w:pStyle w:val="ListParagraph"/>
        <w:ind w:left="144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7D66C21" w14:textId="77777777" w:rsidR="00C45C5B" w:rsidRPr="00C45C5B" w:rsidRDefault="00C45C5B" w:rsidP="00C45C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C45C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Private</w:t>
      </w:r>
    </w:p>
    <w:p w14:paraId="28B2C934" w14:textId="21FE42D4" w:rsidR="00C45C5B" w:rsidRDefault="00C45C5B" w:rsidP="00C45C5B">
      <w:pPr>
        <w:pStyle w:val="ListParagraph"/>
        <w:ind w:left="1440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Access modifier private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bersifat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tertutup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Sesuai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dengan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konsep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OOP Encapsulation,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maka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setiap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variabel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wajib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untuk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dilindungi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hak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aksesnya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secara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langsung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dari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luar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. Oleh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karena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itu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variabel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diberikan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hak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akses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private dan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untuk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melakukan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pengaksesan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>/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perubahan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data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digunakan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setter getter.</w:t>
      </w:r>
    </w:p>
    <w:p w14:paraId="32567B2F" w14:textId="77777777" w:rsidR="00C45C5B" w:rsidRPr="00C45C5B" w:rsidRDefault="00C45C5B" w:rsidP="00C45C5B">
      <w:pPr>
        <w:pStyle w:val="ListParagraph"/>
        <w:ind w:left="1440"/>
        <w:jc w:val="both"/>
        <w:rPr>
          <w:rFonts w:ascii="Times New Roman" w:hAnsi="Times New Roman" w:cs="Times New Roman"/>
          <w:color w:val="212529"/>
          <w:sz w:val="24"/>
          <w:szCs w:val="24"/>
        </w:rPr>
      </w:pPr>
    </w:p>
    <w:p w14:paraId="1BDD3AE2" w14:textId="094D75F3" w:rsidR="00C45C5B" w:rsidRPr="00C45C5B" w:rsidRDefault="00C45C5B" w:rsidP="00C45C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C45C5B">
        <w:rPr>
          <w:rFonts w:ascii="Times New Roman" w:hAnsi="Times New Roman" w:cs="Times New Roman"/>
          <w:color w:val="212529"/>
          <w:sz w:val="24"/>
          <w:szCs w:val="24"/>
        </w:rPr>
        <w:t>Default</w:t>
      </w:r>
    </w:p>
    <w:p w14:paraId="096482E3" w14:textId="77777777" w:rsidR="00C45C5B" w:rsidRPr="00C45C5B" w:rsidRDefault="00C45C5B" w:rsidP="00C45C5B">
      <w:pPr>
        <w:pStyle w:val="ListParagraph"/>
        <w:ind w:left="1440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Access modifier default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bisa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diakses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oleh file di class yang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sama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atau</w:t>
      </w:r>
      <w:proofErr w:type="spellEnd"/>
    </w:p>
    <w:p w14:paraId="7BB29CBB" w14:textId="6FFDEABF" w:rsidR="00C45C5B" w:rsidRPr="00C45C5B" w:rsidRDefault="00C45C5B" w:rsidP="00C45C5B">
      <w:pPr>
        <w:pStyle w:val="ListParagraph"/>
        <w:ind w:left="1440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C45C5B">
        <w:rPr>
          <w:rFonts w:ascii="Times New Roman" w:hAnsi="Times New Roman" w:cs="Times New Roman"/>
          <w:color w:val="212529"/>
          <w:sz w:val="24"/>
          <w:szCs w:val="24"/>
        </w:rPr>
        <w:t xml:space="preserve">package yang </w:t>
      </w:r>
      <w:proofErr w:type="spellStart"/>
      <w:r w:rsidRPr="00C45C5B">
        <w:rPr>
          <w:rFonts w:ascii="Times New Roman" w:hAnsi="Times New Roman" w:cs="Times New Roman"/>
          <w:color w:val="212529"/>
          <w:sz w:val="24"/>
          <w:szCs w:val="24"/>
        </w:rPr>
        <w:t>sama</w:t>
      </w:r>
      <w:proofErr w:type="spellEnd"/>
      <w:r w:rsidRPr="00C45C5B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D781F71" w14:textId="77777777" w:rsidR="00C45C5B" w:rsidRPr="00C45C5B" w:rsidRDefault="00C45C5B" w:rsidP="00C45C5B">
      <w:pPr>
        <w:pStyle w:val="ListParagraph"/>
        <w:ind w:left="1440"/>
        <w:jc w:val="both"/>
        <w:rPr>
          <w:rFonts w:ascii="Open Sans" w:hAnsi="Open Sans" w:cs="Open Sans"/>
          <w:color w:val="212529"/>
          <w:sz w:val="27"/>
          <w:szCs w:val="27"/>
          <w:shd w:val="clear" w:color="auto" w:fill="FFFFFF"/>
        </w:rPr>
      </w:pPr>
    </w:p>
    <w:p w14:paraId="7A2272F9" w14:textId="3AC08E72" w:rsidR="003B521F" w:rsidRDefault="003B521F" w:rsidP="003B52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super?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8257320" w14:textId="699C83A4" w:rsidR="00C45C5B" w:rsidRDefault="00C45C5B" w:rsidP="00C45C5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45C5B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45C5B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45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C45C5B">
        <w:rPr>
          <w:rFonts w:ascii="Times New Roman" w:hAnsi="Times New Roman" w:cs="Times New Roman"/>
          <w:sz w:val="24"/>
          <w:szCs w:val="24"/>
        </w:rPr>
        <w:t xml:space="preserve"> pada member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5C5B">
        <w:rPr>
          <w:rFonts w:ascii="Times New Roman" w:hAnsi="Times New Roman" w:cs="Times New Roman"/>
          <w:sz w:val="24"/>
          <w:szCs w:val="24"/>
        </w:rPr>
        <w:t xml:space="preserve"> parent class,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C45C5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45C5B">
        <w:rPr>
          <w:rFonts w:ascii="Times New Roman" w:hAnsi="Times New Roman" w:cs="Times New Roman"/>
          <w:sz w:val="24"/>
          <w:szCs w:val="24"/>
        </w:rPr>
        <w:t xml:space="preserve"> this yang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45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C45C5B">
        <w:rPr>
          <w:rFonts w:ascii="Times New Roman" w:hAnsi="Times New Roman" w:cs="Times New Roman"/>
          <w:sz w:val="24"/>
          <w:szCs w:val="24"/>
        </w:rPr>
        <w:t xml:space="preserve"> pada member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5C5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C5B">
        <w:rPr>
          <w:rFonts w:ascii="Times New Roman" w:hAnsi="Times New Roman" w:cs="Times New Roman"/>
          <w:sz w:val="24"/>
          <w:szCs w:val="24"/>
        </w:rPr>
        <w:t>sendir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347307A4" w14:textId="0989D635" w:rsidR="00C45C5B" w:rsidRDefault="00C45C5B" w:rsidP="00C45C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super.data_member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C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5ECA">
        <w:rPr>
          <w:rFonts w:ascii="Times New Roman" w:hAnsi="Times New Roman" w:cs="Times New Roman"/>
          <w:sz w:val="24"/>
          <w:szCs w:val="24"/>
        </w:rPr>
        <w:t>Data member pada parent class</w:t>
      </w:r>
    </w:p>
    <w:p w14:paraId="07EB5E8A" w14:textId="66E0439C" w:rsidR="00625ECA" w:rsidRDefault="00625ECA" w:rsidP="00C45C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super.function</w:t>
      </w:r>
      <w:proofErr w:type="gramEnd"/>
      <w:r>
        <w:rPr>
          <w:rFonts w:ascii="Times New Roman" w:hAnsi="Times New Roman" w:cs="Times New Roman"/>
          <w:sz w:val="24"/>
          <w:szCs w:val="24"/>
        </w:rPr>
        <w:t>_member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E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Function member pada parent class</w:t>
      </w:r>
    </w:p>
    <w:p w14:paraId="448EA2F8" w14:textId="1D1E745E" w:rsidR="00625ECA" w:rsidRPr="00C45C5B" w:rsidRDefault="00625ECA" w:rsidP="00C45C5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25E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parent class</w:t>
      </w:r>
    </w:p>
    <w:p w14:paraId="609A105E" w14:textId="77777777" w:rsidR="00C45C5B" w:rsidRDefault="00C45C5B" w:rsidP="00C45C5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C17AA1" w14:textId="6BED8EBB" w:rsidR="003B521F" w:rsidRDefault="003B521F" w:rsidP="003B52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38983A3" w14:textId="11B285FF" w:rsidR="003B521F" w:rsidRDefault="00D94B3C" w:rsidP="00D94B3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B3C">
        <w:rPr>
          <w:rFonts w:ascii="Times New Roman" w:hAnsi="Times New Roman" w:cs="Times New Roman"/>
          <w:sz w:val="24"/>
          <w:szCs w:val="24"/>
        </w:rPr>
        <w:t>konstruktorparent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sub class.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parent class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3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94B3C">
        <w:rPr>
          <w:rFonts w:ascii="Times New Roman" w:hAnsi="Times New Roman" w:cs="Times New Roman"/>
          <w:sz w:val="24"/>
          <w:szCs w:val="24"/>
        </w:rPr>
        <w:t>.</w:t>
      </w:r>
    </w:p>
    <w:p w14:paraId="08CB472E" w14:textId="79766462" w:rsidR="00D94B3C" w:rsidRDefault="00D94B3C" w:rsidP="00D94B3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F5F80A" w14:textId="1121B636" w:rsidR="00D94B3C" w:rsidRDefault="00D94B3C" w:rsidP="00D94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5557EC3D" w14:textId="290EC9F6" w:rsidR="00D94B3C" w:rsidRDefault="00D94B3C" w:rsidP="00D94B3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6A820" w14:textId="585FC144" w:rsidR="00D94B3C" w:rsidRDefault="00687E20" w:rsidP="00D94B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diwariskan</w:t>
      </w:r>
      <w:proofErr w:type="spellEnd"/>
    </w:p>
    <w:p w14:paraId="6C86237E" w14:textId="77777777" w:rsidR="00687E20" w:rsidRDefault="00687E20" w:rsidP="00687E2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7"/>
        <w:gridCol w:w="4777"/>
      </w:tblGrid>
      <w:tr w:rsidR="00687E20" w14:paraId="37B54CF8" w14:textId="77777777" w:rsidTr="00687E20">
        <w:tc>
          <w:tcPr>
            <w:tcW w:w="4337" w:type="dxa"/>
          </w:tcPr>
          <w:p w14:paraId="5F23B238" w14:textId="77777777" w:rsidR="00687E20" w:rsidRDefault="00687E20" w:rsidP="00687E20">
            <w:pPr>
              <w:pStyle w:val="ListParagraph"/>
              <w:numPr>
                <w:ilvl w:val="0"/>
                <w:numId w:val="8"/>
              </w:numPr>
              <w:ind w:left="3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Base</w:t>
            </w:r>
          </w:p>
          <w:p w14:paraId="76B2F89C" w14:textId="057EBA5D" w:rsidR="00687E20" w:rsidRDefault="00687E20" w:rsidP="00687E2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E2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9C03CAD" wp14:editId="7472347C">
                  <wp:extent cx="2616927" cy="126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927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7" w:type="dxa"/>
          </w:tcPr>
          <w:p w14:paraId="73F49BCA" w14:textId="77777777" w:rsidR="00687E20" w:rsidRDefault="00687E20" w:rsidP="00687E20">
            <w:pPr>
              <w:pStyle w:val="ListParagraph"/>
              <w:numPr>
                <w:ilvl w:val="0"/>
                <w:numId w:val="8"/>
              </w:numPr>
              <w:ind w:left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Sup</w:t>
            </w:r>
          </w:p>
          <w:p w14:paraId="4AF86E89" w14:textId="0EE61CD0" w:rsidR="00687E20" w:rsidRDefault="00687E20" w:rsidP="00687E20">
            <w:pPr>
              <w:pStyle w:val="ListParagraph"/>
              <w:ind w:left="-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E2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CEC1A53" wp14:editId="502725EA">
                  <wp:extent cx="2879002" cy="19437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981" cy="194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9E344" w14:textId="11D845D7" w:rsidR="00687E20" w:rsidRDefault="007F55FB" w:rsidP="007F55FB">
      <w:pPr>
        <w:pStyle w:val="ListParagraph"/>
        <w:numPr>
          <w:ilvl w:val="0"/>
          <w:numId w:val="8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30FBF131" w14:textId="26E216B5" w:rsidR="007F55FB" w:rsidRDefault="007F55FB" w:rsidP="007F55FB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F55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6E4DD" wp14:editId="63C6B92A">
            <wp:extent cx="4705592" cy="7620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51F" w14:textId="43017829" w:rsidR="007F55FB" w:rsidRDefault="007F55FB" w:rsidP="007F55FB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2A6B84D4" w14:textId="1BC701A7" w:rsidR="007F55FB" w:rsidRDefault="007F55FB" w:rsidP="007F55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diwariskan</w:t>
      </w:r>
      <w:proofErr w:type="spellEnd"/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0"/>
        <w:gridCol w:w="4884"/>
      </w:tblGrid>
      <w:tr w:rsidR="003D7A09" w14:paraId="52D3C84B" w14:textId="77777777" w:rsidTr="003D7A09">
        <w:tc>
          <w:tcPr>
            <w:tcW w:w="4302" w:type="dxa"/>
          </w:tcPr>
          <w:p w14:paraId="4E516BAF" w14:textId="77777777" w:rsidR="003D7A09" w:rsidRDefault="003D7A09" w:rsidP="003D7A09">
            <w:pPr>
              <w:pStyle w:val="ListParagraph"/>
              <w:numPr>
                <w:ilvl w:val="0"/>
                <w:numId w:val="8"/>
              </w:numPr>
              <w:ind w:left="3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Base</w:t>
            </w:r>
          </w:p>
          <w:p w14:paraId="128D92DE" w14:textId="7D2D0250" w:rsidR="003D7A09" w:rsidRDefault="003D7A09" w:rsidP="003D7A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A0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BEB757" wp14:editId="1CD5FD5B">
                  <wp:extent cx="2617200" cy="153201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200" cy="15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7D79D5EF" w14:textId="77777777" w:rsidR="003D7A09" w:rsidRDefault="003D7A09" w:rsidP="003D7A09">
            <w:pPr>
              <w:pStyle w:val="ListParagraph"/>
              <w:numPr>
                <w:ilvl w:val="0"/>
                <w:numId w:val="8"/>
              </w:numPr>
              <w:ind w:left="4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  <w:proofErr w:type="spellEnd"/>
          </w:p>
          <w:p w14:paraId="5C480AD1" w14:textId="07E9F060" w:rsidR="003D7A09" w:rsidRPr="003D7A09" w:rsidRDefault="003D7A09" w:rsidP="003D7A09">
            <w:pPr>
              <w:pStyle w:val="ListParagraph"/>
              <w:ind w:left="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7A0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B73FE8" wp14:editId="148B9818">
                  <wp:extent cx="3018875" cy="1512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875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71D5D" w14:textId="1E1162DB" w:rsidR="007F55FB" w:rsidRDefault="007F55FB" w:rsidP="007F55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C0A1E83" w14:textId="20640056" w:rsidR="003D7A09" w:rsidRDefault="003D7A09" w:rsidP="003D7A09">
      <w:pPr>
        <w:pStyle w:val="ListParagraph"/>
        <w:numPr>
          <w:ilvl w:val="0"/>
          <w:numId w:val="8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376DA1A9" w14:textId="0FDD7BF0" w:rsidR="003D7A09" w:rsidRDefault="003D7A09" w:rsidP="003D7A09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D7A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14DCA0" wp14:editId="3F60C9EE">
            <wp:extent cx="4673840" cy="8445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6E1E" w14:textId="5114A5C4" w:rsidR="003D7A09" w:rsidRDefault="003D7A09" w:rsidP="003D7A09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20282A0B" w14:textId="414ACF92" w:rsidR="00803BB6" w:rsidRDefault="00803BB6" w:rsidP="003D7A09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68D90EB5" w14:textId="6E569F60" w:rsidR="00803BB6" w:rsidRPr="00803BB6" w:rsidRDefault="00803BB6" w:rsidP="00803BB6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parent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class Base)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private,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modifier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FBD5ED" w14:textId="77777777" w:rsidR="00803BB6" w:rsidRDefault="00803BB6" w:rsidP="003D7A09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15626181" w14:textId="2AD898F8" w:rsidR="003D7A09" w:rsidRDefault="003D7A09" w:rsidP="003D7A0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lay</w:t>
      </w:r>
      <w:r w:rsidR="000019B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9355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4726"/>
      </w:tblGrid>
      <w:tr w:rsidR="000019B9" w14:paraId="0149300A" w14:textId="77777777" w:rsidTr="00803BB6">
        <w:tc>
          <w:tcPr>
            <w:tcW w:w="4579" w:type="dxa"/>
          </w:tcPr>
          <w:p w14:paraId="5D6BCF7D" w14:textId="705167C1" w:rsidR="00965DAC" w:rsidRDefault="00965DAC" w:rsidP="00965DAC">
            <w:pPr>
              <w:pStyle w:val="ListParagraph"/>
              <w:numPr>
                <w:ilvl w:val="0"/>
                <w:numId w:val="8"/>
              </w:numPr>
              <w:ind w:left="4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2C48C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16894BA3" w14:textId="6EC1EF51" w:rsidR="00965DAC" w:rsidRDefault="002C48C7" w:rsidP="003D7A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9B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06D969" wp14:editId="1ECF42AD">
                  <wp:extent cx="2895749" cy="162568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49" cy="162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</w:tcPr>
          <w:p w14:paraId="0B2B4E23" w14:textId="5322BDD3" w:rsidR="00965DAC" w:rsidRDefault="00965DAC" w:rsidP="00965DAC">
            <w:pPr>
              <w:pStyle w:val="ListParagraph"/>
              <w:numPr>
                <w:ilvl w:val="0"/>
                <w:numId w:val="8"/>
              </w:numPr>
              <w:ind w:left="4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2C48C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2C277891" w14:textId="50C3396C" w:rsidR="000019B9" w:rsidRDefault="002C48C7" w:rsidP="003D7A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9B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43030A6" wp14:editId="27C72D54">
                  <wp:extent cx="2863997" cy="166378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97" cy="166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DAC" w14:paraId="6014248A" w14:textId="77777777" w:rsidTr="00803BB6">
        <w:tc>
          <w:tcPr>
            <w:tcW w:w="4579" w:type="dxa"/>
          </w:tcPr>
          <w:p w14:paraId="1EAB44A5" w14:textId="52480F67" w:rsidR="00965DAC" w:rsidRDefault="00965DAC" w:rsidP="00965DAC">
            <w:pPr>
              <w:pStyle w:val="ListParagraph"/>
              <w:numPr>
                <w:ilvl w:val="0"/>
                <w:numId w:val="8"/>
              </w:numPr>
              <w:ind w:left="4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Z</w:t>
            </w:r>
          </w:p>
          <w:p w14:paraId="5E6909E5" w14:textId="0884BF4A" w:rsidR="00965DAC" w:rsidRPr="000019B9" w:rsidRDefault="00965DAC" w:rsidP="003D7A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5DA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FCD7EBB" wp14:editId="3BBB8409">
                  <wp:extent cx="2865600" cy="156524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156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</w:tcPr>
          <w:p w14:paraId="6D9568E9" w14:textId="35F06153" w:rsidR="00965DAC" w:rsidRPr="00965DAC" w:rsidRDefault="00965DAC" w:rsidP="00965D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D7951" w14:textId="7E3C6256" w:rsidR="00965DAC" w:rsidRPr="000019B9" w:rsidRDefault="00965DAC" w:rsidP="00965DAC">
            <w:pPr>
              <w:pStyle w:val="ListParagraph"/>
              <w:ind w:left="4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A1189D" w14:textId="4D1B3253" w:rsidR="003D7A09" w:rsidRPr="00803BB6" w:rsidRDefault="003D7A09" w:rsidP="00803B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68A52" w14:textId="6E3DE251" w:rsidR="00965DAC" w:rsidRDefault="00803BB6" w:rsidP="00803BB6">
      <w:pPr>
        <w:pStyle w:val="ListParagraph"/>
        <w:numPr>
          <w:ilvl w:val="0"/>
          <w:numId w:val="8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572027AD" w14:textId="0C2D28B4" w:rsidR="00803BB6" w:rsidRDefault="00803BB6" w:rsidP="00803BB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03B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063971" wp14:editId="7AD67CC3">
            <wp:extent cx="4629388" cy="8064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3A90" w14:textId="10D3C965" w:rsidR="00803BB6" w:rsidRDefault="00803BB6" w:rsidP="00803BB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27E1DA32" w14:textId="58727BE0" w:rsidR="00803BB6" w:rsidRDefault="00D32680" w:rsidP="00803BB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64"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45C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C6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4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4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6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E4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64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E45C64">
        <w:rPr>
          <w:rFonts w:ascii="Times New Roman" w:hAnsi="Times New Roman" w:cs="Times New Roman"/>
          <w:sz w:val="24"/>
          <w:szCs w:val="24"/>
        </w:rPr>
        <w:t xml:space="preserve"> X, dan </w:t>
      </w:r>
      <w:proofErr w:type="spellStart"/>
      <w:r w:rsidR="00E45C6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4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6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E45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C64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E45C64">
        <w:rPr>
          <w:rFonts w:ascii="Times New Roman" w:hAnsi="Times New Roman" w:cs="Times New Roman"/>
          <w:sz w:val="24"/>
          <w:szCs w:val="24"/>
        </w:rPr>
        <w:t xml:space="preserve"> Z.</w:t>
      </w:r>
    </w:p>
    <w:p w14:paraId="7B4664DE" w14:textId="77777777" w:rsidR="00803BB6" w:rsidRDefault="00803BB6" w:rsidP="00803BB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8A127A2" w14:textId="4B94FB49" w:rsidR="002C48C7" w:rsidRDefault="00803BB6" w:rsidP="002C48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2D7900EE" w14:textId="1A63DBA4" w:rsidR="002C48C7" w:rsidRDefault="002C48C7" w:rsidP="002C48C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C4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27E0DE" wp14:editId="022C1D77">
            <wp:extent cx="2941468" cy="180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4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F46" w14:textId="77777777" w:rsidR="00161120" w:rsidRDefault="00161120" w:rsidP="002C48C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A67F1E" w14:textId="433228A4" w:rsidR="002C48C7" w:rsidRDefault="002C48C7" w:rsidP="002C48C7">
      <w:pPr>
        <w:pStyle w:val="ListParagraph"/>
        <w:numPr>
          <w:ilvl w:val="0"/>
          <w:numId w:val="8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764DED19" w14:textId="579B38D9" w:rsidR="002C48C7" w:rsidRDefault="002C48C7" w:rsidP="002C48C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C4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248176" wp14:editId="698775D0">
            <wp:extent cx="4750044" cy="20638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D46A" w14:textId="6806C421" w:rsidR="00161120" w:rsidRDefault="00161120" w:rsidP="002C48C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69F2271" w14:textId="032C0ED4" w:rsidR="00591DE5" w:rsidRDefault="00591DE5" w:rsidP="002C48C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1855A" w14:textId="3406A5FF" w:rsidR="00591DE5" w:rsidRDefault="00591DE5" w:rsidP="002C48C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public,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modifier protected</w:t>
      </w:r>
      <w:r w:rsidR="00D32680">
        <w:rPr>
          <w:rFonts w:ascii="Times New Roman" w:hAnsi="Times New Roman" w:cs="Times New Roman"/>
          <w:sz w:val="24"/>
          <w:szCs w:val="24"/>
        </w:rPr>
        <w:t>.</w:t>
      </w:r>
    </w:p>
    <w:p w14:paraId="7E1AFE66" w14:textId="77777777" w:rsidR="00D32680" w:rsidRDefault="00D32680" w:rsidP="002C48C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BB5A2C7" w14:textId="5A847B1E" w:rsidR="00161120" w:rsidRDefault="00161120" w:rsidP="001611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27740F28" w14:textId="2A764288" w:rsidR="00161120" w:rsidRDefault="00161120" w:rsidP="001611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50B05" w14:textId="760D5466" w:rsidR="00086B25" w:rsidRPr="00E45C64" w:rsidRDefault="00161120" w:rsidP="00E45C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45EBCCE" w14:textId="4A4B3BA7" w:rsidR="00161120" w:rsidRDefault="00086B25" w:rsidP="00086B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Kendaraan.java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086B25" w14:paraId="33A4C1CF" w14:textId="77777777" w:rsidTr="00086B25">
        <w:tc>
          <w:tcPr>
            <w:tcW w:w="10194" w:type="dxa"/>
          </w:tcPr>
          <w:p w14:paraId="144341A4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7339E15B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jmlRoda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87436B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String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6320DF3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E1850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setJmlRoda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jmlRoda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407AAC6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this.jmlRoda</w:t>
            </w:r>
            <w:proofErr w:type="spellEnd"/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jmlRoda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2F558D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3F20A72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77394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getJmlRoda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269EF7F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jmlRoda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515C935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FD4C992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5E5A4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setWarna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187AB4F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this.warna</w:t>
            </w:r>
            <w:proofErr w:type="spellEnd"/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CC3AA4C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9691316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DDA08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getWarna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17230BB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C46F3E" w14:textId="77777777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8C39E82" w14:textId="3EEC7A5C" w:rsidR="00086B25" w:rsidRPr="00086B25" w:rsidRDefault="00086B25" w:rsidP="00086B25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33C5919" w14:textId="77777777" w:rsidR="00086B25" w:rsidRPr="00161120" w:rsidRDefault="00086B25" w:rsidP="00086B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948154" w14:textId="6741A9E1" w:rsidR="002C48C7" w:rsidRDefault="00086B25" w:rsidP="00086B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086B25" w14:paraId="3A067E5E" w14:textId="77777777" w:rsidTr="00086B25">
        <w:tc>
          <w:tcPr>
            <w:tcW w:w="10194" w:type="dxa"/>
          </w:tcPr>
          <w:p w14:paraId="052B2B05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public class Mobil extends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641E09D3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String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bahanBakar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6BC787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kapasitasMesin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4D28B1E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FC826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setBahanBakar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bahanBakar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01E5A3C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this.bahanBakar</w:t>
            </w:r>
            <w:proofErr w:type="spellEnd"/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bahanBakar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787029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273AFDC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E606A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getBahanBakar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D35A602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bahanBakar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2EA353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E3C5FBA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11B5D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setKapasitasMesin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kapasitasMesin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FF3B2D9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this.kapasitasMesin</w:t>
            </w:r>
            <w:proofErr w:type="spellEnd"/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kapasitasMesin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211689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76A483C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1DDB2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getKapasitasMesin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C82D379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kapasitasMesin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F7B2AE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83BD27A" w14:textId="268EA25E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D1EFBBF" w14:textId="3A8A1710" w:rsidR="00086B25" w:rsidRDefault="00086B25" w:rsidP="00086B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A39D6C" w14:textId="6A89766D" w:rsidR="00086B25" w:rsidRDefault="00086B25" w:rsidP="00086B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Sepeda.java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086B25" w14:paraId="7809A1E6" w14:textId="77777777" w:rsidTr="00086B25">
        <w:tc>
          <w:tcPr>
            <w:tcW w:w="10194" w:type="dxa"/>
          </w:tcPr>
          <w:p w14:paraId="378EAB39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774B70F6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jmlSadel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39839B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jmlGir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7A9D10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83AC9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setJmlSadel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jmlSadel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F243844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this.jmlSadel</w:t>
            </w:r>
            <w:proofErr w:type="spellEnd"/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jmlSadel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8F5D4D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5FB0938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D96A9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getJmlSadel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AA9D21F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jmlSadel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EECB5A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6FBF83D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F0D02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setJmlGir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jmlGir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E52DF30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this.jmlGir</w:t>
            </w:r>
            <w:proofErr w:type="spellEnd"/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jmlGir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492FFF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0EC31146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A506A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getJmlGir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B6BF63C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jmlGir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D21BDC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7F25DEA" w14:textId="0283AC61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821AB6A" w14:textId="77777777" w:rsidR="00E45C64" w:rsidRDefault="00E45C64" w:rsidP="00E45C6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9114EE" w14:textId="71731CB8" w:rsidR="00086B25" w:rsidRDefault="00086B25" w:rsidP="00086B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Truk.java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086B25" w14:paraId="7278DB21" w14:textId="77777777" w:rsidTr="00086B25">
        <w:tc>
          <w:tcPr>
            <w:tcW w:w="10194" w:type="dxa"/>
          </w:tcPr>
          <w:p w14:paraId="5D105940" w14:textId="77777777" w:rsidR="00086B25" w:rsidRPr="00086B25" w:rsidRDefault="00086B25" w:rsidP="00152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Truk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Mobil{</w:t>
            </w:r>
            <w:proofErr w:type="gramEnd"/>
          </w:p>
          <w:p w14:paraId="573CE69B" w14:textId="77777777" w:rsidR="00086B25" w:rsidRPr="00086B25" w:rsidRDefault="00086B25" w:rsidP="00152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muatanMaks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67B9E6" w14:textId="77777777" w:rsidR="00086B25" w:rsidRPr="00086B25" w:rsidRDefault="00086B25" w:rsidP="00152A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3947A" w14:textId="77777777" w:rsidR="00086B25" w:rsidRPr="00086B25" w:rsidRDefault="00086B25" w:rsidP="00152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setMuatanMaks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muatanMaks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5740A0C" w14:textId="77777777" w:rsidR="00086B25" w:rsidRPr="00086B25" w:rsidRDefault="00086B25" w:rsidP="00152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this.muatanMaks</w:t>
            </w:r>
            <w:proofErr w:type="spellEnd"/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muatanMaks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B2669E" w14:textId="77777777" w:rsidR="00086B25" w:rsidRPr="00086B25" w:rsidRDefault="00086B25" w:rsidP="00152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A17A9C4" w14:textId="77777777" w:rsidR="00086B25" w:rsidRPr="00086B25" w:rsidRDefault="00086B25" w:rsidP="00152A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8B378" w14:textId="77777777" w:rsidR="00086B25" w:rsidRPr="00086B25" w:rsidRDefault="00086B25" w:rsidP="00152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getMuatanMaks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C69F8C2" w14:textId="77777777" w:rsidR="00086B25" w:rsidRPr="00086B25" w:rsidRDefault="00086B25" w:rsidP="00152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muatanMaks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78EF2F" w14:textId="77777777" w:rsidR="00086B25" w:rsidRPr="00086B25" w:rsidRDefault="00086B25" w:rsidP="00152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66D1986" w14:textId="527CCD91" w:rsidR="00086B25" w:rsidRPr="00086B25" w:rsidRDefault="00086B25" w:rsidP="00152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D3E108B" w14:textId="712B6D34" w:rsidR="00086B25" w:rsidRDefault="00086B25" w:rsidP="00086B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0947D9" w14:textId="514EBA68" w:rsidR="00086B25" w:rsidRDefault="00086B25" w:rsidP="00086B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Taksi.java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086B25" w14:paraId="42475927" w14:textId="77777777" w:rsidTr="00086B25">
        <w:tc>
          <w:tcPr>
            <w:tcW w:w="10194" w:type="dxa"/>
          </w:tcPr>
          <w:p w14:paraId="510F745E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Taksi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Mobil{</w:t>
            </w:r>
            <w:proofErr w:type="gramEnd"/>
          </w:p>
          <w:p w14:paraId="58F01E40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tarifAwal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C570DE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tarifPerKm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87B28A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93352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setTarifAwal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tarifAwal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692ACCE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this.tarifAwal</w:t>
            </w:r>
            <w:proofErr w:type="spellEnd"/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tarifAwal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FC106A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80E611D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06E9F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getTarifAwal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D90C8D8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tarifAwal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75BC59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DC74672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67263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setTarifPerKm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tarifPerKm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3BEF3E3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this.tarifPerKm</w:t>
            </w:r>
            <w:proofErr w:type="spellEnd"/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tarifPerKm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9F46F1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C7198F1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52619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getTarifPerKm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9937109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tarifPerKm</w:t>
            </w:r>
            <w:proofErr w:type="spellEnd"/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644BF3" w14:textId="77777777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9B1BA5D" w14:textId="0AC26F6A" w:rsidR="00086B25" w:rsidRPr="00086B25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086B2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4520464" w14:textId="6F555521" w:rsidR="00086B25" w:rsidRDefault="00086B25" w:rsidP="00086B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AFB2E6" w14:textId="76AEF1E5" w:rsidR="00086B25" w:rsidRDefault="00086B25" w:rsidP="00086B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086B25" w14:paraId="40D17D95" w14:textId="77777777" w:rsidTr="00086B25">
        <w:tc>
          <w:tcPr>
            <w:tcW w:w="10194" w:type="dxa"/>
          </w:tcPr>
          <w:p w14:paraId="6524CFDE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50475B74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5C8C48E1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Truk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truk1 = new 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Truk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CD4D47B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truk1.setJmlRoda(4);</w:t>
            </w:r>
          </w:p>
          <w:p w14:paraId="5BE82602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truk1.setWarna("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40704D2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truk1.setBahanBakar("Solar");</w:t>
            </w:r>
          </w:p>
          <w:p w14:paraId="4C50F449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truk1.setKapasitasMesin(1500);</w:t>
            </w:r>
          </w:p>
          <w:p w14:paraId="58B86212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truk1.setMuatanMaks(1000);</w:t>
            </w:r>
          </w:p>
          <w:p w14:paraId="3497264E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5490B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Truk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truk2 = new 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Truk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0EFE225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truk2.setJmlRoda(6);</w:t>
            </w:r>
          </w:p>
          <w:p w14:paraId="1DC3734B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truk2.setWarna("Merah");</w:t>
            </w:r>
          </w:p>
          <w:p w14:paraId="6E2AD385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truk2.setBahanBakar("Solar");</w:t>
            </w:r>
          </w:p>
          <w:p w14:paraId="7C0175E5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truk2.setKapasitasMesin(2000);</w:t>
            </w:r>
          </w:p>
          <w:p w14:paraId="5F14D7A3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truk2.setMuatanMaks(5000);</w:t>
            </w:r>
          </w:p>
          <w:p w14:paraId="3DA17563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12364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Taksi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taksi1 = new 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Taksi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05797A8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taksi1.setJmlRoda(4);</w:t>
            </w:r>
          </w:p>
          <w:p w14:paraId="6B61EA43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taksi1.setWarna("Orange");</w:t>
            </w:r>
          </w:p>
          <w:p w14:paraId="2664EB47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taksi1.setBahanBakar("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Bensin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8A2BBAB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taksi1.setKapasitasMesin(1500);</w:t>
            </w:r>
          </w:p>
          <w:p w14:paraId="66063D6D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taksi1.setTarifAwal(10000);</w:t>
            </w:r>
          </w:p>
          <w:p w14:paraId="186F622E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taksi1.setTarifPerKm(5000);</w:t>
            </w:r>
          </w:p>
          <w:p w14:paraId="0416418D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D7298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Taksi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taksi2 = new 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Taksi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E823026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taksi2.setJmlRoda(4);</w:t>
            </w:r>
          </w:p>
          <w:p w14:paraId="037DF01C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taksi2.setWarna("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1710E88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taksi2.setBahanBakar("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Bensin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9473F43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taksi2.setKapasitasMesin(1300);</w:t>
            </w:r>
          </w:p>
          <w:p w14:paraId="7D52CE98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taksi2.setTarifAwal(7000);</w:t>
            </w:r>
          </w:p>
          <w:p w14:paraId="6CCC9494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taksi2.setTarifPerKm(3500);</w:t>
            </w:r>
          </w:p>
          <w:p w14:paraId="7F6CD93D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6F385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sepeda1 = new 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A49009F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sepeda1.setJmlRoda(3);</w:t>
            </w:r>
          </w:p>
          <w:p w14:paraId="2DA99C4B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sepeda1.setWarna("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Hitam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EDDBC7D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sepeda1.setJmlSadel(1);</w:t>
            </w:r>
          </w:p>
          <w:p w14:paraId="7B95000B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sepeda1.setJmlGir(2);</w:t>
            </w:r>
          </w:p>
          <w:p w14:paraId="1E2F90C5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1A943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sepeda2 = new 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Sepeda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3574510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sepeda2.setJmlRoda(2);</w:t>
            </w:r>
          </w:p>
          <w:p w14:paraId="4601227F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sepeda2.setWarna("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4953801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sepeda2.setJmlSadel(2);</w:t>
            </w:r>
          </w:p>
          <w:p w14:paraId="5B925E58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sepeda2.setJmlGir(5);</w:t>
            </w:r>
          </w:p>
          <w:p w14:paraId="193A49F6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41CBC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nTruk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1");</w:t>
            </w:r>
          </w:p>
          <w:p w14:paraId="263F453F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jmlRoda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truk1.getJmlRoda());</w:t>
            </w:r>
          </w:p>
          <w:p w14:paraId="6450398E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truk1.getWarna());</w:t>
            </w:r>
          </w:p>
          <w:p w14:paraId="74BCFB36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bahanBakar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truk1.getBahanBakar());</w:t>
            </w:r>
          </w:p>
          <w:p w14:paraId="10FE45C6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kapasitasMesin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truk1.getKapasitasMesin());</w:t>
            </w:r>
          </w:p>
          <w:p w14:paraId="05C779DA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muatanMaks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truk1.getMuatanMaks());</w:t>
            </w:r>
          </w:p>
          <w:p w14:paraId="509A4728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("----------------------");</w:t>
            </w:r>
          </w:p>
          <w:p w14:paraId="49A8B4C1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B272E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nTruk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2");</w:t>
            </w:r>
          </w:p>
          <w:p w14:paraId="5A8AEC19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jmlRoda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truk2.getJmlRoda());</w:t>
            </w:r>
          </w:p>
          <w:p w14:paraId="1E905380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truk2.getWarna());</w:t>
            </w:r>
          </w:p>
          <w:p w14:paraId="21E015DE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bahanBakar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truk2.getBahanBakar());</w:t>
            </w:r>
          </w:p>
          <w:p w14:paraId="2CB39A40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kapasitasMesin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truk2.getKapasitasMesin());</w:t>
            </w:r>
          </w:p>
          <w:p w14:paraId="0131505C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muatanMaks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truk2.getMuatanMaks());</w:t>
            </w:r>
          </w:p>
          <w:p w14:paraId="5BE49B5B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("----------------------");</w:t>
            </w:r>
          </w:p>
          <w:p w14:paraId="6C28EC44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CDBD2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nTaksi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1");</w:t>
            </w:r>
          </w:p>
          <w:p w14:paraId="1789EF84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jmlRoda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taksi1.getJmlRoda());</w:t>
            </w:r>
          </w:p>
          <w:p w14:paraId="21B667E8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taksi1.getWarna());</w:t>
            </w:r>
          </w:p>
          <w:p w14:paraId="6DBCF7A9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bahanBakar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taksi1.getBahanBakar());</w:t>
            </w:r>
          </w:p>
          <w:p w14:paraId="0575FA12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kapasitasMesin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taksi1.getKapasitasMesin());</w:t>
            </w:r>
          </w:p>
          <w:p w14:paraId="1A0738C4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tarifAwal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taksi1.getTarifAwal());</w:t>
            </w:r>
          </w:p>
          <w:p w14:paraId="221981D5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tarifPerKm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taksi1.getTarifPerKm());</w:t>
            </w:r>
          </w:p>
          <w:p w14:paraId="47969EEC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("----------------------");</w:t>
            </w:r>
          </w:p>
          <w:p w14:paraId="785B95B4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B0FA7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nTaksi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2");</w:t>
            </w:r>
          </w:p>
          <w:p w14:paraId="2DE45DD9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jmlRoda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taksi2.getJmlRoda());</w:t>
            </w:r>
          </w:p>
          <w:p w14:paraId="2CF12221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taksi2.getWarna());</w:t>
            </w:r>
          </w:p>
          <w:p w14:paraId="39B70CBA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bahanBakar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taksi2.getBahanBakar());</w:t>
            </w:r>
          </w:p>
          <w:p w14:paraId="3E701303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kapasitasMesin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taksi2.getKapasitasMesin());</w:t>
            </w:r>
          </w:p>
          <w:p w14:paraId="6C9632F4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tarifAwal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taksi2.getTarifAwal());</w:t>
            </w:r>
          </w:p>
          <w:p w14:paraId="592DA4D0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tarifPerKm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taksi2.getTarifPerKm());</w:t>
            </w:r>
          </w:p>
          <w:p w14:paraId="4718A83D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("----------------------");</w:t>
            </w:r>
          </w:p>
          <w:p w14:paraId="17FAFC7C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4F019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nSepeda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1");</w:t>
            </w:r>
          </w:p>
          <w:p w14:paraId="426BBAC3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jmlRoda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sepeda1.getJmlRoda());</w:t>
            </w:r>
          </w:p>
          <w:p w14:paraId="39E88FD9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sepeda1.getWarna());</w:t>
            </w:r>
          </w:p>
          <w:p w14:paraId="29E35CD6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jmlSadel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sepeda1.getJmlSadel());</w:t>
            </w:r>
          </w:p>
          <w:p w14:paraId="126D51E4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jmlGir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sepeda1.getJmlGir());</w:t>
            </w:r>
          </w:p>
          <w:p w14:paraId="06EB4AA2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("----------------------");</w:t>
            </w:r>
          </w:p>
          <w:p w14:paraId="0B9AE22D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38A19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nSepeda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2");</w:t>
            </w:r>
          </w:p>
          <w:p w14:paraId="6735D24C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jmlRoda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sepeda2.getJmlRoda());</w:t>
            </w:r>
          </w:p>
          <w:p w14:paraId="16D1990F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sepeda2.getWarna());</w:t>
            </w:r>
          </w:p>
          <w:p w14:paraId="01E99A10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jmlSadel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sepeda2.getJmlSadel());</w:t>
            </w:r>
          </w:p>
          <w:p w14:paraId="79C80178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proofErr w:type="gram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jmlGir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 xml:space="preserve"> " + sepeda2.getJmlGir());</w:t>
            </w:r>
          </w:p>
          <w:p w14:paraId="08ED5881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("----------------------");</w:t>
            </w:r>
          </w:p>
          <w:p w14:paraId="1468F34E" w14:textId="77777777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FB012E4" w14:textId="194AB1C8" w:rsidR="00086B25" w:rsidRPr="00152A14" w:rsidRDefault="00086B25" w:rsidP="00152A14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52A1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082E6B6" w14:textId="3D5CDBF0" w:rsidR="00086B25" w:rsidRDefault="00086B25" w:rsidP="00086B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6E5217" w14:textId="6EB9F9EA" w:rsidR="00152A14" w:rsidRDefault="00152A14" w:rsidP="00152A1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6FB5823D" w14:textId="04287089" w:rsidR="00E45C64" w:rsidRDefault="00E45C64" w:rsidP="00E45C6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5C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1F1D7" wp14:editId="1457962E">
            <wp:extent cx="4997707" cy="3511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EDE3" w14:textId="7F292AB7" w:rsidR="00152A14" w:rsidRDefault="00152A14" w:rsidP="00152A1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E693E3" w14:textId="1D4AE750" w:rsidR="00152A14" w:rsidRDefault="00E45C64" w:rsidP="00152A1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5C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98ABF3" wp14:editId="4509697C">
            <wp:extent cx="4102311" cy="59693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9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D6CA" w14:textId="7C58F1EE" w:rsidR="00D77D17" w:rsidRDefault="00D77D17" w:rsidP="00152A1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462C6C" w14:textId="3493EDC2" w:rsidR="00D77D17" w:rsidRDefault="00D77D17" w:rsidP="00152A1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2A14F176" w14:textId="42057FDB" w:rsidR="00D77D17" w:rsidRPr="002C48C7" w:rsidRDefault="00D77D17" w:rsidP="00152A1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inheritance dan multilevel inheritance. Single 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class pada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Multilevel 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“Mobil”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Truk</w:t>
      </w:r>
      <w:proofErr w:type="spellEnd"/>
      <w:r>
        <w:rPr>
          <w:rFonts w:ascii="Times New Roman" w:hAnsi="Times New Roman" w:cs="Times New Roman"/>
          <w:sz w:val="24"/>
          <w:szCs w:val="24"/>
        </w:rPr>
        <w:t>” dan subclass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jmlRoda</w:t>
      </w:r>
      <w:proofErr w:type="spellEnd"/>
      <w:r>
        <w:rPr>
          <w:rFonts w:ascii="Times New Roman" w:hAnsi="Times New Roman" w:cs="Times New Roman"/>
          <w:sz w:val="24"/>
          <w:szCs w:val="24"/>
        </w:rPr>
        <w:t>(int)” dan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String)”,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setter dan getter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1DE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1DE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91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D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1D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77D17" w:rsidRPr="002C48C7" w:rsidSect="003B521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59B"/>
    <w:multiLevelType w:val="hybridMultilevel"/>
    <w:tmpl w:val="1474EE04"/>
    <w:lvl w:ilvl="0" w:tplc="7E9C8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43BCC"/>
    <w:multiLevelType w:val="hybridMultilevel"/>
    <w:tmpl w:val="3A24DEEC"/>
    <w:lvl w:ilvl="0" w:tplc="76925E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D63CA"/>
    <w:multiLevelType w:val="hybridMultilevel"/>
    <w:tmpl w:val="1E6A191E"/>
    <w:lvl w:ilvl="0" w:tplc="5DE20E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214287"/>
    <w:multiLevelType w:val="hybridMultilevel"/>
    <w:tmpl w:val="16FC103A"/>
    <w:lvl w:ilvl="0" w:tplc="BD6C7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B185B"/>
    <w:multiLevelType w:val="hybridMultilevel"/>
    <w:tmpl w:val="E57C45C2"/>
    <w:lvl w:ilvl="0" w:tplc="5DE20E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9E332E"/>
    <w:multiLevelType w:val="hybridMultilevel"/>
    <w:tmpl w:val="8F9E4D0C"/>
    <w:lvl w:ilvl="0" w:tplc="E7DC9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4A0667"/>
    <w:multiLevelType w:val="hybridMultilevel"/>
    <w:tmpl w:val="8CFE53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93CAB"/>
    <w:multiLevelType w:val="hybridMultilevel"/>
    <w:tmpl w:val="621C644A"/>
    <w:lvl w:ilvl="0" w:tplc="5DE20E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811356"/>
    <w:multiLevelType w:val="hybridMultilevel"/>
    <w:tmpl w:val="A03C8C58"/>
    <w:lvl w:ilvl="0" w:tplc="7DBE51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521D7"/>
    <w:multiLevelType w:val="hybridMultilevel"/>
    <w:tmpl w:val="0C5A5DFE"/>
    <w:lvl w:ilvl="0" w:tplc="E5D26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9564378">
    <w:abstractNumId w:val="8"/>
  </w:num>
  <w:num w:numId="2" w16cid:durableId="1104422104">
    <w:abstractNumId w:val="1"/>
  </w:num>
  <w:num w:numId="3" w16cid:durableId="112484827">
    <w:abstractNumId w:val="3"/>
  </w:num>
  <w:num w:numId="4" w16cid:durableId="1318999855">
    <w:abstractNumId w:val="5"/>
  </w:num>
  <w:num w:numId="5" w16cid:durableId="675419318">
    <w:abstractNumId w:val="2"/>
  </w:num>
  <w:num w:numId="6" w16cid:durableId="192615993">
    <w:abstractNumId w:val="7"/>
  </w:num>
  <w:num w:numId="7" w16cid:durableId="1273317882">
    <w:abstractNumId w:val="0"/>
  </w:num>
  <w:num w:numId="8" w16cid:durableId="338315257">
    <w:abstractNumId w:val="6"/>
  </w:num>
  <w:num w:numId="9" w16cid:durableId="1767336746">
    <w:abstractNumId w:val="9"/>
  </w:num>
  <w:num w:numId="10" w16cid:durableId="1711219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1F"/>
    <w:rsid w:val="000019B9"/>
    <w:rsid w:val="00086B25"/>
    <w:rsid w:val="000C53F4"/>
    <w:rsid w:val="00152A14"/>
    <w:rsid w:val="00161120"/>
    <w:rsid w:val="002C48C7"/>
    <w:rsid w:val="003B521F"/>
    <w:rsid w:val="003D7A09"/>
    <w:rsid w:val="004C3A76"/>
    <w:rsid w:val="00591DE5"/>
    <w:rsid w:val="00625ECA"/>
    <w:rsid w:val="00687E20"/>
    <w:rsid w:val="007F55FB"/>
    <w:rsid w:val="00803BB6"/>
    <w:rsid w:val="008333FE"/>
    <w:rsid w:val="00965DAC"/>
    <w:rsid w:val="009B11EE"/>
    <w:rsid w:val="00B76000"/>
    <w:rsid w:val="00C45C5B"/>
    <w:rsid w:val="00D32680"/>
    <w:rsid w:val="00D77D17"/>
    <w:rsid w:val="00D94B3C"/>
    <w:rsid w:val="00E4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AF67"/>
  <w15:chartTrackingRefBased/>
  <w15:docId w15:val="{3A9415BF-C127-4A2C-950E-BA72AEC8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2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68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2022-09-24T07:20:00Z</dcterms:created>
  <dcterms:modified xsi:type="dcterms:W3CDTF">2022-09-24T15:58:00Z</dcterms:modified>
</cp:coreProperties>
</file>