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"PINJOL HANCURKAN HIDUP RAKYAT KECIL. MANA OJK?"</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https://www.youtube.com/watch?v=m2cAl7jKqN4</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episode of akbarfaizaluncensored tackles the pervasive issue of online lending (pinjol) in Indonesia, which is allegedly destroying the lives of ordinary citizens, particularly those in lower economic brackets. Host Akbar Faisal is joined by two guests: Hendrikus Pasagigi, a former high-ranking official at the Ministry of Finance and former Director of Financial Technology Supervision at OJK (Indonesia's Financial Services Authority), and Andi Rahmad, a former member of parliament involved in drafting OJK legislation. They discuss the alarming growth of both legal and illegal online lending, its devastating impact on individuals, and question the effectiveness of regulatory oversight by OJK.</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discussion highlights the rapid expansion of the online lending sector, noting that legal lending grew from under 10 billion IDR to nearly 200 trillion IDR in just three years, with illegal operations being five times larger. This growth has led to widespread debt traps and severe consequences for borrowers, including harassment and even suicide. The guests present data indicating that West Java, DKI Jakarta, East Java, Banten, North Sumatra, and South Sumatra are the provinces most affected. Common reasons for falling into debt include repaying other debts, quick cash disbursement, lifestyle maintenance, urgent needs, and low financial literacy. Teachers, laid-off workers, housewives, employees, traders, students, and online motorcycle taxi drivers are identified as particularly vulnerable groups.</w:t>
      </w:r>
    </w:p>
    <w:p>
      <w:pPr>
        <w:spacing w:after="60"/>
      </w:pPr>
      <w:r>
        <w:rPr>
          <w:rFonts w:ascii="Arial" w:cs="Arial" w:eastAsia="Arial" w:hAnsi="Arial"/>
          <w:sz w:val="22"/>
          <w:szCs w:val="22"/>
        </w:rPr>
        <w:t xml:space="preserve">A significant portion of the conversation focuses on the perceived inadequacy of OJK's response to illegal lending. Hendrikus Pasagigi, who resigned from OJK in 2021, cites disagreements over the handling of illegal pinjol and the cautious approach to crypto technology as reasons for his departure. He also alleges potential criminalization attempts against him by illegal lending perpetrators. The participants suggest that OJK, despite having strong legal mandates and investigative powers under the P2SK law, appears overwhelmed or unwilling to take decisive action. They propose that OJK could be more effective by issuing strict sanctions against banks and payment gateways that facilitate illegal transactions, and by proactively combating what they describe as a "transnational financial crime" structure. The conversation also touches upon the "big crime within big fortune" phenomenon, suggesting that the lucrative nature of the industry may deter strong regulatory action.</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prevalence of predatory online lending poses a significant threat to the financial well-being of a large segment of the Indonesian population, particularly the vulnerable. The discussion raises serious questions about the effectiveness and willingness of regulatory bodies like OJK to protect citizens from financial exploitation, potentially eroding public trust in state institutions and highlighting systemic issues within financial regulation and enforcement.</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YouTube channel "akbarfaizaluncensored." A political commentator and former politician.</w:t>
      </w:r>
    </w:p>
    <w:p>
      <w:pPr>
        <w:spacing w:after="60"/>
      </w:pPr>
      <w:r>
        <w:rPr>
          <w:rFonts w:ascii="Arial" w:cs="Arial" w:eastAsia="Arial" w:hAnsi="Arial"/>
          <w:sz w:val="22"/>
          <w:szCs w:val="22"/>
        </w:rPr>
        <w:t xml:space="preserve">*   **Hendrikus Pasagigi:** Former Director of Financial Technology Supervision at OJK (Indonesia's Financial Services Authority) and previously held a high-ranking position at the Ministry of Finance. He resigned from OJK in 2021.</w:t>
      </w:r>
    </w:p>
    <w:p>
      <w:pPr>
        <w:spacing w:after="60"/>
      </w:pPr>
      <w:r>
        <w:rPr>
          <w:rFonts w:ascii="Arial" w:cs="Arial" w:eastAsia="Arial" w:hAnsi="Arial"/>
          <w:sz w:val="22"/>
          <w:szCs w:val="22"/>
        </w:rPr>
        <w:t xml:space="preserve">*   **Andi Rahmad:** Former member of the Indonesian House of Representatives (DPR RI), involved in drafting legislation, including the law separating Bank Indonesia and OJK.</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core business of online lending (pinjol) is not just the loan amount but the data mining aspect, operating within a structure that exploits state weakness.</w:t>
      </w:r>
    </w:p>
    <w:p>
      <w:pPr>
        <w:spacing w:after="60"/>
      </w:pPr>
      <w:r>
        <w:rPr>
          <w:rFonts w:ascii="Arial" w:cs="Arial" w:eastAsia="Arial" w:hAnsi="Arial"/>
          <w:sz w:val="22"/>
          <w:szCs w:val="22"/>
        </w:rPr>
        <w:t xml:space="preserve">*   [00:00] Legal lending has grown exponentially, from under 10 billion IDR annually to nearly 200 trillion IDR in three years, with illegal operations being five times larger.</w:t>
      </w:r>
    </w:p>
    <w:p>
      <w:pPr>
        <w:spacing w:after="60"/>
      </w:pPr>
      <w:r>
        <w:rPr>
          <w:rFonts w:ascii="Arial" w:cs="Arial" w:eastAsia="Arial" w:hAnsi="Arial"/>
          <w:sz w:val="22"/>
          <w:szCs w:val="22"/>
        </w:rPr>
        <w:t xml:space="preserve">*   [00:38] Technology is unavoidable, but its improper handling leads to problems that the state must address.</w:t>
      </w:r>
    </w:p>
    <w:p>
      <w:pPr>
        <w:spacing w:after="60"/>
      </w:pPr>
      <w:r>
        <w:rPr>
          <w:rFonts w:ascii="Arial" w:cs="Arial" w:eastAsia="Arial" w:hAnsi="Arial"/>
          <w:sz w:val="22"/>
          <w:szCs w:val="22"/>
        </w:rPr>
        <w:t xml:space="preserve">*   [01:09] The discussion focuses on the suffering caused by online loans (pinjol), with many complaints received from teachers in South Sulawesi and personal staff of the host.</w:t>
      </w:r>
    </w:p>
    <w:p>
      <w:pPr>
        <w:spacing w:after="60"/>
      </w:pPr>
      <w:r>
        <w:rPr>
          <w:rFonts w:ascii="Arial" w:cs="Arial" w:eastAsia="Arial" w:hAnsi="Arial"/>
          <w:sz w:val="22"/>
          <w:szCs w:val="22"/>
        </w:rPr>
        <w:t xml:space="preserve">*   [01:47] Many individuals, including the host's staff, are trapped by the predatory practices of online lenders, leading to severe consequences like having to flee their homes due to harassment.</w:t>
      </w:r>
    </w:p>
    <w:p>
      <w:pPr>
        <w:spacing w:after="60"/>
      </w:pPr>
      <w:r>
        <w:rPr>
          <w:rFonts w:ascii="Arial" w:cs="Arial" w:eastAsia="Arial" w:hAnsi="Arial"/>
          <w:sz w:val="22"/>
          <w:szCs w:val="22"/>
        </w:rPr>
        <w:t xml:space="preserve">*   [02:17] The host invites Hendrikus Pasagigi and Andi Rahmad to discuss the widespread problem of online lending and OJK's role.</w:t>
      </w:r>
    </w:p>
    <w:p>
      <w:pPr>
        <w:spacing w:after="60"/>
      </w:pPr>
      <w:r>
        <w:rPr>
          <w:rFonts w:ascii="Arial" w:cs="Arial" w:eastAsia="Arial" w:hAnsi="Arial"/>
          <w:sz w:val="22"/>
          <w:szCs w:val="22"/>
        </w:rPr>
        <w:t xml:space="preserve">*   [02:47] Hendrikus Pasagigi's background is highlighted: former high-ranking official at the Ministry of Finance, involved in creating pinjol regulations at OJK.</w:t>
      </w:r>
    </w:p>
    <w:p>
      <w:pPr>
        <w:spacing w:after="60"/>
      </w:pPr>
      <w:r>
        <w:rPr>
          <w:rFonts w:ascii="Arial" w:cs="Arial" w:eastAsia="Arial" w:hAnsi="Arial"/>
          <w:sz w:val="22"/>
          <w:szCs w:val="22"/>
        </w:rPr>
        <w:t xml:space="preserve">*   [02:47] Andi Rahmad's background is highlighted: former DPR member involved in drafting the OJK law.</w:t>
      </w:r>
    </w:p>
    <w:p>
      <w:pPr>
        <w:spacing w:after="60"/>
      </w:pPr>
      <w:r>
        <w:rPr>
          <w:rFonts w:ascii="Arial" w:cs="Arial" w:eastAsia="Arial" w:hAnsi="Arial"/>
          <w:sz w:val="22"/>
          <w:szCs w:val="22"/>
        </w:rPr>
        <w:t xml:space="preserve">*   [03:23] Andi Rahmad explains his transition from policymaking to business, and Akbar Faisal expresses disappointment he did not return to DPR.</w:t>
      </w:r>
    </w:p>
    <w:p>
      <w:pPr>
        <w:spacing w:after="60"/>
      </w:pPr>
      <w:r>
        <w:rPr>
          <w:rFonts w:ascii="Arial" w:cs="Arial" w:eastAsia="Arial" w:hAnsi="Arial"/>
          <w:sz w:val="22"/>
          <w:szCs w:val="22"/>
        </w:rPr>
        <w:t xml:space="preserve">*   [04:57] Hendrikus Pasagigi clarifies his position at the Ministry of Finance (deputy director level) before moving to OJK. He previously handled foreign loans.</w:t>
      </w:r>
    </w:p>
    <w:p>
      <w:pPr>
        <w:spacing w:after="60"/>
      </w:pPr>
      <w:r>
        <w:rPr>
          <w:rFonts w:ascii="Arial" w:cs="Arial" w:eastAsia="Arial" w:hAnsi="Arial"/>
          <w:sz w:val="22"/>
          <w:szCs w:val="22"/>
        </w:rPr>
        <w:t xml:space="preserve">*   [05:27] At OJK, Pasagigi served as Director of Regulation and Supervision of Financial Technology (FinTech) or Peer-to-Peer (P2P) Lending.</w:t>
      </w:r>
    </w:p>
    <w:p>
      <w:pPr>
        <w:spacing w:after="60"/>
      </w:pPr>
      <w:r>
        <w:rPr>
          <w:rFonts w:ascii="Arial" w:cs="Arial" w:eastAsia="Arial" w:hAnsi="Arial"/>
          <w:sz w:val="22"/>
          <w:szCs w:val="22"/>
        </w:rPr>
        <w:t xml:space="preserve">*   [05:59] Pasagigi resigned from OJK in 2021 due to a difference in views, specifically OJK's unwelcoming stance towards the growing crypto industry and his desire to pursue legal practice.</w:t>
      </w:r>
    </w:p>
    <w:p>
      <w:pPr>
        <w:spacing w:after="60"/>
      </w:pPr>
      <w:r>
        <w:rPr>
          <w:rFonts w:ascii="Arial" w:cs="Arial" w:eastAsia="Arial" w:hAnsi="Arial"/>
          <w:sz w:val="22"/>
          <w:szCs w:val="22"/>
        </w:rPr>
        <w:t xml:space="preserve">*   [06:36] A third reason for resignation was Pasagigi's disagreement with the majority view (particularly from Pak Wiswandi and Pak Wiimbo) on handling illegal pinjol.</w:t>
      </w:r>
    </w:p>
    <w:p>
      <w:pPr>
        <w:spacing w:after="60"/>
      </w:pPr>
      <w:r>
        <w:rPr>
          <w:rFonts w:ascii="Arial" w:cs="Arial" w:eastAsia="Arial" w:hAnsi="Arial"/>
          <w:sz w:val="22"/>
          <w:szCs w:val="22"/>
        </w:rPr>
        <w:t xml:space="preserve">*   [07:10] Pasagigi alleges that he may have been a victim of criminalization efforts by illegal pinjol perpetrators aimed at discrediting him at OJK.</w:t>
      </w:r>
    </w:p>
    <w:p>
      <w:pPr>
        <w:spacing w:after="60"/>
      </w:pPr>
      <w:r>
        <w:rPr>
          <w:rFonts w:ascii="Arial" w:cs="Arial" w:eastAsia="Arial" w:hAnsi="Arial"/>
          <w:sz w:val="22"/>
          <w:szCs w:val="22"/>
        </w:rPr>
        <w:t xml:space="preserve">*   [07:40] Data shows the highest debt rates from pinjol in June 2023 were in West Java, DKI Jakarta, East Java, Banten, North Sumatra, and South Sumatra.</w:t>
      </w:r>
    </w:p>
    <w:p>
      <w:pPr>
        <w:spacing w:after="60"/>
      </w:pPr>
      <w:r>
        <w:rPr>
          <w:rFonts w:ascii="Arial" w:cs="Arial" w:eastAsia="Arial" w:hAnsi="Arial"/>
          <w:sz w:val="22"/>
          <w:szCs w:val="22"/>
        </w:rPr>
        <w:t xml:space="preserve">*   [08:11] Teachers, having already tight budgets, are likely to be affected in these high-debt areas.</w:t>
      </w:r>
    </w:p>
    <w:p>
      <w:pPr>
        <w:spacing w:after="60"/>
      </w:pPr>
      <w:r>
        <w:rPr>
          <w:rFonts w:ascii="Arial" w:cs="Arial" w:eastAsia="Arial" w:hAnsi="Arial"/>
          <w:sz w:val="22"/>
          <w:szCs w:val="22"/>
        </w:rPr>
        <w:t xml:space="preserve">*   [08:43] Reasons for falling into pinjol debt include paying off other debts, quick cash disbursement, lifestyle needs, urgent necessities, consumptive behavior, economic pressure, buying new gadgets, school fees, and low financial literacy.</w:t>
      </w:r>
    </w:p>
    <w:p>
      <w:pPr>
        <w:spacing w:after="60"/>
      </w:pPr>
      <w:r>
        <w:rPr>
          <w:rFonts w:ascii="Arial" w:cs="Arial" w:eastAsia="Arial" w:hAnsi="Arial"/>
          <w:sz w:val="22"/>
          <w:szCs w:val="22"/>
        </w:rPr>
        <w:t xml:space="preserve">*   [09:13] Vulnerable groups most affected by pinjol include teachers, laid-off workers, housewives, employees, traders, students, barbers, and online motorcycle taxi drivers.</w:t>
      </w:r>
    </w:p>
    <w:p>
      <w:pPr>
        <w:spacing w:after="60"/>
      </w:pPr>
      <w:r>
        <w:rPr>
          <w:rFonts w:ascii="Arial" w:cs="Arial" w:eastAsia="Arial" w:hAnsi="Arial"/>
          <w:sz w:val="22"/>
          <w:szCs w:val="22"/>
        </w:rPr>
        <w:t xml:space="preserve">*   [09:44] The extreme and criminal nature of pinjol harassment is described, with mentions of suicides linked to the terror tactics.</w:t>
      </w:r>
    </w:p>
    <w:p>
      <w:pPr>
        <w:spacing w:after="60"/>
      </w:pPr>
      <w:r>
        <w:rPr>
          <w:rFonts w:ascii="Arial" w:cs="Arial" w:eastAsia="Arial" w:hAnsi="Arial"/>
          <w:sz w:val="22"/>
          <w:szCs w:val="22"/>
        </w:rPr>
        <w:t xml:space="preserve">*   [10:17] The conversation shifts back to Pasagigi's background and resignation from OJK.</w:t>
      </w:r>
    </w:p>
    <w:p>
      <w:pPr>
        <w:spacing w:after="60"/>
      </w:pPr>
      <w:r>
        <w:rPr>
          <w:rFonts w:ascii="Arial" w:cs="Arial" w:eastAsia="Arial" w:hAnsi="Arial"/>
          <w:sz w:val="22"/>
          <w:szCs w:val="22"/>
        </w:rPr>
        <w:t xml:space="preserve">*   [11:17] Pasagigi reiterates his roles at the Ministry of Finance and OJK, focusing on FinTech supervision.</w:t>
      </w:r>
    </w:p>
    <w:p>
      <w:pPr>
        <w:spacing w:after="60"/>
      </w:pPr>
      <w:r>
        <w:rPr>
          <w:rFonts w:ascii="Arial" w:cs="Arial" w:eastAsia="Arial" w:hAnsi="Arial"/>
          <w:sz w:val="22"/>
          <w:szCs w:val="22"/>
        </w:rPr>
        <w:t xml:space="preserve">*   [11:58] Pasagigi explains his resignation was due to OJK's stance on crypto and his ambition to become a lawyer, as staying at OJK would prevent him from being sworn in as an advocate.</w:t>
      </w:r>
    </w:p>
    <w:p>
      <w:pPr>
        <w:spacing w:after="60"/>
      </w:pPr>
      <w:r>
        <w:rPr>
          <w:rFonts w:ascii="Arial" w:cs="Arial" w:eastAsia="Arial" w:hAnsi="Arial"/>
          <w:sz w:val="22"/>
          <w:szCs w:val="22"/>
        </w:rPr>
        <w:t xml:space="preserve">*   [12:36] He reiterates that a key reason was his disagreement with leadership (Pak Wiswandi and Pak Wibo) on handling illegal pinjol.</w:t>
      </w:r>
    </w:p>
    <w:p>
      <w:pPr>
        <w:spacing w:after="60"/>
      </w:pPr>
      <w:r>
        <w:rPr>
          <w:rFonts w:ascii="Arial" w:cs="Arial" w:eastAsia="Arial" w:hAnsi="Arial"/>
          <w:sz w:val="22"/>
          <w:szCs w:val="22"/>
        </w:rPr>
        <w:t xml:space="preserve">*   [13:13] Pasagigi again mentions potential criminalization by illegal pinjol actors.</w:t>
      </w:r>
    </w:p>
    <w:p>
      <w:pPr>
        <w:spacing w:after="60"/>
      </w:pPr>
      <w:r>
        <w:rPr>
          <w:rFonts w:ascii="Arial" w:cs="Arial" w:eastAsia="Arial" w:hAnsi="Arial"/>
          <w:sz w:val="22"/>
          <w:szCs w:val="22"/>
        </w:rPr>
        <w:t xml:space="preserve">*   [13:42] Presentation of data on provinces with the highest pinjol debt.</w:t>
      </w:r>
    </w:p>
    <w:p>
      <w:pPr>
        <w:spacing w:after="60"/>
      </w:pPr>
      <w:r>
        <w:rPr>
          <w:rFonts w:ascii="Arial" w:cs="Arial" w:eastAsia="Arial" w:hAnsi="Arial"/>
          <w:sz w:val="22"/>
          <w:szCs w:val="22"/>
        </w:rPr>
        <w:t xml:space="preserve">*   [18:42] Data on reasons for falling into pinjol debt, categorized into economic reasons (paying other debts, quick cash, urgent needs, economic pressure) and lifestyle/consumptive reasons (lifestyle, buying gadgets, school fees). Low literacy is also cited.</w:t>
      </w:r>
    </w:p>
    <w:p>
      <w:pPr>
        <w:spacing w:after="60"/>
      </w:pPr>
      <w:r>
        <w:rPr>
          <w:rFonts w:ascii="Arial" w:cs="Arial" w:eastAsia="Arial" w:hAnsi="Arial"/>
          <w:sz w:val="22"/>
          <w:szCs w:val="22"/>
        </w:rPr>
        <w:t xml:space="preserve">*   [19:13] Data on demographics most affected: teachers, PHK victims, housewives, employees, traders, students, barbers, and ojol drivers.</w:t>
      </w:r>
    </w:p>
    <w:p>
      <w:pPr>
        <w:spacing w:after="60"/>
      </w:pPr>
      <w:r>
        <w:rPr>
          <w:rFonts w:ascii="Arial" w:cs="Arial" w:eastAsia="Arial" w:hAnsi="Arial"/>
          <w:sz w:val="22"/>
          <w:szCs w:val="22"/>
        </w:rPr>
        <w:t xml:space="preserve">*   [19:44] The severe impact of pinjol harassment, including cases of suicide.</w:t>
      </w:r>
    </w:p>
    <w:p>
      <w:pPr>
        <w:spacing w:after="60"/>
      </w:pPr>
      <w:r>
        <w:rPr>
          <w:rFonts w:ascii="Arial" w:cs="Arial" w:eastAsia="Arial" w:hAnsi="Arial"/>
          <w:sz w:val="22"/>
          <w:szCs w:val="22"/>
        </w:rPr>
        <w:t xml:space="preserve">*   [39:45] Akbar Faisal asks about OJK's role and the large number of illegal entities (6,055 identified by the "Satgas Pasti" task force for illegal investments and pinjol). He questions why OJK, with its mandate and powers under the P2SK law, isn't more effective.</w:t>
      </w:r>
    </w:p>
    <w:p>
      <w:pPr>
        <w:spacing w:after="60"/>
      </w:pPr>
      <w:r>
        <w:rPr>
          <w:rFonts w:ascii="Arial" w:cs="Arial" w:eastAsia="Arial" w:hAnsi="Arial"/>
          <w:sz w:val="22"/>
          <w:szCs w:val="22"/>
        </w:rPr>
        <w:t xml:space="preserve">*   [40:15] The current situation suggests a structural issue, potentially involving large sums of money benefiting certain parties, which impedes decisive action. The quote "In every great fortune lies great crime" is invoked.</w:t>
      </w:r>
    </w:p>
    <w:p>
      <w:pPr>
        <w:spacing w:after="60"/>
      </w:pPr>
      <w:r>
        <w:rPr>
          <w:rFonts w:ascii="Arial" w:cs="Arial" w:eastAsia="Arial" w:hAnsi="Arial"/>
          <w:sz w:val="22"/>
          <w:szCs w:val="22"/>
        </w:rPr>
        <w:t xml:space="preserve">*   [40:57] The establishment of OJK was intended to centralize and empower financial crime investigation, relying on industry experts. However, if the institution itself is perceived as not fully embracing its responsibility, it becomes problematic.</w:t>
      </w:r>
    </w:p>
    <w:p>
      <w:pPr>
        <w:spacing w:after="60"/>
      </w:pPr>
      <w:r>
        <w:rPr>
          <w:rFonts w:ascii="Arial" w:cs="Arial" w:eastAsia="Arial" w:hAnsi="Arial"/>
          <w:sz w:val="22"/>
          <w:szCs w:val="22"/>
        </w:rPr>
        <w:t xml:space="preserve">*   [41:31] The discussion pivots to what the state should do to protect vulnerable individuals, acknowledging the host's perspective of being "kicked out" due to disagreements on handling illegal pinjol.</w:t>
      </w:r>
    </w:p>
    <w:p>
      <w:pPr>
        <w:spacing w:after="60"/>
      </w:pPr>
      <w:r>
        <w:rPr>
          <w:rFonts w:ascii="Arial" w:cs="Arial" w:eastAsia="Arial" w:hAnsi="Arial"/>
          <w:sz w:val="22"/>
          <w:szCs w:val="22"/>
        </w:rPr>
        <w:t xml:space="preserve">*   [42:02] The question is posed: how can the state stop the proliferation of pinjol, especially for the economically weak, and what should OJK do, given its investigative powers ("nuclear weapon")?</w:t>
      </w:r>
    </w:p>
    <w:p>
      <w:pPr>
        <w:spacing w:after="60"/>
      </w:pPr>
      <w:r>
        <w:rPr>
          <w:rFonts w:ascii="Arial" w:cs="Arial" w:eastAsia="Arial" w:hAnsi="Arial"/>
          <w:sz w:val="22"/>
          <w:szCs w:val="22"/>
        </w:rPr>
        <w:t xml:space="preserve">*   [42:35] Pasagigi reiterates that OJK's mandate under the P2SK law includes investigation of financial crimes. He suggests the problem is not a lack of power but potentially a reluctance to use it against a complex, possibly "parallel structure."</w:t>
      </w:r>
    </w:p>
    <w:p>
      <w:pPr>
        <w:spacing w:after="60"/>
      </w:pPr>
      <w:r>
        <w:rPr>
          <w:rFonts w:ascii="Arial" w:cs="Arial" w:eastAsia="Arial" w:hAnsi="Arial"/>
          <w:sz w:val="22"/>
          <w:szCs w:val="22"/>
        </w:rPr>
        <w:t xml:space="preserve">*   [43:11] Faisal interprets Pasagigi's words politically, implying potential involvement of money and vested interests in the pinjol industry, which may explain the lack of robust action by OJK.</w:t>
      </w:r>
    </w:p>
    <w:p>
      <w:pPr>
        <w:spacing w:after="60"/>
      </w:pPr>
      <w:r>
        <w:rPr>
          <w:rFonts w:ascii="Arial" w:cs="Arial" w:eastAsia="Arial" w:hAnsi="Arial"/>
          <w:sz w:val="22"/>
          <w:szCs w:val="22"/>
        </w:rPr>
        <w:t xml:space="preserve">*   [43:54] The idea of OJK being a "child" that needs responsibility is raised, suggesting a personal stake for former officials.</w:t>
      </w:r>
    </w:p>
    <w:p>
      <w:pPr>
        <w:spacing w:after="60"/>
      </w:pPr>
      <w:r>
        <w:rPr>
          <w:rFonts w:ascii="Arial" w:cs="Arial" w:eastAsia="Arial" w:hAnsi="Arial"/>
          <w:sz w:val="22"/>
          <w:szCs w:val="22"/>
        </w:rPr>
        <w:t xml:space="preserve">*   [44:48] The concerning trend of legal FinTech/pinjol entities decreasing while illegal ones increase is noted.</w:t>
      </w:r>
    </w:p>
    <w:p>
      <w:pPr>
        <w:spacing w:after="60"/>
      </w:pPr>
      <w:r>
        <w:rPr>
          <w:rFonts w:ascii="Arial" w:cs="Arial" w:eastAsia="Arial" w:hAnsi="Arial"/>
          <w:sz w:val="22"/>
          <w:szCs w:val="22"/>
        </w:rPr>
        <w:t xml:space="preserve">*   [45:21] The core issue is framed as not just individual criminals but the underlying structure.</w:t>
      </w:r>
    </w:p>
    <w:p>
      <w:pPr>
        <w:spacing w:after="60"/>
      </w:pPr>
      <w:r>
        <w:rPr>
          <w:rFonts w:ascii="Arial" w:cs="Arial" w:eastAsia="Arial" w:hAnsi="Arial"/>
          <w:sz w:val="22"/>
          <w:szCs w:val="22"/>
        </w:rPr>
        <w:t xml:space="preserve">*   [45:57] The intent behind OJK's establishment was concentration of power for effective enforcement, leveraging expertise.</w:t>
      </w:r>
    </w:p>
    <w:p>
      <w:pPr>
        <w:spacing w:after="60"/>
      </w:pPr>
      <w:r>
        <w:rPr>
          <w:rFonts w:ascii="Arial" w:cs="Arial" w:eastAsia="Arial" w:hAnsi="Arial"/>
          <w:sz w:val="22"/>
          <w:szCs w:val="22"/>
        </w:rPr>
        <w:t xml:space="preserve">*   [46:31] The host implies Pasagigi's departure was due to being sidelined for his firm stance.</w:t>
      </w:r>
    </w:p>
    <w:p>
      <w:pPr>
        <w:spacing w:after="60"/>
      </w:pPr>
      <w:r>
        <w:rPr>
          <w:rFonts w:ascii="Arial" w:cs="Arial" w:eastAsia="Arial" w:hAnsi="Arial"/>
          <w:sz w:val="22"/>
          <w:szCs w:val="22"/>
        </w:rPr>
        <w:t xml:space="preserve">*   [47:02] The central question remains: what should the state do to protect vulnerable citizens from predatory lending, and why is OJK seemingly struggling to act decisively?</w:t>
      </w:r>
    </w:p>
    <w:p>
      <w:pPr>
        <w:spacing w:after="60"/>
      </w:pPr>
      <w:r>
        <w:rPr>
          <w:rFonts w:ascii="Arial" w:cs="Arial" w:eastAsia="Arial" w:hAnsi="Arial"/>
          <w:sz w:val="22"/>
          <w:szCs w:val="22"/>
        </w:rPr>
        <w:t xml:space="preserve">*   [50:21] The establishment of OJK was meant to consolidate investigative powers, but the issue is whether the institution fully embraces its responsibility.</w:t>
      </w:r>
    </w:p>
    <w:p>
      <w:pPr>
        <w:spacing w:after="60"/>
      </w:pPr>
      <w:r>
        <w:rPr>
          <w:rFonts w:ascii="Arial" w:cs="Arial" w:eastAsia="Arial" w:hAnsi="Arial"/>
          <w:sz w:val="22"/>
          <w:szCs w:val="22"/>
        </w:rPr>
        <w:t xml:space="preserve">*   [01:00:57] The effectiveness of OJK's regulatory and investigative powers is questioned, especially concerning the sheer number of illegal entities (thousands).</w:t>
      </w:r>
    </w:p>
    <w:p>
      <w:pPr>
        <w:spacing w:after="60"/>
      </w:pPr>
      <w:r>
        <w:rPr>
          <w:rFonts w:ascii="Arial" w:cs="Arial" w:eastAsia="Arial" w:hAnsi="Arial"/>
          <w:sz w:val="22"/>
          <w:szCs w:val="22"/>
        </w:rPr>
        <w:t xml:space="preserve">*   [01:02:02] The host reiterates the call for state action to protect the poor and vulnerable from predatory lending.</w:t>
      </w:r>
    </w:p>
    <w:p>
      <w:pPr>
        <w:spacing w:after="60"/>
      </w:pPr>
      <w:r>
        <w:rPr>
          <w:rFonts w:ascii="Arial" w:cs="Arial" w:eastAsia="Arial" w:hAnsi="Arial"/>
          <w:sz w:val="22"/>
          <w:szCs w:val="22"/>
        </w:rPr>
        <w:t xml:space="preserve">*   [01:03:54] The possibility of large amounts of money influencing the industry and regulatory inaction is suggested.</w:t>
      </w:r>
    </w:p>
    <w:p>
      <w:pPr>
        <w:spacing w:after="60"/>
      </w:pPr>
      <w:r>
        <w:rPr>
          <w:rFonts w:ascii="Arial" w:cs="Arial" w:eastAsia="Arial" w:hAnsi="Arial"/>
          <w:sz w:val="22"/>
          <w:szCs w:val="22"/>
        </w:rPr>
        <w:t xml:space="preserve">*   [01:04:48] The quote "In every great fortune lies great crime" is used again to describe the industry's lucrative nature potentially shielding it from strong enforcement.</w:t>
      </w:r>
    </w:p>
    <w:p>
      <w:pPr>
        <w:spacing w:after="60"/>
      </w:pPr>
      <w:r>
        <w:rPr>
          <w:rFonts w:ascii="Arial" w:cs="Arial" w:eastAsia="Arial" w:hAnsi="Arial"/>
          <w:sz w:val="22"/>
          <w:szCs w:val="22"/>
        </w:rPr>
        <w:t xml:space="preserve">*   [01:09:48] The host expresses concern about the dwindling number of legal pinjol entities while illegal ones proliferate.</w:t>
      </w:r>
    </w:p>
    <w:p>
      <w:pPr>
        <w:spacing w:after="60"/>
      </w:pPr>
      <w:r>
        <w:rPr>
          <w:rFonts w:ascii="Arial" w:cs="Arial" w:eastAsia="Arial" w:hAnsi="Arial"/>
          <w:sz w:val="22"/>
          <w:szCs w:val="22"/>
        </w:rPr>
        <w:t xml:space="preserve">*   [01:10:31] Pasagigi concludes that the responsibility of the Director of Financial Technology Supervision includes proactively combating illegal pinjol, not just overseeing legal ones. He states he is happy despite facing potential criminalization, as it taught him the difficulty of doing good.</w:t>
      </w:r>
    </w:p>
    <w:p>
      <w:pPr>
        <w:spacing w:after="60"/>
      </w:pPr>
      <w:r>
        <w:rPr>
          <w:rFonts w:ascii="Arial" w:cs="Arial" w:eastAsia="Arial" w:hAnsi="Arial"/>
          <w:sz w:val="22"/>
          <w:szCs w:val="22"/>
        </w:rPr>
        <w:t xml:space="preserve">*   [01:11:31] Faisal expresses that the damage is worse than he imagined and challenges OJK to send a representative to discuss the issue, emphasizing the need to address the public's needs and the victims' suffering.</w:t>
      </w:r>
    </w:p>
    <w:p>
      <w:pPr>
        <w:spacing w:after="60"/>
      </w:pPr>
      <w:r>
        <w:rPr>
          <w:rFonts w:ascii="Arial" w:cs="Arial" w:eastAsia="Arial" w:hAnsi="Arial"/>
          <w:sz w:val="22"/>
          <w:szCs w:val="22"/>
        </w:rPr>
        <w:t xml:space="preserve">*   [01:14:33] Faisal points out the paradox of decreasing legal pinjol entities and increasing illegal ones, suggesting a flaw in the system or OJK's approach. He questions if OJK is the source of the problem or unable to solve it.</w:t>
      </w:r>
    </w:p>
    <w:p>
      <w:pPr>
        <w:spacing w:after="60"/>
      </w:pPr>
      <w:r>
        <w:rPr>
          <w:rFonts w:ascii="Arial" w:cs="Arial" w:eastAsia="Arial" w:hAnsi="Arial"/>
          <w:sz w:val="22"/>
          <w:szCs w:val="22"/>
        </w:rPr>
        <w:t xml:space="preserve">*   [01:17:35] Pasagigi suggests that OJK's investigative powers are like a "nuclear weapon" that is not being used, indicating a potential structural or systemic issue rather than a lack of capability.</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"The big business is actually data mining. We are actually facing an extraordinary structure, because this is when the state becomes weak." - Akbar Faisal, highlighting the systemic nature and data exploitation in the online lending industry.</w:t>
      </w:r>
    </w:p>
    <w:p>
      <w:pPr>
        <w:spacing w:after="60"/>
      </w:pPr>
      <w:r>
        <w:rPr>
          <w:rFonts w:ascii="Arial" w:cs="Arial" w:eastAsia="Arial" w:hAnsi="Arial"/>
          <w:sz w:val="22"/>
          <w:szCs w:val="22"/>
        </w:rPr>
        <w:t xml:space="preserve">2.  **[07:10]** "I can suspect, I could suspect, this is my legal language. I could suspect that at that time, I was a victim of criminalization by illegal pinjol actors from outside to discredit me at the Financial Services Authority." - Hendrikus Pasagigi, alleging potential personal repercussions for his stance against illegal lending.</w:t>
      </w:r>
    </w:p>
    <w:p>
      <w:pPr>
        <w:spacing w:after="60"/>
      </w:pPr>
      <w:r>
        <w:rPr>
          <w:rFonts w:ascii="Arial" w:cs="Arial" w:eastAsia="Arial" w:hAnsi="Arial"/>
          <w:sz w:val="22"/>
          <w:szCs w:val="22"/>
        </w:rPr>
        <w:t xml:space="preserve">3.  **[44:48]** "In every great fortune lies great crime." - Quoted from French author Balzac, used to suggest that the immense profits in the online lending industry may be linked to criminal activities and deterring effective regulation.</w:t>
      </w:r>
    </w:p>
    <w:p>
      <w:pPr>
        <w:spacing w:after="60"/>
      </w:pPr>
      <w:r>
        <w:rPr>
          <w:rFonts w:ascii="Arial" w:cs="Arial" w:eastAsia="Arial" w:hAnsi="Arial"/>
          <w:sz w:val="22"/>
          <w:szCs w:val="22"/>
        </w:rPr>
        <w:t xml:space="preserve">4.  **[01:14:33]** "It's strange, legal pinjol numbers are decreasing, illegal ones are actually increasing. This means more problems." - Akbar Faisal, pointing out a concerning trend and questioning the effectiveness of OJK's oversight.</w:t>
      </w:r>
    </w:p>
    <w:p>
      <w:pPr>
        <w:spacing w:after="60"/>
      </w:pPr>
      <w:r>
        <w:rPr>
          <w:rFonts w:ascii="Arial" w:cs="Arial" w:eastAsia="Arial" w:hAnsi="Arial"/>
          <w:sz w:val="22"/>
          <w:szCs w:val="22"/>
        </w:rPr>
        <w:t xml:space="preserve">5.  **[01:10:31]** "The responsibility of the director of financial technology regulation and supervision is not just to supervise legal pinjol. They must also proactively secure illegal pinjol by eradicating illegal pinjols. Don't wait for the Investment Alert Task Force. Pak Tongam should be acting, this is also part of the director of financial technology supervision." - Hendrikus Pasagigi, emphasizing the proactive role OJK should take against illegal lending.</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dari pinjol itu, pinjaman uangnya itu satu bisnis. Tapi itu tidak ada apa-apanya, Pak. Bisnis yang besarnya itu sebenarnya tambang datanya. Sebenarnya kita ini berhadapan dengan satu struktur yang luar biasa. Karena ini kan masa negara jadi lemah gitu loh. Kalau negara ini ini ini paralel structure gitu. Ini, pertama sekali pinjol, pinjol legal ya. Saya ngomong pinjol legal itu hadir, itu pendanaannya itu hanya sekitar kurang dari 10 miliar. Kurang dari 10 miliar dalam setahun. Kemudian ketika saya tinggalkan, itu sudah hampir 200 triliun dalam waktu 3 tahun perputarannya. Kalau yang ilegal, ya lima kali lipat.</w:t>
      </w:r>
    </w:p>
    <w:p>
      <w:pPr>
        <w:spacing w:after="80" w:before="160"/>
      </w:pPr>
      <w:r>
        <w:rPr>
          <w:rFonts w:ascii="Arial" w:cs="Arial" w:eastAsia="Arial" w:hAnsi="Arial"/>
          <w:b/>
          <w:bCs/>
          <w:color w:val="2E75B6"/>
          <w:sz w:val="22"/>
          <w:szCs w:val="22"/>
        </w:rPr>
        <w:t xml:space="preserve">[00:38] </w:t>
      </w:r>
      <w:r>
        <w:rPr>
          <w:rFonts w:ascii="Arial" w:cs="Arial" w:eastAsia="Arial" w:hAnsi="Arial"/>
          <w:sz w:val="22"/>
          <w:szCs w:val="22"/>
        </w:rPr>
        <w:t xml:space="preserve">Pada banyak bagian teknologi itu tak bisa kita hindarkan. Peradaban ini menuju pada situasi itu. Orang yang mencoba menghindar dari teknologi itu akan tertinggal. Tetapi pada beberapa bagian juga ketika teknologi itu tidak disikapi dengan benar,</w:t>
      </w:r>
    </w:p>
    <w:p>
      <w:pPr>
        <w:spacing w:after="80" w:before="160"/>
      </w:pPr>
      <w:r>
        <w:rPr>
          <w:rFonts w:ascii="Arial" w:cs="Arial" w:eastAsia="Arial" w:hAnsi="Arial"/>
          <w:b/>
          <w:bCs/>
          <w:color w:val="2E75B6"/>
          <w:sz w:val="22"/>
          <w:szCs w:val="22"/>
        </w:rPr>
        <w:t xml:space="preserve">[01:09] </w:t>
      </w:r>
      <w:r>
        <w:rPr>
          <w:rFonts w:ascii="Arial" w:cs="Arial" w:eastAsia="Arial" w:hAnsi="Arial"/>
          <w:sz w:val="22"/>
          <w:szCs w:val="22"/>
        </w:rPr>
        <w:t xml:space="preserve">maka kemudian problemnya akan muncul. Dalam konteks bernegara, problem itu harus diatasi juga oleh negara. Apa yang sedang saya ingin bahas dengan pembukaan seperti ini, ini adalah derita banyak orang. Apa itu? Pinjol. Pinjaman online. Saya mendapatkan banyak sekali keluhan di teman-teman saya di Sulawesi Selatan, guru-guru itu karena saya masih membangun komunikasi dengan mereka.</w:t>
      </w:r>
    </w:p>
    <w:p>
      <w:pPr>
        <w:spacing w:after="80" w:before="160"/>
      </w:pPr>
      <w:r>
        <w:rPr>
          <w:rFonts w:ascii="Arial" w:cs="Arial" w:eastAsia="Arial" w:hAnsi="Arial"/>
          <w:b/>
          <w:bCs/>
          <w:color w:val="2E75B6"/>
          <w:sz w:val="22"/>
          <w:szCs w:val="22"/>
        </w:rPr>
        <w:t xml:space="preserve">[01:47] </w:t>
      </w:r>
      <w:r>
        <w:rPr>
          <w:rFonts w:ascii="Arial" w:cs="Arial" w:eastAsia="Arial" w:hAnsi="Arial"/>
          <w:sz w:val="22"/>
          <w:szCs w:val="22"/>
        </w:rPr>
        <w:t xml:space="preserve">Banyak yang terjebak dengan pinjol. Pada bagian yang terdekat dengan saya hari ini, karyawan saya, supir saya, staf saya, staf dari usaha kami itu banyak yang terjebak dengan pinjol. Pada skala yang menyakitkan. Ada yang bahkan harus lari dari Jakarta karena bersembunyi karena dikejar.</w:t>
      </w:r>
    </w:p>
    <w:p>
      <w:pPr>
        <w:spacing w:after="80" w:before="160"/>
      </w:pPr>
      <w:r>
        <w:rPr>
          <w:rFonts w:ascii="Arial" w:cs="Arial" w:eastAsia="Arial" w:hAnsi="Arial"/>
          <w:b/>
          <w:bCs/>
          <w:color w:val="2E75B6"/>
          <w:sz w:val="22"/>
          <w:szCs w:val="22"/>
        </w:rPr>
        <w:t xml:space="preserve">[02:17] </w:t>
      </w:r>
      <w:r>
        <w:rPr>
          <w:rFonts w:ascii="Arial" w:cs="Arial" w:eastAsia="Arial" w:hAnsi="Arial"/>
          <w:sz w:val="22"/>
          <w:szCs w:val="22"/>
        </w:rPr>
        <w:t xml:space="preserve">Dan sangat berlebihan. Maka kemudian kami memutuskan ini. Ini problem yang harus kita bicarakan. Sebenarnya ini bukan kajian kami karena kami di sini Anda tahu. Ini adalah kajian politik, tapi ini sudah menjadi problem yang harus kita bicarakan. Maka kemudian saya mengundang dua orang. Yang pertama adalah Pak Hendrikus Pasagigi. Ini pejabat penting dulu nih di Kementerian Keuangan, dan saya membuat aturan pinjol ini di OJK.</w:t>
      </w:r>
    </w:p>
    <w:p>
      <w:pPr>
        <w:spacing w:after="80" w:before="160"/>
      </w:pPr>
      <w:r>
        <w:rPr>
          <w:rFonts w:ascii="Arial" w:cs="Arial" w:eastAsia="Arial" w:hAnsi="Arial"/>
          <w:b/>
          <w:bCs/>
          <w:color w:val="2E75B6"/>
          <w:sz w:val="22"/>
          <w:szCs w:val="22"/>
        </w:rPr>
        <w:t xml:space="preserve">[02:47] </w:t>
      </w:r>
      <w:r>
        <w:rPr>
          <w:rFonts w:ascii="Arial" w:cs="Arial" w:eastAsia="Arial" w:hAnsi="Arial"/>
          <w:sz w:val="22"/>
          <w:szCs w:val="22"/>
        </w:rPr>
        <w:t xml:space="preserve">Karena untuk pinjol itu di OJK. Pak Hendrik, makasih ya. Selamat siang. Salam warahmatullahi wabarakatuh. Dari sekampung saya, orang dari negara. Untuk menemani saya sekaligus sebagai narasumber, saya mengundang kolega dekat saya. Mantan anggota DPR yang membuat undang-undang tentang OJK. Memisahkan Bank Indonesia dan OJK. Jadi selain akan mendampingi saya, menemani saya untuk mengorek informasi tentang ini, sekaligus saya ingin meminta pertanggungjawabannya apa yang terjadi dengan OJK.</w:t>
      </w:r>
    </w:p>
    <w:p>
      <w:pPr>
        <w:spacing w:after="80" w:before="160"/>
      </w:pPr>
      <w:r>
        <w:rPr>
          <w:rFonts w:ascii="Arial" w:cs="Arial" w:eastAsia="Arial" w:hAnsi="Arial"/>
          <w:b/>
          <w:bCs/>
          <w:color w:val="2E75B6"/>
          <w:sz w:val="22"/>
          <w:szCs w:val="22"/>
        </w:rPr>
        <w:t xml:space="preserve">[03:23] </w:t>
      </w:r>
      <w:r>
        <w:rPr>
          <w:rFonts w:ascii="Arial" w:cs="Arial" w:eastAsia="Arial" w:hAnsi="Arial"/>
          <w:sz w:val="22"/>
          <w:szCs w:val="22"/>
        </w:rPr>
        <w:t xml:space="preserve">Oke. Ndik, makasih ya. Iya, makasih. Kamu dulu. Sebelum saya mulai. Kenapa kau tidak pengen lagi kembali ke DPR seperti dulu? Iya, kan kita sudah terjun ke dunia bisnisnya. Dari dari pembuat kebijakan menjadi penikmat kebijakan. Jadi pemirsa, Andi Rahmad adalah salah seorang anggota DPR di masa saya, masa kami bersama. Di mana kemudian kami dulu meledakkan kasus Bank Century.</w:t>
      </w:r>
    </w:p>
    <w:p>
      <w:pPr>
        <w:spacing w:after="80" w:before="160"/>
      </w:pPr>
      <w:r>
        <w:rPr>
          <w:rFonts w:ascii="Arial" w:cs="Arial" w:eastAsia="Arial" w:hAnsi="Arial"/>
          <w:b/>
          <w:bCs/>
          <w:color w:val="2E75B6"/>
          <w:sz w:val="22"/>
          <w:szCs w:val="22"/>
        </w:rPr>
        <w:t xml:space="preserve">[03:56] </w:t>
      </w:r>
      <w:r>
        <w:rPr>
          <w:rFonts w:ascii="Arial" w:cs="Arial" w:eastAsia="Arial" w:hAnsi="Arial"/>
          <w:sz w:val="22"/>
          <w:szCs w:val="22"/>
        </w:rPr>
        <w:t xml:space="preserve">Ini sebenarnya sejujurnya ya, ini rahasia antara kita ya. Sebenarnya dia ini yang membuat saya jadi terjebak, ini orangnya ini sebenarnya. Dan waktu itu banyak yang kita lakukan. Sejujurnya Andi, saya saya orang yang kecewa. Anda tidak masuk di periode 2019 ya. 2014 ya? 2014 ya? Iya. Dan kemudian setelah itu Anda memutuskan tidak lagi karena saya ingin memujimu, Bro. Apa itu pandangan-pandangan politik ekonomi saya itu banyak ada warna pada masa itu.</w:t>
      </w:r>
    </w:p>
    <w:p>
      <w:pPr>
        <w:spacing w:after="80" w:before="160"/>
      </w:pPr>
      <w:r>
        <w:rPr>
          <w:rFonts w:ascii="Arial" w:cs="Arial" w:eastAsia="Arial" w:hAnsi="Arial"/>
          <w:b/>
          <w:bCs/>
          <w:color w:val="2E75B6"/>
          <w:sz w:val="22"/>
          <w:szCs w:val="22"/>
        </w:rPr>
        <w:t xml:space="preserve">[04:27] </w:t>
      </w:r>
      <w:r>
        <w:rPr>
          <w:rFonts w:ascii="Arial" w:cs="Arial" w:eastAsia="Arial" w:hAnsi="Arial"/>
          <w:sz w:val="22"/>
          <w:szCs w:val="22"/>
        </w:rPr>
        <w:t xml:space="preserve">Oke. Kita bicarakan pada bagian yang lain. Pak Hendrik. Anda pejabat tinggi dulu di Kementerian Keuangan, bahkan satu kampus dan satu generasi dengan Ibu Sri Mulyani. Kemudian Anda pindah ke OJK menjadi direktur bagian apa Anda jelaskan siapa Anda sebenarnya sebelum kita membahas ini, Pak. Supaya penonton saya mengatakan gini, Anda orang yang layak untuk membahas soal ini. Silakan. Ya. Mungkin saya koreksi kalau Ibu Sri Mulyani yang sangat saya hormati itu senior saya.</w:t>
      </w:r>
    </w:p>
    <w:p>
      <w:pPr>
        <w:spacing w:after="80" w:before="160"/>
      </w:pPr>
      <w:r>
        <w:rPr>
          <w:rFonts w:ascii="Arial" w:cs="Arial" w:eastAsia="Arial" w:hAnsi="Arial"/>
          <w:b/>
          <w:bCs/>
          <w:color w:val="2E75B6"/>
          <w:sz w:val="22"/>
          <w:szCs w:val="22"/>
        </w:rPr>
        <w:t xml:space="preserve">[04:57] </w:t>
      </w:r>
      <w:r>
        <w:rPr>
          <w:rFonts w:ascii="Arial" w:cs="Arial" w:eastAsia="Arial" w:hAnsi="Arial"/>
          <w:sz w:val="22"/>
          <w:szCs w:val="22"/>
        </w:rPr>
        <w:t xml:space="preserve">Senior ya? Ya. Iya di atas. Dan di kementerian. Tapi satu kampus kan? Iya, satu kampus. Di universitas ya. Di Universitas ya. Di Urban Elias ya. Dan kemudian ketika saya meninggalkan Kementerian Keuangan, posisi saya itu di kepala subdirektorat atau deputi direktur sebelum pindah ke otoritas jasa keuangan. Okey. Sesuai di kementerian keuangan sempat mengurusi juga pinjaman luar negeri. Okey. Dan saya mengundurkan diri pensiun dini dari Kementerian Keuangan, pindah ke OJK.</w:t>
      </w:r>
    </w:p>
    <w:p>
      <w:pPr>
        <w:spacing w:after="80" w:before="160"/>
      </w:pPr>
      <w:r>
        <w:rPr>
          <w:rFonts w:ascii="Arial" w:cs="Arial" w:eastAsia="Arial" w:hAnsi="Arial"/>
          <w:b/>
          <w:bCs/>
          <w:color w:val="2E75B6"/>
          <w:sz w:val="22"/>
          <w:szCs w:val="22"/>
        </w:rPr>
        <w:t xml:space="preserve">[05:27] </w:t>
      </w:r>
      <w:r>
        <w:rPr>
          <w:rFonts w:ascii="Arial" w:cs="Arial" w:eastAsia="Arial" w:hAnsi="Arial"/>
          <w:sz w:val="22"/>
          <w:szCs w:val="22"/>
        </w:rPr>
        <w:t xml:space="preserve">Okey. Dan di sana saya sempat menjabat sebagai direktur pengaturan dan pengawasan Financial Technology atau yang kita sebut sekarang dengan pendanaan bersama berbasis teknologi informasi. Namun tahun 2021, itu saya mengundurkan diri dari OJK, minta juga pensiun dini. Kenapa? Nomor satu, saya melihat bahwa saat itu industri kripto di tanah air sedang berkembang dan saya yakinkan bahwa masa teknologi kripto ini adalah infrastruktur ekonomi masa depan yang tidak bisa ditolak.</w:t>
      </w:r>
    </w:p>
    <w:p>
      <w:pPr>
        <w:spacing w:after="80" w:before="160"/>
      </w:pPr>
      <w:r>
        <w:rPr>
          <w:rFonts w:ascii="Arial" w:cs="Arial" w:eastAsia="Arial" w:hAnsi="Arial"/>
          <w:b/>
          <w:bCs/>
          <w:color w:val="2E75B6"/>
          <w:sz w:val="22"/>
          <w:szCs w:val="22"/>
        </w:rPr>
        <w:t xml:space="preserve">[05:59] </w:t>
      </w:r>
      <w:r>
        <w:rPr>
          <w:rFonts w:ascii="Arial" w:cs="Arial" w:eastAsia="Arial" w:hAnsi="Arial"/>
          <w:sz w:val="22"/>
          <w:szCs w:val="22"/>
        </w:rPr>
        <w:t xml:space="preserve">Dan saat itu, otoritas jasa keuangan di zaman Wiimbo Santoso dan Riswindi. Pak Wiimbo maksudnya ya? Iya, Pak Wiimbo Santoso dan Pak Wiswi Nandi itu tidak welcome dengan teknologi kripto. Nah di situ ada perbedaan pandangan saya. Nomor satu. Kemudian nomor dua, waktu itu saya juga sudah selain menyelesaikan pendidikan S3 di bidang ekonomi keuangan, juga saya sudah menyelesaikan pendidikan S1 dan S2 di bidang hukum dan saya sudah selesai ujian advokat. Oke. Dan saya sudah selesai ujian advokat. Sehingga waktu itu saya berpikir kalau saya tetap di OJK, maka saya tidak akan pernah bisa disumpah di pengadilan negeri untuk bisa menjadi lawyer resmi atau pengacara.</w:t>
      </w:r>
    </w:p>
    <w:p>
      <w:pPr>
        <w:spacing w:after="80" w:before="160"/>
      </w:pPr>
      <w:r>
        <w:rPr>
          <w:rFonts w:ascii="Arial" w:cs="Arial" w:eastAsia="Arial" w:hAnsi="Arial"/>
          <w:b/>
          <w:bCs/>
          <w:color w:val="2E75B6"/>
          <w:sz w:val="22"/>
          <w:szCs w:val="22"/>
        </w:rPr>
        <w:t xml:space="preserve">[06:36] </w:t>
      </w:r>
      <w:r>
        <w:rPr>
          <w:rFonts w:ascii="Arial" w:cs="Arial" w:eastAsia="Arial" w:hAnsi="Arial"/>
          <w:sz w:val="22"/>
          <w:szCs w:val="22"/>
        </w:rPr>
        <w:t xml:space="preserve">Artinya, Anda mundur itu sebenarnya bukan gara-gara ada kebijakan yang tidak cocok dengan Anda di OJK, tapi pengen menjadi seorang lawyer gitu. Itu poin ketiga. Saya akan masukkan. Selain itu, ada hal ketiga. Cara pandang mayoritas waktu itu, khususnya Pak Wiswandi dan Pak Wibo, itu saya tidak sejalan. Secara khusus dalam penanganan pinjol ilegal. Maka kemudian saya mengundurkan diri. Nah ini. Maka kemudian saya memutuskan ini. Pak, Pak. Bahkan, bahkan saya sampaikan ya, patut saya duga, saya sempat patut saya duga, ini bahasa hukum saya.</w:t>
      </w:r>
    </w:p>
    <w:p>
      <w:pPr>
        <w:spacing w:after="80" w:before="160"/>
      </w:pPr>
      <w:r>
        <w:rPr>
          <w:rFonts w:ascii="Arial" w:cs="Arial" w:eastAsia="Arial" w:hAnsi="Arial"/>
          <w:b/>
          <w:bCs/>
          <w:color w:val="2E75B6"/>
          <w:sz w:val="22"/>
          <w:szCs w:val="22"/>
        </w:rPr>
        <w:t xml:space="preserve">[07:10] </w:t>
      </w:r>
      <w:r>
        <w:rPr>
          <w:rFonts w:ascii="Arial" w:cs="Arial" w:eastAsia="Arial" w:hAnsi="Arial"/>
          <w:sz w:val="22"/>
          <w:szCs w:val="22"/>
        </w:rPr>
        <w:t xml:space="preserve">Patut saya duga, waktu itu saya sempat menjadi korban kriminalisasi dari para pelaku pinjol ilegal yang ada di luar untuk kemudian mendiskreditkan saya di otoritas jasa keuangan. Ada dokumen hukum yang saya bawa di sini. Ini adalah tiga hal yang kemudian mendorong saya untuk mengajukan pengunduran diri. Oke. Pak Hendrik. Kita akan berbicara soal kriminalisasi terhadap Anda menurut Anda itu pada bagian-bagian akhir. Oke. Kita fokus dulu pada utamanya. Kenapa? Kami menyiapkan data sebenarnya di sini.</w:t>
      </w:r>
    </w:p>
    <w:p>
      <w:pPr>
        <w:spacing w:after="80" w:before="160"/>
      </w:pPr>
      <w:r>
        <w:rPr>
          <w:rFonts w:ascii="Arial" w:cs="Arial" w:eastAsia="Arial" w:hAnsi="Arial"/>
          <w:b/>
          <w:bCs/>
          <w:color w:val="2E75B6"/>
          <w:sz w:val="22"/>
          <w:szCs w:val="22"/>
        </w:rPr>
        <w:t xml:space="preserve">[07:40] </w:t>
      </w:r>
      <w:r>
        <w:rPr>
          <w:rFonts w:ascii="Arial" w:cs="Arial" w:eastAsia="Arial" w:hAnsi="Arial"/>
          <w:sz w:val="22"/>
          <w:szCs w:val="22"/>
        </w:rPr>
        <w:t xml:space="preserve">Coba tampilkan data kenapa sampai kita angkat ini. Coba lihat, Pak ya. Eh, kita ini kebiasaan main-main data sedikit di sinilah kira-kira itu. Ya sok-sok intelektual dikit lah. Masyarakat terjebak utang pinjaman online itu, ini ada tiga grafis ya. Pertama itu daerah dengan utang pinjol tertinggi di Indonesia per Juni 2023 itu, itu Jawa Barat, Pak. Yang paling parah. Kemudian adalah DKI Jakarta, selanjutnya Jawa Timur, Banten, Sumatera Utara dan Sumatera Selatan.</w:t>
      </w:r>
    </w:p>
    <w:p>
      <w:pPr>
        <w:spacing w:after="80" w:before="160"/>
      </w:pPr>
      <w:r>
        <w:rPr>
          <w:rFonts w:ascii="Arial" w:cs="Arial" w:eastAsia="Arial" w:hAnsi="Arial"/>
          <w:b/>
          <w:bCs/>
          <w:color w:val="2E75B6"/>
          <w:sz w:val="22"/>
          <w:szCs w:val="22"/>
        </w:rPr>
        <w:t xml:space="preserve">[08:11] </w:t>
      </w:r>
      <w:r>
        <w:rPr>
          <w:rFonts w:ascii="Arial" w:cs="Arial" w:eastAsia="Arial" w:hAnsi="Arial"/>
          <w:sz w:val="22"/>
          <w:szCs w:val="22"/>
        </w:rPr>
        <w:t xml:space="preserve">Ya kan? Tadi saya menyebut teman-teman guru saya di Sulawesi Selatan. Saya yakin, ini juga ini pasti kalau bicara tentang guru ya yang gajinya sudah pas-pasan, itu saya yakin juga di daerah yang kita sebutkan barusan ini juga akan menghadapi hal yang sama. Jadi Jawa Barat, DKI Jakarta, Jawa Timur, Banten, Sumatera Utara, Sumatera Selatan. Oke. Penyebab masyarakat terjebak pinjol ilegal itu ternyata ada beberapa kategori. Pertama adalah membayar utang lain. Latar belakang ekonominya, kemudian dana cair lebih cepat, memenuhi gaya hidup.</w:t>
      </w:r>
    </w:p>
    <w:p>
      <w:pPr>
        <w:spacing w:after="80" w:before="160"/>
      </w:pPr>
      <w:r>
        <w:rPr>
          <w:rFonts w:ascii="Arial" w:cs="Arial" w:eastAsia="Arial" w:hAnsi="Arial"/>
          <w:b/>
          <w:bCs/>
          <w:color w:val="2E75B6"/>
          <w:sz w:val="22"/>
          <w:szCs w:val="22"/>
        </w:rPr>
        <w:t xml:space="preserve">[08:43] </w:t>
      </w:r>
      <w:r>
        <w:rPr>
          <w:rFonts w:ascii="Arial" w:cs="Arial" w:eastAsia="Arial" w:hAnsi="Arial"/>
          <w:sz w:val="22"/>
          <w:szCs w:val="22"/>
        </w:rPr>
        <w:t xml:space="preserve">Nah gaya hidup ini yang barani nih. Ya kan? Kemudian kebutuhan mendesak, perilaku konsumtif, tekanan ekonomi, membeli gadget baru, membayar biaya sekolah dan literasi yang rendah. Literasi yang rendah ini tampaknya bagian terakhir nih. Poin satu dan poin sampai poin tiga itu masih ekonomi. Kalau yang lainnya itu gaya hidup kayaknya. Oke. Kemudian pada kategori masyarakat yang paling banyak terjebak pinjol itu, nah coba lihat. Ini guru ya. Luar biasa.</w:t>
      </w:r>
    </w:p>
    <w:p>
      <w:pPr>
        <w:spacing w:after="80" w:before="160"/>
      </w:pPr>
      <w:r>
        <w:rPr>
          <w:rFonts w:ascii="Arial" w:cs="Arial" w:eastAsia="Arial" w:hAnsi="Arial"/>
          <w:b/>
          <w:bCs/>
          <w:color w:val="2E75B6"/>
          <w:sz w:val="22"/>
          <w:szCs w:val="22"/>
        </w:rPr>
        <w:t xml:space="preserve">[09:13] </w:t>
      </w:r>
      <w:r>
        <w:rPr>
          <w:rFonts w:ascii="Arial" w:cs="Arial" w:eastAsia="Arial" w:hAnsi="Arial"/>
          <w:sz w:val="22"/>
          <w:szCs w:val="22"/>
        </w:rPr>
        <w:t xml:space="preserve">Makanya kan ada dasarnya tadi kan. Ya ya. Guru, kemudian korban PHK. Sudah di PHK di pinjol. Ibu rumah tangga. Saya tidak tahu, kita belum mendapatkan data apakah juga ini ada kontribusi pada retaknya hubungan sama suami istri gitu kan, bisa saja. Kemudian karyawan, pedagang, lanjut. Pelajar. Wah, pelajar juga ada ya. Kemudian tukang pangkas rambut dan ojol online. Oke. Slide berikutnya. Ah.</w:t>
      </w:r>
    </w:p>
    <w:p>
      <w:pPr>
        <w:spacing w:after="80" w:before="160"/>
      </w:pPr>
      <w:r>
        <w:rPr>
          <w:rFonts w:ascii="Arial" w:cs="Arial" w:eastAsia="Arial" w:hAnsi="Arial"/>
          <w:b/>
          <w:bCs/>
          <w:color w:val="2E75B6"/>
          <w:sz w:val="22"/>
          <w:szCs w:val="22"/>
        </w:rPr>
        <w:t xml:space="preserve">[09:44] </w:t>
      </w:r>
      <w:r>
        <w:rPr>
          <w:rFonts w:ascii="Arial" w:cs="Arial" w:eastAsia="Arial" w:hAnsi="Arial"/>
          <w:sz w:val="22"/>
          <w:szCs w:val="22"/>
        </w:rPr>
        <w:t xml:space="preserve">Saya sempat melihat situasi seperti ini karena kan tadi saya bilang supir saya dan beberapa staf saya kena ini. Ini teror pinjolnya ini gila-gilaan. Sudah sampai, bahasa kasarnya sudah masuk pidana Pak ya. Oke. Sampai ada yang bunuh diri segala macam tuh. Viral, pria bunuh diri diduga gegara teror pinjol. Kejam amat. Oke. Yang ketiga. Layanan pendanaan bersama berbasis teknologi informasi. Ada tiga fasenya. Ini tampaknya saya tidak tahu, apakah Pak Hendrik yang bikin ini atau Bapak tahu soal ini tapi kita akan bicarakan nanti pada bagian ini.</w:t>
      </w:r>
    </w:p>
    <w:p>
      <w:pPr>
        <w:spacing w:after="80" w:before="160"/>
      </w:pPr>
      <w:r>
        <w:rPr>
          <w:rFonts w:ascii="Arial" w:cs="Arial" w:eastAsia="Arial" w:hAnsi="Arial"/>
          <w:b/>
          <w:bCs/>
          <w:color w:val="2E75B6"/>
          <w:sz w:val="22"/>
          <w:szCs w:val="22"/>
        </w:rPr>
        <w:t xml:space="preserve">[10:17] </w:t>
      </w:r>
      <w:r>
        <w:rPr>
          <w:rFonts w:ascii="Arial" w:cs="Arial" w:eastAsia="Arial" w:hAnsi="Arial"/>
          <w:sz w:val="22"/>
          <w:szCs w:val="22"/>
        </w:rPr>
        <w:t xml:space="preserve">Saya ke Pak Hendrik. Pak Hendrik. Anda pejabat tinggi dulu di Kementerian Keuangan, bahkan satu kampus dan satu generasi dengan Ibu Sri Mulyani. Kemudian Anda pindah ke OJK menjadi direktur bagian apa Anda jelaskan siapa Anda sebenarnya sebelum kita membahas ini, Pak.</w:t>
      </w:r>
    </w:p>
    <w:p>
      <w:pPr>
        <w:spacing w:after="80" w:before="160"/>
      </w:pPr>
      <w:r>
        <w:rPr>
          <w:rFonts w:ascii="Arial" w:cs="Arial" w:eastAsia="Arial" w:hAnsi="Arial"/>
          <w:b/>
          <w:bCs/>
          <w:color w:val="2E75B6"/>
          <w:sz w:val="22"/>
          <w:szCs w:val="22"/>
        </w:rPr>
        <w:t xml:space="preserve">[10:47] </w:t>
      </w:r>
      <w:r>
        <w:rPr>
          <w:rFonts w:ascii="Arial" w:cs="Arial" w:eastAsia="Arial" w:hAnsi="Arial"/>
          <w:sz w:val="22"/>
          <w:szCs w:val="22"/>
        </w:rPr>
        <w:t xml:space="preserve">Supaya penonton saya mengatakan gini, Anda orang yang layak untuk membahas soal ini. Silakan. Ya. Mungkin saya koreksi kalau Ibu Sri Mulyani yang sangat saya hormati itu senior saya. Senior ya? Iya di atas. Dan di kementerian. Tapi satu kampus kan? Iya, satu kampus. Di universitas ya. Di Urban Elias ya. Dan kemudian ketika saya meninggalkan Kementerian Keuangan, posisi saya itu di kepala subdirektorat atau deputi direktur sebelum pindah ke otoritas jasa keuangan.</w:t>
      </w:r>
    </w:p>
    <w:p>
      <w:pPr>
        <w:spacing w:after="80" w:before="160"/>
      </w:pPr>
      <w:r>
        <w:rPr>
          <w:rFonts w:ascii="Arial" w:cs="Arial" w:eastAsia="Arial" w:hAnsi="Arial"/>
          <w:b/>
          <w:bCs/>
          <w:color w:val="2E75B6"/>
          <w:sz w:val="22"/>
          <w:szCs w:val="22"/>
        </w:rPr>
        <w:t xml:space="preserve">[11:17] </w:t>
      </w:r>
      <w:r>
        <w:rPr>
          <w:rFonts w:ascii="Arial" w:cs="Arial" w:eastAsia="Arial" w:hAnsi="Arial"/>
          <w:sz w:val="22"/>
          <w:szCs w:val="22"/>
        </w:rPr>
        <w:t xml:space="preserve">Okey. Sesuai di kementerian keuangan sempat mengurusi juga pinjaman luar negeri. Okey. Dan saya mengundurkan diri pensiun dini dari Kementerian Keuangan, pindah ke OJK. Okey. Dan di sana saya sempat menjabat sebagai direktur pengaturan dan pengawasan Financial Technology atau yang kita sebut sekarang dengan pendanaan bersama berbasis teknologi informasi. Namun tahun 2021, itu saya mengundurkan diri dari OJK, minta juga pensiun dini. Kenapa? Nomor satu, saya melihat bahwa saat itu industri kripto di tanah air sedang berkembang dan saya yakinkan bahwa masa teknologi kripto ini adalah infrastruktur ekonomi masa depan yang tidak bisa ditolak.</w:t>
      </w:r>
    </w:p>
    <w:p>
      <w:pPr>
        <w:spacing w:after="80" w:before="160"/>
      </w:pPr>
      <w:r>
        <w:rPr>
          <w:rFonts w:ascii="Arial" w:cs="Arial" w:eastAsia="Arial" w:hAnsi="Arial"/>
          <w:b/>
          <w:bCs/>
          <w:color w:val="2E75B6"/>
          <w:sz w:val="22"/>
          <w:szCs w:val="22"/>
        </w:rPr>
        <w:t xml:space="preserve">[11:58] </w:t>
      </w:r>
      <w:r>
        <w:rPr>
          <w:rFonts w:ascii="Arial" w:cs="Arial" w:eastAsia="Arial" w:hAnsi="Arial"/>
          <w:sz w:val="22"/>
          <w:szCs w:val="22"/>
        </w:rPr>
        <w:t xml:space="preserve">Dan saat itu, otoritas jasa keuangan di zaman Wiimbo Santoso dan Riswindi. Pak Wiimbo maksudnya ya? Iya, Pak Wiimbo Santoso dan Pak Wiswi Nandi itu tidak welcome dengan teknologi kripto. Nah di situ ada perbedaan pandangan saya. Nomor satu. Kemudian nomor dua, waktu itu saya juga sudah selain menyelesaikan pendidikan S3 di bidang ekonomi keuangan, juga saya sudah menyelesaikan pendidikan S1 dan S2 di bidang hukum dan saya sudah selesai ujian advokat. Oke. Dan saya sudah selesai ujian advokat. Sehingga waktu itu saya berpikir kalau saya tetap di OJK, maka saya tidak akan pernah bisa disumpah di pengadilan negeri untuk bisa menjadi lawyer resmi atau pengacara.</w:t>
      </w:r>
    </w:p>
    <w:p>
      <w:pPr>
        <w:spacing w:after="80" w:before="160"/>
      </w:pPr>
      <w:r>
        <w:rPr>
          <w:rFonts w:ascii="Arial" w:cs="Arial" w:eastAsia="Arial" w:hAnsi="Arial"/>
          <w:b/>
          <w:bCs/>
          <w:color w:val="2E75B6"/>
          <w:sz w:val="22"/>
          <w:szCs w:val="22"/>
        </w:rPr>
        <w:t xml:space="preserve">[12:36] </w:t>
      </w:r>
      <w:r>
        <w:rPr>
          <w:rFonts w:ascii="Arial" w:cs="Arial" w:eastAsia="Arial" w:hAnsi="Arial"/>
          <w:sz w:val="22"/>
          <w:szCs w:val="22"/>
        </w:rPr>
        <w:t xml:space="preserve">Artinya, Anda mundur itu sebenarnya bukan gara-gara ada kebijakan yang tidak cocok dengan Anda di OJK, tapi pengen menjadi seorang lawyer gitu. Itu poin ketiga. Saya akan masukkan. Selain itu, ada hal ketiga. Cara pandang mayoritas waktu itu, khususnya Pak Wiswandi dan Pak Wibo, itu saya tidak sejalan. Secara khusus dalam penanganan pinjol ilegal. Maka kemudian saya mengundurkan diri. Pak, Pak. Bahkan, bahkan saya sampaikan ya, patut saya duga, saya sempat patut saya duga, ini bahasa hukum saya. Patut saya duga, waktu itu saya sempat menjadi korban kriminalisasi dari para pelaku pinjol ilegal yang ada di luar untuk kemudian mendiskreditkan saya di otoritas jasa keuangan.</w:t>
      </w:r>
    </w:p>
    <w:p>
      <w:pPr>
        <w:spacing w:after="80" w:before="160"/>
      </w:pPr>
      <w:r>
        <w:rPr>
          <w:rFonts w:ascii="Arial" w:cs="Arial" w:eastAsia="Arial" w:hAnsi="Arial"/>
          <w:b/>
          <w:bCs/>
          <w:color w:val="2E75B6"/>
          <w:sz w:val="22"/>
          <w:szCs w:val="22"/>
        </w:rPr>
        <w:t xml:space="preserve">[13:13] </w:t>
      </w:r>
      <w:r>
        <w:rPr>
          <w:rFonts w:ascii="Arial" w:cs="Arial" w:eastAsia="Arial" w:hAnsi="Arial"/>
          <w:sz w:val="22"/>
          <w:szCs w:val="22"/>
        </w:rPr>
        <w:t xml:space="preserve">Ada dokumen hukum yang saya bawa di sini. Ini adalah tiga hal yang kemudian mendorong saya untuk mengajukan pengunduran diri. Oke. Pak Hendrik. Kita akan berbicara soal kriminalisasi terhadap Anda menurut Anda itu pada bagian-bagian akhir. Oke. Kita fokus dulu pada utamanya. Kenapa? Kami menyiapkan data sebenarnya di sini. Coba tampilkan data kenapa sampai kita angkat ini. Coba lihat, Pak ya. Eh, kita ini kebiasaan main-main data sedikit di sinilah kira-kira itu. Ya sok-sok intelektual dikit lah. Masyarakat terjebak utang pinjaman online itu, ini ada tiga grafis ya. Pertama itu daerah dengan utang pinjol tertinggi di Indonesia per Juni 2023 itu, itu Jawa Barat, Pak.</w:t>
      </w:r>
    </w:p>
    <w:p>
      <w:pPr>
        <w:spacing w:after="80" w:before="160"/>
      </w:pPr>
      <w:r>
        <w:rPr>
          <w:rFonts w:ascii="Arial" w:cs="Arial" w:eastAsia="Arial" w:hAnsi="Arial"/>
          <w:b/>
          <w:bCs/>
          <w:color w:val="2E75B6"/>
          <w:sz w:val="22"/>
          <w:szCs w:val="22"/>
        </w:rPr>
        <w:t xml:space="preserve">[13:47] </w:t>
      </w:r>
      <w:r>
        <w:rPr>
          <w:rFonts w:ascii="Arial" w:cs="Arial" w:eastAsia="Arial" w:hAnsi="Arial"/>
          <w:sz w:val="22"/>
          <w:szCs w:val="22"/>
        </w:rPr>
        <w:t xml:space="preserve">Yang paling parah. Kemudian adalah DKI Jakarta, selanjutnya Jawa Timur, Banten, Sumatera Utara dan Sumatera Selatan. Ya kan? Tadi saya menyebut teman-teman guru saya di Sulawesi Selatan. Saya yakin, ini juga ini pasti kalau bicara tentang guru ya yang gajinya sudah pas-pasan, itu saya yakin juga di daerah yang kita sebutkan barusan ini juga akan menghadapi hal yang sama. Jadi Jawa Barat, DKI Jakarta, Jawa Timur, Banten, Sumatera Utara, Sumatera Selatan. Oke. Penyebab masyarakat terjebak pinjol ilegal itu ternyata ada beberapa kategori. Pertama adalah membayar utang lain. Latar belakang ekonominya, kemudian dana cair lebih cepat, memenuhi gaya hidup.</w:t>
      </w:r>
    </w:p>
    <w:p>
      <w:pPr>
        <w:spacing w:after="80" w:before="160"/>
      </w:pPr>
      <w:r>
        <w:rPr>
          <w:rFonts w:ascii="Arial" w:cs="Arial" w:eastAsia="Arial" w:hAnsi="Arial"/>
          <w:b/>
          <w:bCs/>
          <w:color w:val="2E75B6"/>
          <w:sz w:val="22"/>
          <w:szCs w:val="22"/>
        </w:rPr>
        <w:t xml:space="preserve">[14:20] </w:t>
      </w:r>
      <w:r>
        <w:rPr>
          <w:rFonts w:ascii="Arial" w:cs="Arial" w:eastAsia="Arial" w:hAnsi="Arial"/>
          <w:sz w:val="22"/>
          <w:szCs w:val="22"/>
        </w:rPr>
        <w:t xml:space="preserve">Nah gaya hidup ini yang barani nih. Ya kan? Kemudian kebutuhan mendesak, perilaku konsumtif, tekanan ekonomi, membeli gadget baru, membayar biaya sekolah dan literasi yang rendah. Literasi yang rendah ini tampaknya bagian terakhir nih. Poin satu dan poin sampai poin tiga itu masih ekonomi. Kalau yang lainnya itu gaya hidup kayaknya. Oke. Kemudian pada kategori masyarakat yang paling banyak terjebak pinjol itu, nah coba lihat. Ini guru ya. Luar biasa. Makanya kan ada dasarnya tadi kan. Ya ya. Guru, kemudian korban PHK. Sudah di PHK di pinjol. Ibu rumah tangga. Saya tidak tahu, kita belum mendapatkan data apakah juga ini ada kontribusi pada retaknya hubungan sama suami istri gitu kan, bisa saja.</w:t>
      </w:r>
    </w:p>
    <w:p>
      <w:pPr>
        <w:spacing w:after="80" w:before="160"/>
      </w:pPr>
      <w:r>
        <w:rPr>
          <w:rFonts w:ascii="Arial" w:cs="Arial" w:eastAsia="Arial" w:hAnsi="Arial"/>
          <w:b/>
          <w:bCs/>
          <w:color w:val="2E75B6"/>
          <w:sz w:val="22"/>
          <w:szCs w:val="22"/>
        </w:rPr>
        <w:t xml:space="preserve">[14:51] </w:t>
      </w:r>
      <w:r>
        <w:rPr>
          <w:rFonts w:ascii="Arial" w:cs="Arial" w:eastAsia="Arial" w:hAnsi="Arial"/>
          <w:sz w:val="22"/>
          <w:szCs w:val="22"/>
        </w:rPr>
        <w:t xml:space="preserve">Kemudian karyawan, pedagang, lanjut. Pelajar. Wah, pelajar juga ada ya. Kemudian tukang pangkas rambut dan ojol online. Oke. Slide berikutnya. Ah. Saya sempat melihat situasi seperti ini karena kan tadi saya bilang supir saya dan beberapa staf saya kena ini. Ini teror pinjolnya ini gila-gilaan. Sudah sampai, bahasa kasarnya sudah masuk pidana Pak ya. Oke. Sampai ada yang bunuh diri segala macam tuh. Viral, pria bunuh diri diduga gegara teror pinjol. Kejam amat. Oke. Yang ketiga. Layanan pendanaan bersama berbasis teknologi informasi. Ada tiga fasenya.</w:t>
      </w:r>
    </w:p>
    <w:p>
      <w:pPr>
        <w:spacing w:after="80" w:before="160"/>
      </w:pPr>
      <w:r>
        <w:rPr>
          <w:rFonts w:ascii="Arial" w:cs="Arial" w:eastAsia="Arial" w:hAnsi="Arial"/>
          <w:b/>
          <w:bCs/>
          <w:color w:val="2E75B6"/>
          <w:sz w:val="22"/>
          <w:szCs w:val="22"/>
        </w:rPr>
        <w:t xml:space="preserve">[15:21] </w:t>
      </w:r>
      <w:r>
        <w:rPr>
          <w:rFonts w:ascii="Arial" w:cs="Arial" w:eastAsia="Arial" w:hAnsi="Arial"/>
          <w:sz w:val="22"/>
          <w:szCs w:val="22"/>
        </w:rPr>
        <w:t xml:space="preserve">Ini tampaknya saya tidak tahu, apakah Pak Hendrik yang bikin ini atau Bapak tahu soal ini tapi kita akan bicarakan nanti pada bagian ini. Saya ke Pak Hendrik. Pak Hendrik. Anda pejabat tinggi dulu di Kementerian Keuangan, bahkan satu kampus dan satu generasi dengan Ibu Sri Mulyani. Kemudian Anda pindah ke OJK menjadi direktur bagian apa Anda jelaskan siapa Anda sebenarnya sebelum kita membahas ini, Pak. Supaya penonton saya mengatakan gini, Anda orang yang layak untuk membahas soal ini. Silakan. Ya.</w:t>
      </w:r>
    </w:p>
    <w:p>
      <w:pPr>
        <w:spacing w:after="80" w:before="160"/>
      </w:pPr>
      <w:r>
        <w:rPr>
          <w:rFonts w:ascii="Arial" w:cs="Arial" w:eastAsia="Arial" w:hAnsi="Arial"/>
          <w:b/>
          <w:bCs/>
          <w:color w:val="2E75B6"/>
          <w:sz w:val="22"/>
          <w:szCs w:val="22"/>
        </w:rPr>
        <w:t xml:space="preserve">[15:53] </w:t>
      </w:r>
      <w:r>
        <w:rPr>
          <w:rFonts w:ascii="Arial" w:cs="Arial" w:eastAsia="Arial" w:hAnsi="Arial"/>
          <w:sz w:val="22"/>
          <w:szCs w:val="22"/>
        </w:rPr>
        <w:t xml:space="preserve">Mungkin saya koreksi kalau Ibu Sri Mulyani yang sangat saya hormati itu senior saya. Senior ya? Iya di atas. Dan di kementerian. Tapi satu kampus kan? Iya, satu kampus. Di universitas ya. Di Urban Elias ya. Dan kemudian ketika saya meninggalkan Kementerian Keuangan, posisi saya itu di kepala subdirektorat atau deputi direktur sebelum pindah ke otoritas jasa keuangan. Okey. Sesuai di kementerian keuangan sempat mengurusi juga pinjaman luar negeri. Okey. Dan saya mengundurkan diri pensiun dini dari Kementerian Keuangan, pindah ke OJK.</w:t>
      </w:r>
    </w:p>
    <w:p>
      <w:pPr>
        <w:spacing w:after="80" w:before="160"/>
      </w:pPr>
      <w:r>
        <w:rPr>
          <w:rFonts w:ascii="Arial" w:cs="Arial" w:eastAsia="Arial" w:hAnsi="Arial"/>
          <w:b/>
          <w:bCs/>
          <w:color w:val="2E75B6"/>
          <w:sz w:val="22"/>
          <w:szCs w:val="22"/>
        </w:rPr>
        <w:t xml:space="preserve">[16:24] </w:t>
      </w:r>
      <w:r>
        <w:rPr>
          <w:rFonts w:ascii="Arial" w:cs="Arial" w:eastAsia="Arial" w:hAnsi="Arial"/>
          <w:sz w:val="22"/>
          <w:szCs w:val="22"/>
        </w:rPr>
        <w:t xml:space="preserve">Okey. Dan di sana saya sempat menjabat sebagai direktur pengaturan dan pengawasan Financial Technology atau yang kita sebut sekarang dengan pendanaan bersama berbasis teknologi informasi. Namun tahun 2021, itu saya mengundurkan diri dari OJK, minta juga pensiun dini. Kenapa? Nomor satu, saya melihat bahwa saat itu industri kripto di tanah air sedang berkembang dan saya yakinkan bahwa masa teknologi kripto ini adalah infrastruktur ekonomi masa depan yang tidak bisa ditolak.</w:t>
      </w:r>
    </w:p>
    <w:p>
      <w:pPr>
        <w:spacing w:after="80" w:before="160"/>
      </w:pPr>
      <w:r>
        <w:rPr>
          <w:rFonts w:ascii="Arial" w:cs="Arial" w:eastAsia="Arial" w:hAnsi="Arial"/>
          <w:b/>
          <w:bCs/>
          <w:color w:val="2E75B6"/>
          <w:sz w:val="22"/>
          <w:szCs w:val="22"/>
        </w:rPr>
        <w:t xml:space="preserve">[16:56] </w:t>
      </w:r>
      <w:r>
        <w:rPr>
          <w:rFonts w:ascii="Arial" w:cs="Arial" w:eastAsia="Arial" w:hAnsi="Arial"/>
          <w:sz w:val="22"/>
          <w:szCs w:val="22"/>
        </w:rPr>
        <w:t xml:space="preserve">Dan saat itu, otoritas jasa keuangan di zaman Wiimbo Santoso dan Riswindi. Pak Wiimbo maksudnya ya? Iya, Pak Wiimbo Santoso dan Pak Wiswi Nandi itu tidak welcome dengan teknologi kripto. Nah di situ ada perbedaan pandangan saya. Nomor satu. Kemudian nomor dua, waktu itu saya juga sudah selain menyelesaikan pendidikan S3 di bidang ekonomi keuangan, juga saya sudah menyelesaikan pendidikan S1 dan S2 di bidang hukum dan saya sudah selesai ujian advokat. Oke. Dan saya sudah selesai ujian advokat. Sehingga waktu itu saya berpikir kalau saya tetap di OJK, maka saya tidak akan pernah bisa disumpah di pengadilan negeri untuk bisa menjadi lawyer resmi atau pengacara.</w:t>
      </w:r>
    </w:p>
    <w:p>
      <w:pPr>
        <w:spacing w:after="80" w:before="160"/>
      </w:pPr>
      <w:r>
        <w:rPr>
          <w:rFonts w:ascii="Arial" w:cs="Arial" w:eastAsia="Arial" w:hAnsi="Arial"/>
          <w:b/>
          <w:bCs/>
          <w:color w:val="2E75B6"/>
          <w:sz w:val="22"/>
          <w:szCs w:val="22"/>
        </w:rPr>
        <w:t xml:space="preserve">[17:35] </w:t>
      </w:r>
      <w:r>
        <w:rPr>
          <w:rFonts w:ascii="Arial" w:cs="Arial" w:eastAsia="Arial" w:hAnsi="Arial"/>
          <w:sz w:val="22"/>
          <w:szCs w:val="22"/>
        </w:rPr>
        <w:t xml:space="preserve">Artinya, Anda mundur itu sebenarnya bukan gara-gara ada kebijakan yang tidak cocok dengan Anda di OJK, tapi pengen menjadi seorang lawyer gitu. Itu poin ketiga. Saya akan masukkan. Selain itu, ada hal ketiga. Cara pandang mayoritas waktu itu, khususnya Pak Wiswandi dan Pak Wibo, itu saya tidak sejalan. Secara khusus dalam penanganan pinjol ilegal. Maka kemudian saya mengundurkan diri. Pak, Pak. Bahkan, bahkan saya sampaikan ya, patut saya duga, saya sempat patut saya duga, ini bahasa hukum saya. Patut saya duga, waktu itu saya sempat menjadi korban kriminalisasi dari para pelaku pinjol ilegal yang ada di luar untuk kemudian mendiskreditkan saya di otoritas jasa keuangan.</w:t>
      </w:r>
    </w:p>
    <w:p>
      <w:pPr>
        <w:spacing w:after="80" w:before="160"/>
      </w:pPr>
      <w:r>
        <w:rPr>
          <w:rFonts w:ascii="Arial" w:cs="Arial" w:eastAsia="Arial" w:hAnsi="Arial"/>
          <w:b/>
          <w:bCs/>
          <w:color w:val="2E75B6"/>
          <w:sz w:val="22"/>
          <w:szCs w:val="22"/>
        </w:rPr>
        <w:t xml:space="preserve">[18:12] </w:t>
      </w:r>
      <w:r>
        <w:rPr>
          <w:rFonts w:ascii="Arial" w:cs="Arial" w:eastAsia="Arial" w:hAnsi="Arial"/>
          <w:sz w:val="22"/>
          <w:szCs w:val="22"/>
        </w:rPr>
        <w:t xml:space="preserve">Ada dokumen hukum yang saya bawa di sini. Ini adalah tiga hal yang kemudian mendorong saya untuk mengajukan pengunduran diri. Oke. Pak Hendrik. Kita akan berbicara soal kriminalisasi terhadap Anda menurut Anda itu pada bagian-bagian akhir. Oke. Kita fokus dulu pada utamanya. Kenapa? Kami menyiapkan data sebenarnya di sini. Coba tampilkan data kenapa sampai kita angkat ini. Coba lihat, Pak ya. Eh, kita ini kebiasaan main-main data sedikit di sinilah kira-kira itu. Ya sok-sok intelektual dikit lah. Masyarakat terjebak utang pinjaman online itu, ini ada tiga grafis ya.</w:t>
      </w:r>
    </w:p>
    <w:p>
      <w:pPr>
        <w:spacing w:after="80" w:before="160"/>
      </w:pPr>
      <w:r>
        <w:rPr>
          <w:rFonts w:ascii="Arial" w:cs="Arial" w:eastAsia="Arial" w:hAnsi="Arial"/>
          <w:b/>
          <w:bCs/>
          <w:color w:val="2E75B6"/>
          <w:sz w:val="22"/>
          <w:szCs w:val="22"/>
        </w:rPr>
        <w:t xml:space="preserve">[18:42] </w:t>
      </w:r>
      <w:r>
        <w:rPr>
          <w:rFonts w:ascii="Arial" w:cs="Arial" w:eastAsia="Arial" w:hAnsi="Arial"/>
          <w:sz w:val="22"/>
          <w:szCs w:val="22"/>
        </w:rPr>
        <w:t xml:space="preserve">Pertama itu daerah dengan utang pinjol tertinggi di Indonesia per Juni 2023 itu, itu Jawa Barat, Pak. Yang paling parah. Kemudian adalah DKI Jakarta, selanjutnya Jawa Timur, Banten, Sumatera Utara dan Sumatera Selatan. Ya kan? Tadi saya menyebut teman-teman guru saya di Sulawesi Selatan. Saya yakin, ini juga ini pasti kalau bicara tentang guru ya yang gajinya sudah pas-pasan, itu saya yakin juga di daerah yang kita sebutkan barusan ini juga akan menghadapi hal yang sama. Jadi Jawa Barat, DKI Jakarta, Jawa Timur, Banten, Sumatera Utara, Sumatera Selatan. Oke. Penyebab masyarakat terjebak pinjol ilegal itu ternyata ada beberapa kategori.</w:t>
      </w:r>
    </w:p>
    <w:p>
      <w:pPr>
        <w:spacing w:after="80" w:before="160"/>
      </w:pPr>
      <w:r>
        <w:rPr>
          <w:rFonts w:ascii="Arial" w:cs="Arial" w:eastAsia="Arial" w:hAnsi="Arial"/>
          <w:b/>
          <w:bCs/>
          <w:color w:val="2E75B6"/>
          <w:sz w:val="22"/>
          <w:szCs w:val="22"/>
        </w:rPr>
        <w:t xml:space="preserve">[19:13] </w:t>
      </w:r>
      <w:r>
        <w:rPr>
          <w:rFonts w:ascii="Arial" w:cs="Arial" w:eastAsia="Arial" w:hAnsi="Arial"/>
          <w:sz w:val="22"/>
          <w:szCs w:val="22"/>
        </w:rPr>
        <w:t xml:space="preserve">Pertama adalah membayar utang lain. Latar belakang ekonominya, kemudian dana cair lebih cepat, memenuhi gaya hidup. Nah gaya hidup ini yang barani nih. Ya kan? Kemudian kebutuhan mendesak, perilaku konsumtif, tekanan ekonomi, membeli gadget baru, membayar biaya sekolah dan literasi yang rendah. Literasi yang rendah ini tampaknya bagian terakhir nih. Poin satu dan poin sampai poin tiga itu masih ekonomi. Kalau yang lainnya itu gaya hidup kayaknya. Oke. Kemudian pada kategori masyarakat yang paling banyak terjebak pinjol itu, nah coba lihat. Ini guru ya. Luar biasa. Makanya kan ada dasarnya tadi kan. Ya ya. Guru, kemudian korban PHK.</w:t>
      </w:r>
    </w:p>
    <w:p>
      <w:pPr>
        <w:spacing w:after="80" w:before="160"/>
      </w:pPr>
      <w:r>
        <w:rPr>
          <w:rFonts w:ascii="Arial" w:cs="Arial" w:eastAsia="Arial" w:hAnsi="Arial"/>
          <w:b/>
          <w:bCs/>
          <w:color w:val="2E75B6"/>
          <w:sz w:val="22"/>
          <w:szCs w:val="22"/>
        </w:rPr>
        <w:t xml:space="preserve">[19:43] </w:t>
      </w:r>
      <w:r>
        <w:rPr>
          <w:rFonts w:ascii="Arial" w:cs="Arial" w:eastAsia="Arial" w:hAnsi="Arial"/>
          <w:sz w:val="22"/>
          <w:szCs w:val="22"/>
        </w:rPr>
        <w:t xml:space="preserve">Sudah di PHK di pinjol. Ibu rumah tangga. Saya tidak tahu, kita belum mendapatkan data apakah juga ini ada kontribusi pada retaknya hubungan sama suami istri gitu kan, bisa saja. Kemudian karyawan, pedagang, lanjut. Pelajar. Wah, pelajar juga ada ya. Kemudian tukang pangkas rambut dan ojol online. Oke. Slide berikutnya. Ah. Saya sempat melihat situasi seperti ini karena kan tadi saya bilang supir saya dan beberapa staf saya kena ini. Ini teror pinjolnya ini gila-gilaan. Sudah sampai, bahasa kasarnya sudah masuk pidana Pak ya. Oke. Sampai ada yang bunuh diri segala macam tuh. Viral, pria bunuh diri diduga gegara teror pinjol.</w:t>
      </w:r>
    </w:p>
    <w:p>
      <w:pPr>
        <w:spacing w:after="80" w:before="160"/>
      </w:pPr>
      <w:r>
        <w:rPr>
          <w:rFonts w:ascii="Arial" w:cs="Arial" w:eastAsia="Arial" w:hAnsi="Arial"/>
          <w:b/>
          <w:bCs/>
          <w:color w:val="2E75B6"/>
          <w:sz w:val="22"/>
          <w:szCs w:val="22"/>
        </w:rPr>
        <w:t xml:space="preserve">[20:13] </w:t>
      </w:r>
      <w:r>
        <w:rPr>
          <w:rFonts w:ascii="Arial" w:cs="Arial" w:eastAsia="Arial" w:hAnsi="Arial"/>
          <w:sz w:val="22"/>
          <w:szCs w:val="22"/>
        </w:rPr>
        <w:t xml:space="preserve">Kejam amat. Oke. Yang ketiga. Layanan pendanaan bersama berbasis teknologi informasi. Ada tiga fasenya. Ini tampaknya saya tidak tahu, apakah Pak Hendrik yang bikin ini atau Bapak tahu soal ini tapi kita akan bicarakan nanti pada bagian ini. Saya ke Pak Hendrik. Pak Hendrik. Anda pejabat tinggi dulu di Kementerian Keuangan, bahkan satu kampus dan satu generasi dengan Ibu Sri Mulyani. Kemudian Anda pindah ke OJK menjadi direktur bagian apa Anda jelaskan siapa Anda sebenarnya sebelum kita membahas ini, Pak.</w:t>
      </w:r>
    </w:p>
    <w:p>
      <w:pPr>
        <w:spacing w:after="80" w:before="160"/>
      </w:pPr>
      <w:r>
        <w:rPr>
          <w:rFonts w:ascii="Arial" w:cs="Arial" w:eastAsia="Arial" w:hAnsi="Arial"/>
          <w:b/>
          <w:bCs/>
          <w:color w:val="2E75B6"/>
          <w:sz w:val="22"/>
          <w:szCs w:val="22"/>
        </w:rPr>
        <w:t xml:space="preserve">[20:45] </w:t>
      </w:r>
      <w:r>
        <w:rPr>
          <w:rFonts w:ascii="Arial" w:cs="Arial" w:eastAsia="Arial" w:hAnsi="Arial"/>
          <w:sz w:val="22"/>
          <w:szCs w:val="22"/>
        </w:rPr>
        <w:t xml:space="preserve">Supaya penonton saya mengatakan gini, Anda orang yang layak untuk membahas soal ini. Silakan. Ya. Mungkin saya koreksi kalau Ibu Sri Mulyani yang sangat saya hormati itu senior saya. Senior ya? Iya di atas. Dan di kementerian. Tapi satu kampus kan? Iya, satu kampus. Di universitas ya. Di Urban Elias ya. Dan kemudian ketika saya meninggalkan Kementerian Keuangan, posisi saya itu di kepala subdirektorat atau deputi direktur sebelum pindah ke otoritas jasa keuangan. Okey. Sesuai di kementerian keuangan sempat mengurusi juga pinjaman luar negeri. Okey. Dan saya mengundurkan diri pensiun dini dari Kementerian Keuangan, pindah ke OJK. Okey. Dan di sana saya sempat menjabat sebagai direktur pengaturan dan pengawasan Financial Technology atau yang kita sebut sekarang dengan pendanaan bersama berbasis teknologi informasi. Namun tahun 2021, itu saya mengundurkan diri dari OJK, minta juga pensiun dini. Kenapa? Nomor satu, saya melihat bahwa saat itu industri kripto di tanah air sedang berkembang dan saya yakinkan bahwa masa teknologi kripto ini adalah infrastruktur ekonomi masa depan yang tidak bisa ditolak. Dan saat itu, otoritas jasa keuangan di zaman Wiimbo Santoso dan Riswindi. Pak Wiimbo maksudnya ya? Iya, Pak Wiimbo Santoso dan Pak Wiswi Nandi itu tidak welcome dengan teknologi kripto. Nah di situ ada perbedaan pandangan saya. Nomor satu. Kemudian nomor dua, waktu itu saya juga sudah selain menyelesaikan pendidikan S3 di bidang ekonomi keuangan, juga saya sudah menyelesaikan pendidikan S1 dan S2 di bidang hukum dan saya sudah selesai ujian advokat.</w:t>
      </w:r>
    </w:p>
    <w:p>
      <w:pPr>
        <w:spacing w:after="80" w:before="160"/>
      </w:pPr>
      <w:r>
        <w:rPr>
          <w:rFonts w:ascii="Arial" w:cs="Arial" w:eastAsia="Arial" w:hAnsi="Arial"/>
          <w:b/>
          <w:bCs/>
          <w:color w:val="2E75B6"/>
          <w:sz w:val="22"/>
          <w:szCs w:val="22"/>
        </w:rPr>
        <w:t xml:space="preserve">[21:23] </w:t>
      </w:r>
      <w:r>
        <w:rPr>
          <w:rFonts w:ascii="Arial" w:cs="Arial" w:eastAsia="Arial" w:hAnsi="Arial"/>
          <w:sz w:val="22"/>
          <w:szCs w:val="22"/>
        </w:rPr>
        <w:t xml:space="preserve">Oke. Dan saya sudah selesai ujian advokat. Sehingga waktu itu saya berpikir kalau saya tetap di OJK, maka saya tidak akan pernah bisa disumpah di pengadilan negeri untuk bisa menjadi lawyer resmi atau peng acara. Artinya, Anda mundur itu sebenarnya bukan gara-gara ada kebijakan yang tidak cocok dengan Anda di OJK, tapi pengen menjadi seorang lawyer gitu. Itu poin ketiga. Saya akan masukkan. Selain itu, ada hal ketiga. Cara pandang mayoritas waktu itu, khususnya Pak Wiswandi dan Pak Wibo, itu saya tidak sejalan. Secara khusus dalam penanganan pinjol ilegal. Maka kemudian saya mengundurkan diri. Pak, Pak. Bahkan, bahkan saya sampaikan ya, patut saya duga, saya sempat patut saya duga, ini bahasa hukum saya. Patut saya duga, waktu itu saya sempat menjadi korban kriminalisasi dari para pelaku pinjol ilegal yang ada di luar untuk kemudian mendiskreditkan saya di otoritas jasa keuangan. Ada dokumen hukum yang saya bawa di sini. Ini adalah tiga hal yang kemudian mendorong saya untuk mengajukan pengunduran diri. Oke. Pak Hendrik. Kita akan berbicara soal kriminalisasi terhadap Anda menurut Anda itu pada bagian-bagian akhir. Oke. Kita fokus dulu pada utamanya. Kenapa? Kami menyiapkan data sebenarnya di sini. Coba tampilkan data kenapa sampai kita angkat ini. Coba lihat, Pak ya. Eh, kita ini kebiasaan main-main data sedikit di sinilah kira-kira itu. Ya sok-sok intelektual dikit lah. Masyarakat terjebak utang pinjaman online itu, ini ada tiga grafis ya. Pertama itu daerah dengan utang pinjol tertinggi di Indonesia per Juni 2023 itu, itu Jawa Barat, Pak. Yang paling parah. Kemudian adalah DKI Jakarta, selanjutnya Jawa Timur, Banten, Sumatera Utara dan Sumatera Selatan. Ya kan? Tadi saya menyebut teman-teman guru saya di Sulawesi Selatan. Saya yakin, ini juga ini pasti kalau bicara tentang guru ya yang gajinya sudah pas-pasan, itu saya yakin juga di daerah yang kita sebutkan barusan ini juga akan menghadapi hal yang sama. Jadi Jawa Barat, DKI Jakarta, Jawa Timur, Banten, Sumatera Utara, Sumatera Selatan. Oke. Penyebab masyarakat terjebak pinjol ilegal itu ternyata ada beberapa kategori. Pertama adalah membayar utang lain. Latar belakang ekonominya, kemudian dana cair lebih cepat, memenuhi gaya hidup. Nah gaya hidup ini yang barani nih. Ya kan? Kemudian kebutuhan mendesak, perilaku konsumtif, tekanan ekonomi, membeli gadget baru, membayar biaya sekolah dan literasi yang rendah. Literasi yang rendah ini tampaknya bagian terakhir nih. Poin satu dan poin sampai poin tiga itu masih ekonomi. Kalau yang lainnya itu gaya hidup kayaknya. Oke. Kemudian pada kategori masyarakat yang paling banyak terjebak pinjol itu, nah coba lihat. Ini guru ya. Luar biasa. Makanya kan ada dasarnya tadi kan. Ya ya. Guru, kemudian korban PHK. Sudah di PHK di pinjol. Ibu rumah tangga. Saya tidak tahu, kita belum mendapatkan data apakah juga ini ada kontribusi pada retaknya hubungan sama suami istri gitu kan, bisa saja. Kemudian karyawan, pedagang, lanjut. Pelajar. Wah, pelajar juga ada ya. Kemudian tukang pangkas rambut dan ojol online. Oke. Slide berikutnya. Ah. Saya sempat melihat situasi seperti ini karena kan tadi saya bilang supir saya dan beberapa staf saya kena ini. Ini teror pinjolnya ini gila-gilaan. Sudah sampai, bahasa kasarnya sudah masuk pidana Pak ya. Oke. Sampai ada yang bunuh diri segala macam tuh. Viral, pria bunuh diri diduga gegara teror pinjol. Kejam amat. Oke. Yang ketiga. Layanan pendanaan bersama berbasis teknologi informasi. Ada tiga fasenya. Ini tampaknya saya tidak tahu, apakah Pak Hendrik yang bikin ini atau Bapak tahu soal ini tapi kita akan bicarakan nanti pada bagian ini. Saya ke Pak Hendrik. Pak Hendrik. Anda pejabat tinggi dulu di Kementerian Keuangan, bahkan satu kampus dan satu generasi dengan Ibu Sri Mulyani. Kemudian Anda pindah ke OJK menjadi direktur bagian apa Anda jelaskan siapa Anda sebenarnya sebelum kita membahas ini, Pak. Supaya penonton saya mengatakan gini, Anda orang yang layak untuk membahas soal ini. Silakan. Ya. Mungkin saya koreksi kalau Ibu Sri Mulyani yang sangat saya hormati itu senior saya. Senior ya? Iya di atas. Dan di kementerian. Tapi satu kampus kan? Iya, satu kampus. Di universitas ya. Di Urban Elias ya. Dan kemudian ketika saya meninggalkan Kementerian Keuangan, posisi saya itu di kepala subdirektorat atau deputi direktur sebelum pindah ke otoritas jasa keuangan. Okey. Sesuai di kementerian keuangan sempat mengurusi juga pinjaman luar negeri. Okey. Dan saya mengundurkan diri pensiun dini dari Kementerian Keuangan, pindah ke OJK. Okey. Dan di sana saya sempat menjabat sebagai direktur pengaturan dan pengawasan Financial Technology atau yang kita sebut sekarang dengan pendanaan bersama berbasis teknologi informasi. Namun tahun 2021, itu saya mengundurkan diri dari OJK, minta juga pensiun dini. Kenapa? Nomor satu, saya melihat bahwa saat itu industri kripto di tanah air sedang berkembang dan saya yakinkan bahwa masa teknologi kripto ini adalah infrastruktur ekonomi masa depan yang tidak bisa ditolak. Dan saat itu, otoritas jasa keuangan di zaman Wiimbo Santoso dan Riswindi. Pak Wiimbo maksudnya ya? Iya, Pak Wiimbo Santoso dan Pak Wiswi Nandi itu tidak welcome dengan teknologi kripto. Nah di situ ada perbedaan pandangan saya. Nomor satu. Kemudian nomor dua, waktu itu saya juga sudah selain menyelesaikan pendidikan S3 di bidang ekonomi keuangan, juga saya sudah menyelesaikan pendidikan S1 dan S2 di bidang hukum dan saya sudah selesai ujian advokat. Oke. Dan saya sudah selesai ujian advokat. Sehingga waktu itu saya berpikir kalau saya tetap di OJK, maka saya tidak akan pernah bisa disumpah di pengadilan negeri untuk bisa menjadi lawyer resmi atau pengacara. Artinya, Anda mundur itu sebenarnya bukan gara-gara ada kebijakan yang tidak cocok dengan Anda di OJK, tapi pengen menjadi seorang lawyer gitu. Itu poin ketiga. Saya akan masukkan. Selain itu, ada hal ketiga. Cara pandang mayoritas waktu itu, khususnya Pak Wiswandi dan Pak Wibo, itu saya tidak sejalan. Secara khusus dalam penanganan pinjol ilegal. Maka kemudian saya mengundurkan diri. Pak, Pak. Bahkan, bahkan saya sampaikan ya, patut saya duga, saya sempat patut saya duga, ini bahasa hukum saya. Patut saya duga, waktu itu saya sempat menjadi korban kriminalisasi dari para pelaku pinjol ilegal yang ada di luar untuk kemudian mendiskreditkan saya di otoritas jasa keuangan. Ada dokumen hukum yang saya bawa di sini. Ini adalah tiga hal yang kemudian mendorong saya untuk mengajukan pengunduran diri. Oke. Pak Hendrik. Kita akan berbicara soal kriminalisasi terhadap Anda menurut Anda itu pada bagian-bagian akhir. Oke. Kita fokus dulu pada utamanya. Kenapa? Kami menyiapkan data sebenarnya di sini. Coba tampilkan data kenapa sampai kita angkat ini. Coba lihat, Pak ya. Eh, kita ini kebiasaan main-main data sedikit di sinilah kira-kira itu. Ya sok-sok intelektual dikit lah. Masyarakat terjebak utang pinjaman online itu, ini ada tiga grafis ya. Pertama itu daerah dengan utang pinjol tertinggi di Indonesia per Juni 2023 itu, itu Jawa Barat, Pak. Yang paling parah. Kemudian adalah DKI Jakarta, selanjutnya Jawa Timur, Banten, Sumatera Utara dan Sumatera Selatan. Ya kan? Tadi saya menyebut teman-teman guru saya di Sulawesi Selatan. Saya yakin, ini juga ini pasti kalau bicara tentang guru ya yang gajinya sudah pas-pasan, itu saya yakin juga di daerah yang kita sebutkan barusan ini juga akan menghadapi hal yang sama. Jadi Jawa Barat, DKI Jakarta, Jawa Timur, Banten, Sumatera Utara, Sumatera Selatan. Oke. Penyebab masyarakat terjebak pinjol ilegal itu ternyata ada beberapa kategori. Pertama adalah membayar utang lain. Latar belakang ekonominya, kemudian dana cair lebih cepat, memenuhi gaya hidup. Nah gaya hidup ini yang barani nih. Ya kan? Kemudian kebutuhan mendesak, perilaku konsumtif, tekanan ekonomi, membeli gadget baru, membayar biaya sekolah dan literasi yang rendah. Literasi yang rendah ini tampaknya bagian terakhir nih. Poin satu dan poin sampai poin tiga itu masih ekonomi. Kalau yang lainnya itu gaya hidup kayaknya. Oke. Kemudian pada kategori masyarakat yang paling banyak terjebak pinjol itu, nah coba lihat. Ini guru ya. Luar biasa. Makanya kan ada dasarnya tadi kan. Ya ya. Guru, kemudian korban PHK. Sudah di PHK di pinjol. Ibu rumah tangga. Saya tidak tahu, kita belum mendapatkan data apakah juga ini ada kontribusi pada retaknya hubungan sama suami istri gitu kan, bisa saja. Kemudian karyawan, pedagang, lanjut. Pelajar. Wah, pelajar juga ada ya. Kemudian tukang pangkas rambut dan ojol online. Oke. Slide berikutnya. Ah. Saya sempat melihat situasi seperti ini karena kan tadi saya bilang supir saya dan beberapa staf saya kena ini. Ini teror pinjolnya ini gila-gilaan. Sudah sampai, bahasa kasarnya sudah masuk pidana Pak ya. Oke. Sampai ada yang bunuh diri segala macam tuh. Viral, pria bunuh diri diduga gegara teror pinjol. Kejam amat. Oke. Yang ketiga. Layanan pendanaan bersama berbasis teknologi informasi. Ada tiga fasenya. Ini tampaknya saya tidak tahu, apakah Pak Hendrik yang bikin ini atau Bapak tahu soal ini tapi kita akan bicarakan nanti pada bagian ini. Saya ke Pak Hendrik. Pak Hendrik. Anda pejabat tinggi dulu di Kementerian Keuangan, bahkan satu kampus dan satu generasi dengan Ibu Sri Mulyani. Kemudian Anda pindah ke OJK menjadi direktur bagian apa Anda jelaskan siapa Anda sebenarnya sebelum kita membahas ini, Pak. Supaya penonton saya mengatakan gini, Anda orang yang layak untuk membahas soal ini. Silakan. Ya. Mungkin saya koreksi kalau Ibu Sri Mulyani yang sangat saya hormati itu senior saya. Senior ya? Iya di atas. Dan di kementerian. Tapi satu kampus kan? Iya, satu kampus. Di universitas ya. Di Urban Elias ya. Dan kemudian ketika saya meninggalkan Kementerian Keuangan, posisi saya itu di kepala subdirektorat atau deputi direktur sebelum pindah ke otoritas jasa keuangan. Okey. Sesuai di kementerian keuangan sempat mengurusi juga pinjaman luar negeri. Okey. Dan saya mengundurkan diri pensiun dini dari Kementerian Keuangan, pindah ke OJK. Okey. Dan di sana saya sempat menjabat sebagai direktur pengaturan dan pengawasan Financial Technology atau yang kita sebut sekarang dengan pendanaan bersama berbasis teknologi informasi. Namun tahun 2021, itu saya mengundurkan diri dari OJK, minta juga pensiun dini. Kenapa? Nomor satu, saya melihat bahwa saat itu industri kripto di tanah air sedang berkembang dan saya yakinkan bahwa masa teknologi kripto ini adalah infrastruktur ekonomi masa depan yang tidak bisa ditolak. Dan saat itu, otoritas jasa keuangan di zaman Wiimbo Santoso dan Riswindi. Pak Wiimbo maksudnya ya? Iya, Pak Wiimbo Santoso dan Pak Wiswi Nandi itu tidak welcome dengan teknologi kripto. Nah di situ ada perbedaan pandangan saya. Nomor satu. Kemudian nomor dua, waktu itu saya juga sudah selain menyelesaikan pendidikan S3 di bidang ekonomi keuangan, juga saya sudah menyelesaikan pendidikan S1 dan S2 di bidang hukum dan saya sudah selesai ujian advokat. Oke. Dan saya sudah selesai ujian advokat. Sehingga waktu itu saya berpikir kalau saya tetap di OJK, maka saya tidak akan pernah bisa disumpah di pengadilan negeri untuk bisa menjadi lawyer resmi atau pengacara. Artinya, Anda mundur itu sebenarnya bukan gara-gara ada kebijakan yang tidak cocok dengan Anda di OJK, tapi pengen menjadi seorang lawyer gitu. Itu poin ketiga. Saya akan masukkan. Selain itu, ada hal ketiga. Cara pandang mayoritas waktu itu, khususnya Pak Wiswandi dan Pak Wibo, itu saya tidak sejalan. Secara khusus dalam penanganan pinjol ilegal. Maka kemudian saya mengundurkan diri.</w:t>
      </w:r>
    </w:p>
    <w:p>
      <w:pPr>
        <w:spacing w:after="80" w:before="160"/>
      </w:pPr>
      <w:r>
        <w:rPr>
          <w:rFonts w:ascii="Arial" w:cs="Arial" w:eastAsia="Arial" w:hAnsi="Arial"/>
          <w:b/>
          <w:bCs/>
          <w:color w:val="2E75B6"/>
          <w:sz w:val="22"/>
          <w:szCs w:val="22"/>
        </w:rPr>
        <w:t xml:space="preserve">[21:53] </w:t>
      </w:r>
      <w:r>
        <w:rPr>
          <w:rFonts w:ascii="Arial" w:cs="Arial" w:eastAsia="Arial" w:hAnsi="Arial"/>
          <w:sz w:val="22"/>
          <w:szCs w:val="22"/>
        </w:rPr>
        <w:t xml:space="preserve">Pak, Pak. Bahkan, bahkan saya sampaikan ya, patut saya duga, saya sempat patut saya duga, ini bahasa hukum saya. Patut saya duga, waktu itu saya sempat menjadi korban kriminalisasi dari para pelaku pinjol ilegal yang ada di luar untuk kemudian mendiskreditkan saya di otoritas jasa keuangan. Ada dokumen hukum yang saya bawa di sini. Ini adalah tiga hal yang kemudian mendorong saya untuk mengajukan pengunduran diri. Oke. Pak Hendrik. Kita akan berbicara soal kriminalisasi terhadap Anda menurut Anda itu pada bagian-bagian akhir.</w:t>
      </w:r>
    </w:p>
    <w:p>
      <w:pPr>
        <w:spacing w:after="80" w:before="160"/>
      </w:pPr>
      <w:r>
        <w:rPr>
          <w:rFonts w:ascii="Arial" w:cs="Arial" w:eastAsia="Arial" w:hAnsi="Arial"/>
          <w:b/>
          <w:bCs/>
          <w:color w:val="2E75B6"/>
          <w:sz w:val="22"/>
          <w:szCs w:val="22"/>
        </w:rPr>
        <w:t xml:space="preserve">[22:26] </w:t>
      </w:r>
      <w:r>
        <w:rPr>
          <w:rFonts w:ascii="Arial" w:cs="Arial" w:eastAsia="Arial" w:hAnsi="Arial"/>
          <w:sz w:val="22"/>
          <w:szCs w:val="22"/>
        </w:rPr>
        <w:t xml:space="preserve">Oke. Kita fokus dulu pada utamanya. Kenapa? Kami menyiapkan data sebenarnya di sini. Coba tampilkan data kenapa sampai kita angkat ini. Coba lihat, Pak ya. Eh, kita ini kebiasaan main-main data sedikit di sinilah kira-kira itu. Ya sok-sok intelektual dikit lah. Masyarakat terjebak utang pinjaman online itu, ini ada tiga grafis ya. Pertama itu daerah dengan utang pinjol tertinggi di Indonesia per Juni 2023 itu, itu Jawa Barat, Pak. Yang paling parah. Kemudian adalah DKI Jakarta, selanjutnya Jawa Timur, Banten, Sumatera Utara dan Sumatera Selatan. Ya kan? Tadi saya menyebut teman-teman guru saya di Sulawesi Selatan.</w:t>
      </w:r>
    </w:p>
    <w:p>
      <w:pPr>
        <w:spacing w:after="80" w:before="160"/>
      </w:pPr>
      <w:r>
        <w:rPr>
          <w:rFonts w:ascii="Arial" w:cs="Arial" w:eastAsia="Arial" w:hAnsi="Arial"/>
          <w:b/>
          <w:bCs/>
          <w:color w:val="2E75B6"/>
          <w:sz w:val="22"/>
          <w:szCs w:val="22"/>
        </w:rPr>
        <w:t xml:space="preserve">[22:57] </w:t>
      </w:r>
      <w:r>
        <w:rPr>
          <w:rFonts w:ascii="Arial" w:cs="Arial" w:eastAsia="Arial" w:hAnsi="Arial"/>
          <w:sz w:val="22"/>
          <w:szCs w:val="22"/>
        </w:rPr>
        <w:t xml:space="preserve">Saya yakin, ini juga ini pasti kalau bicara tentang guru ya yang gajinya sudah pas-pasan, itu saya yakin juga di daerah yang kita sebutkan barusan ini juga akan menghadapi hal yang sama. Jadi Jawa Barat, DKI Jakarta, Jawa Timur, Banten, Sumatera Utara, Sumatera Selatan. Oke. Penyebab masyarakat terjebak pinjol ilegal itu ternyata ada beberapa kategori. Pertama adalah membayar utang lain. Latar belakang ekonominya, kemudian dana cair lebih cepat, memenuhi gaya hidup. Nah gaya hidup ini yang barani nih. Ya kan? Kemudian kebutuhan mendesak, perilaku konsumtif, tekanan ekonomi, membeli gadget baru, membayar biaya sekolah dan literasi yang rendah.</w:t>
      </w:r>
    </w:p>
    <w:p>
      <w:pPr>
        <w:spacing w:after="80" w:before="160"/>
      </w:pPr>
      <w:r>
        <w:rPr>
          <w:rFonts w:ascii="Arial" w:cs="Arial" w:eastAsia="Arial" w:hAnsi="Arial"/>
          <w:b/>
          <w:bCs/>
          <w:color w:val="2E75B6"/>
          <w:sz w:val="22"/>
          <w:szCs w:val="22"/>
        </w:rPr>
        <w:t xml:space="preserve">[23:27] </w:t>
      </w:r>
      <w:r>
        <w:rPr>
          <w:rFonts w:ascii="Arial" w:cs="Arial" w:eastAsia="Arial" w:hAnsi="Arial"/>
          <w:sz w:val="22"/>
          <w:szCs w:val="22"/>
        </w:rPr>
        <w:t xml:space="preserve">Literasi yang rendah ini tampaknya bagian terakhir nih. Poin satu dan poin sampai poin tiga itu masih ekonomi. Kalau yang lainnya itu gaya hidup kayaknya. Oke. Kemudian pada kategori masyarakat yang paling banyak terjebak pinjol itu, nah coba lihat. Ini guru ya. Luar biasa. Makanya kan ada dasarnya tadi kan. Ya ya. Guru, kemudian korban PHK. Sudah di PHK di pinjol. Ibu rumah tangga. Saya tidak tahu, kita belum mendapatkan data apakah juga ini ada kontribusi pada retaknya hubungan sama suami istri gitu kan, bisa saja. Kemudian karyawan, pedagang, lanjut. Pelajar. Wah, pelajar juga ada ya. Kemudian tukang pangkas rambut dan ojol online. Oke. Slide berikutnya.</w:t>
      </w:r>
    </w:p>
    <w:p>
      <w:pPr>
        <w:spacing w:after="80" w:before="160"/>
      </w:pPr>
      <w:r>
        <w:rPr>
          <w:rFonts w:ascii="Arial" w:cs="Arial" w:eastAsia="Arial" w:hAnsi="Arial"/>
          <w:b/>
          <w:bCs/>
          <w:color w:val="2E75B6"/>
          <w:sz w:val="22"/>
          <w:szCs w:val="22"/>
        </w:rPr>
        <w:t xml:space="preserve">[23:57] </w:t>
      </w:r>
      <w:r>
        <w:rPr>
          <w:rFonts w:ascii="Arial" w:cs="Arial" w:eastAsia="Arial" w:hAnsi="Arial"/>
          <w:sz w:val="22"/>
          <w:szCs w:val="22"/>
        </w:rPr>
        <w:t xml:space="preserve">Ah. Saya sempat melihat situasi seperti ini karena kan tadi saya bilang supir saya dan beberapa staf saya kena ini. Ini teror pinjolnya ini gila-gilaan. Sudah sampai, bahasa kasarnya sudah masuk pidana Pak ya. Oke. Sampai ada yang bunuh diri segala macam tuh. Viral, pria bunuh diri diduga gegara teror pinjol. Kejam amat. Oke. Yang ketiga. Layanan pendanaan bersama berbasis teknologi informasi. Ada tiga fasenya. Ini tampaknya saya tidak tahu, apakah Pak Hendrik yang bikin ini atau Bapak tahu soal ini tapi kita akan bicarakan nanti pada bagian ini.</w:t>
      </w:r>
    </w:p>
    <w:p>
      <w:pPr>
        <w:spacing w:after="80" w:before="160"/>
      </w:pPr>
      <w:r>
        <w:rPr>
          <w:rFonts w:ascii="Arial" w:cs="Arial" w:eastAsia="Arial" w:hAnsi="Arial"/>
          <w:b/>
          <w:bCs/>
          <w:color w:val="2E75B6"/>
          <w:sz w:val="22"/>
          <w:szCs w:val="22"/>
        </w:rPr>
        <w:t xml:space="preserve">[24:27] </w:t>
      </w:r>
      <w:r>
        <w:rPr>
          <w:rFonts w:ascii="Arial" w:cs="Arial" w:eastAsia="Arial" w:hAnsi="Arial"/>
          <w:sz w:val="22"/>
          <w:szCs w:val="22"/>
        </w:rPr>
        <w:t xml:space="preserve">Saya ke Pak Hendrik. Pak Hendrik. Anda pejabat tinggi dulu di Kementerian Keuangan, bahkan satu kampus dan satu generasi dengan Ibu Sri Mulyani. Kemudian Anda pindah ke OJK menjadi direktur bagian apa Anda jelaskan siapa Anda sebenarnya sebelum kita membahas ini, Pak. Supaya penonton saya mengatakan gini, Anda orang yang layak untuk membahas soal ini. Silakan. Ya. Mungkin saya koreksi kalau Ibu Sri Mulyani yang sangat saya hormati itu senior saya.</w:t>
      </w:r>
    </w:p>
    <w:p>
      <w:pPr>
        <w:spacing w:after="80" w:before="160"/>
      </w:pPr>
      <w:r>
        <w:rPr>
          <w:rFonts w:ascii="Arial" w:cs="Arial" w:eastAsia="Arial" w:hAnsi="Arial"/>
          <w:b/>
          <w:bCs/>
          <w:color w:val="2E75B6"/>
          <w:sz w:val="22"/>
          <w:szCs w:val="22"/>
        </w:rPr>
        <w:t xml:space="preserve">[24:57] </w:t>
      </w:r>
      <w:r>
        <w:rPr>
          <w:rFonts w:ascii="Arial" w:cs="Arial" w:eastAsia="Arial" w:hAnsi="Arial"/>
          <w:sz w:val="22"/>
          <w:szCs w:val="22"/>
        </w:rPr>
        <w:t xml:space="preserve">Senior ya? Iya di atas. Dan di kementerian. Tapi satu kampus kan? Iya, satu kampus. Di universitas ya. Di Urban Elias ya. Dan kemudian ketika saya meninggalkan Kementerian Keuangan, posisi saya itu di kepala subdirektorat atau deputi direktur sebelum pindah ke otoritas jasa keuangan. Okey. Sesuai di kementerian keuangan sempat mengurusi juga pinjaman luar negeri. Okey. Dan saya mengundurkan diri pensiun dini dari Kementerian Keuangan, pindah ke OJK. Okey. Dan di sana saya sempat menjabat sebagai direktur pengaturan dan pengawasan Financial Technology atau yang kita sebut sekarang dengan pendanaan bersama berbasis teknologi informasi.</w:t>
      </w:r>
    </w:p>
    <w:p>
      <w:pPr>
        <w:spacing w:after="80" w:before="160"/>
      </w:pPr>
      <w:r>
        <w:rPr>
          <w:rFonts w:ascii="Arial" w:cs="Arial" w:eastAsia="Arial" w:hAnsi="Arial"/>
          <w:b/>
          <w:bCs/>
          <w:color w:val="2E75B6"/>
          <w:sz w:val="22"/>
          <w:szCs w:val="22"/>
        </w:rPr>
        <w:t xml:space="preserve">[25:36] </w:t>
      </w:r>
      <w:r>
        <w:rPr>
          <w:rFonts w:ascii="Arial" w:cs="Arial" w:eastAsia="Arial" w:hAnsi="Arial"/>
          <w:sz w:val="22"/>
          <w:szCs w:val="22"/>
        </w:rPr>
        <w:t xml:space="preserve">Namun tahun 2021, itu saya mengundurkan diri dari OJK, minta juga pensiun dini. Kenapa? Nomor satu, saya melihat bahwa saat itu industri kripto di tanah air sedang berkembang dan saya yakinkan bahwa masa teknologi kripto ini adalah infrastruktur ekonomi masa depan yang tidak bisa ditolak. Dan saat itu, otoritas jasa keuangan di zaman Wiimbo Santoso dan Riswindi. Pak Wiimbo maksudnya ya? Iya, Pak Wiimbo Santoso dan Pak Wiswi Nandi itu tidak welcome dengan teknologi kripto. Nah di situ ada perbedaan pandangan saya.</w:t>
      </w:r>
    </w:p>
    <w:p>
      <w:pPr>
        <w:spacing w:after="80" w:before="160"/>
      </w:pPr>
      <w:r>
        <w:rPr>
          <w:rFonts w:ascii="Arial" w:cs="Arial" w:eastAsia="Arial" w:hAnsi="Arial"/>
          <w:b/>
          <w:bCs/>
          <w:color w:val="2E75B6"/>
          <w:sz w:val="22"/>
          <w:szCs w:val="22"/>
        </w:rPr>
        <w:t xml:space="preserve">[26:07] </w:t>
      </w:r>
      <w:r>
        <w:rPr>
          <w:rFonts w:ascii="Arial" w:cs="Arial" w:eastAsia="Arial" w:hAnsi="Arial"/>
          <w:sz w:val="22"/>
          <w:szCs w:val="22"/>
        </w:rPr>
        <w:t xml:space="preserve">Nomor satu. Kemudian nomor dua, waktu itu saya juga sudah selain menyelesaikan pendidikan S3 di bidang ekonomi keuangan, juga saya sudah menyelesaikan pendidikan S1 dan S2 di bidang hukum dan saya sudah selesai ujian advokat. Oke. Dan saya sudah selesai ujian advokat. Sehingga waktu itu saya berpikir kalau saya tetap di OJK, maka saya tidak akan pernah bisa disumpah di pengadilan negeri untuk bisa menjadi lawyer resmi atau pengacara. Artinya, Anda mundur itu sebenarnya bukan gara-gara ada kebijakan yang tidak cocok dengan Anda di OJK, tapi pengen menjadi seorang lawyer gitu.</w:t>
      </w:r>
    </w:p>
    <w:p>
      <w:pPr>
        <w:spacing w:after="80" w:before="160"/>
      </w:pPr>
      <w:r>
        <w:rPr>
          <w:rFonts w:ascii="Arial" w:cs="Arial" w:eastAsia="Arial" w:hAnsi="Arial"/>
          <w:b/>
          <w:bCs/>
          <w:color w:val="2E75B6"/>
          <w:sz w:val="22"/>
          <w:szCs w:val="22"/>
        </w:rPr>
        <w:t xml:space="preserve">[26:39] </w:t>
      </w:r>
      <w:r>
        <w:rPr>
          <w:rFonts w:ascii="Arial" w:cs="Arial" w:eastAsia="Arial" w:hAnsi="Arial"/>
          <w:sz w:val="22"/>
          <w:szCs w:val="22"/>
        </w:rPr>
        <w:t xml:space="preserve">Itu poin ketiga. Saya akan masukkan. Selain itu, ada hal ketiga. Cara pandang mayoritas waktu itu, khususnya Pak Wiswandi dan Pak Wibo, itu saya tidak sejalan. Secara khusus dalam penanganan pinjol ilegal. Maka kemudian saya mengundurkan diri. Pak, Pak. Bahkan, bahkan saya sampaikan ya, patut saya duga, saya sempat patut saya duga, ini bahasa hukum saya. Patut saya duga, waktu itu saya sempat menjadi korban kriminalisasi dari para pelaku pinjol ilegal yang ada di luar untuk kemudian mendiskreditkan saya di otoritas jasa keuangan.</w:t>
      </w:r>
    </w:p>
    <w:p>
      <w:pPr>
        <w:spacing w:after="80" w:before="160"/>
      </w:pPr>
      <w:r>
        <w:rPr>
          <w:rFonts w:ascii="Arial" w:cs="Arial" w:eastAsia="Arial" w:hAnsi="Arial"/>
          <w:b/>
          <w:bCs/>
          <w:color w:val="2E75B6"/>
          <w:sz w:val="22"/>
          <w:szCs w:val="22"/>
        </w:rPr>
        <w:t xml:space="preserve">[27:12] </w:t>
      </w:r>
      <w:r>
        <w:rPr>
          <w:rFonts w:ascii="Arial" w:cs="Arial" w:eastAsia="Arial" w:hAnsi="Arial"/>
          <w:sz w:val="22"/>
          <w:szCs w:val="22"/>
        </w:rPr>
        <w:t xml:space="preserve">Ada dokumen hukum yang saya bawa di sini. Ini adalah tiga hal yang kemudian mendorong saya untuk mengajukan pengunduran diri. Oke. Pak Hendrik. Kita akan berbicara soal kriminalisasi terhadap Anda menurut Anda itu pada bagian-bagian akhir. Oke. Kita fokus dulu pada utamanya. Kenapa? Kami menyiapkan data sebenarnya di sini. Coba tampilkan data kenapa sampai kita angkat ini. Coba lihat, Pak ya. Eh, kita ini kebiasaan main-main data sedikit di sinilah kira-kira itu. Ya sok-sok intelektual dikit lah. Masyarakat terjebak utang pinjaman online itu, ini ada tiga grafis ya.</w:t>
      </w:r>
    </w:p>
    <w:p>
      <w:pPr>
        <w:spacing w:after="80" w:before="160"/>
      </w:pPr>
      <w:r>
        <w:rPr>
          <w:rFonts w:ascii="Arial" w:cs="Arial" w:eastAsia="Arial" w:hAnsi="Arial"/>
          <w:b/>
          <w:bCs/>
          <w:color w:val="2E75B6"/>
          <w:sz w:val="22"/>
          <w:szCs w:val="22"/>
        </w:rPr>
        <w:t xml:space="preserve">[27:42] </w:t>
      </w:r>
      <w:r>
        <w:rPr>
          <w:rFonts w:ascii="Arial" w:cs="Arial" w:eastAsia="Arial" w:hAnsi="Arial"/>
          <w:sz w:val="22"/>
          <w:szCs w:val="22"/>
        </w:rPr>
        <w:t xml:space="preserve">Pertama itu daerah dengan utang pinjol tertinggi di Indonesia per Juni 2023 itu, itu Jawa Barat, Pak. Yang paling parah. Kemudian adalah DKI Jakarta, selanjutnya Jawa Timur, Banten, Sumatera Utara dan Sumatera Selatan. Ya kan? Tadi saya menyebut teman-teman guru saya di Sulawesi Selatan. Saya yakin, ini juga ini pasti kalau bicara tentang guru ya yang gajinya sudah pas-pasan, itu saya yakin juga di daerah yang kita sebutkan barusan ini juga akan menghadapi hal yang sama. Jadi Jawa Barat, DKI Jakarta, Jawa Timur, Banten, Sumatera Utara, Sumatera Selatan. Oke. Penyebab masyarakat terjebak pinjol ilegal itu ternyata ada beberapa kategori.</w:t>
      </w:r>
    </w:p>
    <w:p>
      <w:pPr>
        <w:spacing w:after="80" w:before="160"/>
      </w:pPr>
      <w:r>
        <w:rPr>
          <w:rFonts w:ascii="Arial" w:cs="Arial" w:eastAsia="Arial" w:hAnsi="Arial"/>
          <w:b/>
          <w:bCs/>
          <w:color w:val="2E75B6"/>
          <w:sz w:val="22"/>
          <w:szCs w:val="22"/>
        </w:rPr>
        <w:t xml:space="preserve">[28:13] </w:t>
      </w:r>
      <w:r>
        <w:rPr>
          <w:rFonts w:ascii="Arial" w:cs="Arial" w:eastAsia="Arial" w:hAnsi="Arial"/>
          <w:sz w:val="22"/>
          <w:szCs w:val="22"/>
        </w:rPr>
        <w:t xml:space="preserve">Pertama adalah membayar utang lain. Latar belakang ekonominya, kemudian dana cair lebih cepat, memenuhi gaya hidup. Nah gaya hidup ini yang barani nih. Ya kan? Kemudian kebutuhan mendesak, perilaku konsumtif, tekanan ekonomi, membeli gadget baru, membayar biaya sekolah dan literasi yang rendah. Literasi yang rendah ini tampaknya bagian terakhir nih. Poin satu dan poin sampai poin tiga itu masih ekonomi. Kalau yang lainnya itu gaya hidup kayaknya. Oke. Kemudian pada kategori masyarakat yang paling banyak terjebak pinjol itu, nah coba lihat. Ini guru ya. Luar biasa. Makanya kan ada dasarnya tadi kan. Ya ya. Guru, kemudian korban PHK.</w:t>
      </w:r>
    </w:p>
    <w:p>
      <w:pPr>
        <w:spacing w:after="80" w:before="160"/>
      </w:pPr>
      <w:r>
        <w:rPr>
          <w:rFonts w:ascii="Arial" w:cs="Arial" w:eastAsia="Arial" w:hAnsi="Arial"/>
          <w:b/>
          <w:bCs/>
          <w:color w:val="2E75B6"/>
          <w:sz w:val="22"/>
          <w:szCs w:val="22"/>
        </w:rPr>
        <w:t xml:space="preserve">[28:43] </w:t>
      </w:r>
      <w:r>
        <w:rPr>
          <w:rFonts w:ascii="Arial" w:cs="Arial" w:eastAsia="Arial" w:hAnsi="Arial"/>
          <w:sz w:val="22"/>
          <w:szCs w:val="22"/>
        </w:rPr>
        <w:t xml:space="preserve">Sudah di PHK di pinjol. Ibu rumah tangga. Saya tidak tahu, kita belum mendapatkan data apakah juga ini ada kontribusi pada retaknya hubungan sama suami istri gitu kan, bisa saja. Kemudian karyawan, pedagang, lanjut. Pelajar. Wah, pelajar juga ada ya. Kemudian tukang pangkas rambut dan ojol online. Oke. Slide berikutnya. Ah. Saya sempat melihat situasi seperti ini karena kan tadi saya bilang supir saya dan beberapa staf saya kena ini. Ini teror pinjolnya ini gila-gilaan. Sudah sampai, bahasa kasarnya sudah masuk pidana Pak ya. Oke. Sampai ada yang bunuh diri segala macam tuh. Viral, pria bunuh diri diduga gegara teror pinjol.</w:t>
      </w:r>
    </w:p>
    <w:p>
      <w:pPr>
        <w:spacing w:after="80" w:before="160"/>
      </w:pPr>
      <w:r>
        <w:rPr>
          <w:rFonts w:ascii="Arial" w:cs="Arial" w:eastAsia="Arial" w:hAnsi="Arial"/>
          <w:b/>
          <w:bCs/>
          <w:color w:val="2E75B6"/>
          <w:sz w:val="22"/>
          <w:szCs w:val="22"/>
        </w:rPr>
        <w:t xml:space="preserve">[29:13] </w:t>
      </w:r>
      <w:r>
        <w:rPr>
          <w:rFonts w:ascii="Arial" w:cs="Arial" w:eastAsia="Arial" w:hAnsi="Arial"/>
          <w:sz w:val="22"/>
          <w:szCs w:val="22"/>
        </w:rPr>
        <w:t xml:space="preserve">Kejam amat. Oke. Yang ketiga. Layanan pendanaan bersama berbasis teknologi informasi. Ada tiga fasenya. Ini tampaknya saya tidak tahu, apakah Pak Hendrik yang bikin ini atau Bapak tahu soal ini tapi kita akan bicarakan nanti pada bagian ini. Saya ke Pak Hendrik. Pak Hendrik. Anda pejabat tinggi dulu di Kementerian Keuangan, bahkan satu kampus dan satu generasi dengan Ibu Sri Mulyani. Kemudian Anda pindah ke OJK menjadi direktur bagian apa Anda jelaskan siapa Anda sebenarnya sebelum kita membahas ini, Pak.</w:t>
      </w:r>
    </w:p>
    <w:p>
      <w:pPr>
        <w:spacing w:after="80" w:before="160"/>
      </w:pPr>
      <w:r>
        <w:rPr>
          <w:rFonts w:ascii="Arial" w:cs="Arial" w:eastAsia="Arial" w:hAnsi="Arial"/>
          <w:b/>
          <w:bCs/>
          <w:color w:val="2E75B6"/>
          <w:sz w:val="22"/>
          <w:szCs w:val="22"/>
        </w:rPr>
        <w:t xml:space="preserve">[29:45] </w:t>
      </w:r>
      <w:r>
        <w:rPr>
          <w:rFonts w:ascii="Arial" w:cs="Arial" w:eastAsia="Arial" w:hAnsi="Arial"/>
          <w:sz w:val="22"/>
          <w:szCs w:val="22"/>
        </w:rPr>
        <w:t xml:space="preserve">Supaya penonton saya mengatakan gini, Anda orang yang layak untuk membahas soal ini. Silakan. Ya. Mungkin saya koreksi kalau Ibu Sri Mulyani yang sangat saya hormati itu senior saya. Senior ya? Iya di atas. Dan di kementerian. Tapi satu kampus kan? Iya, satu kampus. Di universitas ya. Di Urban Elias ya. Dan kemudian ketika saya meninggalkan Kementerian Keuangan, posisi saya itu di kepala subdirektorat atau deputi direktur sebelum pindah ke otoritas jasa keuangan. Okey. Sesuai di kementerian keuangan sempat mengurusi juga pinjaman luar negeri. Okey. Dan saya mengundurkan diri pensiun dini dari Kementerian Keuangan, pindah ke OJK. Okey. Dan di sana saya sempat menjabat sebagai direktur pengaturan dan pengawasan Financial Technology atau yang kita sebut sekarang dengan pendanaan bersama berbasis teknologi informasi. Namun tahun 2021, itu saya mengundurkan diri dari OJK, minta juga pensiun dini. Kenapa? Nomor satu, saya melihat bahwa saat itu industri kripto di tanah air sedang berkembang dan saya yakinkan bahwa masa teknologi kripto ini adalah infrastruktur ekonomi masa depan yang tidak bisa ditolak. Dan saat itu, otoritas jasa keuangan di zaman Wiimbo Santoso dan Riswindi. Pak Wiimbo maksudnya ya? Iya, Pak Wiimbo Santoso dan Pak Wiswi Nandi itu tidak welcome dengan teknologi kripto. Nah di situ ada perbedaan pandangan saya. Nomor satu. Kemudian nomor dua, waktu itu saya juga sudah selain menyelesaikan pendidikan S3 di bidang ekonomi keuangan, juga saya sudah menyelesaikan pendidikan S1 dan S2 di bidang hukum dan saya sudah selesai ujian advokat. Oke. Dan saya sudah selesai ujian advokat. Sehingga waktu itu saya berpikir kalau saya tetap di OJK, maka saya tidak akan pernah bisa disumpah di pengadilan negeri untuk bisa menjadi lawyer resmi atau pengacara. Artinya, Anda mundur itu sebenarnya bukan gara-gara ada kebijakan yang tidak cocok dengan Anda di OJK, tapi pengen menjadi seorang lawyer gitu. Itu poin ketiga. Saya akan masukkan. Selain itu, ada hal ketiga. Cara pandang mayoritas waktu itu, khususnya Pak Wiswandi dan Pak Wibo, itu saya tidak sejalan. Secara khusus dalam penanganan pinjol ilegal. Maka kemudian saya mengundurkan diri. Pak, Pak. Bahkan, bahkan saya sampaikan ya, patut saya duga, saya sempat patut saya duga, ini bahasa hukum saya. Patut saya duga, waktu itu saya sempat menjadi korban kriminalisasi dari para pelaku pinjol ilegal yang ada di luar untuk kemudian mendiskreditkan saya di otoritas jasa keuangan. Ada dokumen hukum yang saya bawa di sini. Ini adalah tiga hal yang kemudian mendorong saya untuk mengajukan pengunduran diri. Oke. Pak Hendrik. Kita akan berbicara soal kriminalisasi terhadap Anda menurut Anda itu pada bagian-bagian akhir. Oke. Kita fokus dulu pada utamanya. Kenapa? Kami menyiapkan data sebenarnya di sini. Coba tampilkan data kenapa sampai kita angkat ini. Coba lihat, Pak ya. Eh, kita ini kebiasaan main-main data sedikit di sinilah kira-kira itu. Ya sok-sok intelektual dikit lah. Masyarakat terjebak utang pinjaman online itu, ini ada tiga grafis ya. Pertama itu daerah dengan utang pinjol tertinggi di Indonesia per Juni 2023 itu, itu Jawa Barat, Pak. Yang paling parah. Kemudian adalah DKI Jakarta, selanjutnya Jawa Timur, Banten, Sumatera Utara dan Sumatera Selatan. Ya kan? Tadi saya menyebut teman-teman guru saya di Sulawesi Selatan. Saya yakin, ini juga ini pasti kalau bicara tentang guru ya yang gajinya sudah pas-pasan, itu saya yakin juga di daerah yang kita sebutkan barusan ini juga akan menghadapi hal yang sama. Jadi Jawa Barat, DKI Jakarta, Jawa Timur, Banten, Sumatera Utara, Sumatera Selatan. Oke. Penyebab masyarakat terjebak pinjol ilegal itu ternyata ada beberapa kategori. Pertama adalah membayar utang lain. Latar belakang ekonominya, kemudian dana cair lebih cepat, memenuhi gaya hidup. Nah gaya hidup ini yang barani nih. Ya kan? Kemudian kebutuhan mendesak, perilaku konsumtif, tekanan ekonomi, membeli gadget baru, membayar biaya sekolah dan literasi yang rendah. Literasi yang rendah ini tampaknya bagian terakhir nih. Poin satu dan poin sampai poin tiga itu masih ekonomi. Kalau yang lainnya itu gaya hidup kayaknya. Oke. Kemudian pada kategori masyarakat yang paling banyak terjebak pinjol itu, nah coba lihat. Ini guru ya. Luar biasa. Makanya kan ada dasarnya tadi kan. Ya ya. Guru, kemudian korban PHK. Sudah di PHK di pinjol. Ibu rumah tangga. Saya tidak tahu, kita belum mendapatkan data apakah juga ini ada kontribusi pada retaknya hubungan sama suami istri gitu kan, bisa saja. Kemudian karyawan, pedagang, lanjut. Pelajar. Wah, pelajar juga ada ya. Kemudian tukang pangkas rambut dan ojol online. Oke. Slide berikutnya. Ah. Saya sempat melihat situasi seperti ini karena kan tadi saya bilang supir saya dan beberapa staf saya kena ini. Ini teror pinjolnya ini gila-gilaan. Sudah sampai, bahasa kasarnya sudah masuk pidana Pak ya. Oke. Sampai ada yang bunuh diri segala macam tuh. Viral, pria bunuh diri diduga gegara teror pinjol. Kejam amat. Oke. Yang ketiga. Layanan pendanaan bersama berbasis teknologi informasi. Ada tiga fasenya. Ini tampaknya saya tidak tahu, apakah Pak Hendrik yang bikin ini atau Bapak tahu soal ini tapi kita akan bicarakan nanti pada bagian ini. Saya ke Pak Hendrik. Pak Hendrik. Anda pejabat tinggi dulu di Kementerian Keuangan, bahkan satu kampus dan satu generasi dengan Ibu Sri Mulyani. Kemudian Anda pindah ke OJK menjadi direktur bagian apa Anda jelaskan siapa Anda sebenarnya sebelum kita membahas ini, Pak. Supaya penonton saya mengatakan gini, Anda orang yang layak untuk membahas soal ini. Silakan. Ya. Mungkin saya koreksi kalau Ibu Sri Mulyani yang sangat saya hormati itu senior saya. Senior ya? Iya di atas. Dan di kementerian. Tapi satu kampus kan? Iya, satu kampus. Di universitas ya. Di Urban Elias ya. Dan kemudian ketika saya meninggalkan Kementerian Keuangan, posisi saya itu di kepala subdirektorat atau deputi direktur sebelum pindah ke otoritas jasa keuangan. Okey. Sesuai di kementerian keuangan sempat mengurusi juga pinjaman luar negeri. Okey. Dan saya mengundurkan diri pensiun dini dari Kementerian Keuangan, pindah ke OJK. Okey. Dan di sana saya sempat menjabat sebagai direktur pengaturan dan pengawasan Financial Technology atau yang kita sebut sekarang dengan pendanaan bersama berbasis teknologi informasi. Namun tahun 2021, itu saya mengundurkan diri dari OJK, minta juga pensiun dini. Kenapa? Nomor satu, saya melihat bahwa saat itu industri kripto di tanah air sedang berkembang dan saya yakinkan bahwa masa teknologi kripto ini adalah infrastruktur ekonomi masa depan yang tidak bisa ditolak. Dan saat itu, otoritas jasa keuangan di zaman Wiimbo Santoso dan Riswindi. Pak Wiimbo maksudnya ya? Iya, Pak Wiimbo Santoso dan Pak Wiswi Nandi itu tidak welcome dengan teknologi kripto. Nah di situ ada perbedaan pandangan saya. Nomor satu. Kemudian nomor dua, waktu itu saya juga sudah selain menyelesaikan pendidikan S3 di bidang ekonomi keuangan, juga saya sudah menyelesaikan pendidikan S1 dan S2 di bidang hukum dan saya sudah selesai ujian advokat. Oke. Dan saya sudah selesai ujian advokat. Sehingga waktu itu saya berpikir kalau saya tetap di OJK, maka saya tidak akan pernah bisa disumpah di pengadilan negeri untuk bisa menjadi lawyer resmi atau pengacara. Artinya, Anda mundur itu sebenarnya bukan gara-gara ada kebijakan yang tidak cocok dengan Anda di OJK, tapi pengen menjadi seorang lawyer gitu. Itu poin ketiga. Saya akan masukkan. Selain itu, ada hal ketiga. Cara pandang mayoritas waktu itu, khususnya Pak Wiswandi dan Pak Wibo, itu saya tidak sejalan. Secara khusus dalam penanganan pinjol ilegal. Maka kemudian saya mengundurkan diri. Pak, Pak. Bahkan, bahkan saya sampaikan ya, patut saya duga, saya sempat patut saya duga, ini bahasa hukum saya. Patut saya duga, waktu itu saya sempat menjadi korban kriminalisasi dari para pelaku pinjol ilegal yang ada di luar untuk kemudian mendiskreditkan saya di otoritas jasa keuangan. Ada dokumen hukum yang saya bawa di sini. Ini adalah tiga hal yang kemudian mendorong saya untuk mengajukan pengunduran diri. Oke. Pak Hendrik. Kita akan berbicara soal kriminalisasi terhadap Anda menurut Anda itu pada bagian-bagian akhir. Oke. Kita fokus dulu pada utamanya. Kenapa? Kami menyiapkan data sebenarnya di sini. Coba tampilkan data kenapa sampai kita angkat ini. Coba lihat, Pak ya. Eh, kita ini kebiasaan main-main data sedikit di sinilah kira-kira itu. Ya sok-sok intelektual dikit lah. Masyarakat terjebak utang pinjaman online itu, ini ada tiga grafis ya. Pertama itu daerah dengan utang pinjol tertinggi di Indonesia per Juni 2023 itu, itu Jawa Barat, Pak. Yang paling parah. Kemudian adalah DKI Jakarta, selanjutnya Jawa Timur, Banten, Sumatera Utara dan Sumatera Selatan. Ya kan? Tadi saya menyebut teman-teman guru saya di Sulawesi Selatan. Saya yakin, ini juga ini pasti kalau bicara tentang guru ya yang gajinya sudah pas-pasan, itu saya yakin juga di daerah yang kita sebutkan barusan ini juga akan menghadapi hal yang sama. Jadi Jawa Barat, DKI Jakarta, Jawa Timur, Banten, Sumatera Utara, Sumatera Selatan. Oke. Penyebab masyarakat terjebak pinjol ilegal itu ternyata ada beberapa kategori. Pertama adalah membayar utang lain. Latar belakang ekonominya, kemudian dana cair lebih cepat, memenuhi gaya hidup. Nah gaya hidup ini yang barani nih. Ya kan? Kemudian kebutuhan mendesak, perilaku konsumtif, tekanan ekonomi, membeli gadget baru, membayar biaya sekolah dan literasi yang rendah. Literasi yang rendah ini tampaknya bagian terakhir nih. Poin satu dan poin sampai poin tiga itu masih ekonomi. Kalau yang lainnya itu gaya hidup kayaknya. Oke. Kemudian pada kategori masyarakat yang paling banyak terjebak pinjol itu, nah coba lihat. Ini guru ya. Luar biasa. Makanya kan ada dasarnya tadi kan. Ya ya. Guru, kemudian korban PHK. Sudah di PHK di pinjol. Ibu rumah tangga. Saya tidak tahu, kita belum mendapatkan data apakah juga ini ada kontribusi pada retaknya hubungan sama suami istri gitu kan, bisa saja. Kemudian karyawan, pedagang, lanjut. Pelajar. Wah, pelajar juga ada ya. Kemudian tukang pangkas rambut dan ojol online. Oke. Slide berikutnya. Ah. Saya sempat melihat situasi seperti ini karena kan tadi saya bilang supir saya dan beberapa staf saya kena ini. Ini teror pinjolnya ini gila-gilaan. Sudah sampai, bahasa kasarnya sudah masuk pidana Pak ya. Oke. Sampai ada yang bunuh diri segala macam tuh. Viral, pria bunuh diri diduga gegara teror pinjol. Kejam amat. Oke. Yang ketiga. Layanan pendanaan bersama berbasis teknologi informasi. Ada tiga fasenya. Ini tampaknya saya tidak tahu, apakah Pak Hendrik yang bikin ini atau Bapak tahu soal ini tapi kita akan bicarakan nanti pada bagian ini. Saya ke Pak Hendrik. Pak Hendrik. Anda pejabat tinggi dulu di Kementerian Keuangan, bahkan satu kampus dan satu generasi dengan Ibu Sri Mulyani. Kemudian Anda pindah ke OJK menjadi direktur bagian apa Anda jelaskan siapa Anda sebenarnya sebelum kita membahas ini, Pak. Supaya penonton saya mengatakan gini, Anda orang yang layak untuk membahas soal ini. Silakan. Ya. Mungkin saya koreksi kalau Ibu Sri Mulyani yang sangat saya hormati itu senior saya. Senior ya? Iya di atas. Dan di kementerian. Tapi satu kampus kan? Iya, satu kampus. Di universitas ya. Di Urban Elias ya. Dan kemudian ketika saya meninggalkan Kementerian Keuangan, posisi saya itu di kepala subdirektorat atau deputi direktur sebelum pindah ke otoritas jasa keuangan. Okey. Sesuai di kementerian keuangan sempat mengurusi juga pinjaman luar negeri. Okey. Dan saya mengundurkan diri pensiun dini dari Kementerian Keuangan, pindah ke OJK. Okey. Dan di sana saya sempat menjabat sebagai direktur pengaturan dan pengawasan Financial Technology atau yang kita sebut sekarang dengan pendanaan bersama berbasis teknologi informasi. Namun tahun 2021, itu saya mengundurkan diri dari OJK, minta juga pensiun dini. Kenapa? Nomor satu, saya melihat bahwa saat itu industri kripto di tanah air sedang berkembang dan saya yakinkan bahwa masa teknologi kripto ini adalah infrastruktur ekonomi masa depan yang tidak bisa ditolak. Dan saat itu, otoritas jasa keuangan di zaman Wiimbo Santoso dan Riswindi. Pak Wiimbo maksudnya ya? Iya, Pak Wiimbo Santoso dan Pak Wiswi Nandi itu tidak welcome dengan teknologi kripto. Nah di situ ada perbedaan pandangan saya. Nomor satu. Kemudian nomor dua, waktu itu saya juga sudah selain menyelesaikan pendidikan S3 di bidang ekonomi keuangan, juga saya sudah menyelesaikan pendidikan S1 dan S2 di bidang hukum dan saya sudah selesai ujian advokat. Oke. Dan saya sudah selesai ujian advokat. Sehingga waktu itu saya berpikir kalau saya tetap di OJK, maka saya tidak akan pernah bisa disumpah di pengadilan negeri untuk bisa menjadi lawyer resmi atau pengacara. Artinya, Anda mundur itu sebenarnya bukan gara-gara ada kebijakan yang tidak cocok dengan Anda di OJK, tapi pengen menjadi seorang lawyer gitu. Itu poin ketiga. Saya akan masukkan. Selain itu, ada hal ketiga. Cara pandang mayoritas waktu itu, khususnya Pak Wiswandi dan Pak Wibo, itu saya tidak sejalan. Secara khusus dalam penanganan pinjol ilegal. Maka kemudian saya mengundurkan diri. Pak, Pak. Bahkan, bahkan saya sampaikan ya, patut saya duga, saya sempat patut saya duga, ini bahasa hukum saya. Patut saya duga, waktu itu saya sempat menjadi korban kriminalisasi dari para pelaku pinjol ilegal yang ada di luar untuk kemudian mendiskreditkan saya di otoritas jasa keuangan. Ada dokumen hukum yang saya bawa di sini. Ini adalah tiga hal yang kemudian mendorong saya untuk mengajukan pengunduran diri. Oke. Pak Hendrik. Kita akan berbicara soal kriminalisasi terhadap Anda menurut Anda itu pada bagian-bagian akhir. Oke. Kita fokus dulu pada utamanya. Kenapa? Kami menyiapkan data sebenarnya di sini. Coba tampilkan data kenapa sampai kita angkat ini. Coba lihat, Pak ya. Eh, kita ini kebiasaan main-main data sedikit di sinilah kira-kira itu. Ya sok-sok intelektual dikit lah. Masyarakat terjebak utang pinjaman online itu, ini ada tiga grafis ya. Pertama itu daerah dengan utang pinjol tertinggi di Indonesia per Juni 2023 itu, itu Jawa Barat, Pak. Yang paling parah. Kemudian adalah DKI Jakarta, selanjutnya Jawa Timur, Banten, Sumatera Utara dan Sumatera Selatan. Ya kan? Tadi saya menyebut teman-teman guru saya di Sulawesi Selatan. Saya yakin, ini juga ini pasti kalau bicara tentang guru ya yang gajinya sudah pas-pasan, itu saya yakin juga di daerah yang kita sebutkan barusan ini juga akan menghadapi hal yang sama. Jadi Jawa Barat, DKI Jakarta, Jawa Timur, Banten, Sumatera Utara, Sumatera Selatan. Oke. Penyebab masyarakat terjebak pinjol ilegal itu ternyata ada beberapa kategori. Pertama adalah membayar utang lain. Latar belakang ekonominya, kemudian dana cair lebih cepat, memenuhi gaya hidup. Nah gaya hidup ini yang barani nih. Ya kan? Kemudian kebutuhan mendesak, perilaku konsumtif, tekanan ekonomi, membeli gadget baru, membayar biaya sekolah dan literasi yang rendah. Literasi yang rendah ini tampaknya bagian terakhir nih. Poin satu dan poin sampai poin tiga itu masih ekonomi. Kalau yang lainnya itu gaya hidup kayaknya. Oke. Kemudian pada kategori masyarakat yang paling banyak terjebak pinjol itu, nah coba lihat. Ini guru ya. Luar biasa. Makanya kan ada dasarnya tadi kan. Ya ya. Guru, kemudian korban PHK. Sudah di PHK di pinjol. Ibu rumah tangga. Saya tidak tahu, kita belum mendapatkan data apakah juga ini ada kontribusi pada retaknya hubungan sama suami istri gitu kan, bisa saja. Kemudian karyawan, pedagang, lanjut. Pelajar. Wah, pelajar juga ada ya. Kemudian tukang pangkas rambut dan ojol online. Oke. Slide berikutnya. Ah. Saya sempat melihat situasi seperti ini karena kan tadi saya bilang supir saya dan beberapa staf saya kena ini. Ini teror pinjolnya ini gila-gilaan. Sudah sampai, bahasa kasarnya sudah masuk pidana Pak ya. Oke. Sampai ada yang bunuh diri segala macam tuh. Viral, pria bunuh diri diduga gegara teror pinjol. Kejam amat. Oke. Yang ketiga. Layanan pendanaan bersama berbasis teknologi informasi. Ada tiga fasenya. Ini tampaknya saya tidak tahu, apakah Pak Hendrik yang bikin ini atau Bapak tahu soal ini tapi kita akan bicarakan nanti pada bagian ini. Saya ke Pak Hendrik. Pak Hendrik. Anda pejabat tinggi dulu di Kementerian Keuangan, bahkan satu kampus dan satu generasi dengan Ibu Sri Mulyani. Kemudian Anda pindah ke OJK menjadi direktur bagian apa Anda jelaskan siapa Anda sebenarnya sebelum kita membahas ini, Pak. Supaya penonton saya mengatakan gini, Anda orang yang layak untuk membahas soal ini. Silakan. Ya. Mungkin saya koreksi kalau Ibu Sri Mulyani yang sangat saya hormati itu senior saya. Senior ya? Iya di atas. Dan di kementerian. Tapi satu kampus kan? Iya, satu kampus. Di universitas ya. Di Urban Elias ya. Dan kemudian ketika saya meninggalkan Kementerian Keuangan, posisi saya itu di kepala subdirektorat atau deputi direktur sebelum pindah ke otoritas jasa keuangan. Okey. Sesuai di kementerian keuangan sempat mengurusi juga pinjaman luar negeri. Okey. Dan saya mengundurkan diri pensiun dini dari Kementerian Keuangan, pindah ke OJK. Okey. Dan di sana saya sempat menjabat sebagai direktur pengaturan dan pengawasan Financial Technology atau yang kita sebut sekarang dengan pendanaan bersama berbasis teknologi informasi. Namun tahun 2021, itu saya mengundurkan diri dari OJK, minta juga pensiun dini. Kenapa? Nomor satu, saya melihat bahwa saat itu industri kripto di tanah air sedang berkembang dan saya yakinkan bahwa masa teknologi kripto ini adalah infrastruktur ekonomi masa depan yang tidak bisa ditolak. Dan saat itu, otoritas jasa keuangan di zaman Wiimbo Santoso dan Riswindi. Pak Wiimbo maksudnya ya? Iya, Pak Wiimbo Santoso dan Pak Wiswi Nandi itu tidak welcome dengan teknologi kripto. Nah di situ ada perbedaan pandangan saya. Nomor satu. Kemudian nomor dua, waktu itu saya juga sudah selain menyelesaikan pendidikan S3 di bidang ekonomi keuangan, juga saya sudah menyelesaikan pendidikan S1 dan S2 di bidang hukum dan saya sudah selesai ujian advokat. Oke. Dan saya sudah selesai ujian advokat. Sehingga waktu itu saya berpikir kalau saya tetap di OJK, maka saya tidak akan pernah bisa disumpah di pengadilan negeri untuk bisa menjadi lawyer resmi atau pengacara. Artinya, Anda mundur itu sebenarnya bukan gara-gara ada kebijakan yang tidak cocok dengan Anda di OJK, tapi pengen menjadi seorang lawyer gitu. Itu poin ketiga. Saya akan masukkan. Selain itu, ada hal ketiga. Cara pandang mayoritas waktu itu, khususnya Pak Wiswandi dan Pak Wibo, itu saya tidak sejalan. Secara khusus dalam penanganan pinjol ilegal. Maka kemudian saya mengundurkan diri. Pak, Pak. Bahkan, bahkan saya sampaikan ya, patut saya duga, saya sempat patut saya duga, ini bahasa hukum saya. Patut saya duga, waktu itu saya sempat menjadi korban kriminalisasi dari para pelaku pinjol ilegal yang ada di luar untuk kemudian mendiskreditkan saya di otoritas jasa keuangan. Ada dokumen hukum yang saya bawa di sini. Ini adalah tiga hal yang kemudian mendorong saya untuk mengajukan pengunduran diri. Oke. Pak Hendrik. Kita akan berbicara soal kriminalisasi terhadap Anda menurut Anda itu pada bagian-bagian akhir. Oke. Kita fokus dulu pada utamanya. Kenapa? Kami menyiapkan data sebenarnya di sini. Coba tampilkan data kenapa sampai kita angkat ini. Coba lihat, Pak ya. Eh, kita ini kebiasaan main-main data sedikit di sinilah kira-kira itu. Ya sok-sok intelektual dikit lah. Masyarakat terjebak utang pinjaman online itu, ini ada tiga grafis ya. Pertama itu daerah dengan utang pinjol tertinggi di Indonesia per Juni 2023 itu, itu Jawa Barat, Pak. Yang paling parah. Kemudian adalah DKI Jakarta, selanjutnya Jawa Timur, Banten, Sumatera Utara dan Sumatera Selatan. Ya kan? Tadi saya menyebut teman-teman guru saya di Sulawesi Selatan. Saya yakin, ini juga ini pasti kalau bicara tentang guru ya yang gajinya sudah pas-pasan, itu saya yakin juga di daerah yang kita sebutkan barusan ini juga akan menghadapi hal yang sama. Jadi Jawa Barat, DKI Jakarta, Jawa Timur, Banten, Sumatera Utara, Sumatera Selatan. Oke. Penyebab masyarakat terjebak pinjol ilegal itu ternyata ada beberapa kategori. Pertama adalah membayar utang lain. Latar belakang ekonominya, kemudian dana cair lebih cepat, memenuhi gaya hidup. Nah gaya hidup ini yang barani nih. Ya kan? Kemudian kebutuhan mendesak, perilaku konsumtif, tekanan ekonomi, membeli gadget baru, membayar biaya sekolah dan literasi yang rendah. Literasi yang rendah ini tampaknya bagian terakhir nih. Poin satu dan poin sampai poin tiga itu masih ekonomi. Kalau yang lainnya itu gaya hidup kayaknya. Oke. Kemudian pada kategori masyarakat yang paling banyak terjebak pinjol itu, nah coba lihat. Ini guru ya. Luar biasa. Makanya kan ada dasarnya tadi kan. Ya ya. Guru, kemudian korban PHK. Sudah di PHK di pinjol. Ibu rumah tangga. Saya tidak tahu, kita belum mendapatkan data apakah juga ini ada kontribusi pada retaknya hubungan sama suami istri gitu kan, bisa saja. Kemudian karyawan, pedagang, lanjut. Pelajar. Wah, pelajar juga ada ya. Kemudian tukang pangkas rambut dan ojol online. Oke. Slide berikutnya. Ah. Saya sempat melihat situasi seperti ini karena kan tadi saya bilang supir saya dan beberapa staf saya kena ini. Ini teror pinjolnya ini gila-gilaan. Sudah sampai, bahasa kasarnya sudah masuk pidana Pak ya. Oke. Sampai ada yang bunuh diri segala macam tuh. Viral, pria bunuh diri diduga gegara teror pinjol. Kejam amat. Oke. Yang ketiga. Layanan pendanaan bersama berbasis teknologi informasi. Ada tiga fasenya. Ini tampaknya saya tidak tahu, apakah Pak Hendrik yang bikin ini atau Bapak tahu soal ini tapi kita akan bicarakan nanti pada bagian ini. Saya ke Pak Hendrik. Pak Hendrik. Anda pejabat tinggi dulu di Kementerian Keuangan, bahkan satu kampus dan satu generasi dengan Ibu Sri Mulyani. Kemudian Anda pindah ke OJK menjadi direktur bagian apa Anda jelaskan siapa Anda sebenarnya sebelum kita membahas ini, Pak. Supaya penonton saya mengatakan gini, Anda orang yang layak untuk membahas soal ini. Silakan. Ya. Mungkin saya koreksi kalau Ibu Sri Mulyani yang sangat saya hormati itu senior saya. Senior ya? Iya di atas. Dan di kementerian. Tapi satu kampus kan? Iya, satu kampus. Di universitas ya. Di Urban Elias ya. Dan kemudian ketika saya meninggalkan Kementerian Keuangan, posisi saya itu di kepala subdirektorat atau deputi direktur sebelum pindah ke otoritas jasa keuangan.</w:t>
      </w:r>
    </w:p>
    <w:p>
      <w:pPr>
        <w:spacing w:after="80" w:before="160"/>
      </w:pPr>
      <w:r>
        <w:rPr>
          <w:rFonts w:ascii="Arial" w:cs="Arial" w:eastAsia="Arial" w:hAnsi="Arial"/>
          <w:b/>
          <w:bCs/>
          <w:color w:val="2E75B6"/>
          <w:sz w:val="22"/>
          <w:szCs w:val="22"/>
        </w:rPr>
        <w:t xml:space="preserve">[30:17] </w:t>
      </w:r>
      <w:r>
        <w:rPr>
          <w:rFonts w:ascii="Arial" w:cs="Arial" w:eastAsia="Arial" w:hAnsi="Arial"/>
          <w:sz w:val="22"/>
          <w:szCs w:val="22"/>
        </w:rPr>
        <w:t xml:space="preserve">Okey. Sesuai di kementerian keuangan sempat mengurusi juga pinjaman luar negeri. Okey. Dan saya mengundurkan diri pensiun dini dari Kementerian Keuangan, pindah ke OJK. Okey. Dan di sana saya sempat menjabat sebagai direktur pengaturan dan pengawasan Financial Technology atau yang kita sebut sekarang dengan pendanaan bersama berbasis teknologi informasi. Namun tahun 2021, itu saya mengundurkan diri dari OJK, minta juga pensiun dini. Kenapa? Nomor satu, saya melihat bahwa saat itu industri kripto di tanah air sedang berkembang dan saya yakinkan bahwa masa teknologi kripto ini adalah infrastruktur ekonomi masa depan yang tidak bisa ditolak.</w:t>
      </w:r>
    </w:p>
    <w:p>
      <w:pPr>
        <w:spacing w:after="80" w:before="160"/>
      </w:pPr>
      <w:r>
        <w:rPr>
          <w:rFonts w:ascii="Arial" w:cs="Arial" w:eastAsia="Arial" w:hAnsi="Arial"/>
          <w:b/>
          <w:bCs/>
          <w:color w:val="2E75B6"/>
          <w:sz w:val="22"/>
          <w:szCs w:val="22"/>
        </w:rPr>
        <w:t xml:space="preserve">[30:56] </w:t>
      </w:r>
      <w:r>
        <w:rPr>
          <w:rFonts w:ascii="Arial" w:cs="Arial" w:eastAsia="Arial" w:hAnsi="Arial"/>
          <w:sz w:val="22"/>
          <w:szCs w:val="22"/>
        </w:rPr>
        <w:t xml:space="preserve">Dan saat itu, otoritas jasa keuangan di zaman Wiimbo Santoso dan Riswindi. Pak Wiimbo maksudnya ya? Iya, Pak Wiimbo Santoso dan Pak Wiswi Nandi itu tidak welcome dengan teknologi kripto. Nah di situ ada perbedaan pandangan saya. Nomor satu. Kemudian nomor dua, waktu itu saya juga sudah selain menyelesaikan pendidikan S3 di bidang ekonomi keuangan, juga saya sudah menyelesaikan pendidikan S1 dan S2 di bidang hukum dan saya sudah selesai ujian advokat. Oke. Dan saya sudah selesai ujian advokat. Sehingga waktu itu saya berpikir kalau saya tetap di OJK, maka saya tidak akan pernah bisa disumpah di pengadilan negeri untuk bisa menjadi lawyer resmi atau pengacara.</w:t>
      </w:r>
    </w:p>
    <w:p>
      <w:pPr>
        <w:spacing w:after="80" w:before="160"/>
      </w:pPr>
      <w:r>
        <w:rPr>
          <w:rFonts w:ascii="Arial" w:cs="Arial" w:eastAsia="Arial" w:hAnsi="Arial"/>
          <w:b/>
          <w:bCs/>
          <w:color w:val="2E75B6"/>
          <w:sz w:val="22"/>
          <w:szCs w:val="22"/>
        </w:rPr>
        <w:t xml:space="preserve">[31:35] </w:t>
      </w:r>
      <w:r>
        <w:rPr>
          <w:rFonts w:ascii="Arial" w:cs="Arial" w:eastAsia="Arial" w:hAnsi="Arial"/>
          <w:sz w:val="22"/>
          <w:szCs w:val="22"/>
        </w:rPr>
        <w:t xml:space="preserve">Artinya, Anda mundur itu sebenarnya bukan gara-gara ada kebijakan yang tidak cocok dengan Anda di OJK, tapi pengen menjadi seorang lawyer gitu. Itu poin ketiga. Saya akan masukkan. Selain itu, ada hal ketiga. Cara pandang mayoritas waktu itu, khususnya Pak Wiswandi dan Pak Wibo, itu saya tidak sejalan. Secara khusus dalam penanganan pinjol ilegal. Maka kemudian saya mengundurkan diri. Pak, Pak. Bahkan, bahkan saya sampaikan ya, patut saya duga, saya sempat patut saya duga, ini bahasa hukum saya. Patut saya duga, waktu itu saya sempat menjadi korban kriminalisasi dari para pelaku pinjol ilegal yang ada di luar untuk kemudian mendiskreditkan saya di otoritas jasa keuangan.</w:t>
      </w:r>
    </w:p>
    <w:p>
      <w:pPr>
        <w:spacing w:after="80" w:before="160"/>
      </w:pPr>
      <w:r>
        <w:rPr>
          <w:rFonts w:ascii="Arial" w:cs="Arial" w:eastAsia="Arial" w:hAnsi="Arial"/>
          <w:b/>
          <w:bCs/>
          <w:color w:val="2E75B6"/>
          <w:sz w:val="22"/>
          <w:szCs w:val="22"/>
        </w:rPr>
        <w:t xml:space="preserve">[32:12] </w:t>
      </w:r>
      <w:r>
        <w:rPr>
          <w:rFonts w:ascii="Arial" w:cs="Arial" w:eastAsia="Arial" w:hAnsi="Arial"/>
          <w:sz w:val="22"/>
          <w:szCs w:val="22"/>
        </w:rPr>
        <w:t xml:space="preserve">Ada dokumen hukum yang saya bawa di sini. Ini adalah tiga hal yang kemudian mendorong saya untuk mengajukan pengunduran diri. Oke. Pak Hendrik. Kita akan berbicara soal kriminalisasi terhadap Anda menurut Anda itu pada bagian-bagian akhir. Oke. Kita fokus dulu pada utamanya. Kenapa? Kami menyiapkan data sebenarnya di sini. Coba tampilkan data kenapa sampai kita angkat ini. Coba lihat, Pak ya. Eh, kita ini kebiasaan main-main data sedikit di sinilah kira-kira itu. Ya sok-sok intelektual dikit lah. Masyarakat terjebak utang pinjaman online itu, ini ada tiga grafis ya.</w:t>
      </w:r>
    </w:p>
    <w:p>
      <w:pPr>
        <w:spacing w:after="80" w:before="160"/>
      </w:pPr>
      <w:r>
        <w:rPr>
          <w:rFonts w:ascii="Arial" w:cs="Arial" w:eastAsia="Arial" w:hAnsi="Arial"/>
          <w:b/>
          <w:bCs/>
          <w:color w:val="2E75B6"/>
          <w:sz w:val="22"/>
          <w:szCs w:val="22"/>
        </w:rPr>
        <w:t xml:space="preserve">[32:42] </w:t>
      </w:r>
      <w:r>
        <w:rPr>
          <w:rFonts w:ascii="Arial" w:cs="Arial" w:eastAsia="Arial" w:hAnsi="Arial"/>
          <w:sz w:val="22"/>
          <w:szCs w:val="22"/>
        </w:rPr>
        <w:t xml:space="preserve">Pertama itu daerah dengan utang pinjol tertinggi di Indonesia per Juni 2023 itu, itu Jawa Barat, Pak. Yang paling parah. Kemudian adalah DKI Jakarta, selanjutnya Jawa Timur, Banten, Sumatera Utara dan Sumatera Selatan. Ya kan? Tadi saya menyebut teman-teman guru saya di Sulawesi Selatan. Saya yakin, ini juga ini pasti kalau bicara tentang guru ya yang gajinya sudah pas-pasan, itu saya yakin juga di daerah yang kita sebutkan barusan ini juga akan menghadapi hal yang sama. Jadi Jawa Barat, DKI Jakarta, Jawa Timur, Banten, Sumatera Utara, Sumatera Selatan. Oke. Penyebab masyarakat terjebak pinjol ilegal itu ternyata ada beberapa kategori.</w:t>
      </w:r>
    </w:p>
    <w:p>
      <w:pPr>
        <w:spacing w:after="80" w:before="160"/>
      </w:pPr>
      <w:r>
        <w:rPr>
          <w:rFonts w:ascii="Arial" w:cs="Arial" w:eastAsia="Arial" w:hAnsi="Arial"/>
          <w:b/>
          <w:bCs/>
          <w:color w:val="2E75B6"/>
          <w:sz w:val="22"/>
          <w:szCs w:val="22"/>
        </w:rPr>
        <w:t xml:space="preserve">[33:13] </w:t>
      </w:r>
      <w:r>
        <w:rPr>
          <w:rFonts w:ascii="Arial" w:cs="Arial" w:eastAsia="Arial" w:hAnsi="Arial"/>
          <w:sz w:val="22"/>
          <w:szCs w:val="22"/>
        </w:rPr>
        <w:t xml:space="preserve">Pertama adalah membayar utang lain. Latar belakang ekonominya, kemudian dana cair lebih cepat, memenuhi gaya hidup. Nah gaya hidup ini yang barani nih. Ya kan? Kemudian kebutuhan mendesak, perilaku konsumtif, tekanan ekonomi, membeli gadget baru, membayar biaya sekolah dan literasi yang rendah. Literasi yang rendah ini tampaknya bagian terakhir nih. Poin satu dan poin sampai poin tiga itu masih ekonomi. Kalau yang lainnya itu gaya hidup kayaknya. Oke. Kemudian pada kategori masyarakat yang paling banyak terjebak pinjol itu, nah coba lihat. Ini guru ya. Luar biasa. Makanya kan ada dasarnya tadi kan. Ya ya. Guru, kemudian korban PHK.</w:t>
      </w:r>
    </w:p>
    <w:p>
      <w:pPr>
        <w:spacing w:after="80" w:before="160"/>
      </w:pPr>
      <w:r>
        <w:rPr>
          <w:rFonts w:ascii="Arial" w:cs="Arial" w:eastAsia="Arial" w:hAnsi="Arial"/>
          <w:b/>
          <w:bCs/>
          <w:color w:val="2E75B6"/>
          <w:sz w:val="22"/>
          <w:szCs w:val="22"/>
        </w:rPr>
        <w:t xml:space="preserve">[33:43] </w:t>
      </w:r>
      <w:r>
        <w:rPr>
          <w:rFonts w:ascii="Arial" w:cs="Arial" w:eastAsia="Arial" w:hAnsi="Arial"/>
          <w:sz w:val="22"/>
          <w:szCs w:val="22"/>
        </w:rPr>
        <w:t xml:space="preserve">Sudah di PHK di pinjol. Ibu rumah tangga. Saya tidak tahu, kita belum mendapatkan data apakah juga ini ada kontribusi pada retaknya hubungan sama suami istri gitu kan, bisa saja. Kemudian karyawan, pedagang, lanjut. Pelajar. Wah, pelajar juga ada ya. Kemudian tukang pangkas rambut dan ojol online. Oke. Slide berikutnya. Ah. Saya sempat melihat situasi seperti ini karena kan tadi saya bilang supir saya dan beberapa staf saya kena ini. Ini teror pinjolnya ini gila-gilaan. Sudah sampai, bahasa kasarnya sudah masuk pidana Pak ya. Oke. Sampai ada yang bunuh diri segala macam tuh. Viral, pria bunuh diri diduga gegara teror pinjol.</w:t>
      </w:r>
    </w:p>
    <w:p>
      <w:pPr>
        <w:spacing w:after="80" w:before="160"/>
      </w:pPr>
      <w:r>
        <w:rPr>
          <w:rFonts w:ascii="Arial" w:cs="Arial" w:eastAsia="Arial" w:hAnsi="Arial"/>
          <w:b/>
          <w:bCs/>
          <w:color w:val="2E75B6"/>
          <w:sz w:val="22"/>
          <w:szCs w:val="22"/>
        </w:rPr>
        <w:t xml:space="preserve">[34:13] </w:t>
      </w:r>
      <w:r>
        <w:rPr>
          <w:rFonts w:ascii="Arial" w:cs="Arial" w:eastAsia="Arial" w:hAnsi="Arial"/>
          <w:sz w:val="22"/>
          <w:szCs w:val="22"/>
        </w:rPr>
        <w:t xml:space="preserve">Kejam amat. Oke. Yang ketiga. Layanan pendanaan bersama berbasis teknologi informasi. Ada tiga fasenya. Ini tampaknya saya tidak tahu, apakah Pak Hendrik yang bikin ini atau Bapak tahu soal ini tapi kita akan bicarakan nanti pada bagian ini. Saya ke Pak Hendrik. Pak Hendrik. Anda pejabat tinggi dulu di Kementerian Keuangan, bahkan satu kampus dan satu generasi dengan Ibu Sri Mulyani. Kemudian Anda pindah ke OJK menjadi direktur bagian apa Anda jelaskan siapa Anda sebenarnya sebelum kita membahas ini, Pak.</w:t>
      </w:r>
    </w:p>
    <w:p>
      <w:pPr>
        <w:spacing w:after="80" w:before="160"/>
      </w:pPr>
      <w:r>
        <w:rPr>
          <w:rFonts w:ascii="Arial" w:cs="Arial" w:eastAsia="Arial" w:hAnsi="Arial"/>
          <w:b/>
          <w:bCs/>
          <w:color w:val="2E75B6"/>
          <w:sz w:val="22"/>
          <w:szCs w:val="22"/>
        </w:rPr>
        <w:t xml:space="preserve">[34:45] </w:t>
      </w:r>
      <w:r>
        <w:rPr>
          <w:rFonts w:ascii="Arial" w:cs="Arial" w:eastAsia="Arial" w:hAnsi="Arial"/>
          <w:sz w:val="22"/>
          <w:szCs w:val="22"/>
        </w:rPr>
        <w:t xml:space="preserve">Supaya penonton saya mengatakan gini, Anda orang yang layak untuk membahas soal ini. Silakan. Ya. Mungkin saya koreksi kalau Ibu Sri Mulyani yang sangat saya hormati itu senior saya. Senior ya? Iya di atas. Dan di kementerian. Tapi satu kampus kan? Iya, satu kampus. Di universitas ya. Di Urban Elias ya. Dan kemudian ketika saya meninggalkan Kementerian Keuangan, posisi saya itu di kepala subdirektorat atau deputi direktur sebelum pindah ke otoritas jasa keuangan.</w:t>
      </w:r>
    </w:p>
    <w:p>
      <w:pPr>
        <w:spacing w:after="80" w:before="160"/>
      </w:pPr>
      <w:r>
        <w:rPr>
          <w:rFonts w:ascii="Arial" w:cs="Arial" w:eastAsia="Arial" w:hAnsi="Arial"/>
          <w:b/>
          <w:bCs/>
          <w:color w:val="2E75B6"/>
          <w:sz w:val="22"/>
          <w:szCs w:val="22"/>
        </w:rPr>
        <w:t xml:space="preserve">[35:17] </w:t>
      </w:r>
      <w:r>
        <w:rPr>
          <w:rFonts w:ascii="Arial" w:cs="Arial" w:eastAsia="Arial" w:hAnsi="Arial"/>
          <w:sz w:val="22"/>
          <w:szCs w:val="22"/>
        </w:rPr>
        <w:t xml:space="preserve">Okey. Sesuai di kementerian keuangan sempat mengurusi juga pinjaman luar negeri. Okey. Dan saya mengundurkan diri pensiun dini dari Kementerian Keuangan, pindah ke OJK. Okey. Dan di sana saya sempat menjabat sebagai direktur pengaturan dan pengawasan Financial Technology atau yang kita sebut sekarang dengan pendanaan bersama berbasis teknologi informasi. Namun tahun 2021, itu saya mengundurkan diri dari OJK, minta juga pensiun dini. Kenapa? Nomor satu, saya melihat bahwa saat itu industri kripto di tanah air sedang berkembang dan saya yakinkan bahwa masa teknologi kripto ini adalah infrastruktur ekonomi masa depan yang tidak bisa ditolak.</w:t>
      </w:r>
    </w:p>
    <w:p>
      <w:pPr>
        <w:spacing w:after="80" w:before="160"/>
      </w:pPr>
      <w:r>
        <w:rPr>
          <w:rFonts w:ascii="Arial" w:cs="Arial" w:eastAsia="Arial" w:hAnsi="Arial"/>
          <w:b/>
          <w:bCs/>
          <w:color w:val="2E75B6"/>
          <w:sz w:val="22"/>
          <w:szCs w:val="22"/>
        </w:rPr>
        <w:t xml:space="preserve">[35:56] </w:t>
      </w:r>
      <w:r>
        <w:rPr>
          <w:rFonts w:ascii="Arial" w:cs="Arial" w:eastAsia="Arial" w:hAnsi="Arial"/>
          <w:sz w:val="22"/>
          <w:szCs w:val="22"/>
        </w:rPr>
        <w:t xml:space="preserve">Dan saat itu, otoritas jasa keuangan di zaman Wiimbo Santoso dan Riswindi. Pak Wiimbo maksudnya ya? Iya, Pak Wiimbo Santoso dan Pak Wiswi Nandi itu tidak welcome dengan teknologi kripto. Nah di situ ada perbedaan pandangan saya. Nomor satu. Kemudian nomor dua, waktu itu saya juga sudah selain menyelesaikan pendidikan S3 di bidang ekonomi keuangan, juga saya sudah menyelesaikan pendidikan S1 dan S2 di bidang hukum dan saya sudah selesai ujian advokat. Oke. Dan saya sudah selesai ujian advokat. Sehingga waktu itu saya berpikir kalau saya tetap di OJK, maka saya tidak akan pernah bisa disumpah di pengadilan negeri untuk bisa menjadi lawyer resmi atau pengacara.</w:t>
      </w:r>
    </w:p>
    <w:p>
      <w:pPr>
        <w:spacing w:after="80" w:before="160"/>
      </w:pPr>
      <w:r>
        <w:rPr>
          <w:rFonts w:ascii="Arial" w:cs="Arial" w:eastAsia="Arial" w:hAnsi="Arial"/>
          <w:b/>
          <w:bCs/>
          <w:color w:val="2E75B6"/>
          <w:sz w:val="22"/>
          <w:szCs w:val="22"/>
        </w:rPr>
        <w:t xml:space="preserve">[36:35] </w:t>
      </w:r>
      <w:r>
        <w:rPr>
          <w:rFonts w:ascii="Arial" w:cs="Arial" w:eastAsia="Arial" w:hAnsi="Arial"/>
          <w:sz w:val="22"/>
          <w:szCs w:val="22"/>
        </w:rPr>
        <w:t xml:space="preserve">Artinya, Anda mundur itu sebenarnya bukan gara-gara ada kebijakan yang tidak cocok dengan Anda di OJK, tapi pengen menjadi seorang lawyer gitu. Itu poin ketiga. Saya akan masukkan. Selain itu, ada hal ketiga. Cara pandang mayoritas waktu itu, khususnya Pak Wiswandi dan Pak Wibo, itu saya tidak sejalan. Secara khusus dalam penanganan pinjol ilegal. Maka kemudian saya mengundurkan diri. Pak, Pak. Bahkan, bahkan saya sampaikan ya, patut saya duga, saya sempat patut saya duga, ini bahasa hukum saya. Patut saya duga, waktu itu saya sempat menjadi korban kriminalisasi dari para pelaku pinjol ilegal yang ada di luar untuk kemudian mendiskreditkan saya di otoritas jasa keuangan.</w:t>
      </w:r>
    </w:p>
    <w:p>
      <w:pPr>
        <w:spacing w:after="80" w:before="160"/>
      </w:pPr>
      <w:r>
        <w:rPr>
          <w:rFonts w:ascii="Arial" w:cs="Arial" w:eastAsia="Arial" w:hAnsi="Arial"/>
          <w:b/>
          <w:bCs/>
          <w:color w:val="2E75B6"/>
          <w:sz w:val="22"/>
          <w:szCs w:val="22"/>
        </w:rPr>
        <w:t xml:space="preserve">[37:12] </w:t>
      </w:r>
      <w:r>
        <w:rPr>
          <w:rFonts w:ascii="Arial" w:cs="Arial" w:eastAsia="Arial" w:hAnsi="Arial"/>
          <w:sz w:val="22"/>
          <w:szCs w:val="22"/>
        </w:rPr>
        <w:t xml:space="preserve">Ada dokumen hukum yang saya bawa di sini. Ini adalah tiga hal yang kemudian mendorong saya untuk mengajukan pengunduran diri. Oke. Pak Hendrik. Kita akan berbicara soal kriminalisasi terhadap Anda menurut Anda itu pada bagian-bagian akhir. Oke. Kita fokus dulu pada utamanya. Kenapa? Kami menyiapkan data sebenarnya di sini. Coba tampilkan data kenapa sampai kita angkat ini. Coba lihat, Pak ya. Eh, kita ini kebiasaan main-main data sedikit di sinilah kira-kira itu. Ya sok-sok intelektual dikit lah. Masyarakat terjebak utang pinjaman online itu, ini ada tiga grafis ya.</w:t>
      </w:r>
    </w:p>
    <w:p>
      <w:pPr>
        <w:spacing w:after="80" w:before="160"/>
      </w:pPr>
      <w:r>
        <w:rPr>
          <w:rFonts w:ascii="Arial" w:cs="Arial" w:eastAsia="Arial" w:hAnsi="Arial"/>
          <w:b/>
          <w:bCs/>
          <w:color w:val="2E75B6"/>
          <w:sz w:val="22"/>
          <w:szCs w:val="22"/>
        </w:rPr>
        <w:t xml:space="preserve">[37:42] </w:t>
      </w:r>
      <w:r>
        <w:rPr>
          <w:rFonts w:ascii="Arial" w:cs="Arial" w:eastAsia="Arial" w:hAnsi="Arial"/>
          <w:sz w:val="22"/>
          <w:szCs w:val="22"/>
        </w:rPr>
        <w:t xml:space="preserve">Pertama itu daerah dengan utang pinjol tertinggi di Indonesia per Juni 2023 itu, itu Jawa Barat, Pak. Yang paling parah. Kemudian adalah DKI Jakarta, selanjutnya Jawa Timur, Banten, Sumatera Utara dan Sumatera Selatan. Ya kan? Tadi saya menyebut teman-teman guru saya di Sulawesi Selatan. Saya yakin, ini juga ini pasti kalau bicara tentang guru ya yang gajinya sudah pas-pasan, itu saya yakin juga di daerah yang kita sebutkan barusan ini juga akan menghadapi hal yang sama. Jadi Jawa Barat, DKI Jakarta, Jawa Timur, Banten, Sumatera Utara, Sumatera Selatan. Oke. Penyebab masyarakat terjebak pinjol ilegal itu ternyata ada beberapa kategori.</w:t>
      </w:r>
    </w:p>
    <w:p>
      <w:pPr>
        <w:spacing w:after="80" w:before="160"/>
      </w:pPr>
      <w:r>
        <w:rPr>
          <w:rFonts w:ascii="Arial" w:cs="Arial" w:eastAsia="Arial" w:hAnsi="Arial"/>
          <w:b/>
          <w:bCs/>
          <w:color w:val="2E75B6"/>
          <w:sz w:val="22"/>
          <w:szCs w:val="22"/>
        </w:rPr>
        <w:t xml:space="preserve">[38:13] </w:t>
      </w:r>
      <w:r>
        <w:rPr>
          <w:rFonts w:ascii="Arial" w:cs="Arial" w:eastAsia="Arial" w:hAnsi="Arial"/>
          <w:sz w:val="22"/>
          <w:szCs w:val="22"/>
        </w:rPr>
        <w:t xml:space="preserve">Pertama adalah membayar utang lain. Latar belakang ekonominya, kemudian dana cair lebih cepat, memenuhi gaya hidup. Nah gaya hidup ini yang barani nih. Ya kan? Kemudian kebutuhan mendesak, perilaku konsumtif, tekanan ekonomi, membeli gadget baru, membayar biaya sekolah dan literasi yang rendah. Literasi yang rendah ini tampaknya bagian terakhir nih. Poin satu dan poin sampai poin tiga itu masih ekonomi. Kalau yang lainnya itu gaya hidup kayaknya. Oke. Kemudian pada kategori masyarakat yang paling banyak terjebak pinjol itu, nah coba lihat. Ini guru ya. Luar biasa. Makanya kan ada dasarnya tadi kan. Ya ya. Guru, kemudian korban PHK.</w:t>
      </w:r>
    </w:p>
    <w:p>
      <w:pPr>
        <w:spacing w:after="80" w:before="160"/>
      </w:pPr>
      <w:r>
        <w:rPr>
          <w:rFonts w:ascii="Arial" w:cs="Arial" w:eastAsia="Arial" w:hAnsi="Arial"/>
          <w:b/>
          <w:bCs/>
          <w:color w:val="2E75B6"/>
          <w:sz w:val="22"/>
          <w:szCs w:val="22"/>
        </w:rPr>
        <w:t xml:space="preserve">[38:43] </w:t>
      </w:r>
      <w:r>
        <w:rPr>
          <w:rFonts w:ascii="Arial" w:cs="Arial" w:eastAsia="Arial" w:hAnsi="Arial"/>
          <w:sz w:val="22"/>
          <w:szCs w:val="22"/>
        </w:rPr>
        <w:t xml:space="preserve">Sudah di PHK di pinjol. Ibu rumah tangga. Saya tidak tahu, kita belum mendapatkan data apakah juga ini ada kontribusi pada retaknya hubungan sama suami istri gitu kan, bisa saja. Kemudian karyawan, pedagang, lanjut. Pelajar. Wah, pelajar juga ada ya. Kemudian tukang pangkas rambut dan ojol online. Oke. Slide berikutnya. Ah. Saya sempat melihat situasi seperti ini karena kan tadi saya bilang supir saya dan beberapa staf saya kena ini. Ini teror pinjolnya ini gila-gilaan. Sudah sampai, bahasa kasarnya sudah masuk pidana Pak ya. Oke. Sampai ada yang bunuh diri segala macam tuh. Viral, pria bunuh diri diduga gegara teror pinjol.</w:t>
      </w:r>
    </w:p>
    <w:p>
      <w:pPr>
        <w:spacing w:after="80" w:before="160"/>
      </w:pPr>
      <w:r>
        <w:rPr>
          <w:rFonts w:ascii="Arial" w:cs="Arial" w:eastAsia="Arial" w:hAnsi="Arial"/>
          <w:b/>
          <w:bCs/>
          <w:color w:val="2E75B6"/>
          <w:sz w:val="22"/>
          <w:szCs w:val="22"/>
        </w:rPr>
        <w:t xml:space="preserve">[39:13] </w:t>
      </w:r>
      <w:r>
        <w:rPr>
          <w:rFonts w:ascii="Arial" w:cs="Arial" w:eastAsia="Arial" w:hAnsi="Arial"/>
          <w:sz w:val="22"/>
          <w:szCs w:val="22"/>
        </w:rPr>
        <w:t xml:space="preserve">Kejam amat. Oke. Yang ketiga. Layanan pendanaan bersama berbasis teknologi informasi. Ada tiga fasenya. Ini tampaknya saya tidak tahu, apakah Pak Hendrik yang bikin ini atau Bapak tahu soal ini tapi kita akan bicarakan nanti pada bagian ini. Saya ke Pak Hendrik. Pak Hendrik. Anda pejabat tinggi dulu di Kementerian Keuangan, bahkan satu kampus dan satu generasi dengan Ibu Sri Mulyani. Kemudian Anda pindah ke OJK menjadi direktur bagian apa Anda jelaskan siapa Anda sebenarnya sebelum kita membahas ini, Pak.</w:t>
      </w:r>
    </w:p>
    <w:p>
      <w:pPr>
        <w:spacing w:after="80" w:before="160"/>
      </w:pPr>
      <w:r>
        <w:rPr>
          <w:rFonts w:ascii="Arial" w:cs="Arial" w:eastAsia="Arial" w:hAnsi="Arial"/>
          <w:b/>
          <w:bCs/>
          <w:color w:val="2E75B6"/>
          <w:sz w:val="22"/>
          <w:szCs w:val="22"/>
        </w:rPr>
        <w:t xml:space="preserve">[39:45] </w:t>
      </w:r>
      <w:r>
        <w:rPr>
          <w:rFonts w:ascii="Arial" w:cs="Arial" w:eastAsia="Arial" w:hAnsi="Arial"/>
          <w:sz w:val="22"/>
          <w:szCs w:val="22"/>
        </w:rPr>
        <w:t xml:space="preserve">Supaya penonton saya mengatakan gini, Anda orang yang layak untuk membahas soal ini. Silakan. Ya. Mungkin saya koreksi kalau Ibu Sri Mulyani yang sangat saya hormati itu senior saya. Senior ya? Iya di atas. Dan di kementerian. Semenjak 2017 sampai 31 Oktober 2023. Satgas pasti ada ya? Satgas satgas investasi ilegal. Iya. Jadi satgas pasti itu telah menghentikan 7.502 entitas keuangan ilegal dengan detail. Pertama, 1.196 entitas investasi ilegal. Yang kedua adalah 6.055 entitas pinjaman online ilegal pinpri. Ya, kemudian ada 251 entitas gadai ilegal. Pak, saya tidak ingin membingungkan penonton saya. Saya selalu fokus di sini. Kita bicara tentang ilegal. Kenapa kemudian negara begitu mudah membuat atau memberikan izin ada lembaga semacam pinjaman online itu. Kemudian seperti tidak ada pengawasan seperti. Oke. Dan seterusnya dan seterusnya. Apa yang terjadi dengan kita, Pak? Ujungnya nanti itu adalah negara bisa melindungi kita enggak sih, terutama para pekerja level bawah itu untuk hal-hal seperti ini, Pak? Ya negara harus melindungi, tidak ada cerita lain. Kenyataannya kan tidak, Pak. Khususnya, khususnya lembaga negara yang diberi kewenangan itu. Jangan sampai lembaga ini hanya ingin kewenangannya tapi lari dari tanggung jawabnya. Oke. Apalagi gitu. Jadi siapa yang diberi kewenangan? Ya jelas undang-undang P2SK, pengembangan dan penguatan sektor jasa keuangan itu adalah otoritas jasa keuangan mengawasi sektor jasa keuangan. Nah, sektor jasa keuangan itu di dalamnya ada layanan pendanaan bersama berbasis syariah berbasis teknologi informasi. Nah, di dalam undang-undang P2SK itu ada pasal yang mengatakan barang siapa yang menghalang-halangi kerja dari otoritas ini, itu sanksinya paling lama 12 tahun penjara dan pidana penjara 12 tahun dan pidana denda kalau dia pribadi 300 miliar dan kalau badan pidananya itu sampai dengan 1 triliun. Iya, tapi kenyataannya seperti data yang saya sampaikan tadi, Pak. Sampai ada di 6.055 entitas pinjaman online ilegal. 6.000 loh. Ini sebenarnya urusan gampang, Pak. Ah, seperti apa coba jelasin sekali lagi. Ini penting sekali loh. Ini sebenarnya. Ini hanya, ini hanya sebenarnya ingin nggak mereka yang diberi kewenangan untuk itu mengambil tindakan tegas, keras dan terukur. Contohnya begini. Memangnya semua transaksi online itu cash delivery? Kan nggak, Pak. Kan dia melalui transaksi perbankan. Nah, keluarkan saja instruksi. Perbankan manapun yang memfasilitasi transaksi para yang ilegal atau investasi ilegal ini, diberi sanksi. Oh. Potong uratnya. Atau kedua, payment gateway. Kalau perbankan dibawa OJK. Kalau payment gateway kan di bawah Bank Indonesia. Nah, payment gateway ini, Pak. Lagi-lagi. Come on, ini transaksi online. Emangnya uang dari langit yang turun, Pak? Ini kan melalui sistem. Kalau sistem. Kalau dia dari perbankan, dibawa OJK. Kalau di PG, payment gateway dibawa. Betul. Keluarkan saja instruksi. Nah kalau mau lagi, Pak. Kan ada Pak namanya itu, APU PPT di bawah apa ini, PPATK ya? PPATK pencucian uang dan antipencucian uang dan pendanaan terorisme. Ya saya sebut saja. Kalau misalnya APU PPT juga mengambil tindakan tegas bahwa transaksi-transaksi dari pinjaman ilegal atau investasi ilegal ini patut juga kita kaitkan dengan pencucian uang. Maka wajibkan saja perbankan dengan payment gateway untuk melaporkan semua kegiatan itu. Nah ini sebenarnya apa? Kalau kita potong urat nadinya, berhenti semua. Saya setuju, Pak. Tapi sebenarnya muncul pertanyaan saya yang sederhana. Karena saya harus melayani pikiran banyak orang, Pak, di sini. Sebenarnya siapa yang mendirikan atau yang punya perusahaan-perusahaan pinjaman online ini, Pak? Kenapa sampai begitu banyak? Apakah mudah untuk mendirikan itu? Sangat mudah, Pak. Seperti apa coba jelasin ke saya. Sangat mudah. Jadi saya bicara ini yang ilegal, Pak ya. Nah kalau ilegal itu, Pak. Badan hukumnya ini apa sebenarnya? Bahkan dia tidak perlu pakai badan hukum sebenarnya, Pak. Waduh. Karena kantornya pun bisa virtual, Pak. Servernya ditaruh di Singapura atau ditaruh di China. Jadi jadi sebenarnya kategorisasinya itu ada trans transnasional financial crime. Ada yang lokal. Yang di sini ini kaki-kakinya. Iya. Kaki-kakinya itu marketing-marketingnya, Pak. Yang selama ini kita rate itu-itu gitu loh. Nah tapi kan itu Oke lah. Maksud saya begini loh. Kenapa kemudian semakin menggagala dan semakin banyak korban tapi tampaknya otoritas dalam hal ini OJK, organisasi yang Yudikan itu, Bro. Itu tampaknya kalau mungkin kita katakan tidak bisa mengatasinya mungkin berlebihan. Kita kurangi bahasanya. Kewalahan menghadapi ini. Ada, ada pepatah nih, namanya kalau saya nggak salah itu Bolt Zaq ya, itu sastrawannya Perancis. Dia bilang, "In every great fortune lies great crime." Bahasa Indonesianya? Ya kira-kira begini. Dalam setiap kekayaan besar itu, ada kejahatan besar juga di dalamnya gitu loh. Dua kata-kata ini. Dan siapapun yang mencoba mengambil tindakan tegas berpotensi dikriminalisasi. Iya, Pak. Oh iya, itu. 'In every great fortune lies great crime'. Ya artinya kita kalau sudah begini ini kita bicara tidak lagi soal pelaku tapi kita harus bicara struktur dan substrukturnya gitu. Setuju saya, Nd. Karena itu waktu kita bikin OJK sebenarnya. Kan sebenarnya ada banyak perdebatan ya. Kenapa OJK yang dikasih otoritas tunggal melakukan penyidikan di sektor kejahatan keuangan ini. Tujuannya itu adalah supaya konsentrasinya betul-betul ada gitu. Powerful karena kita tahu kejahatan keuangan ini mesti ditangani orang yang mengerti betul industri ini. Dan waktu itu kita percaya bahwa profesional-profesional kita di Indonesia ini, auditor yang hebat, yang bisa melakukan forensik, mereka yang sudah lama meregulasi industri ini, itu juga ngerti. Sehingga kita bisa tegakkan rule of the game-nya, kan begitu. Tapi kalau orang, tapi kalau lembaganya sendiri sudah tidak menyadari bahwa memang sebenarnya itu tanggung jawab mereka. Ini yang jadi repot. Masuklah kemudian ruangannya ini. Makanya, Nd itu saya setuju itu. Saya ingin menurunkan level pembicaraan kita. Ini sudah terjadi. Banyak korban. Tadi Pak Hendrik sudah berbicara bagaimana apa namanya sejarahnya pinjol segala macam. Sampai kemudian dia dikriminalisasi. Saya menerjemahkannya itu dia ditendang keluar lah kira-kira dari situ. Oke. Nanti ada saya punya pertanyaan penutup. Saya punya pertanyaan penutup menyangkut itu, Pak. Nanti di belakangnya. Sekarang sudah terjadi. Oke? Apa yang harus dilakukan oleh negara agar korban-korban itu tidak semakin banyak dan itu ternyata adalah saudara-saudara kita dari ekonomi lemah. Itulah pertanyaan saya, Pak. Jangan-jangan, Pak. Para korban ini sewa aja loan firm besar, kemudian gugat. Gugat regulator yang gagal menjalankan tugas pokok fungsinya. Itu stadium kedua, Pak. Saya mau tanya dulu. Kan Bapak kan yang orang dari kementerian keuangan paham ini. Bahkan di OJK Anda dulu yang memimpin ini, kan? Sekarang pertanyaannya. Gimana caranya agar kemudian bisa kita hentikan dan bagaimana cara negara untuk bertindak? Ya. Entar dululah. Kasih kasihnya dulu. Setiap orang harus kembali ke undang-undang P2SK. Di sana dikatakan bahwa OJK salah satu fungsi OJK adalah melakukan penyidikan di sektor jasa keuangan, kejahatan di sektor jasa keuangan. Kan penyidikan loh. Penyidikan. Bukan penyidikan ya. Oke. Kan PK ini. Iya. PK ini. Iya. Sekarang pertanyaannya Anda sudah diberi senjata nuklir. Kenapa tidak digunakan? Kenapa kira-kira? Ya kembali ke pepatah tadi. Makanya saya sengaja pakai pepatah itu untuk menggambarkan bahwa sebenarnya kita berhadapan dengan satu struktur yang luar biasa. Karena ini kan masa negara jadi lemah gitu loh. Kalau ini ini paralel structure gitu. Nd, Nd, kalau saya gunakan pendekatan politik seperti yang saya kenal tentangmu, saya bisa menerjemahkan lain loh bahasamu ini. Mestinya kalau kita jadi DPR, Bos, orang-orang yang sudah masuk ke. Makanya. Apakah kau ingin mengatakan bahwa sebenarnya ada uang besar di industri pinjol ini yang juga dinikmati oleh beberapa pihak? Seperti itu kah? Justru itu yang harusnya menjadi sumber investigasi kita untuk menjawab. Ini asumsinya ya. Kita langsung mengasumsikan begitu sehingga kemudian otoritas pengawas OJK ini seperti teman-teman saya yang ada masih ada di parlemen. Kalau saya ini orang bisnis, nggak bisa lagi bicara apa-apa, nggak bisa bicara jauh juga kan. Kita pindahkan DPR-nya ke sini, Bos. Itu harus kita dorong. Saya rasa masih banyak kok. Mereka juga sebetulnya perlu juga untuk untuk ya mudah-mudahan setelah pemilu ini banyak yang lebih bagus gitu. Makanya. Jadi Pak. Itu tadi pertanyaan saya tadi. Melibatkan uang yang banyak. Let's the point. Melibatkan uang yang banyak. Oke. Itu oke lah. Maksud saya begini loh. Kenapa kemudian semakin menggagala dan semakin banyak korban tapi tampaknya otoritas dalam hal ini OJK, organisasi yang Yudikan itu, Bro. Itu tampaknya kalau mungkin kita katakan tidak bisa mengatasinya mungkin berlebihan. Kita kurangi bahasanya. Kewalahan menghadapi ini. Ada, ada pepatah nih, namanya kalau saya nggak salah itu Bolt Zaq ya, itu sastrawannya Perancis. Dia bilang, "In every great fortune lies great crime." Bahasa Indonesianya? Ya kira-kira begini. Dalam setiap kekayaan besar itu, ada kejahatan besar juga di dalamnya gitu loh. Dan siapapun yang mencoba mengambil tindakan tegas berpotensi dikriminalisasi.</w:t>
      </w:r>
    </w:p>
    <w:p>
      <w:pPr>
        <w:spacing w:after="80" w:before="160"/>
      </w:pPr>
      <w:r>
        <w:rPr>
          <w:rFonts w:ascii="Arial" w:cs="Arial" w:eastAsia="Arial" w:hAnsi="Arial"/>
          <w:b/>
          <w:bCs/>
          <w:color w:val="2E75B6"/>
          <w:sz w:val="22"/>
          <w:szCs w:val="22"/>
        </w:rPr>
        <w:t xml:space="preserve">[40:15] </w:t>
      </w:r>
      <w:r>
        <w:rPr>
          <w:rFonts w:ascii="Arial" w:cs="Arial" w:eastAsia="Arial" w:hAnsi="Arial"/>
          <w:sz w:val="22"/>
          <w:szCs w:val="22"/>
        </w:rPr>
        <w:t xml:space="preserve">Iya, Pak. Oh iya, itu. 'In every great fortune lies great crime'. Ya artinya kita kalau sudah begini ini kita bicara tidak lagi soal pelaku tapi kita harus bicara struktur dan substrukturnya gitu. Setuju saya, Nd. Karena itu waktu kita bikin OJK sebenarnya. Kan sebenarnya ada banyak perdebatan ya. Kenapa OJK yang dikasih otoritas tunggal melakukan penyidikan di sektor kejahatan keuangan ini.</w:t>
      </w:r>
    </w:p>
    <w:p>
      <w:pPr>
        <w:spacing w:after="80" w:before="160"/>
      </w:pPr>
      <w:r>
        <w:rPr>
          <w:rFonts w:ascii="Arial" w:cs="Arial" w:eastAsia="Arial" w:hAnsi="Arial"/>
          <w:b/>
          <w:bCs/>
          <w:color w:val="2E75B6"/>
          <w:sz w:val="22"/>
          <w:szCs w:val="22"/>
        </w:rPr>
        <w:t xml:space="preserve">[40:57] </w:t>
      </w:r>
      <w:r>
        <w:rPr>
          <w:rFonts w:ascii="Arial" w:cs="Arial" w:eastAsia="Arial" w:hAnsi="Arial"/>
          <w:sz w:val="22"/>
          <w:szCs w:val="22"/>
        </w:rPr>
        <w:t xml:space="preserve">Tujuannya itu adalah supaya konsentrasinya betul-betul ada gitu. Powerful karena kita tahu kejahatan keuangan ini mesti ditangani orang yang mengerti betul industri ini. Dan waktu itu kita percaya bahwa profesional-profesional kita di Indonesia ini, auditor yang hebat, yang bisa melakukan forensik, mereka yang sudah lama meregulasi industri ini, itu juga ngerti. Sehingga kita bisa tegakkan rule of the game-nya, kan begitu. Tapi kalau orang, tapi kalau lembaganya sendiri sudah tidak menyadari bahwa memang sebenarnya itu tanggung jawab mereka. Ini yang jadi repot. Masuklah kemudian ruangannya ini.</w:t>
      </w:r>
    </w:p>
    <w:p>
      <w:pPr>
        <w:spacing w:after="80" w:before="160"/>
      </w:pPr>
      <w:r>
        <w:rPr>
          <w:rFonts w:ascii="Arial" w:cs="Arial" w:eastAsia="Arial" w:hAnsi="Arial"/>
          <w:b/>
          <w:bCs/>
          <w:color w:val="2E75B6"/>
          <w:sz w:val="22"/>
          <w:szCs w:val="22"/>
        </w:rPr>
        <w:t xml:space="preserve">[41:31] </w:t>
      </w:r>
      <w:r>
        <w:rPr>
          <w:rFonts w:ascii="Arial" w:cs="Arial" w:eastAsia="Arial" w:hAnsi="Arial"/>
          <w:sz w:val="22"/>
          <w:szCs w:val="22"/>
        </w:rPr>
        <w:t xml:space="preserve">Makanya, Nd itu saya setuju itu. Saya ingin menurunkan level pembicaraan kita. Ini sudah terjadi. Banyak korban. Tadi Pak Hendrik sudah berbicara bagaimana apa namanya sejarahnya pinjol segala macam. Sampai kemudian dia dikriminalisasi. Saya menerjemahkannya itu dia ditendang keluar lah kira-kira dari situ. Oke. Nanti ada saya punya pertanyaan penutup. Saya punya pertanyaan penutup menyangkut itu, Pak. Nanti di belakangnya. Sekarang sudah terjadi. Oke?</w:t>
      </w:r>
    </w:p>
    <w:p>
      <w:pPr>
        <w:spacing w:after="80" w:before="160"/>
      </w:pPr>
      <w:r>
        <w:rPr>
          <w:rFonts w:ascii="Arial" w:cs="Arial" w:eastAsia="Arial" w:hAnsi="Arial"/>
          <w:b/>
          <w:bCs/>
          <w:color w:val="2E75B6"/>
          <w:sz w:val="22"/>
          <w:szCs w:val="22"/>
        </w:rPr>
        <w:t xml:space="preserve">[42:02] </w:t>
      </w:r>
      <w:r>
        <w:rPr>
          <w:rFonts w:ascii="Arial" w:cs="Arial" w:eastAsia="Arial" w:hAnsi="Arial"/>
          <w:sz w:val="22"/>
          <w:szCs w:val="22"/>
        </w:rPr>
        <w:t xml:space="preserve">Apa yang harus dilakukan oleh negara agar korban-korban itu tidak semakin banyak dan itu ternyata adalah saudara-saudara kita dari ekonomi lemah. Itulah pertanyaan saya, Pak. Jangan-jangan, Pak. Para korban ini sewa aja loan firm besar, kemudian gugat. Gugat regulator yang gagal menjalankan tugas pokok fungsinya. Itu stadium kedua, Pak. Saya mau tanya dulu. Kan Bapak kan yang orang dari kementerian keuangan paham ini. Bahkan di OJK Anda dulu yang memimpin ini, kan? Sekarang pertanyaannya. Gimana caranya agar kemudian bisa kita hentikan dan bagaimana cara negara untuk bertindak?</w:t>
      </w:r>
    </w:p>
    <w:p>
      <w:pPr>
        <w:spacing w:after="80" w:before="160"/>
      </w:pPr>
      <w:r>
        <w:rPr>
          <w:rFonts w:ascii="Arial" w:cs="Arial" w:eastAsia="Arial" w:hAnsi="Arial"/>
          <w:b/>
          <w:bCs/>
          <w:color w:val="2E75B6"/>
          <w:sz w:val="22"/>
          <w:szCs w:val="22"/>
        </w:rPr>
        <w:t xml:space="preserve">[42:35] </w:t>
      </w:r>
      <w:r>
        <w:rPr>
          <w:rFonts w:ascii="Arial" w:cs="Arial" w:eastAsia="Arial" w:hAnsi="Arial"/>
          <w:sz w:val="22"/>
          <w:szCs w:val="22"/>
        </w:rPr>
        <w:t xml:space="preserve">Ya. Entar dululah. Kasih kasihnya dulu. Setiap orang harus kembali ke undang-undang P2SK. Di sana dikatakan bahwa OJK salah satu fungsi OJK adalah melakukan penyidikan di sektor jasa keuangan, kejahatan di sektor jasa keuangan. Kan penyidikan loh. Penyidikan. Bukan penyidikan ya. Oke. Kan PK ini. Iya. Iya. Sekarang pertanyaannya Anda sudah diberi senjata nuklir. Kenapa tidak digunakan? Kenapa kira-kira? Ya kembali ke pepatah tadi. Makanya saya sengaja pakai pepatah itu untuk menggambarkan bahwa sebenarnya kita berhadapan dengan satu struktur yang luar biasa.</w:t>
      </w:r>
    </w:p>
    <w:p>
      <w:pPr>
        <w:spacing w:after="80" w:before="160"/>
      </w:pPr>
      <w:r>
        <w:rPr>
          <w:rFonts w:ascii="Arial" w:cs="Arial" w:eastAsia="Arial" w:hAnsi="Arial"/>
          <w:b/>
          <w:bCs/>
          <w:color w:val="2E75B6"/>
          <w:sz w:val="22"/>
          <w:szCs w:val="22"/>
        </w:rPr>
        <w:t xml:space="preserve">[43:11] </w:t>
      </w:r>
      <w:r>
        <w:rPr>
          <w:rFonts w:ascii="Arial" w:cs="Arial" w:eastAsia="Arial" w:hAnsi="Arial"/>
          <w:sz w:val="22"/>
          <w:szCs w:val="22"/>
        </w:rPr>
        <w:t xml:space="preserve">Karena ini kan masa negara jadi lemah gitu loh. Kalau ini ini paralel structure gitu. Nd, Nd, kalau saya gunakan pendekatan politik seperti yang saya kenal tentangmu, saya bisa menerjemahkan lain loh bahasamu ini. Mestinya kalau kita jadi DPR, Bos, orang-orang yang sudah masuk ke. Makanya. Apakah kau ingin mengatakan bahwa sebenarnya ada uang besar di industri pinjol ini yang juga dinikmati oleh beberapa pihak? Seperti itu kah? Justru itu yang harusnya menjadi sumber investigasi kita untuk menjawab. Ini asumsinya ya. Kita langsung mengasumsikan begitu sehingga kemudian otoritas pengawas OJK ini seperti teman-teman saya yang ada masih ada di parlemen. Kalau saya ini orang bisnis, nggak bisa lagi bicara apa-apa, nggak bisa bicara jauh juga kan.</w:t>
      </w:r>
    </w:p>
    <w:p>
      <w:pPr>
        <w:spacing w:after="80" w:before="160"/>
      </w:pPr>
      <w:r>
        <w:rPr>
          <w:rFonts w:ascii="Arial" w:cs="Arial" w:eastAsia="Arial" w:hAnsi="Arial"/>
          <w:b/>
          <w:bCs/>
          <w:color w:val="2E75B6"/>
          <w:sz w:val="22"/>
          <w:szCs w:val="22"/>
        </w:rPr>
        <w:t xml:space="preserve">[43:54] </w:t>
      </w:r>
      <w:r>
        <w:rPr>
          <w:rFonts w:ascii="Arial" w:cs="Arial" w:eastAsia="Arial" w:hAnsi="Arial"/>
          <w:sz w:val="22"/>
          <w:szCs w:val="22"/>
        </w:rPr>
        <w:t xml:space="preserve">Kita pindahkan DPR-nya ke sini, Bos. Itu harus kita dorong. Saya rasa masih banyak kok. Mereka juga sebetulnya perlu juga untuk untuk ya mudah-mudahan setelah pemilu ini banyak yang lebih bagus gitu. Makanya. Jadi Pak. Itu tadi pertanyaan saya tadi. Melibatkan uang yang banyak. Let's the point. Melibatkan uang yang banyak. Oke. Itu oke lah. Maksud saya begini loh. Kenapa kemudian semakin menggagala dan semakin banyak korban tapi tampaknya otoritas dalam hal ini OJK, organisasi yang Yudikan itu, Bro.</w:t>
      </w:r>
    </w:p>
    <w:p>
      <w:pPr>
        <w:spacing w:after="80" w:before="160"/>
      </w:pPr>
      <w:r>
        <w:rPr>
          <w:rFonts w:ascii="Arial" w:cs="Arial" w:eastAsia="Arial" w:hAnsi="Arial"/>
          <w:b/>
          <w:bCs/>
          <w:color w:val="2E75B6"/>
          <w:sz w:val="22"/>
          <w:szCs w:val="22"/>
        </w:rPr>
        <w:t xml:space="preserve">[44:48] </w:t>
      </w:r>
      <w:r>
        <w:rPr>
          <w:rFonts w:ascii="Arial" w:cs="Arial" w:eastAsia="Arial" w:hAnsi="Arial"/>
          <w:sz w:val="22"/>
          <w:szCs w:val="22"/>
        </w:rPr>
        <w:t xml:space="preserve">Itu tampaknya kalau mungkin kita katakan tidak bisa mengatasinya mungkin berlebihan. Kita kurangi bahasanya. Kewalahan menghadapi ini. Ada, ada pepatah nih, namanya kalau saya nggak salah itu Bolt Zaq ya, itu sastrawannya Perancis. Dia bilang, "In every great fortune lies great crime." Bahasa Indonesianya? Ya kira-kira begini. Dalam setiap kekayaan besar itu, ada kejahatan besar juga di dalamnya gitu loh. Dan siapapun yang mencoba mengambil tindakan tegas berpotensi dikriminalisasi. Iya, Pak. Oh iya, itu. 'In every great fortune lies great crime'.</w:t>
      </w:r>
    </w:p>
    <w:p>
      <w:pPr>
        <w:spacing w:after="80" w:before="160"/>
      </w:pPr>
      <w:r>
        <w:rPr>
          <w:rFonts w:ascii="Arial" w:cs="Arial" w:eastAsia="Arial" w:hAnsi="Arial"/>
          <w:b/>
          <w:bCs/>
          <w:color w:val="2E75B6"/>
          <w:sz w:val="22"/>
          <w:szCs w:val="22"/>
        </w:rPr>
        <w:t xml:space="preserve">[45:21] </w:t>
      </w:r>
      <w:r>
        <w:rPr>
          <w:rFonts w:ascii="Arial" w:cs="Arial" w:eastAsia="Arial" w:hAnsi="Arial"/>
          <w:sz w:val="22"/>
          <w:szCs w:val="22"/>
        </w:rPr>
        <w:t xml:space="preserve">Ya artinya kita kalau sudah begini ini kita bicara tidak lagi soal pelaku tapi kita harus bicara struktur dan substrukturnya gitu. Setuju saya, Nd. Karena itu waktu kita bikin OJK sebenarnya. Kan sebenarnya ada banyak perdebatan ya. Kenapa OJK yang dikasih otoritas tunggal melakukan penyidikan di sektor kejahatan keuangan ini.</w:t>
      </w:r>
    </w:p>
    <w:p>
      <w:pPr>
        <w:spacing w:after="80" w:before="160"/>
      </w:pPr>
      <w:r>
        <w:rPr>
          <w:rFonts w:ascii="Arial" w:cs="Arial" w:eastAsia="Arial" w:hAnsi="Arial"/>
          <w:b/>
          <w:bCs/>
          <w:color w:val="2E75B6"/>
          <w:sz w:val="22"/>
          <w:szCs w:val="22"/>
        </w:rPr>
        <w:t xml:space="preserve">[45:57] </w:t>
      </w:r>
      <w:r>
        <w:rPr>
          <w:rFonts w:ascii="Arial" w:cs="Arial" w:eastAsia="Arial" w:hAnsi="Arial"/>
          <w:sz w:val="22"/>
          <w:szCs w:val="22"/>
        </w:rPr>
        <w:t xml:space="preserve">Tujuannya itu adalah supaya konsentrasinya betul-betul ada gitu. Powerful karena kita tahu kejahatan keuangan ini mesti ditangani orang yang mengerti betul industri ini. Dan waktu itu kita percaya bahwa profesional-profesional kita di Indonesia ini, auditor yang hebat, yang bisa melakukan forensik, mereka yang sudah lama meregulasi industri ini, itu juga ngerti. Sehingga kita bisa tegakkan rule of the game-nya, kan begitu. Tapi kalau orang, tapi kalau lembaganya sendiri sudah tidak menyadari bahwa memang sebenarnya itu tanggung jawab mereka. Ini yang jadi repot. Masuklah kemudian ruangannya ini.</w:t>
      </w:r>
    </w:p>
    <w:p>
      <w:pPr>
        <w:spacing w:after="80" w:before="160"/>
      </w:pPr>
      <w:r>
        <w:rPr>
          <w:rFonts w:ascii="Arial" w:cs="Arial" w:eastAsia="Arial" w:hAnsi="Arial"/>
          <w:b/>
          <w:bCs/>
          <w:color w:val="2E75B6"/>
          <w:sz w:val="22"/>
          <w:szCs w:val="22"/>
        </w:rPr>
        <w:t xml:space="preserve">[46:31] </w:t>
      </w:r>
      <w:r>
        <w:rPr>
          <w:rFonts w:ascii="Arial" w:cs="Arial" w:eastAsia="Arial" w:hAnsi="Arial"/>
          <w:sz w:val="22"/>
          <w:szCs w:val="22"/>
        </w:rPr>
        <w:t xml:space="preserve">Makanya, Nd itu saya setuju itu. Saya ingin menurunkan level pembicaraan kita. Ini sudah terjadi. Banyak korban. Tadi Pak Hendrik sudah berbicara bagaimana apa namanya sejarahnya pinjol segala macam. Sampai kemudian dia dikriminalisasi. Saya menerjemahkannya itu dia ditendang keluar lah kira-kira dari situ. Oke. Nanti ada saya punya pertanyaan penutup. Saya punya pertanyaan penutup menyangkut itu, Pak. Nanti di belakangnya. Sekarang sudah terjadi. Oke?</w:t>
      </w:r>
    </w:p>
    <w:p>
      <w:pPr>
        <w:spacing w:after="80" w:before="160"/>
      </w:pPr>
      <w:r>
        <w:rPr>
          <w:rFonts w:ascii="Arial" w:cs="Arial" w:eastAsia="Arial" w:hAnsi="Arial"/>
          <w:b/>
          <w:bCs/>
          <w:color w:val="2E75B6"/>
          <w:sz w:val="22"/>
          <w:szCs w:val="22"/>
        </w:rPr>
        <w:t xml:space="preserve">[47:02] </w:t>
      </w:r>
      <w:r>
        <w:rPr>
          <w:rFonts w:ascii="Arial" w:cs="Arial" w:eastAsia="Arial" w:hAnsi="Arial"/>
          <w:sz w:val="22"/>
          <w:szCs w:val="22"/>
        </w:rPr>
        <w:t xml:space="preserve">Apa yang harus dilakukan oleh negara agar korban-korban itu tidak semakin banyak dan itu ternyata adalah saudara-saudara kita dari ekonomi lemah. Itulah pertanyaan saya, Pak. Jangan-jangan, Pak. Para korban ini sewa aja loan firm besar, kemudian gugat. Gugat regulator yang gagal menjalankan tugas pokok fungsinya. Itu stadium kedua, Pak. Saya mau tanya dulu. Kan Bapak kan yang orang dari kementerian keuangan paham ini. Bahkan di OJK Anda dulu yang memimpin ini, kan? Sekarang pertanyaannya. Gimana caranya agar kemudian bisa kita hentikan dan bagaimana cara negara untuk bertindak?</w:t>
      </w:r>
    </w:p>
    <w:p>
      <w:pPr>
        <w:spacing w:after="80" w:before="160"/>
      </w:pPr>
      <w:r>
        <w:rPr>
          <w:rFonts w:ascii="Arial" w:cs="Arial" w:eastAsia="Arial" w:hAnsi="Arial"/>
          <w:b/>
          <w:bCs/>
          <w:color w:val="2E75B6"/>
          <w:sz w:val="22"/>
          <w:szCs w:val="22"/>
        </w:rPr>
        <w:t xml:space="preserve">[47:35] </w:t>
      </w:r>
      <w:r>
        <w:rPr>
          <w:rFonts w:ascii="Arial" w:cs="Arial" w:eastAsia="Arial" w:hAnsi="Arial"/>
          <w:sz w:val="22"/>
          <w:szCs w:val="22"/>
        </w:rPr>
        <w:t xml:space="preserve">Ya. Entar dululah. Kasih kasihnya dulu. Setiap orang harus kembali ke undang-undang P2SK. Di sana dikatakan bahwa OJK salah satu fungsi OJK adalah melakukan penyidikan di sektor jasa keuangan, kejahatan di sektor jasa keuangan. Kan penyidikan loh. Penyidikan. Bukan penyidikan ya. Oke. Kan PK ini. Iya. Iya. Sekarang pertanyaannya Anda sudah diberi senjata nuklir. Kenapa tidak digunakan? Kenapa kira-kira? Ya kembali ke pepatah tadi. Makanya saya sengaja pakai pepatah itu untuk menggambarkan bahwa sebenarnya kita berhadapan dengan satu struktur yang luar biasa.</w:t>
      </w:r>
    </w:p>
    <w:p>
      <w:pPr>
        <w:spacing w:after="80" w:before="160"/>
      </w:pPr>
      <w:r>
        <w:rPr>
          <w:rFonts w:ascii="Arial" w:cs="Arial" w:eastAsia="Arial" w:hAnsi="Arial"/>
          <w:b/>
          <w:bCs/>
          <w:color w:val="2E75B6"/>
          <w:sz w:val="22"/>
          <w:szCs w:val="22"/>
        </w:rPr>
        <w:t xml:space="preserve">[48:11] </w:t>
      </w:r>
      <w:r>
        <w:rPr>
          <w:rFonts w:ascii="Arial" w:cs="Arial" w:eastAsia="Arial" w:hAnsi="Arial"/>
          <w:sz w:val="22"/>
          <w:szCs w:val="22"/>
        </w:rPr>
        <w:t xml:space="preserve">Karena ini kan masa negara jadi lemah gitu loh. Kalau ini ini paralel structure gitu. Nd, Nd, kalau saya gunakan pendekatan politik seperti yang saya kenal tentangmu, saya bisa menerjemahkan lain loh bahasamu ini. Mestinya kalau kita jadi DPR, Bos, orang-orang yang sudah masuk ke. Makanya. Apakah kau ingin mengatakan bahwa sebenarnya ada uang besar di industri pinjol ini yang juga dinikmati oleh beberapa pihak? Seperti itu kah? Justru itu yang harusnya menjadi sumber investigasi kita untuk menjawab. Ini asumsinya ya. Kita langsung mengasumsikan begitu sehingga kemudian otoritas pengawas OJK ini seperti teman-teman saya yang ada masih ada di parlemen. Kalau saya ini orang bisnis, nggak bisa lagi bicara apa-apa, nggak bisa bicara jauh juga kan.</w:t>
      </w:r>
    </w:p>
    <w:p>
      <w:pPr>
        <w:spacing w:after="80" w:before="160"/>
      </w:pPr>
      <w:r>
        <w:rPr>
          <w:rFonts w:ascii="Arial" w:cs="Arial" w:eastAsia="Arial" w:hAnsi="Arial"/>
          <w:b/>
          <w:bCs/>
          <w:color w:val="2E75B6"/>
          <w:sz w:val="22"/>
          <w:szCs w:val="22"/>
        </w:rPr>
        <w:t xml:space="preserve">[48:54] </w:t>
      </w:r>
      <w:r>
        <w:rPr>
          <w:rFonts w:ascii="Arial" w:cs="Arial" w:eastAsia="Arial" w:hAnsi="Arial"/>
          <w:sz w:val="22"/>
          <w:szCs w:val="22"/>
        </w:rPr>
        <w:t xml:space="preserve">Kita pindahkan DPR-nya ke sini, Bos. Itu harus kita dorong. Saya rasa masih banyak kok. Mereka juga sebetulnya perlu juga untuk untuk ya mudah-mudahan setelah pemilu ini banyak yang lebih bagus gitu. Makanya. Jadi Pak. Itu tadi pertanyaan saya tadi. Melibatkan uang yang banyak. Let's the point. Melibatkan uang yang banyak. Oke. Itu oke lah. Maksud saya begini loh. Kenapa kemudian semakin menggagala dan semakin banyak korban tapi tampaknya otoritas dalam hal ini OJK, organisasi yang Yudikan itu, Bro.</w:t>
      </w:r>
    </w:p>
    <w:p>
      <w:pPr>
        <w:spacing w:after="80" w:before="160"/>
      </w:pPr>
      <w:r>
        <w:rPr>
          <w:rFonts w:ascii="Arial" w:cs="Arial" w:eastAsia="Arial" w:hAnsi="Arial"/>
          <w:b/>
          <w:bCs/>
          <w:color w:val="2E75B6"/>
          <w:sz w:val="22"/>
          <w:szCs w:val="22"/>
        </w:rPr>
        <w:t xml:space="preserve">[49:48] </w:t>
      </w:r>
      <w:r>
        <w:rPr>
          <w:rFonts w:ascii="Arial" w:cs="Arial" w:eastAsia="Arial" w:hAnsi="Arial"/>
          <w:sz w:val="22"/>
          <w:szCs w:val="22"/>
        </w:rPr>
        <w:t xml:space="preserve">Itu tampaknya kalau mungkin kita katakan tidak bisa mengatasinya mungkin berlebihan. Kita kurangi bahasanya. Kewalahan menghadapi ini. Ada, ada pepatah nih, namanya kalau saya nggak salah itu Bolt Zaq ya, itu sastrawannya Perancis. Dia bilang, "In every great fortune lies great crime." Bahasa Indonesianya? Ya kira-kira begini. Dalam setiap kekayaan besar itu, ada kejahatan besar juga di dalamnya gitu loh. Dan siapapun yang mencoba mengambil tindakan tegas berpotensi dikriminalisasi. Iya, Pak. Oh iya, itu. 'In every great fortune lies great crime'.</w:t>
      </w:r>
    </w:p>
    <w:p>
      <w:pPr>
        <w:spacing w:after="80" w:before="160"/>
      </w:pPr>
      <w:r>
        <w:rPr>
          <w:rFonts w:ascii="Arial" w:cs="Arial" w:eastAsia="Arial" w:hAnsi="Arial"/>
          <w:b/>
          <w:bCs/>
          <w:color w:val="2E75B6"/>
          <w:sz w:val="22"/>
          <w:szCs w:val="22"/>
        </w:rPr>
        <w:t xml:space="preserve">[50:21] </w:t>
      </w:r>
      <w:r>
        <w:rPr>
          <w:rFonts w:ascii="Arial" w:cs="Arial" w:eastAsia="Arial" w:hAnsi="Arial"/>
          <w:sz w:val="22"/>
          <w:szCs w:val="22"/>
        </w:rPr>
        <w:t xml:space="preserve">Ya artinya kita kalau sudah begini ini kita bicara tidak lagi soal pelaku tapi kita harus bicara struktur dan substrukturnya gitu. Setuju saya, Nd. Karena itu waktu kita bikin OJK sebenarnya. Kan sebenarnya ada banyak perdebatan ya. Kenapa OJK yang dikasih otoritas tunggal melakukan penyidikan di sektor kejahatan keuangan ini.</w:t>
      </w:r>
    </w:p>
    <w:p>
      <w:pPr>
        <w:spacing w:after="80" w:before="160"/>
      </w:pPr>
      <w:r>
        <w:rPr>
          <w:rFonts w:ascii="Arial" w:cs="Arial" w:eastAsia="Arial" w:hAnsi="Arial"/>
          <w:b/>
          <w:bCs/>
          <w:color w:val="2E75B6"/>
          <w:sz w:val="22"/>
          <w:szCs w:val="22"/>
        </w:rPr>
        <w:t xml:space="preserve">[50:57] </w:t>
      </w:r>
      <w:r>
        <w:rPr>
          <w:rFonts w:ascii="Arial" w:cs="Arial" w:eastAsia="Arial" w:hAnsi="Arial"/>
          <w:sz w:val="22"/>
          <w:szCs w:val="22"/>
        </w:rPr>
        <w:t xml:space="preserve">Tujuannya itu adalah supaya konsentrasinya betul-betul ada gitu. Powerful karena kita tahu kejahatan keuangan ini mesti ditangani orang yang mengerti betul industri ini. Dan waktu itu kita percaya bahwa profesional-profesional kita di Indonesia ini, auditor yang hebat, yang bisa melakukan forensik, mereka yang sudah lama meregulasi industri ini, itu juga ngerti. Sehingga kita bisa tegakkan rule of the game-nya, kan begitu. Tapi kalau orang, tapi kalau lembaganya sendiri sudah tidak menyadari bahwa memang sebenarnya itu tanggung jawab mereka. Ini yang jadi repot. Masuklah kemudian ruangannya ini.</w:t>
      </w:r>
    </w:p>
    <w:p>
      <w:pPr>
        <w:spacing w:after="80" w:before="160"/>
      </w:pPr>
      <w:r>
        <w:rPr>
          <w:rFonts w:ascii="Arial" w:cs="Arial" w:eastAsia="Arial" w:hAnsi="Arial"/>
          <w:b/>
          <w:bCs/>
          <w:color w:val="2E75B6"/>
          <w:sz w:val="22"/>
          <w:szCs w:val="22"/>
        </w:rPr>
        <w:t xml:space="preserve">[51:31] </w:t>
      </w:r>
      <w:r>
        <w:rPr>
          <w:rFonts w:ascii="Arial" w:cs="Arial" w:eastAsia="Arial" w:hAnsi="Arial"/>
          <w:sz w:val="22"/>
          <w:szCs w:val="22"/>
        </w:rPr>
        <w:t xml:space="preserve">Makanya, Nd itu saya setuju itu. Saya ingin menurunkan level pembicaraan kita. Ini sudah terjadi. Banyak korban. Tadi Pak Hendrik sudah berbicara bagaimana apa namanya sejarahnya pinjol segala macam. Sampai kemudian dia dikriminalisasi. Saya menerjemahkannya itu dia ditendang keluar lah kira-kira dari situ. Oke. Nanti ada saya punya pertanyaan penutup. Saya punya pertanyaan penutup menyangkut itu, Pak. Nanti di belakangnya. Sekarang sudah terjadi. Oke?</w:t>
      </w:r>
    </w:p>
    <w:p>
      <w:pPr>
        <w:spacing w:after="80" w:before="160"/>
      </w:pPr>
      <w:r>
        <w:rPr>
          <w:rFonts w:ascii="Arial" w:cs="Arial" w:eastAsia="Arial" w:hAnsi="Arial"/>
          <w:b/>
          <w:bCs/>
          <w:color w:val="2E75B6"/>
          <w:sz w:val="22"/>
          <w:szCs w:val="22"/>
        </w:rPr>
        <w:t xml:space="preserve">[52:02] </w:t>
      </w:r>
      <w:r>
        <w:rPr>
          <w:rFonts w:ascii="Arial" w:cs="Arial" w:eastAsia="Arial" w:hAnsi="Arial"/>
          <w:sz w:val="22"/>
          <w:szCs w:val="22"/>
        </w:rPr>
        <w:t xml:space="preserve">Apa yang harus dilakukan oleh negara agar korban-korban itu tidak semakin banyak dan itu ternyata adalah saudara-saudara kita dari ekonomi lemah. Itulah pertanyaan saya, Pak. Jangan-jangan, Pak. Para korban ini sewa aja loan firm besar, kemudian gugat. Gugat regulator yang gagal menjalankan tugas pokok fungsinya. Itu stadium kedua, Pak. Saya mau tanya dulu. Kan Bapak kan yang orang dari kementerian keuangan paham ini. Bahkan di OJK Anda dulu yang memimpin ini, kan? Sekarang pertanyaannya. Gimana caranya agar kemudian bisa kita hentikan dan bagaimana cara negara untuk bertindak?</w:t>
      </w:r>
    </w:p>
    <w:p>
      <w:pPr>
        <w:spacing w:after="80" w:before="160"/>
      </w:pPr>
      <w:r>
        <w:rPr>
          <w:rFonts w:ascii="Arial" w:cs="Arial" w:eastAsia="Arial" w:hAnsi="Arial"/>
          <w:b/>
          <w:bCs/>
          <w:color w:val="2E75B6"/>
          <w:sz w:val="22"/>
          <w:szCs w:val="22"/>
        </w:rPr>
        <w:t xml:space="preserve">[52:35] </w:t>
      </w:r>
      <w:r>
        <w:rPr>
          <w:rFonts w:ascii="Arial" w:cs="Arial" w:eastAsia="Arial" w:hAnsi="Arial"/>
          <w:sz w:val="22"/>
          <w:szCs w:val="22"/>
        </w:rPr>
        <w:t xml:space="preserve">Ya. Entar dululah. Kasih kasihnya dulu. Setiap orang harus kembali ke undang-undang P2SK. Di sana dikatakan bahwa OJK salah satu fungsi OJK adalah melakukan penyidikan di sektor jasa keuangan, kejahatan di sektor jasa keuangan. Kan penyidikan loh. Penyidikan. Bukan penyidikan ya. Oke. Kan PK ini. Iya. Iya. Sekarang pertanyaannya Anda sudah diberi senjata nuklir. Kenapa tidak digunakan? Kenapa kira-kira? Ya kembali ke pepatah tadi. Makanya saya sengaja pakai pepatah itu untuk menggambarkan bahwa sebenarnya kita berhadapan dengan satu struktur yang luar biasa.</w:t>
      </w:r>
    </w:p>
    <w:p>
      <w:pPr>
        <w:spacing w:after="80" w:before="160"/>
      </w:pPr>
      <w:r>
        <w:rPr>
          <w:rFonts w:ascii="Arial" w:cs="Arial" w:eastAsia="Arial" w:hAnsi="Arial"/>
          <w:b/>
          <w:bCs/>
          <w:color w:val="2E75B6"/>
          <w:sz w:val="22"/>
          <w:szCs w:val="22"/>
        </w:rPr>
        <w:t xml:space="preserve">[53:11] </w:t>
      </w:r>
      <w:r>
        <w:rPr>
          <w:rFonts w:ascii="Arial" w:cs="Arial" w:eastAsia="Arial" w:hAnsi="Arial"/>
          <w:sz w:val="22"/>
          <w:szCs w:val="22"/>
        </w:rPr>
        <w:t xml:space="preserve">Karena ini kan masa negara jadi lemah gitu loh. Kalau ini ini paralel structure gitu. Nd, Nd, kalau saya gunakan pendekatan politik seperti yang saya kenal tentangmu, saya bisa menerjemahkan lain loh bahasamu ini. Mestinya kalau kita jadi DPR, Bos, orang-orang yang sudah masuk ke. Makanya. Apakah kau ingin mengatakan bahwa sebenarnya ada uang besar di industri pinjol ini yang juga dinikmati oleh beberapa pihak? Seperti itu kah? Justru itu yang harusnya menjadi sumber investigasi kita untuk menjawab. Ini asumsinya ya. Kita langsung mengasumsikan begitu sehingga kemudian otoritas pengawas OJK ini seperti teman-teman saya yang ada masih ada di parlemen. Kalau saya ini orang bisnis, nggak bisa lagi bicara apa-apa, nggak bisa bicara jauh juga kan.</w:t>
      </w:r>
    </w:p>
    <w:p>
      <w:pPr>
        <w:spacing w:after="80" w:before="160"/>
      </w:pPr>
      <w:r>
        <w:rPr>
          <w:rFonts w:ascii="Arial" w:cs="Arial" w:eastAsia="Arial" w:hAnsi="Arial"/>
          <w:b/>
          <w:bCs/>
          <w:color w:val="2E75B6"/>
          <w:sz w:val="22"/>
          <w:szCs w:val="22"/>
        </w:rPr>
        <w:t xml:space="preserve">[53:54] </w:t>
      </w:r>
      <w:r>
        <w:rPr>
          <w:rFonts w:ascii="Arial" w:cs="Arial" w:eastAsia="Arial" w:hAnsi="Arial"/>
          <w:sz w:val="22"/>
          <w:szCs w:val="22"/>
        </w:rPr>
        <w:t xml:space="preserve">Kita pindahkan DPR-nya ke sini, Bos. Itu harus kita dorong. Saya rasa masih banyak kok. Mereka juga sebetulnya perlu juga untuk untuk ya mudah-mudahan setelah pemilu ini banyak yang lebih bagus gitu. Makanya. Jadi Pak. Itu tadi pertanyaan saya tadi. Melibatkan uang yang banyak. Let's the point. Melibatkan uang yang banyak. Oke. Itu oke lah. Maksud saya begini loh. Kenapa kemudian semakin menggagala dan semakin banyak korban tapi tampaknya otoritas dalam hal ini OJK, organisasi yang Yudikan itu, Bro.</w:t>
      </w:r>
    </w:p>
    <w:p>
      <w:pPr>
        <w:spacing w:after="80" w:before="160"/>
      </w:pPr>
      <w:r>
        <w:rPr>
          <w:rFonts w:ascii="Arial" w:cs="Arial" w:eastAsia="Arial" w:hAnsi="Arial"/>
          <w:b/>
          <w:bCs/>
          <w:color w:val="2E75B6"/>
          <w:sz w:val="22"/>
          <w:szCs w:val="22"/>
        </w:rPr>
        <w:t xml:space="preserve">[54:48] </w:t>
      </w:r>
      <w:r>
        <w:rPr>
          <w:rFonts w:ascii="Arial" w:cs="Arial" w:eastAsia="Arial" w:hAnsi="Arial"/>
          <w:sz w:val="22"/>
          <w:szCs w:val="22"/>
        </w:rPr>
        <w:t xml:space="preserve">Itu tampaknya kalau mungkin kita katakan tidak bisa mengatasinya mungkin berlebihan. Kita kurangi bahasanya. Kewalahan menghadapi ini. Ada, ada pepatah nih, namanya kalau saya nggak salah itu Bolt Zaq ya, itu sastrawannya Perancis. Dia bilang, "In every great fortune lies great crime." Bahasa Indonesianya? Ya kira-kira begini. Dalam setiap kekayaan besar itu, ada kejahatan besar juga di dalamnya gitu loh. Dan siapapun yang mencoba mengambil tindakan tegas berpotensi dikriminalisasi. Iya, Pak. Oh iya, itu. 'In every great fortune lies great crime'.</w:t>
      </w:r>
    </w:p>
    <w:p>
      <w:pPr>
        <w:spacing w:after="80" w:before="160"/>
      </w:pPr>
      <w:r>
        <w:rPr>
          <w:rFonts w:ascii="Arial" w:cs="Arial" w:eastAsia="Arial" w:hAnsi="Arial"/>
          <w:b/>
          <w:bCs/>
          <w:color w:val="2E75B6"/>
          <w:sz w:val="22"/>
          <w:szCs w:val="22"/>
        </w:rPr>
        <w:t xml:space="preserve">[55:21] </w:t>
      </w:r>
      <w:r>
        <w:rPr>
          <w:rFonts w:ascii="Arial" w:cs="Arial" w:eastAsia="Arial" w:hAnsi="Arial"/>
          <w:sz w:val="22"/>
          <w:szCs w:val="22"/>
        </w:rPr>
        <w:t xml:space="preserve">Ya artinya kita kalau sudah begini ini kita bicara tidak lagi soal pelaku tapi kita harus bicara struktur dan substrukturnya gitu. Setuju saya, Nd. Karena itu waktu kita bikin OJK sebenarnya. Kan sebenarnya ada banyak perdebatan ya. Kenapa OJK yang dikasih otoritas tunggal melakukan penyidikan di sektor kejahatan keuangan ini.</w:t>
      </w:r>
    </w:p>
    <w:p>
      <w:pPr>
        <w:spacing w:after="80" w:before="160"/>
      </w:pPr>
      <w:r>
        <w:rPr>
          <w:rFonts w:ascii="Arial" w:cs="Arial" w:eastAsia="Arial" w:hAnsi="Arial"/>
          <w:b/>
          <w:bCs/>
          <w:color w:val="2E75B6"/>
          <w:sz w:val="22"/>
          <w:szCs w:val="22"/>
        </w:rPr>
        <w:t xml:space="preserve">[55:57] </w:t>
      </w:r>
      <w:r>
        <w:rPr>
          <w:rFonts w:ascii="Arial" w:cs="Arial" w:eastAsia="Arial" w:hAnsi="Arial"/>
          <w:sz w:val="22"/>
          <w:szCs w:val="22"/>
        </w:rPr>
        <w:t xml:space="preserve">Tujuannya itu adalah supaya konsentrasinya betul-betul ada gitu. Powerful karena kita tahu kejahatan keuangan ini mesti ditangani orang yang mengerti betul industri ini. Dan waktu itu kita percaya bahwa profesional-profesional kita di Indonesia ini, auditor yang hebat, yang bisa melakukan forensik, mereka yang sudah lama meregulasi industri ini, itu juga ngerti. Sehingga kita bisa tegakkan rule of the game-nya, kan begitu. Tapi kalau orang, tapi kalau lembaganya sendiri sudah tidak menyadari bahwa memang sebenarnya itu tanggung jawab mereka. Ini yang jadi repot. Masuklah kemudian ruangannya ini.</w:t>
      </w:r>
    </w:p>
    <w:p>
      <w:pPr>
        <w:spacing w:after="80" w:before="160"/>
      </w:pPr>
      <w:r>
        <w:rPr>
          <w:rFonts w:ascii="Arial" w:cs="Arial" w:eastAsia="Arial" w:hAnsi="Arial"/>
          <w:b/>
          <w:bCs/>
          <w:color w:val="2E75B6"/>
          <w:sz w:val="22"/>
          <w:szCs w:val="22"/>
        </w:rPr>
        <w:t xml:space="preserve">[56:31] </w:t>
      </w:r>
      <w:r>
        <w:rPr>
          <w:rFonts w:ascii="Arial" w:cs="Arial" w:eastAsia="Arial" w:hAnsi="Arial"/>
          <w:sz w:val="22"/>
          <w:szCs w:val="22"/>
        </w:rPr>
        <w:t xml:space="preserve">Makanya, Nd itu saya setuju itu. Saya ingin menurunkan level pembicaraan kita. Ini sudah terjadi. Banyak korban. Tadi Pak Hendrik sudah berbicara bagaimana apa namanya sejarahnya pinjol segala macam. Sampai kemudian dia dikriminalisasi. Saya menerjemahkannya itu dia ditendang keluar lah kira-kira dari situ. Oke. Nanti ada saya punya pertanyaan penutup. Saya punya pertanyaan penutup menyangkut itu, Pak. Nanti di belakangnya. Sekarang sudah terjadi. Oke?</w:t>
      </w:r>
    </w:p>
    <w:p>
      <w:pPr>
        <w:spacing w:after="80" w:before="160"/>
      </w:pPr>
      <w:r>
        <w:rPr>
          <w:rFonts w:ascii="Arial" w:cs="Arial" w:eastAsia="Arial" w:hAnsi="Arial"/>
          <w:b/>
          <w:bCs/>
          <w:color w:val="2E75B6"/>
          <w:sz w:val="22"/>
          <w:szCs w:val="22"/>
        </w:rPr>
        <w:t xml:space="preserve">[57:02] </w:t>
      </w:r>
      <w:r>
        <w:rPr>
          <w:rFonts w:ascii="Arial" w:cs="Arial" w:eastAsia="Arial" w:hAnsi="Arial"/>
          <w:sz w:val="22"/>
          <w:szCs w:val="22"/>
        </w:rPr>
        <w:t xml:space="preserve">Apa yang harus dilakukan oleh negara agar korban-korban itu tidak semakin banyak dan itu ternyata adalah saudara-saudara kita dari ekonomi lemah. Itulah pertanyaan saya, Pak. Jangan-jangan, Pak. Para korban ini sewa aja loan firm besar, kemudian gugat. Gugat regulator yang gagal menjalankan tugas pokok fungsinya. Itu stadium kedua, Pak. Saya mau tanya dulu. Kan Bapak kan yang orang dari kementerian keuangan paham ini. Bahkan di OJK Anda dulu yang memimpin ini, kan? Sekarang pertanyaannya. Gimana caranya agar kemudian bisa kita hentikan dan bagaimana cara negara untuk bertindak?</w:t>
      </w:r>
    </w:p>
    <w:p>
      <w:pPr>
        <w:spacing w:after="80" w:before="160"/>
      </w:pPr>
      <w:r>
        <w:rPr>
          <w:rFonts w:ascii="Arial" w:cs="Arial" w:eastAsia="Arial" w:hAnsi="Arial"/>
          <w:b/>
          <w:bCs/>
          <w:color w:val="2E75B6"/>
          <w:sz w:val="22"/>
          <w:szCs w:val="22"/>
        </w:rPr>
        <w:t xml:space="preserve">[57:35] </w:t>
      </w:r>
      <w:r>
        <w:rPr>
          <w:rFonts w:ascii="Arial" w:cs="Arial" w:eastAsia="Arial" w:hAnsi="Arial"/>
          <w:sz w:val="22"/>
          <w:szCs w:val="22"/>
        </w:rPr>
        <w:t xml:space="preserve">Ya. Entar dululah. Kasih kasihnya dulu. Setiap orang harus kembali ke undang-undang P2SK. Di sana dikatakan bahwa OJK salah satu fungsi OJK adalah melakukan penyidikan di sektor jasa keuangan, kejahatan di sektor jasa keuangan. Kan penyidikan loh. Penyidikan. Bukan penyidikan ya. Oke. Kan PK ini. Iya. Iya. Sekarang pertanyaannya Anda sudah diberi senjata nuklir. Kenapa tidak digunakan? Kenapa kira-kira? Ya kembali ke pepatah tadi. Makanya saya sengaja pakai pepatah itu untuk menggambarkan bahwa sebenarnya kita berhadapan dengan satu struktur yang luar biasa.</w:t>
      </w:r>
    </w:p>
    <w:p>
      <w:pPr>
        <w:spacing w:after="80" w:before="160"/>
      </w:pPr>
      <w:r>
        <w:rPr>
          <w:rFonts w:ascii="Arial" w:cs="Arial" w:eastAsia="Arial" w:hAnsi="Arial"/>
          <w:b/>
          <w:bCs/>
          <w:color w:val="2E75B6"/>
          <w:sz w:val="22"/>
          <w:szCs w:val="22"/>
        </w:rPr>
        <w:t xml:space="preserve">[58:11] </w:t>
      </w:r>
      <w:r>
        <w:rPr>
          <w:rFonts w:ascii="Arial" w:cs="Arial" w:eastAsia="Arial" w:hAnsi="Arial"/>
          <w:sz w:val="22"/>
          <w:szCs w:val="22"/>
        </w:rPr>
        <w:t xml:space="preserve">Karena ini kan masa negara jadi lemah gitu loh. Kalau ini ini paralel structure gitu. Nd, Nd, kalau saya gunakan pendekatan politik seperti yang saya kenal tentangmu, saya bisa menerjemahkan lain loh bahasamu ini. Mestinya kalau kita jadi DPR, Bos, orang-orang yang sudah masuk ke. Makanya. Apakah kau ingin mengatakan bahwa sebenarnya ada uang besar di industri pinjol ini yang juga dinikmati oleh beberapa pihak? Seperti itu kah? Justru itu yang harusnya menjadi sumber investigasi kita untuk menjawab. Ini asumsinya ya. Kita langsung mengasumsikan begitu sehingga kemudian otoritas pengawas OJK ini seperti teman-teman saya yang ada masih ada di parlemen. Kalau saya ini orang bisnis, nggak bisa lagi bicara apa-apa, nggak bisa bicara jauh juga kan.</w:t>
      </w:r>
    </w:p>
    <w:p>
      <w:pPr>
        <w:spacing w:after="80" w:before="160"/>
      </w:pPr>
      <w:r>
        <w:rPr>
          <w:rFonts w:ascii="Arial" w:cs="Arial" w:eastAsia="Arial" w:hAnsi="Arial"/>
          <w:b/>
          <w:bCs/>
          <w:color w:val="2E75B6"/>
          <w:sz w:val="22"/>
          <w:szCs w:val="22"/>
        </w:rPr>
        <w:t xml:space="preserve">[58:54] </w:t>
      </w:r>
      <w:r>
        <w:rPr>
          <w:rFonts w:ascii="Arial" w:cs="Arial" w:eastAsia="Arial" w:hAnsi="Arial"/>
          <w:sz w:val="22"/>
          <w:szCs w:val="22"/>
        </w:rPr>
        <w:t xml:space="preserve">Kita pindahkan DPR-nya ke sini, Bos. Itu harus kita dorong. Saya rasa masih banyak kok. Mereka juga sebetulnya perlu juga untuk untuk ya mudah-mudahan setelah pemilu ini banyak yang lebih bagus gitu. Makanya. Jadi Pak. Itu tadi pertanyaan saya tadi. Melibatkan uang yang banyak. Let's the point. Melibatkan uang yang banyak. Oke. Itu oke lah. Maksud saya begini loh. Kenapa kemudian semakin menggagala dan semakin banyak korban tapi tampaknya otoritas dalam hal ini OJK, organisasi yang Yudikan itu, Bro.</w:t>
      </w:r>
    </w:p>
    <w:p>
      <w:pPr>
        <w:spacing w:after="80" w:before="160"/>
      </w:pPr>
      <w:r>
        <w:rPr>
          <w:rFonts w:ascii="Arial" w:cs="Arial" w:eastAsia="Arial" w:hAnsi="Arial"/>
          <w:b/>
          <w:bCs/>
          <w:color w:val="2E75B6"/>
          <w:sz w:val="22"/>
          <w:szCs w:val="22"/>
        </w:rPr>
        <w:t xml:space="preserve">[59:48] </w:t>
      </w:r>
      <w:r>
        <w:rPr>
          <w:rFonts w:ascii="Arial" w:cs="Arial" w:eastAsia="Arial" w:hAnsi="Arial"/>
          <w:sz w:val="22"/>
          <w:szCs w:val="22"/>
        </w:rPr>
        <w:t xml:space="preserve">Itu tampaknya kalau mungkin kita katakan tidak bisa mengatasinya mungkin berlebihan. Kita kurangi bahasanya. Kewalahan menghadapi ini. Ada, ada pepatah nih, namanya kalau saya nggak salah itu Bolt Zaq ya, itu sastrawannya Perancis. Dia bilang, "In every great fortune lies great crime." Bahasa Indonesianya? Ya kira-kira begini. Dalam setiap kekayaan besar itu, ada kejahatan besar juga di dalamnya gitu loh. Dan siapapun yang mencoba mengambil tindakan tegas berpotensi dikriminalisasi. Iya, Pak. Oh iya, itu. 'In every great fortune lies great crime'.</w:t>
      </w:r>
    </w:p>
    <w:p>
      <w:pPr>
        <w:spacing w:after="80" w:before="160"/>
      </w:pPr>
      <w:r>
        <w:rPr>
          <w:rFonts w:ascii="Arial" w:cs="Arial" w:eastAsia="Arial" w:hAnsi="Arial"/>
          <w:b/>
          <w:bCs/>
          <w:color w:val="2E75B6"/>
          <w:sz w:val="22"/>
          <w:szCs w:val="22"/>
        </w:rPr>
        <w:t xml:space="preserve">[01:00:21] </w:t>
      </w:r>
      <w:r>
        <w:rPr>
          <w:rFonts w:ascii="Arial" w:cs="Arial" w:eastAsia="Arial" w:hAnsi="Arial"/>
          <w:sz w:val="22"/>
          <w:szCs w:val="22"/>
        </w:rPr>
        <w:t xml:space="preserve">Ya artinya kita kalau sudah begini ini kita bicara tidak lagi soal pelaku tapi kita harus bicara struktur dan substrukturnya gitu. Setuju saya, Nd. Karena itu waktu kita bikin OJK sebenarnya. Kan sebenarnya ada banyak perdebatan ya. Kenapa OJK yang dikasih otoritas tunggal melakukan penyidikan di sektor kejahatan keuangan ini.</w:t>
      </w:r>
    </w:p>
    <w:p>
      <w:pPr>
        <w:spacing w:after="80" w:before="160"/>
      </w:pPr>
      <w:r>
        <w:rPr>
          <w:rFonts w:ascii="Arial" w:cs="Arial" w:eastAsia="Arial" w:hAnsi="Arial"/>
          <w:b/>
          <w:bCs/>
          <w:color w:val="2E75B6"/>
          <w:sz w:val="22"/>
          <w:szCs w:val="22"/>
        </w:rPr>
        <w:t xml:space="preserve">[01:00:57] </w:t>
      </w:r>
      <w:r>
        <w:rPr>
          <w:rFonts w:ascii="Arial" w:cs="Arial" w:eastAsia="Arial" w:hAnsi="Arial"/>
          <w:sz w:val="22"/>
          <w:szCs w:val="22"/>
        </w:rPr>
        <w:t xml:space="preserve">Tujuannya itu adalah supaya konsentrasinya betul-betul ada gitu. Powerful karena kita tahu kejahatan keuangan ini mesti ditangani orang yang mengerti betul industri ini. Dan waktu itu kita percaya bahwa profesional-profesional kita di Indonesia ini, auditor yang hebat, yang bisa melakukan forensik, mereka yang sudah lama meregulasi industri ini, itu juga ngerti. Sehingga kita bisa tegakkan rule of the game-nya, kan begitu. Tapi kalau orang, tapi kalau lembaganya sendiri sudah tidak menyadari bahwa memang sebenarnya itu tanggung jawab mereka. Ini yang jadi repot. Masuklah kemudian ruangannya ini.</w:t>
      </w:r>
    </w:p>
    <w:p>
      <w:pPr>
        <w:spacing w:after="80" w:before="160"/>
      </w:pPr>
      <w:r>
        <w:rPr>
          <w:rFonts w:ascii="Arial" w:cs="Arial" w:eastAsia="Arial" w:hAnsi="Arial"/>
          <w:b/>
          <w:bCs/>
          <w:color w:val="2E75B6"/>
          <w:sz w:val="22"/>
          <w:szCs w:val="22"/>
        </w:rPr>
        <w:t xml:space="preserve">[01:01:31] </w:t>
      </w:r>
      <w:r>
        <w:rPr>
          <w:rFonts w:ascii="Arial" w:cs="Arial" w:eastAsia="Arial" w:hAnsi="Arial"/>
          <w:sz w:val="22"/>
          <w:szCs w:val="22"/>
        </w:rPr>
        <w:t xml:space="preserve">Makanya, Nd itu saya setuju itu. Saya ingin menurunkan level pembicaraan kita. Ini sudah terjadi. Banyak korban. Tadi Pak Hendrik sudah berbicara bagaimana apa namanya sejarahnya pinjol segala macam. Sampai kemudian dia dikriminalisasi. Saya menerjemahkannya itu dia ditendang keluar lah kira-kira dari situ. Oke. Nanti ada saya punya pertanyaan penutup. Saya punya pertanyaan penutup menyangkut itu, Pak. Nanti di belakangnya. Sekarang sudah terjadi. Oke?</w:t>
      </w:r>
    </w:p>
    <w:p>
      <w:pPr>
        <w:spacing w:after="80" w:before="160"/>
      </w:pPr>
      <w:r>
        <w:rPr>
          <w:rFonts w:ascii="Arial" w:cs="Arial" w:eastAsia="Arial" w:hAnsi="Arial"/>
          <w:b/>
          <w:bCs/>
          <w:color w:val="2E75B6"/>
          <w:sz w:val="22"/>
          <w:szCs w:val="22"/>
        </w:rPr>
        <w:t xml:space="preserve">[01:02:02] </w:t>
      </w:r>
      <w:r>
        <w:rPr>
          <w:rFonts w:ascii="Arial" w:cs="Arial" w:eastAsia="Arial" w:hAnsi="Arial"/>
          <w:sz w:val="22"/>
          <w:szCs w:val="22"/>
        </w:rPr>
        <w:t xml:space="preserve">Apa yang harus dilakukan oleh negara agar korban-korban itu tidak semakin banyak dan itu ternyata adalah saudara-saudara kita dari ekonomi lemah. Itulah pertanyaan saya, Pak. Jangan-jangan, Pak. Para korban ini sewa aja loan firm besar, kemudian gugat. Gugat regulator yang gagal menjalankan tugas pokok fungsinya. Itu stadium kedua, Pak. Saya mau tanya dulu. Kan Bapak kan yang orang dari kementerian keuangan paham ini. Bahkan di OJK Anda dulu yang memimpin ini, kan? Sekarang pertanyaannya. Gimana caranya agar kemudian bisa kita hentikan dan bagaimana cara negara untuk bertindak?</w:t>
      </w:r>
    </w:p>
    <w:p>
      <w:pPr>
        <w:spacing w:after="80" w:before="160"/>
      </w:pPr>
      <w:r>
        <w:rPr>
          <w:rFonts w:ascii="Arial" w:cs="Arial" w:eastAsia="Arial" w:hAnsi="Arial"/>
          <w:b/>
          <w:bCs/>
          <w:color w:val="2E75B6"/>
          <w:sz w:val="22"/>
          <w:szCs w:val="22"/>
        </w:rPr>
        <w:t xml:space="preserve">[01:02:35] </w:t>
      </w:r>
      <w:r>
        <w:rPr>
          <w:rFonts w:ascii="Arial" w:cs="Arial" w:eastAsia="Arial" w:hAnsi="Arial"/>
          <w:sz w:val="22"/>
          <w:szCs w:val="22"/>
        </w:rPr>
        <w:t xml:space="preserve">Ya. Entar dululah. Kasih kasihnya dulu. Setiap orang harus kembali ke undang-undang P2SK. Di sana dikatakan bahwa OJK salah satu fungsi OJK adalah melakukan penyidikan di sektor jasa keuangan, kejahatan di sektor jasa keuangan. Kan penyidikan loh. Penyidikan. Bukan penyidikan ya. Oke. Kan PK ini. Iya. Iya. Sekarang pertanyaannya Anda sudah diberi senjata nuklir. Kenapa tidak digunakan? Kenapa kira-kira? Ya kembali ke pepatah tadi. Makanya saya sengaja pakai pepatah itu untuk menggambarkan bahwa sebenarnya kita berhadapan dengan satu struktur yang luar biasa.</w:t>
      </w:r>
    </w:p>
    <w:p>
      <w:pPr>
        <w:spacing w:after="80" w:before="160"/>
      </w:pPr>
      <w:r>
        <w:rPr>
          <w:rFonts w:ascii="Arial" w:cs="Arial" w:eastAsia="Arial" w:hAnsi="Arial"/>
          <w:b/>
          <w:bCs/>
          <w:color w:val="2E75B6"/>
          <w:sz w:val="22"/>
          <w:szCs w:val="22"/>
        </w:rPr>
        <w:t xml:space="preserve">[01:03:11] </w:t>
      </w:r>
      <w:r>
        <w:rPr>
          <w:rFonts w:ascii="Arial" w:cs="Arial" w:eastAsia="Arial" w:hAnsi="Arial"/>
          <w:sz w:val="22"/>
          <w:szCs w:val="22"/>
        </w:rPr>
        <w:t xml:space="preserve">Karena ini kan masa negara jadi lemah gitu loh. Kalau ini ini paralel structure gitu. Nd, Nd, kalau saya gunakan pendekatan politik seperti yang saya kenal tentangmu, saya bisa menerjemahkan lain loh bahasamu ini. Mestinya kalau kita jadi DPR, Bos, orang-orang yang sudah masuk ke. Makanya. Apakah kau ingin mengatakan bahwa sebenarnya ada uang besar di industri pinjol ini yang juga dinikmati oleh beberapa pihak? Seperti itu kah? Justru itu yang harusnya menjadi sumber investigasi kita untuk menjawab. Ini asumsinya ya. Kita langsung mengasumsikan begitu sehingga kemudian otoritas pengawas OJK ini seperti teman-teman saya yang ada masih ada di parlemen. Kalau saya ini orang bisnis, nggak bisa lagi bicara apa-apa, nggak bisa bicara jauh juga kan.</w:t>
      </w:r>
    </w:p>
    <w:p>
      <w:pPr>
        <w:spacing w:after="80" w:before="160"/>
      </w:pPr>
      <w:r>
        <w:rPr>
          <w:rFonts w:ascii="Arial" w:cs="Arial" w:eastAsia="Arial" w:hAnsi="Arial"/>
          <w:b/>
          <w:bCs/>
          <w:color w:val="2E75B6"/>
          <w:sz w:val="22"/>
          <w:szCs w:val="22"/>
        </w:rPr>
        <w:t xml:space="preserve">[01:03:54] </w:t>
      </w:r>
      <w:r>
        <w:rPr>
          <w:rFonts w:ascii="Arial" w:cs="Arial" w:eastAsia="Arial" w:hAnsi="Arial"/>
          <w:sz w:val="22"/>
          <w:szCs w:val="22"/>
        </w:rPr>
        <w:t xml:space="preserve">Kita pindahkan DPR-nya ke sini, Bos. Itu harus kita dorong. Saya rasa masih banyak kok. Mereka juga sebetulnya perlu juga untuk untuk ya mudah-mudahan setelah pemilu ini banyak yang lebih bagus gitu. Makanya. Jadi Pak. Itu tadi pertanyaan saya tadi. Melibatkan uang yang banyak. Let's the point. Melibatkan uang yang banyak. Oke. Itu oke lah. Maksud saya begini loh. Kenapa kemudian semakin menggagala dan semakin banyak korban tapi tampaknya otoritas dalam hal ini OJK, organisasi yang Yudikan itu, Bro.</w:t>
      </w:r>
    </w:p>
    <w:p>
      <w:pPr>
        <w:spacing w:after="80" w:before="160"/>
      </w:pPr>
      <w:r>
        <w:rPr>
          <w:rFonts w:ascii="Arial" w:cs="Arial" w:eastAsia="Arial" w:hAnsi="Arial"/>
          <w:b/>
          <w:bCs/>
          <w:color w:val="2E75B6"/>
          <w:sz w:val="22"/>
          <w:szCs w:val="22"/>
        </w:rPr>
        <w:t xml:space="preserve">[01:04:48] </w:t>
      </w:r>
      <w:r>
        <w:rPr>
          <w:rFonts w:ascii="Arial" w:cs="Arial" w:eastAsia="Arial" w:hAnsi="Arial"/>
          <w:sz w:val="22"/>
          <w:szCs w:val="22"/>
        </w:rPr>
        <w:t xml:space="preserve">Itu tampaknya kalau mungkin kita katakan tidak bisa mengatasinya mungkin berlebihan. Kita kurangi bahasanya. Kewalahan menghadapi ini. Ada, ada pepatah nih, namanya kalau saya nggak salah itu Bolt Zaq ya, itu sastrawannya Perancis. Dia bilang, "In every great fortune lies great crime." Bahasa Indonesianya? Ya kira-kira begini. Dalam setiap kekayaan besar itu, ada kejahatan besar juga di dalamnya gitu loh. Dan siapapun yang mencoba mengambil tindakan tegas berpotensi dikriminalisasi. Iya, Pak. Oh iya, itu. 'In every great fortune lies great crime'.</w:t>
      </w:r>
    </w:p>
    <w:p>
      <w:pPr>
        <w:spacing w:after="80" w:before="160"/>
      </w:pPr>
      <w:r>
        <w:rPr>
          <w:rFonts w:ascii="Arial" w:cs="Arial" w:eastAsia="Arial" w:hAnsi="Arial"/>
          <w:b/>
          <w:bCs/>
          <w:color w:val="2E75B6"/>
          <w:sz w:val="22"/>
          <w:szCs w:val="22"/>
        </w:rPr>
        <w:t xml:space="preserve">[01:05:21] </w:t>
      </w:r>
      <w:r>
        <w:rPr>
          <w:rFonts w:ascii="Arial" w:cs="Arial" w:eastAsia="Arial" w:hAnsi="Arial"/>
          <w:sz w:val="22"/>
          <w:szCs w:val="22"/>
        </w:rPr>
        <w:t xml:space="preserve">Ya artinya kita kalau sudah begini ini kita bicara tidak lagi soal pelaku tapi kita harus bicara struktur dan substrukturnya gitu. Setuju saya, Nd. Karena itu waktu kita bikin OJK sebenarnya. Kan sebenarnya ada banyak perdebatan ya. Kenapa OJK yang dikasih otoritas tunggal melakukan penyidikan di sektor kejahatan keuangan ini.</w:t>
      </w:r>
    </w:p>
    <w:p>
      <w:pPr>
        <w:spacing w:after="80" w:before="160"/>
      </w:pPr>
      <w:r>
        <w:rPr>
          <w:rFonts w:ascii="Arial" w:cs="Arial" w:eastAsia="Arial" w:hAnsi="Arial"/>
          <w:b/>
          <w:bCs/>
          <w:color w:val="2E75B6"/>
          <w:sz w:val="22"/>
          <w:szCs w:val="22"/>
        </w:rPr>
        <w:t xml:space="preserve">[01:05:57] </w:t>
      </w:r>
      <w:r>
        <w:rPr>
          <w:rFonts w:ascii="Arial" w:cs="Arial" w:eastAsia="Arial" w:hAnsi="Arial"/>
          <w:sz w:val="22"/>
          <w:szCs w:val="22"/>
        </w:rPr>
        <w:t xml:space="preserve">Tujuannya itu adalah supaya konsentrasinya betul-betul ada gitu. Powerful karena kita tahu kejahatan keuangan ini mesti ditangani orang yang mengerti betul industri ini. Dan waktu itu kita percaya bahwa profesional-profesional kita di Indonesia ini, auditor yang hebat, yang bisa melakukan forensik, mereka yang sudah lama meregulasi industri ini, itu juga ngerti. Sehingga kita bisa tegakkan rule of the game-nya, kan begitu. Tapi kalau orang, tapi kalau lembaganya sendiri sudah tidak menyadari bahwa memang sebenarnya itu tanggung jawab mereka. Ini yang jadi repot. Masuklah kemudian ruangannya ini.</w:t>
      </w:r>
    </w:p>
    <w:p>
      <w:pPr>
        <w:spacing w:after="80" w:before="160"/>
      </w:pPr>
      <w:r>
        <w:rPr>
          <w:rFonts w:ascii="Arial" w:cs="Arial" w:eastAsia="Arial" w:hAnsi="Arial"/>
          <w:b/>
          <w:bCs/>
          <w:color w:val="2E75B6"/>
          <w:sz w:val="22"/>
          <w:szCs w:val="22"/>
        </w:rPr>
        <w:t xml:space="preserve">[01:06:31] </w:t>
      </w:r>
      <w:r>
        <w:rPr>
          <w:rFonts w:ascii="Arial" w:cs="Arial" w:eastAsia="Arial" w:hAnsi="Arial"/>
          <w:sz w:val="22"/>
          <w:szCs w:val="22"/>
        </w:rPr>
        <w:t xml:space="preserve">Makanya, Nd itu saya setuju itu. Saya ingin menurunkan level pembicaraan kita. Ini sudah terjadi. Banyak korban. Tadi Pak Hendrik sudah berbicara bagaimana apa namanya sejarahnya pinjol segala macam. Sampai kemudian dia dikriminalisasi. Saya menerjemahkannya itu dia ditendang keluar lah kira-kira dari situ. Oke. Nanti ada saya punya pertanyaan penutup. Saya punya pertanyaan penutup menyangkut itu, Pak. Nanti di belakangnya. Sekarang sudah terjadi. Oke?</w:t>
      </w:r>
    </w:p>
    <w:p>
      <w:pPr>
        <w:spacing w:after="80" w:before="160"/>
      </w:pPr>
      <w:r>
        <w:rPr>
          <w:rFonts w:ascii="Arial" w:cs="Arial" w:eastAsia="Arial" w:hAnsi="Arial"/>
          <w:b/>
          <w:bCs/>
          <w:color w:val="2E75B6"/>
          <w:sz w:val="22"/>
          <w:szCs w:val="22"/>
        </w:rPr>
        <w:t xml:space="preserve">[01:07:02] </w:t>
      </w:r>
      <w:r>
        <w:rPr>
          <w:rFonts w:ascii="Arial" w:cs="Arial" w:eastAsia="Arial" w:hAnsi="Arial"/>
          <w:sz w:val="22"/>
          <w:szCs w:val="22"/>
        </w:rPr>
        <w:t xml:space="preserve">Apa yang harus dilakukan oleh negara agar korban-korban itu tidak semakin banyak dan itu ternyata adalah saudara-saudara kita dari ekonomi lemah. Itulah pertanyaan saya, Pak. Jangan-jangan, Pak. Para korban ini sewa aja loan firm besar, kemudian gugat. Gugat regulator yang gagal menjalankan tugas pokok fungsinya. Itu stadium kedua, Pak. Saya mau tanya dulu. Kan Bapak kan yang orang dari kementerian keuangan paham ini. Bahkan di OJK Anda dulu yang memimpin ini, kan? Sekarang pertanyaannya. Gimana caranya agar kemudian bisa kita hentikan dan bagaimana cara negara untuk bertindak?</w:t>
      </w:r>
    </w:p>
    <w:p>
      <w:pPr>
        <w:spacing w:after="80" w:before="160"/>
      </w:pPr>
      <w:r>
        <w:rPr>
          <w:rFonts w:ascii="Arial" w:cs="Arial" w:eastAsia="Arial" w:hAnsi="Arial"/>
          <w:b/>
          <w:bCs/>
          <w:color w:val="2E75B6"/>
          <w:sz w:val="22"/>
          <w:szCs w:val="22"/>
        </w:rPr>
        <w:t xml:space="preserve">[01:07:35] </w:t>
      </w:r>
      <w:r>
        <w:rPr>
          <w:rFonts w:ascii="Arial" w:cs="Arial" w:eastAsia="Arial" w:hAnsi="Arial"/>
          <w:sz w:val="22"/>
          <w:szCs w:val="22"/>
        </w:rPr>
        <w:t xml:space="preserve">Ya. Entar dululah. Kasih kasihnya dulu. Setiap orang harus kembali ke undang-undang P2SK. Di sana dikatakan bahwa OJK salah satu fungsi OJK adalah melakukan penyidikan di sektor jasa keuangan, kejahatan di sektor jasa keuangan. Kan penyidikan loh. Penyidikan. Bukan penyidikan ya. Oke. Kan PK ini. Iya. Iya. Sekarang pertanyaannya Anda sudah diberi senjata nuklir. Kenapa tidak digunakan? Kenapa kira-kira? Ya kembali ke pepatah tadi. Makanya saya sengaja pakai pepatah itu untuk menggambarkan bahwa sebenarnya kita berhadapan dengan satu struktur yang luar biasa.</w:t>
      </w:r>
    </w:p>
    <w:p>
      <w:pPr>
        <w:spacing w:after="80" w:before="160"/>
      </w:pPr>
      <w:r>
        <w:rPr>
          <w:rFonts w:ascii="Arial" w:cs="Arial" w:eastAsia="Arial" w:hAnsi="Arial"/>
          <w:b/>
          <w:bCs/>
          <w:color w:val="2E75B6"/>
          <w:sz w:val="22"/>
          <w:szCs w:val="22"/>
        </w:rPr>
        <w:t xml:space="preserve">[01:08:11] </w:t>
      </w:r>
      <w:r>
        <w:rPr>
          <w:rFonts w:ascii="Arial" w:cs="Arial" w:eastAsia="Arial" w:hAnsi="Arial"/>
          <w:sz w:val="22"/>
          <w:szCs w:val="22"/>
        </w:rPr>
        <w:t xml:space="preserve">Karena ini kan masa negara jadi lemah gitu loh. Kalau ini ini paralel structure gitu. Nd, Nd, kalau saya gunakan pendekatan politik seperti yang saya kenal tentangmu, saya bisa menerjemahkan lain loh bahasamu ini. Mestinya kalau kita jadi DPR, Bos, orang-orang yang sudah masuk ke. Makanya. Apakah kau ingin mengatakan bahwa sebenarnya ada uang besar di industri pinjol ini yang juga dinikmati oleh beberapa pihak? Seperti itu kah? Justru itu yang harusnya menjadi sumber investigasi kita untuk menjawab. Ini asumsinya ya. Kita langsung mengasumsikan begitu sehingga kemudian otoritas pengawas OJK ini seperti teman-teman saya yang ada masih ada di parlemen. Kalau saya ini orang bisnis, nggak bisa lagi bicara apa-apa, nggak bisa bicara jauh juga kan.</w:t>
      </w:r>
    </w:p>
    <w:p>
      <w:pPr>
        <w:spacing w:after="80" w:before="160"/>
      </w:pPr>
      <w:r>
        <w:rPr>
          <w:rFonts w:ascii="Arial" w:cs="Arial" w:eastAsia="Arial" w:hAnsi="Arial"/>
          <w:b/>
          <w:bCs/>
          <w:color w:val="2E75B6"/>
          <w:sz w:val="22"/>
          <w:szCs w:val="22"/>
        </w:rPr>
        <w:t xml:space="preserve">[01:08:54] </w:t>
      </w:r>
      <w:r>
        <w:rPr>
          <w:rFonts w:ascii="Arial" w:cs="Arial" w:eastAsia="Arial" w:hAnsi="Arial"/>
          <w:sz w:val="22"/>
          <w:szCs w:val="22"/>
        </w:rPr>
        <w:t xml:space="preserve">Kita pindahkan DPR-nya ke sini, Bos. Itu harus kita dorong. Saya rasa masih banyak kok. Mereka juga sebetulnya perlu juga untuk untuk ya mudah-mudahan setelah pemilu ini banyak yang lebih bagus gitu. Makanya. Jadi Pak. Itu tadi pertanyaan saya tadi. Melibatkan uang yang banyak. Let's the point. Melibatkan uang yang banyak. Oke. Itu oke lah. Maksud saya begini loh. Kenapa kemudian semakin menggagala dan semakin banyak korban tapi tampaknya otoritas dalam hal ini OJK, organisasi yang Yudikan itu, Bro.</w:t>
      </w:r>
    </w:p>
    <w:p>
      <w:pPr>
        <w:spacing w:after="80" w:before="160"/>
      </w:pPr>
      <w:r>
        <w:rPr>
          <w:rFonts w:ascii="Arial" w:cs="Arial" w:eastAsia="Arial" w:hAnsi="Arial"/>
          <w:b/>
          <w:bCs/>
          <w:color w:val="2E75B6"/>
          <w:sz w:val="22"/>
          <w:szCs w:val="22"/>
        </w:rPr>
        <w:t xml:space="preserve">[01:09:48] </w:t>
      </w:r>
      <w:r>
        <w:rPr>
          <w:rFonts w:ascii="Arial" w:cs="Arial" w:eastAsia="Arial" w:hAnsi="Arial"/>
          <w:sz w:val="22"/>
          <w:szCs w:val="22"/>
        </w:rPr>
        <w:t xml:space="preserve">Itu tampaknya kalau mungkin kita katakan tidak bisa mengatasinya mungkin berlebihan. Kita kurangi bahasanya. Kewalahan menghadapi ini. Ada, ada pepatah nih, namanya kalau saya nggak salah itu Bolt Zaq ya, itu sastrawannya Perancis. Dia bilang, "In every great fortune lies great crime." dan titik terakhir di mana saya menjabat sebagai direktur pengaturan dan pengawasan financial technology. Itu kebijakan yang sangat tegas dan keras kita terapkan. Apa yang terjadi sekarang? Walau kuam. Perlu perlu Bapak mengundang narasumber dari otoritas jasa keuangan. Hm. Apa catatan akhir dari soal ini? Ya, saya sih sederhana saja ya. Kalau negara tidur, kejahatan merajalela. Oke. Kan itu aja. Itu bahasa politik, Bos. Sebagai mantan penegak hukum, ya. Paham. Begitu. Tapi di masyarakat penegakan saya ini, ada perlu penjelasan. Lepaskanlahku dari utang ini. Kira-kira begitu. Memang memang sih sekarang itu kan gini ya, ini kan ada kebutuhan masyarakat kan jelas itu tadi tadi saya bilang tadi, kalau dibuka itu kan tiga hal menyebabkan dan semua itu masalah ekonomi. Oke. Dan jawabannya itu adalah dengan memberi kesempatan orang untuk dapat akses langsung. Cuma ini kan ada industri yang memanfaatkan. Kan begitu intinya, kan. Nah, sekarang kita bicara dari sisi negaranya. Apakah lembaga seperti OJK itu melakukan fungsinya untuk mengatasi ini? Sejauh ini sudah kalau kita lihat apa yang terjadi sekarang, ini padahal ini kan sudah pidato, sudah presiden sudah marah, mekapolkam sudah marah, ini kan tapi toh terjadi. De facto. Kalau tadi kan cerita, saya juga punya karyawan begitu, ambil, datang menangis ke saya begini, begini, begini, saya, kamu pinjol. Oke. Ya, sudah. Ya, saya kira samalah. Kita semua menghadapi hal yang sama. Itu artinya ada yang keliru. Yang keliru di mana? Kita enggak bisa nunjuk yang lain kecuali yang diberi otoritas oleh undang-undang. OJK. OJK ini satu. Ini OJK adalah sumber masalah dalam pinjol ini. Oke. Ya. Saya enggak mau nyalain dulu nih. Kalau yang penjahat-penjahat ini, itu sudah pasti sumber masalah utama. Tapi dia mesti nanganin nih, yang hadapin penjahat-penjahatnya ini. Itu satu. Kedua, lantas OJK harus melakukan apa? Mereka punya masalah begini, ya akan menjadi argumentasi itu. Penyidikan karena terlalu banyak. 6.000 ini kan ini kan pintar yang dia lawan ini. Dia sebar begitu banyak, kalau dia nyididik. Nyididik itu kan subjek hukum. Iya. Harus ketemu satu orang atau satu badan hukum. Itu tidak mudah. Ada prosedurnya. Kalau dia melakukan 6.000 itu, maka ini bisa dijadikan argumentasi oleh OJK. Saya tidak bisa, Pak. Ini terlalu banyak. Resesi enggak. Tapi kan kewenangan sudah diberikan kepada Anda. Oke. Karena itu saya bilang, penyidikan ini Anda harus lakukan. Yang kedua itu, yang harus Anda siapkan juga adalah regulasinya. Oke. Jadi, istilahnya gini loh. Regulasi itu kan kita bentuk. Begitu kita tahu pola kejahatan itu, kita bentuk satu mekanisme untuk mengatasi pola kejahatan ini sampai terbit pola kejahatan baru yang kita bisa tidak bisa kita antisipasi. Rupanya dari ceritanya Pak Henricus ini, kejahatan pinjol ini kejahatan tradisional yang menggunakan teknologi. Betul. Ini penipuan kok. Betul. Betul. Penipuan sektor keuangan namanya. Polanya, caranya. Apa loop hole di dalam sistem kita, semua dia tahu gitu loh. Nah sekarang ini you tutup. Tutup ini. Setelah Anda tutup, baru kita kemudian melakukan enforcement. Enforcement kan? Kita enforcement sekarang nih. Nah, kalau sudah di-enforcement, itu kan ada grafiknya menurun. Sampai kan enggak akan kelihatan kok grafiknya begini, oh berarti sudah hancur dia. Tapi kalau dia naik lagi berarti ada pola baru lagi. kita terbitkan lagi regulasi yang baru. Ini tampaknya ini anuh ini. Ya, yang saya khawatirkan. Entar dulu Pak, bagian ini. Gimana kalau kamu jadi ketua OJK nih? Oh, enggak. Saya sudah jadi pengusaha. Dan saya gini, gini ya. Kalau kau melahirkan seseorang, maka kau menganggap itu sebagai anakmu. OJK-nya seperti anak buat saya gitu. Jadi kalau dia ada masalah begini, Ya tanggung jawab dong. Ya tanggung jawab saya. Selalu ditagih gitu loh. Jadi ya sudah ini Akbar Faisal nanya, nanya-nanya. Ya sudah saya bilang saya harus jelaskan. Pak. Ya, yang saya khawatirinya apa? Kalau Bapak lihat ya, statistik jumlah Fintech, jumlah pinjol yang legal, itu menyusut loh jumlahnya. Yang kan aneh, pinjol legalnya jumlahnya nanti menyusut, ilegalnya malah bertambah. Kan? Ini semakin banyak problem kan gitu. Oke. Catatan Pak Hendrik sebagai penutup. Tadi Andi sudah bicara banyak soal itu dan saya setuju. Tadi itu beginilah cara negara harus hadir. Itu tanggung jawab dia. Biarkan dia merasa bersalah dengan apa namanya mendirikan OJK. Pak Pak Hendrik sebagai orang yang pernah sangat bertanggung jawab soal diri. Apa kata penutup dari Anda? Ya. Tanggung jawab dari direktur pengatur, direktur pengawasan financial technology bukan hanya sekedar mengawasi pinjol yang legal. Dia pun juga harus proaktif mengamankan pinjol ilegal dengan melakukan pemberantasan terhadap pinjol-pinjol ilegal. Jangan menunggu satgas waspada investasi. Pak Pak Tongam yang bertindak harusnya ini bagian juga dari direktur pengawasan financial technology. Ya ada di OJK. Terakhir. Anda merasa sakit hati, pernah dikriminalisasi oleh mereka-mereka hingga kemudian rusak barang ini. Oh, sama sekali tidak. Saya berbahagia. Berbahagia karena kenapa dengan dengan melalui perjalanan seperti ini, saya semakin menjadi paham bahwa ternyata untuk melakukan hal-hal yang baik itu Tidak gampang. Tidak gampang. Oke. Tidak gampang. Baik. Pak Hendrik. Pak Andi, thank you ya. Ini enggak ada sensor kan? Enggak ada sensor. Enggak ada sensor ini. Enggak ada sensor. Padahal tadi sebagai pengusaha ada yang saya sensor. Sorry bro. Baik. Em. Pemirsa. Saya menjadi sangat bersemangat. Kenapa? Karena ternyata tingkat kerusakannya lebih parah dari yang saya bayangkan. Kita tadi bicara tentang bagaimana tentang regulasinya, lembaganya, kemudian bagaimana manusia-manusianya bertindak. Pada bagian terakhir tadi ada malah muncul lagi baru. Kenapa pinjaman legalnya semakin berkurang, ilegalnya semakin bertambah. Oke. Kemudian tadi pada bagian awal lebih lebih awal dari yang tadi itu mengatakan, sebenarnya ini ada permainan di belakangnya, atau ada skenario di belakangnya bernama data. Karena ini permainan data. Tidak kah orang yang memegang data lebih banyak itu bisa berbuat lebih banyak pula. Maka untuk itu para penonton. Tampaknya harus ada yang bertindak. Saya enggak ngerti teman-teman saya khususnya teman-teman Andi Rahmad dulu di komisi 11 yang sekarang ini kenapa kemudian tidak mengambil inisiatif yang lebih besar seperti yang dilakukan oleh Andi dan kawan-kawan dulu di masa-masa yang lalu. Apakah ini berhubungan dengan kualitas DPR. Kita akan lihat bagaimana yang akan terpilih tahun 2024 nanti. Tapi menyangkut dengan isu ini. Oh. Ternyata harus ada yang bertindak. Kepada teman-teman yang ada di OJK. Saya menantang Anda. Ber. Faisal, pengelola acara ini menantang Anda untuk menjelaskan duduk di meja saya ini untuk menjelaskan apa yang terjadi dengan ini. Sebab kita harus melayani kepada kebutuhan orang-orang ini. Sebagian bekerja untuk saya. Kita tidak bisa pura-pura tidak tahu tentang hal ini. Banyak yang jadi korban. Saya menunggu Anda hadir di tempat ini. Terima kasih telah menyaksikan acara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2026-08-22T18:57:12.778Z</dcterms:created>
  <dcterms:modified xsi:type="dcterms:W3CDTF">2026-08-22T18:57:12.778Z</dcterms:modified>
</cp:coreProperties>
</file>

<file path=docProps/custom.xml><?xml version="1.0" encoding="utf-8"?>
<Properties xmlns="http://schemas.openxmlformats.org/officeDocument/2006/custom-properties" xmlns:vt="http://schemas.openxmlformats.org/officeDocument/2006/docPropsVTypes"/>
</file>