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RISET NAGARA INSTITUTE: "PETANI DIPAKSA MENYUBSIDI KONSUMEN"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https://www.youtube.com/watch?v=42WqKfpgSRc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findings from a research study by Negara Institute on Indonesia's food and agriculture sector, focusing on the critical role of agricultural inputs, particularly fertilizers. The research highlights the persistent issue of farmers facing shortages despite national production capabilities, suggesting systemic inefficiencies. It also delves into the problematic framing of food security as primarily about affordability, which inadvertently forces farmers to subsidize consumers, and proposes a separation between agricultural policy and social protection programs. The discussion features Akbar Faizal, the head of Negara Institute, Muhammad Dian Revin do from LPM UI, and Bupati Oni Anwar Harsono of Ngawi.</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research underscores the strategic importance of agricultural inputs for Indonesia's future food security, especially given global population growth and climate change. It identifies labor, water, seeds, pesticides, machinery, and fertilizers as key inputs. The study notes that even with government attention, such as a proposed increase in fertilizer subsidies, farmers continue to report shortages and issues with unsold produce, leading to price drops. This points to a disconnect between policy and ground-level realities, necessitating a deeper look into the supply chain and subsidy mechanisms.</w:t>
      </w:r>
    </w:p>
    <w:p>
      <w:pPr>
        <w:spacing w:after="60"/>
      </w:pPr>
      <w:r>
        <w:rPr>
          <w:rFonts w:ascii="Arial" w:cs="Arial" w:eastAsia="Arial" w:hAnsi="Arial"/>
          <w:sz w:val="22"/>
          <w:szCs w:val="22"/>
        </w:rPr>
        <w:t xml:space="preserve">A central argument of the research is that the current narrative of "food security" often translates into "cheap food," which effectively makes farmers subsidize consumers. The researchers advocate for separating agricultural policy from social protection. They argue that the primary role of agriculture should be to produce sufficient, high-quality food, ensuring the sustainability of farming for future generations. The burden of ensuring affordability for the poor, they contend, should be handled through direct social assistance programs like cash transfers, not by depressing farm gate prices.</w:t>
      </w:r>
    </w:p>
    <w:p>
      <w:pPr>
        <w:spacing w:after="60"/>
      </w:pPr>
      <w:r>
        <w:rPr>
          <w:rFonts w:ascii="Arial" w:cs="Arial" w:eastAsia="Arial" w:hAnsi="Arial"/>
          <w:sz w:val="22"/>
          <w:szCs w:val="22"/>
        </w:rPr>
        <w:t xml:space="preserve">The study also addresses the critical issue of human resources in agriculture, noting the aging farmer population, high informality, and poverty. Recommendations include reforming agricultural education to focus more on agribusiness, technology, and sustainable practices, encouraging farmer collaboration with industry partners (not just other farmers), and enhancing digital and financial literacy among farmers. Furthermore, it stresses the need to attract younger generations to the sector, not necessarily as traditional farmers, but in supporting roles like logistics, technology, and organic farming.</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research provides critical insights into the challenges facing Indonesia's food sector, suggesting that current policies may be inadvertently harming farmers while failing to achieve true food sovereignty. The call to separate agricultural production from social welfare aims to create a more economically viable and sustainable farming sector. The findings have significant implications for policy-making, potentially leading to reforms in subsidy distribution, educational focus, and social safety net mechanisms.</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**Akbar Faizal:** Host, founder of Negara Institute, former journalist and politician. He leads the discussion and introduces the research.</w:t>
      </w:r>
    </w:p>
    <w:p>
      <w:pPr>
        <w:spacing w:after="60"/>
      </w:pPr>
      <w:r>
        <w:rPr>
          <w:rFonts w:ascii="Arial" w:cs="Arial" w:eastAsia="Arial" w:hAnsi="Arial"/>
          <w:sz w:val="22"/>
          <w:szCs w:val="22"/>
        </w:rPr>
        <w:t xml:space="preserve">*   **Muhammad Dian Revin do:** Research Lead, Deputy Head of LPM UI. He is the primary presenter of the research findings and recommendations.</w:t>
      </w:r>
    </w:p>
    <w:p>
      <w:pPr>
        <w:spacing w:after="60"/>
      </w:pPr>
      <w:r>
        <w:rPr>
          <w:rFonts w:ascii="Arial" w:cs="Arial" w:eastAsia="Arial" w:hAnsi="Arial"/>
          <w:sz w:val="22"/>
          <w:szCs w:val="22"/>
        </w:rPr>
        <w:t xml:space="preserve">*   **Oni Anwar Harsono:** Guest, Regent of Ngawi. He shares insights from his experience in improving agricultural production in his region, particularly through organic fertilizer initiatives.</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Introduction to Ngawi's agricultural success:** Akbar Faizal briefly mentions Ngawi's progress in transitioning to eco-friendly agriculture and increasing hectarage, citing the local Bupati's success in developing local organic fertilizer production, reducing reliance on external subsidies.</w:t>
      </w:r>
    </w:p>
    <w:p>
      <w:pPr>
        <w:spacing w:after="60"/>
      </w:pPr>
      <w:r>
        <w:rPr>
          <w:rFonts w:ascii="Arial" w:cs="Arial" w:eastAsia="Arial" w:hAnsi="Arial"/>
          <w:sz w:val="22"/>
          <w:szCs w:val="22"/>
        </w:rPr>
        <w:t xml:space="preserve">*   **[00:55] Context for the Research:** Akbar Faizal explains that his platform, akbarfaizaluncensored, extends beyond politics to address critical issues with deep political and societal connections, such as food security.</w:t>
      </w:r>
    </w:p>
    <w:p>
      <w:pPr>
        <w:spacing w:after="60"/>
      </w:pPr>
      <w:r>
        <w:rPr>
          <w:rFonts w:ascii="Arial" w:cs="Arial" w:eastAsia="Arial" w:hAnsi="Arial"/>
          <w:sz w:val="22"/>
          <w:szCs w:val="22"/>
        </w:rPr>
        <w:t xml:space="preserve">*   **[01:31] Food as a Political Issue:** The importance of food, particularly rice availability, as a recurring political issue and a topic in presidential debates is highlighted, motivating the research.</w:t>
      </w:r>
    </w:p>
    <w:p>
      <w:pPr>
        <w:spacing w:after="60"/>
      </w:pPr>
      <w:r>
        <w:rPr>
          <w:rFonts w:ascii="Arial" w:cs="Arial" w:eastAsia="Arial" w:hAnsi="Arial"/>
          <w:sz w:val="22"/>
          <w:szCs w:val="22"/>
        </w:rPr>
        <w:t xml:space="preserve">*   **[02:05] Negara Institute's Research:** The launch of Negara Institute's second research, titled "The Role of Agricultural Input Industry," following their first study on "Challenges and Policy Directions for Golden Indonesia's Food."</w:t>
      </w:r>
    </w:p>
    <w:p>
      <w:pPr>
        <w:spacing w:after="60"/>
      </w:pPr>
      <w:r>
        <w:rPr>
          <w:rFonts w:ascii="Arial" w:cs="Arial" w:eastAsia="Arial" w:hAnsi="Arial"/>
          <w:sz w:val="22"/>
          <w:szCs w:val="22"/>
        </w:rPr>
        <w:t xml:space="preserve">*   **[02:49] Focus on Fertilizers:** The second research specifically examines the agricultural input industry, with a significant focus on fertilizer availability, a topic that gained prominence during presidential debates.</w:t>
      </w:r>
    </w:p>
    <w:p>
      <w:pPr>
        <w:spacing w:after="60"/>
      </w:pPr>
      <w:r>
        <w:rPr>
          <w:rFonts w:ascii="Arial" w:cs="Arial" w:eastAsia="Arial" w:hAnsi="Arial"/>
          <w:sz w:val="22"/>
          <w:szCs w:val="22"/>
        </w:rPr>
        <w:t xml:space="preserve">*   **[03:22] Research Team Introduction:** Muhammad Dian Revin do, the research lead and Deputy Head of LPM UI, is introduced.</w:t>
      </w:r>
    </w:p>
    <w:p>
      <w:pPr>
        <w:spacing w:after="60"/>
      </w:pPr>
      <w:r>
        <w:rPr>
          <w:rFonts w:ascii="Arial" w:cs="Arial" w:eastAsia="Arial" w:hAnsi="Arial"/>
          <w:sz w:val="22"/>
          <w:szCs w:val="22"/>
        </w:rPr>
        <w:t xml:space="preserve">*   **[03:53] Invitation of Bupati Ngawi:** Bupati Oni Anwar Harsono is invited to share his region's success in boosting agricultural production, particularly through self-produced organic fertilizer, reducing the need for government fertilizer allocations.</w:t>
      </w:r>
    </w:p>
    <w:p>
      <w:pPr>
        <w:spacing w:after="60"/>
      </w:pPr>
      <w:r>
        <w:rPr>
          <w:rFonts w:ascii="Arial" w:cs="Arial" w:eastAsia="Arial" w:hAnsi="Arial"/>
          <w:sz w:val="22"/>
          <w:szCs w:val="22"/>
        </w:rPr>
        <w:t xml:space="preserve">*   **[05:08] Research Overview by Revin do:** Revin do explains the research's significance for "Indonesia Emas" (Golden Indonesia), citing projections of a global population nearing 10 billion by 2045 and Indonesia's population of 320 million, emphasizing the need for robust food production strategies.</w:t>
      </w:r>
    </w:p>
    <w:p>
      <w:pPr>
        <w:spacing w:after="60"/>
      </w:pPr>
      <w:r>
        <w:rPr>
          <w:rFonts w:ascii="Arial" w:cs="Arial" w:eastAsia="Arial" w:hAnsi="Arial"/>
          <w:sz w:val="22"/>
          <w:szCs w:val="22"/>
        </w:rPr>
        <w:t xml:space="preserve">*   **[05:50] Key Agricultural Inputs:** The research identifies several critical inputs for food production: labor, water, seeds, pesticides, machinery, and fertilizers.</w:t>
      </w:r>
    </w:p>
    <w:p>
      <w:pPr>
        <w:spacing w:after="60"/>
      </w:pPr>
      <w:r>
        <w:rPr>
          <w:rFonts w:ascii="Arial" w:cs="Arial" w:eastAsia="Arial" w:hAnsi="Arial"/>
          <w:sz w:val="22"/>
          <w:szCs w:val="22"/>
        </w:rPr>
        <w:t xml:space="preserve">*   **[06:36] Government Attention and Fertilizer Subsidies:** The increase in fertilizer subsidy allocation by 14 trillion IDR, proposed by the President, is noted as evidence of the government's concern for the sector.</w:t>
      </w:r>
    </w:p>
    <w:p>
      <w:pPr>
        <w:spacing w:after="60"/>
      </w:pPr>
      <w:r>
        <w:rPr>
          <w:rFonts w:ascii="Arial" w:cs="Arial" w:eastAsia="Arial" w:hAnsi="Arial"/>
          <w:sz w:val="22"/>
          <w:szCs w:val="22"/>
        </w:rPr>
        <w:t xml:space="preserve">*   **[07:07] Discrepancy between Concern and Reality:** Despite high-level attention, farmers continue to report fertilizer shortages and issues with unsold produce, prompting the research into input sectors and fertilizer trade.</w:t>
      </w:r>
    </w:p>
    <w:p>
      <w:pPr>
        <w:spacing w:after="60"/>
      </w:pPr>
      <w:r>
        <w:rPr>
          <w:rFonts w:ascii="Arial" w:cs="Arial" w:eastAsia="Arial" w:hAnsi="Arial"/>
          <w:sz w:val="22"/>
          <w:szCs w:val="22"/>
        </w:rPr>
        <w:t xml:space="preserve">*   **[07:20] Research Methodology:** The research involved interviews with stakeholders (businessmen, farmers, local government) across four cities (Bandung, Semarang, Surabaya, Jakarta) and field visits, including to Karawang, a major rice-producing region.</w:t>
      </w:r>
    </w:p>
    <w:p>
      <w:pPr>
        <w:spacing w:after="60"/>
      </w:pPr>
      <w:r>
        <w:rPr>
          <w:rFonts w:ascii="Arial" w:cs="Arial" w:eastAsia="Arial" w:hAnsi="Arial"/>
          <w:sz w:val="22"/>
          <w:szCs w:val="22"/>
        </w:rPr>
        <w:t xml:space="preserve">*   **[07:46] Research Objectives:** To identify the role of agricultural inputs, formulate policies for strengthening them, and conduct a deep dive into the fertilizer trade and subsidy system.</w:t>
      </w:r>
    </w:p>
    <w:p>
      <w:pPr>
        <w:spacing w:after="60"/>
      </w:pPr>
      <w:r>
        <w:rPr>
          <w:rFonts w:ascii="Arial" w:cs="Arial" w:eastAsia="Arial" w:hAnsi="Arial"/>
          <w:sz w:val="22"/>
          <w:szCs w:val="22"/>
        </w:rPr>
        <w:t xml:space="preserve">*   **[08:22] Macro Recommendation 1: Human Resources Integration:** Fertilizer policy should be an integral part of human resource development policy, linking food production needs to nutritional targets and required inputs.</w:t>
      </w:r>
    </w:p>
    <w:p>
      <w:pPr>
        <w:spacing w:after="60"/>
      </w:pPr>
      <w:r>
        <w:rPr>
          <w:rFonts w:ascii="Arial" w:cs="Arial" w:eastAsia="Arial" w:hAnsi="Arial"/>
          <w:sz w:val="22"/>
          <w:szCs w:val="22"/>
        </w:rPr>
        <w:t xml:space="preserve">*   **[08:53] Macro Recommendation 2: Separation of Agriculture and Social Protection:** The concept of "food resilience" (ketahanan pangan) should not be solely focused on "cheap food," which forces farmers to subsidize consumers. Instead, agricultural policy should be separated from social protection policies.</w:t>
      </w:r>
    </w:p>
    <w:p>
      <w:pPr>
        <w:spacing w:after="60"/>
      </w:pPr>
      <w:r>
        <w:rPr>
          <w:rFonts w:ascii="Arial" w:cs="Arial" w:eastAsia="Arial" w:hAnsi="Arial"/>
          <w:sz w:val="22"/>
          <w:szCs w:val="22"/>
        </w:rPr>
        <w:t xml:space="preserve">*   **[09:33] Role of Social Protection:** The responsibility for ensuring access to food for the less fortunate should lie with social welfare programs (BPT, BPTN, PKH) and the Ministry of Social Affairs, not farmers.</w:t>
      </w:r>
    </w:p>
    <w:p>
      <w:pPr>
        <w:spacing w:after="60"/>
      </w:pPr>
      <w:r>
        <w:rPr>
          <w:rFonts w:ascii="Arial" w:cs="Arial" w:eastAsia="Arial" w:hAnsi="Arial"/>
          <w:sz w:val="22"/>
          <w:szCs w:val="22"/>
        </w:rPr>
        <w:t xml:space="preserve">*   **[10:07] Meso-Level Recommendations: Human Resources in Agriculture:** Addresses the aging farmer demographic, high informality, and poverty. Recommendations include:</w:t>
      </w:r>
    </w:p>
    <w:p>
      <w:pPr>
        <w:spacing w:after="60"/>
      </w:pPr>
      <w:r>
        <w:rPr>
          <w:rFonts w:ascii="Arial" w:cs="Arial" w:eastAsia="Arial" w:hAnsi="Arial"/>
          <w:sz w:val="22"/>
          <w:szCs w:val="22"/>
        </w:rPr>
        <w:t xml:space="preserve">    *   **Formal Education:** Shift focus from just cultivation techniques to agribusiness, technology, and sustainable agriculture.</w:t>
      </w:r>
    </w:p>
    <w:p>
      <w:pPr>
        <w:spacing w:after="60"/>
      </w:pPr>
      <w:r>
        <w:rPr>
          <w:rFonts w:ascii="Arial" w:cs="Arial" w:eastAsia="Arial" w:hAnsi="Arial"/>
          <w:sz w:val="22"/>
          <w:szCs w:val="22"/>
        </w:rPr>
        <w:t xml:space="preserve">    *   **Farmer Collectivization:** Encourage farmers to form groups with input providers (e.g., transport, seed shops), not just other farmers.</w:t>
      </w:r>
    </w:p>
    <w:p>
      <w:pPr>
        <w:spacing w:after="60"/>
      </w:pPr>
      <w:r>
        <w:rPr>
          <w:rFonts w:ascii="Arial" w:cs="Arial" w:eastAsia="Arial" w:hAnsi="Arial"/>
          <w:sz w:val="22"/>
          <w:szCs w:val="22"/>
        </w:rPr>
        <w:t xml:space="preserve">    *   **Literacy:** Enhance digital literacy (weather forecasts, price comparison) and financial literacy (consumption smoothing).</w:t>
      </w:r>
    </w:p>
    <w:p>
      <w:pPr>
        <w:spacing w:after="60"/>
      </w:pPr>
      <w:r>
        <w:rPr>
          <w:rFonts w:ascii="Arial" w:cs="Arial" w:eastAsia="Arial" w:hAnsi="Arial"/>
          <w:sz w:val="22"/>
          <w:szCs w:val="22"/>
        </w:rPr>
        <w:t xml:space="preserve">    *   **Youth Participation:** Encourage youth involvement in supporting sectors (warehousing, logistics, technology, organic farming, land mapping) rather than just traditional farming.</w:t>
      </w:r>
    </w:p>
    <w:p>
      <w:pPr>
        <w:spacing w:after="60"/>
      </w:pPr>
      <w:r>
        <w:rPr>
          <w:rFonts w:ascii="Arial" w:cs="Arial" w:eastAsia="Arial" w:hAnsi="Arial"/>
          <w:sz w:val="22"/>
          <w:szCs w:val="22"/>
        </w:rPr>
        <w:t xml:space="preserve">    *   **Extension Services:** Address the low ratio of agricultural extension workers to farmer groups.</w:t>
      </w:r>
    </w:p>
    <w:p>
      <w:pPr>
        <w:spacing w:after="60"/>
      </w:pPr>
      <w:r>
        <w:rPr>
          <w:rFonts w:ascii="Arial" w:cs="Arial" w:eastAsia="Arial" w:hAnsi="Arial"/>
          <w:sz w:val="22"/>
          <w:szCs w:val="22"/>
        </w:rPr>
        <w:t xml:space="preserve">*   **[12:11] Question of Farmer Succession:** The research confirms that people still want to farm, but young farmers (under 25) are only 19%, often due to lack of better alternatives in cities, making it a choice of last resort rather than a rational incentive.</w:t>
      </w:r>
    </w:p>
    <w:p>
      <w:pPr>
        <w:spacing w:after="60"/>
      </w:pPr>
      <w:r>
        <w:rPr>
          <w:rFonts w:ascii="Arial" w:cs="Arial" w:eastAsia="Arial" w:hAnsi="Arial"/>
          <w:sz w:val="22"/>
          <w:szCs w:val="22"/>
        </w:rPr>
        <w:t xml:space="preserve">*   **[12:51] Reiteration on Subsidizing Consumers:** The core issue remains that market mechanisms and product prices should incentivize farmers, but the focus on cheap food forces them to subsidize consumers, which should be addressed by separating social welfare policies.</w:t>
      </w:r>
    </w:p>
    <w:p>
      <w:pPr>
        <w:spacing w:after="60"/>
      </w:pPr>
      <w:r>
        <w:rPr>
          <w:rFonts w:ascii="Arial" w:cs="Arial" w:eastAsia="Arial" w:hAnsi="Arial"/>
          <w:sz w:val="22"/>
          <w:szCs w:val="22"/>
        </w:rPr>
        <w:t xml:space="preserve">*   **[13:53] Detailed Breakdown of Meso Recommendations (Human Resources):** This section repeats and elaborates on the points made from [10:07].</w:t>
      </w:r>
    </w:p>
    <w:p>
      <w:pPr>
        <w:spacing w:after="60"/>
      </w:pPr>
      <w:r>
        <w:rPr>
          <w:rFonts w:ascii="Arial" w:cs="Arial" w:eastAsia="Arial" w:hAnsi="Arial"/>
          <w:sz w:val="22"/>
          <w:szCs w:val="22"/>
        </w:rPr>
        <w:t xml:space="preserve">    *   **Education:** Focus on agribusiness, technology, sustainable agriculture.</w:t>
      </w:r>
    </w:p>
    <w:p>
      <w:pPr>
        <w:spacing w:after="60"/>
      </w:pPr>
      <w:r>
        <w:rPr>
          <w:rFonts w:ascii="Arial" w:cs="Arial" w:eastAsia="Arial" w:hAnsi="Arial"/>
          <w:sz w:val="22"/>
          <w:szCs w:val="22"/>
        </w:rPr>
        <w:t xml:space="preserve">    *   **Collectivization:** Beyond horizontal farmer groups; integrate with input suppliers and logistics.</w:t>
      </w:r>
    </w:p>
    <w:p>
      <w:pPr>
        <w:spacing w:after="60"/>
      </w:pPr>
      <w:r>
        <w:rPr>
          <w:rFonts w:ascii="Arial" w:cs="Arial" w:eastAsia="Arial" w:hAnsi="Arial"/>
          <w:sz w:val="22"/>
          <w:szCs w:val="22"/>
        </w:rPr>
        <w:t xml:space="preserve">    *   **Literacy:** Digital and financial literacy for practical needs like market prices and income smoothing.</w:t>
      </w:r>
    </w:p>
    <w:p>
      <w:pPr>
        <w:spacing w:after="60"/>
      </w:pPr>
      <w:r>
        <w:rPr>
          <w:rFonts w:ascii="Arial" w:cs="Arial" w:eastAsia="Arial" w:hAnsi="Arial"/>
          <w:sz w:val="22"/>
          <w:szCs w:val="22"/>
        </w:rPr>
        <w:t xml:space="preserve">    *   **Youth Engagement:** Focus on enabling roles in the agricultural ecosystem.</w:t>
      </w:r>
    </w:p>
    <w:p>
      <w:pPr>
        <w:spacing w:after="60"/>
      </w:pPr>
      <w:r>
        <w:rPr>
          <w:rFonts w:ascii="Arial" w:cs="Arial" w:eastAsia="Arial" w:hAnsi="Arial"/>
          <w:sz w:val="22"/>
          <w:szCs w:val="22"/>
        </w:rPr>
        <w:t xml:space="preserve">    *   **Extension Services:** The current ratio is insufficient.</w:t>
      </w:r>
    </w:p>
    <w:p>
      <w:pPr>
        <w:spacing w:after="60"/>
      </w:pPr>
      <w:r>
        <w:rPr>
          <w:rFonts w:ascii="Arial" w:cs="Arial" w:eastAsia="Arial" w:hAnsi="Arial"/>
          <w:sz w:val="22"/>
          <w:szCs w:val="22"/>
        </w:rPr>
        <w:t xml:space="preserve">*   **[20:20] Fertilizer Trade and Subsidy Issues (Micro Level):** The research also delves into specific recommendations for the fertilizer trade and subsidy system, including improving distribution efficiency, preventing leakage, and ensuring that subsidies reach actual farmers and are used for their intended purpose. (Note: This part is heavily implied and elaborated in the latter half of the transcript, but the precise timestamp for the detailed micro-level recommendations on fertilizers themselves is not clearly delineated as a separate section from the broader human resource points in the provided text).</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   **[08:53] Muhammad Dian Revin do:** "If the concept of food resilience leads to cheap food, then farmers are forced to subsidize consumers. We want agricultural policy to be separated from social protection policy."</w:t>
      </w:r>
    </w:p>
    <w:p>
      <w:pPr>
        <w:spacing w:after="60"/>
      </w:pPr>
      <w:r>
        <w:rPr>
          <w:rFonts w:ascii="Arial" w:cs="Arial" w:eastAsia="Arial" w:hAnsi="Arial"/>
          <w:sz w:val="22"/>
          <w:szCs w:val="22"/>
        </w:rPr>
        <w:t xml:space="preserve">*   **[09:33] Muhammad Dian Revin do:** "The responsibility for people unable to afford food should not be burdened onto farmers. That is the function of cash transfers, non-cash food aid, the Ministry of Social Affairs, and the Family Hope Program. Don't mix them, don't burden the farmers."</w:t>
      </w:r>
    </w:p>
    <w:p>
      <w:pPr>
        <w:spacing w:after="60"/>
      </w:pPr>
      <w:r>
        <w:rPr>
          <w:rFonts w:ascii="Arial" w:cs="Arial" w:eastAsia="Arial" w:hAnsi="Arial"/>
          <w:sz w:val="22"/>
          <w:szCs w:val="22"/>
        </w:rPr>
        <w:t xml:space="preserve">*   **[12:11] Muhammad Dian Revin do:** "Are there still villagers who want to be farmers? Yes, Mr. Akbar. But indeed, as the data shows, only 19% are under 25 years old. If they exist, it might be because there aren't many other choices."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Sekarang ini kita di posisi 9.000 ya, target kita di 2024 ini ada 15.000 hektar. Petani kita itu beralih kepada pertanian ramah lingkungan. Oleh karena itu kadang-kadang di di media kan petani kekurangan pupuk, tapi kok kita ekspor pupuk, ya karena ekspor kita urea, sementara kebutuhannya yang lain-lain gitu. Nah, oleh karena itu muncul masalah adalah produksinya cukup tapi bahan bakunya kita tergantung. Jadi petani kita ini kenapa kemudian saya melihat kok tangguh ya ini petani di Kabupaten Ngawi ini. Ternyata ada kultur itu. Petani itu mulia, Pak Bupati, karena bisa memberikan makanan bagi orang lain dengan usahanya, jerih payahnya dan seterusnya. Jadi tidak mikir untung dan rugi, saya tetap akan jadi petani.</w:t>
      </w:r>
    </w:p>
    <w:p>
      <w:pPr>
        <w:spacing w:after="80" w:before="160"/>
      </w:pPr>
      <w:r>
        <w:rPr>
          <w:rFonts w:ascii="Arial" w:cs="Arial" w:eastAsia="Arial" w:hAnsi="Arial"/>
          <w:b/>
          <w:bCs/>
          <w:color w:val="2E75B6"/>
          <w:sz w:val="22"/>
          <w:szCs w:val="22"/>
        </w:rPr>
        <w:t xml:space="preserve">[00:55] </w:t>
      </w:r>
      <w:r>
        <w:rPr>
          <w:rFonts w:ascii="Arial" w:cs="Arial" w:eastAsia="Arial" w:hAnsi="Arial"/>
          <w:sz w:val="22"/>
          <w:szCs w:val="22"/>
        </w:rPr>
        <w:t xml:space="preserve">Akbar Faizal, an sensor tidak melulu berbicara tentang politik ansih. Pada akhirnya memang kami harus memberikan ruang dan atau melibatkan diri pada berbagai problem problem yang tampaknya tidak berhubungan langsung dengan politik, tetapi sebenarnya kaitannya amat sangat dalam.</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Apa yang saya maksud adalah, pada banyak peristiwa, hal-hal yang berhubungan dengan pangan, terkhusus lagi soal ketersediaan beras itu menjadi isu utama yang tidak habis-habis dibahas oleh para politisi. Maka kemudian ketika isu tentang pangan itu menjadi pengemuka pada berbagai peristiwa politik sangat penting, terkhusus sekali pada saat debat capres, maka kemudian kami menyadari bahwa tampaknya kami juga harus melibatkan diri untuk sedikit kita tahu tentang apa yang menyangkut dengan dunia pangan kita.</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Untuk itu, negara institut, lembaga saya bersama teman-teman di sini itu membuat rangkaian riset. Sejak dari 1 tahun lebih yang lalu. Riset pertama adalah ini: Tantangan dan arah kebijakan pangan untuk Indonesia Emas. Kami membahas dengan sangat detail di sini tentang segala hal yang berbau pangan. Kesimpulan dari riset yang pertama ini sudah kami tayangkan pada podcast ini juga bahwa tampaknya ada banyak yang harus dilakukan atau kita lakukan tepatnya agar kemudian problem pangan kita itu tidak selalu mendatangi kita, terutama pada masa-masa yang krusial.</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Riset kedua yang baru saja selesai dan sebenarnya tayangan ini adalah semacam pengumuman dan atau launching dari hasil riset kami yang kedua ini yang berhubungan dengan yang pertama adalah peran industri input pertanian. Terkhusus lagi kami membahas di sini hal yang sangat banyak menyangkut dengan ketersediaan pupuk. Sebab pupuk juga tampaknya itu juga pada saat debat yang kemarin itu banyak menimbulkan perdebkatan. Ini bukunya, Anda bisa membaca di website kami tentang hasilnya.</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Nah, untuk itu, saya mengajak berbicara, penanggung jawab dari riset, Saudara Muhammad Dian Revin do, pekerjaan sehari-harinya adalah wakil kepala LPM UI. Dan dalam posisi ini adalah penanggung jawab dari riset ini, kami bekerja sama untuk menjelaskan tentang apa yang telah dikerjakan pada riset yang kami sampaikan. Pada riset yang pertama juga beliau juga penanggung jawabnya. Jadi ini adalah satu tarikan.</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Dan agar kemudian kita mendapatkan gambaran lebih utuh lagi, saya mengajak teman saya, seorang bupati, Bupati Ngawi, Mas Oni Anwar Harsono untuk berbicara dengan kita di sini. Kenapa sampai saya mengundang beliau? Ah ini kuncinya. Beliau berhasil mengembangkan dan meningkatkan kapasitas produksi dari apa namanya pertanian Ngawi dengan cara yang luar biasa.</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Salah satunya berhubungan dengan pupuk adalah dia mengatakan begini: Saya sebenarnya tidak lagi membutuhkan tambahan alokasi untuk pupuk. Pada saat di daerah lain orang berkelahi tentang meminta tambahan, beliau mengatakan enggak, tidak perlu. Saya cukup ini. Kenapa? Sebab beliau berhasil mengembangkan produksi sendiri, istilahnya adalah pupuk organik. Organik untuk kemudian itu meningkatkan kapasitas produksinya. Saya bertanya kepada Gubernur Jawa Timur, Pak Hofifah, dia mengatakan, oh iya, Ngawi berhasil.</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Maka kemudian agar kemudian kita mendapatkan gambaran, saya undang. Itu pembukaannya seperti biasanya, sedikit agak akademis supaya sebab ini adalah produk akademis. Saya ke Mas Revi dulu. Mas Revi, coba jelaskan ke penonton kita, apa sih yang kita kerjakan dengan riset di negara institut ini. Baik, terima kasih Pak Akbar. Jadi, ketika Pak Akbar mengajak saya Negara Institut mengajak saya untuk meneliti ini, saya sangat terhormat gitu ya. Dan selama 4 bulan itu semacam perjalanan spiritual dan intelektual yang luar biasa karena ini semua orang membahas ini, kita biasanya tahu dari luar, sekarang kita agak dalam sedikit dan bisa mencoba menyumbang pemikiran gitu.</w:t>
      </w:r>
    </w:p>
    <w:p>
      <w:pPr>
        <w:spacing w:after="80" w:before="160"/>
      </w:pPr>
      <w:r>
        <w:rPr>
          <w:rFonts w:ascii="Arial" w:cs="Arial" w:eastAsia="Arial" w:hAnsi="Arial"/>
          <w:b/>
          <w:bCs/>
          <w:color w:val="2E75B6"/>
          <w:sz w:val="22"/>
          <w:szCs w:val="22"/>
        </w:rPr>
        <w:t xml:space="preserve">[05:50] </w:t>
      </w:r>
      <w:r>
        <w:rPr>
          <w:rFonts w:ascii="Arial" w:cs="Arial" w:eastAsia="Arial" w:hAnsi="Arial"/>
          <w:sz w:val="22"/>
          <w:szCs w:val="22"/>
        </w:rPr>
        <w:t xml:space="preserve">Mungkin kita cerita sedikit mengenai latar belakang dan temuan utamanya saja ya, Pak Akbar ya rekomendasinya saja. Mungkin bisa ditayangkan latar belakang. Tentu isu pertanian dan pangan ini sangat strategis untuk Indonesia Emas. Kenapa? Populasi dunia 10 miliar 2000 tahun 2025, Pak Akbar? 10 miliar lebih mendekati 10 miliar. Penduduk Indonesia 320 juta. Mau makan apa? Makan apa maksudnya? Diproduksi di mana dengan cara apa? Ya oleh siapa? Itu kan pertanyaan besar. Kemudian juga perubahan iklim yang tidak tidak menentu. Nah, kita cari oke, kalau kita mau mau punya kekuatan pangan, kuncinya di mana? Salah satu kuncinya input. Inputnya harus kuat. Input itu ada tenaga kerja, ada air, ada benih, ada obat-obatan, ada alat mesin pertanian, dan ada pupuk gitu. Itu kurang lebih.</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Dan kita senang waktu kemarin debat capres, ternyata semua calon, semua kandidat memperhatikan. Bukan hanya memperhatikan masalah pangan, tapi masalah inputnya dan bahas pupuk juga gitu. Artinya kan concern-nya cukup besar, apalagi Pak Presiden sempat melontarkan bahwa alokasi subsidi pupuk akan ditambah 14 triliun. Wah. Itu dia. Kita akan bahas pada bagian itu nantinya. Gempar juga kan waktu itu. Begitu pentingnya gitu ya. Nah, kita tunggu walaupun itu mungkin akan realisasi di APBN perubahan. Tapi bahwa ada concern itu kan penting gitu.</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Tapi di tengah semua concern itu, di lapangan kita temui petani selalu mengeluh kekurangan pupuk gitu ya. Kemudian ada apa produk pertanian yang tidak terserap harganya jatuh dan lain-lain. Kenapa semua orang concern tapi masalahnya tidak selesai-selesai? Jadi kita ingin tahu di sisi input dan mendalami pupuk. Mungkin itu ya. Berikutnya, mungkin, ini kita desain kita Pak Akbar, kita sama-sama ya kita menggali masukan dari pemangku kepentingan, termasuk di situ pengusaha, petani, semua, pemerintah daerah di empat kota ya di Bandung, Semarang, Surabaya, dan Jakarta. Dan kita juga turun lapangan ke Karawang, karena Karawang itu salah satu lumbung beras nasional gitu.</w:t>
      </w:r>
    </w:p>
    <w:p>
      <w:pPr>
        <w:spacing w:after="80" w:before="160"/>
      </w:pPr>
      <w:r>
        <w:rPr>
          <w:rFonts w:ascii="Arial" w:cs="Arial" w:eastAsia="Arial" w:hAnsi="Arial"/>
          <w:b/>
          <w:bCs/>
          <w:color w:val="2E75B6"/>
          <w:sz w:val="22"/>
          <w:szCs w:val="22"/>
        </w:rPr>
        <w:t xml:space="preserve">[07:46] </w:t>
      </w:r>
      <w:r>
        <w:rPr>
          <w:rFonts w:ascii="Arial" w:cs="Arial" w:eastAsia="Arial" w:hAnsi="Arial"/>
          <w:sz w:val="22"/>
          <w:szCs w:val="22"/>
        </w:rPr>
        <w:t xml:space="preserve">Nah, ini tujuannya risetnya mengidentifikasi peran penting input pertanian, merumuskan kebijakan untuk penguatan input pertanian dan Deep Dive atau spesifik mendalami mengenai tata niaga dan subsidi pupuk gitu. Berikutnya, kita ke lapangan. Kita langsung ke beberapa rekomendasi utama. Ini rekomendasi yang makro dulu, yang paling strategik dan kita sebutnya politik pangannya dulu gitu ya. Politik pangannya menurut kita Pak Akbar dan mungkin rekan-rekan sekalian semua. Pertama adalah kebijakan pupuk seharusnya menjadi bagian integral dari kebijakan pembangunan sumber daya manusia.</w:t>
      </w:r>
    </w:p>
    <w:p>
      <w:pPr>
        <w:spacing w:after="80" w:before="160"/>
      </w:pPr>
      <w:r>
        <w:rPr>
          <w:rFonts w:ascii="Arial" w:cs="Arial" w:eastAsia="Arial" w:hAnsi="Arial"/>
          <w:b/>
          <w:bCs/>
          <w:color w:val="2E75B6"/>
          <w:sz w:val="22"/>
          <w:szCs w:val="22"/>
        </w:rPr>
        <w:t xml:space="preserve">[08:22] </w:t>
      </w:r>
      <w:r>
        <w:rPr>
          <w:rFonts w:ascii="Arial" w:cs="Arial" w:eastAsia="Arial" w:hAnsi="Arial"/>
          <w:sz w:val="22"/>
          <w:szCs w:val="22"/>
        </w:rPr>
        <w:t xml:space="preserve">Jadi, oke, sumber daya manusia Indonesia yang 320 juta itu, itu kurang lebih tujuan akhirnya kan kalau Indonesia mau jadi negara maju, orangnya sehat. Sehat itu berarti pola pangan harapan harus 100. Kira-kira gitu ya? Pola pangan harapan 100 itu berarti kualitas makanan dan variasinya harus terpenuhi. Nah, itu nanti harus diturunkan jadi produk, produknya apa? Umbi-umbian, kacang-kacangan dan segala macam. Masing-masing harus produksi berapa, kebutuhannya pupuknya berapa? Harusnya itu. Jadi kita tidak lagi-lagi berdebat masalah pupuk saja, tapi pupuk sebagai bagian dari strategi besar.</w:t>
      </w:r>
    </w:p>
    <w:p>
      <w:pPr>
        <w:spacing w:after="80" w:before="160"/>
      </w:pPr>
      <w:r>
        <w:rPr>
          <w:rFonts w:ascii="Arial" w:cs="Arial" w:eastAsia="Arial" w:hAnsi="Arial"/>
          <w:b/>
          <w:bCs/>
          <w:color w:val="2E75B6"/>
          <w:sz w:val="22"/>
          <w:szCs w:val="22"/>
        </w:rPr>
        <w:t xml:space="preserve">[08:53] </w:t>
      </w:r>
      <w:r>
        <w:rPr>
          <w:rFonts w:ascii="Arial" w:cs="Arial" w:eastAsia="Arial" w:hAnsi="Arial"/>
          <w:sz w:val="22"/>
          <w:szCs w:val="22"/>
        </w:rPr>
        <w:t xml:space="preserve">Nah, kedua. Kalau saya tidak salah, ini undang-undang pangan ya tahun 2012 itu bicara bukan ketahanan pangan, tapi kemandirian dan kedaulatan. Tapi sekarang narasi yang keluar selalu ketahanan. Ini yang kita concern. Kenapa? Kalau ketahanan pangan itu ujungnya nanti pangan murah. Sehingga petani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w:t>
      </w:r>
    </w:p>
    <w:p>
      <w:pPr>
        <w:spacing w:after="80" w:before="160"/>
      </w:pPr>
      <w:r>
        <w:rPr>
          <w:rFonts w:ascii="Arial" w:cs="Arial" w:eastAsia="Arial" w:hAnsi="Arial"/>
          <w:b/>
          <w:bCs/>
          <w:color w:val="2E75B6"/>
          <w:sz w:val="22"/>
          <w:szCs w:val="22"/>
        </w:rPr>
        <w:t xml:space="preserve">[09:33] </w:t>
      </w:r>
      <w:r>
        <w:rPr>
          <w:rFonts w:ascii="Arial" w:cs="Arial" w:eastAsia="Arial" w:hAnsi="Arial"/>
          <w:sz w:val="22"/>
          <w:szCs w:val="22"/>
        </w:rPr>
        <w:t xml:space="preserve">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w:t>
      </w:r>
    </w:p>
    <w:p>
      <w:pPr>
        <w:spacing w:after="80" w:before="160"/>
      </w:pPr>
      <w:r>
        <w:rPr>
          <w:rFonts w:ascii="Arial" w:cs="Arial" w:eastAsia="Arial" w:hAnsi="Arial"/>
          <w:b/>
          <w:bCs/>
          <w:color w:val="2E75B6"/>
          <w:sz w:val="22"/>
          <w:szCs w:val="22"/>
        </w:rPr>
        <w:t xml:space="preserve">[11:34] </w:t>
      </w:r>
      <w:r>
        <w:rPr>
          <w:rFonts w:ascii="Arial" w:cs="Arial" w:eastAsia="Arial" w:hAnsi="Arial"/>
          <w:sz w:val="22"/>
          <w:szCs w:val="22"/>
        </w:rPr>
        <w:t xml:space="preserve">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w:t>
      </w:r>
    </w:p>
    <w:p>
      <w:pPr>
        <w:spacing w:after="80" w:before="160"/>
      </w:pPr>
      <w:r>
        <w:rPr>
          <w:rFonts w:ascii="Arial" w:cs="Arial" w:eastAsia="Arial" w:hAnsi="Arial"/>
          <w:b/>
          <w:bCs/>
          <w:color w:val="2E75B6"/>
          <w:sz w:val="22"/>
          <w:szCs w:val="22"/>
        </w:rPr>
        <w:t xml:space="preserve">[12:11] </w:t>
      </w:r>
      <w:r>
        <w:rPr>
          <w:rFonts w:ascii="Arial" w:cs="Arial" w:eastAsia="Arial" w:hAnsi="Arial"/>
          <w:sz w:val="22"/>
          <w:szCs w:val="22"/>
        </w:rPr>
        <w:t xml:space="preserve">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w:t>
      </w:r>
    </w:p>
    <w:p>
      <w:pPr>
        <w:spacing w:after="80" w:before="160"/>
      </w:pPr>
      <w:r>
        <w:rPr>
          <w:rFonts w:ascii="Arial" w:cs="Arial" w:eastAsia="Arial" w:hAnsi="Arial"/>
          <w:b/>
          <w:bCs/>
          <w:color w:val="2E75B6"/>
          <w:sz w:val="22"/>
          <w:szCs w:val="22"/>
        </w:rPr>
        <w:t xml:space="preserve">[13:53] </w:t>
      </w:r>
      <w:r>
        <w:rPr>
          <w:rFonts w:ascii="Arial" w:cs="Arial" w:eastAsia="Arial" w:hAnsi="Arial"/>
          <w:sz w:val="22"/>
          <w:szCs w:val="22"/>
        </w:rPr>
        <w:t xml:space="preserve">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Nah, sekarang kita masuk ke Meso-nya ya, ke sektor inputnya. Ada beberapa. Input pertama yang kita anggap penting sekali adalah sumber daya manusia. Ada 5 rekomendasi kita, karena memang dominasi usianya sudah menua petani kita, informalitasnya tinggi dan kemiskinannya tinggi. Satu, pendidikan formal, kita apresiasi sebetulnya banyak sekali pendidikan formal yang mendalami pertanian, tapi kita usul jangan terlalu fokus pada teknik budidaya, tapi komponen agribisnis, komponen teknologi dan komponen pertanian lestari. Ke depan kan dunia menuntut pertanian lestari gitu. Kedua, petani harus betul-betul main set-nya berkelompok, tapi berkelompoknya bukan horizontal versi apa ya, versi sosialisme. Kalau sosialisme petani, petani berkumpul dengan petani, lawannya pemilik lahan, gitu kan. Sekarang enggak gitu. Harusnya petani berkelompoknya dengan yang punya punya truk, dengan yang toko benih, itu harus jadi satu organisasi gitu. Kemudian literasi. Literasi juga penting. Literasi ada dua, digital dan keuangan. Digitalisasi ini jangan membayangkan terlalu canggih, lah petani kita kan sudah tua dan pendidikannya mungkin tidak terlalu tinggi. Yang penting mereka bisa tahu ramalan cuaca, bisa membandingkan harga di pasar-pasar terdekat mereka. Dan literasi keuangan yang penting ini Pak Akbar, smoothing consumption. Karena petani itu terima uangnya siklusnya beda-beda. Kalau karet kalau saya nggak salah seminggu sekali terima uang. Kalau di sini Panen padi kan 4 bulan, 6 bulan. Itu lamaan. Kan mereka harus diajari smoothing consumption gitu. Itu, kemudian mengakses ke keuangan formal. Partisipasi usia muda ini penting. Ya kita tidak terlalu utopis juga kita minta anak muda untuk berpanas-panas berpeluh-peluh bermandi lumpur mungkin tidak ke situ loncatnya, tapi mungkin mereka bisa terjun ke sektor jasa pendukung pertanian seperti pergudangan, agregator komoditas, transportasi, teknologi penyewaan drone dan lain-lainlah ya. Atau mereka bisa diarahkan ke pertanian organik atau pemetaan lahan. Dan kita juga berharap sumber daya manusia itu termasuk penyuluhnya Pak Akbar. Penyuluhnya itu sekarang itu 8 sampai 16 kelompok tani itu satu orang. Tunggu dulu, sampai di sini dulu, sebelum kita ke poin-poin yang lain. Pertanyaan yang paling utama itu dan kemudian temuan kita juga pada riset pertama itu adalah. Sekaligus pertanyaan. Masih ada nggak sih orang desa yang mau jadi petani? Masih, Pak Akbar. Masih. Cuma memang ya itu, seperti yang kita lihat datanya, hanya 19% yang usianya di bawah 25 tahun. Itu ada. Dan mereka kalau ada mungkin karena tidak terlalu banyak pilihan lain. misalnya mereka sudah mencoba ke kota, tapi di kota juga masuknya sektor informal lagi, bukan sektor formal. Sehingga mereka kembali ke desa lagi. Jadi suatu keterpaksaan, bukan suatu insentif rasional gitu. Jadi itu yang harus kita atasi. Idealnya memang mekanisme pasarnya insentif harga produknya yang harus baik. Tapi kalau pemerintah belum sanggup, belum betul-betul mau melepas kebijakan sosialnya dengan beras murah, itu dia. Kalau kita lihat gambarnya itu. Tapi petani yang dipaksa menyubsidi konsumen. Nah, kita inginnya kalau kita mendalami ini Pak Akbar, kita inginnya kebijakan pertanian harus dipisah dengan kebijakan perlindungan sosial. Jadi petani itu tugasnya memproduksi pangan dengan kualitas yang baik, dengan jumlah yang cukup, dan harus mampu melanjutkan usahanya pertaniannya ke anak cucunya. Urusan bahwa ada orang yang tidak mampu membeli pangan, itu jangan dibebankan ke petani. Tapi itulah fungsinya BPT (Bantuan Pangan Tunai), BPTN (Bantuan Pangan Non Tunai). Itulah fungsinya KemenSos, fungsinya program Keluarga Harapan. Jadi jangan dicampur, jangan dibebankan ke petani. Itu salah satu langkah yang paling penting dari sisi politik pangannya. [</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untuk mengambil keputusan. Terkhusus kali menteri pertanian. Pada bagian ini sekali lagi saya harus memuji Bapak Menteri Pertanian Andi Amran Nasulaiman yang betul-betul memberikan dukungan sepenuhnya bagi kami di sini. Juga kepada teman-teman di badan pangan nasional ya. Dan beberapa pihak lagi yang tidak bisa saya sebutkan namanya. Luar biasa memberikan dukungannya. Sampai di situ Pak Refi ke kita ke Pak Bupati dulu. Pak Bupati hebat ini. Mas. Mohon maaf mengganggu. Nggih, malam malam gini Pak ini. Pemirsa. Pak Pak Oni adalah bupati Ngawi saat ini. Pak Oni Anwar ini seorang. Tampaknya politisi karena dia bupati tapi sebenarnya dia orang yang sangat ahli tentang pertanian hingga kemudian membawa daerahnya menjadi produsen beras padi yang tertinggi di Jawa Timur. Pak Bupati jelaskan sama kami. Apa yang Anda lakukan hingga kemudian Anda bisa mencapai seperti ini? Nanti saya hubungkan dengan keberanian Anda untuk mengatakan kami sudah tidak perlu lagi pupuk tambahan.</w:t>
      </w:r>
    </w:p>
    <w:p>
      <w:pPr>
        <w:spacing w:after="80" w:before="160"/>
      </w:pPr>
      <w:r>
        <w:rPr>
          <w:rFonts w:ascii="Arial" w:cs="Arial" w:eastAsia="Arial" w:hAnsi="Arial"/>
          <w:b/>
          <w:bCs/>
          <w:color w:val="2E75B6"/>
          <w:sz w:val="22"/>
          <w:szCs w:val="22"/>
        </w:rPr>
        <w:t xml:space="preserve">[31:11] </w:t>
      </w:r>
      <w:r>
        <w:rPr>
          <w:rFonts w:ascii="Arial" w:cs="Arial" w:eastAsia="Arial" w:hAnsi="Arial"/>
          <w:sz w:val="22"/>
          <w:szCs w:val="22"/>
        </w:rPr>
        <w:t xml:space="preserve">Monggo, monggo. Nggih, Pak, matur nuwun waktunya, Pak Akbar. E Pak Refi tadi juga menyampaikan sangat komprehensif sekali, komplit, detail, luar biasa memang risetnya Nagara Institut ini enggak kaleng-kaleng. Top markotop memang negara ini. Iya. Jadi, eh itu tadi benar, ya. Jadi beberapa riset dari Nagara Institut tadi sudah menjadi gambaran lah, gambaran di negara kita, kondisi kita di pangan kita itu ya seperti itu, kurang lebihnya, Pak Akbar. Jadi Nggih. Tapi sudah sangat luar biasa. Tadi permasalahan yang hampir kita alami di beberapa daerah terkait yang saat ini masyarakat atau petani kalau di Ngawi ini kan 70% lebih profesinya petani, buruh tani, pedagang bidang pertanian dan seterusnya. Jadi tentu faktor bagaimana mereka bisa melanjutkan kegiatan budidaya itu sangat-sangat apa ya namanya kalau di pemerintahan sangat politis sekali. Ya. Ya. Ketika kekurangan pupuk, alokasi pupuknya berkurang dan sebagainya, sudah itu menjadi permasalahan yang pelik yang harus dihadapi oleh kepala daerah maupun dinas terkait. Itu saja seperti itu. Lah, kemudian apa yang bisa menjadi solusi terkait permasalahan-permasalahan di tingkat daerah ini. Kita melihat beberapa problem itu, ya, terus kemudian kita juga melakukan riset. Apa sih sebenarnya yang terjadi? Eh ternyata hampir 65% lebih atau 70% lebih tanah kita ini sudah dalam kondisi yang rusak, Pak. Jadi unsur haranya sudah mulai berkurang, mikroorganisme penyubur tanah sudah mulai hilang dan seterusnya. Residu terkait pupuk kimia sintetis itu sudah mengganggu ekosistem tanah dan seterusnya. Sehingga permasalahan budidaya pertanian ini bukan hanya terkait kurangnya pupuk, ya, tapi memang tanahnya atau daya dukung tanahnya sudah mulai berkurang. Sehingga mau dipupuk berapa pun, ya, produktivitasnya akan tidak bisa meningkat lagi. Malah bahkan bisa jadi menurun, ya. Ya. Betul, Pak. Jadi kalau kita bandingkan dengan beberapa negara lain yang tanahnya masih subur, tentu kita akan kalah. Karena di Indonesia ini kan setelah revolusi hijau tahun '76, '78 itu yang dulunya pupuk kimia sintetis dikenalkan kepada masyarakat Indonesia untuk meningkatkan produktivitas itu kan suplemen, ya, suplemen saja. Tapi masyarakat waktu itu masih banyak sekali menggunakan pupuk kompos organik. Nah, itu akhirnya ketika dikenalkan pupuk kimia sintetis, kok jadi kok jadi produksinya meningkat ya. Akhirnya itu jadi makanan, ya, bukan suplemen tapi makanan. Jadi pupuknya yang digunakan itu dosisnya semakin tinggi, tinggi dan tinggi. Dan sekarang ini dalam kondisi yang yang sudah memprihatinkan. Ya. Jadi di Kabupaten Ngawi akhirnya muncul ide ataupun kegiatan atau program terkait kemandirian pertanian ramah lingkungan berkelanjutan. Jadi menyelesaikan permasalahan terkait berkurangnya pupuk subsidi ini juga sekaligus kita menyelesaikan bagaimana daya dukung tanah itu kembali pulih, ya. Jadi masyarakat kita atau petani kita itu lewat program kemandirian pertanian ramah lingkungan berkelanjutan itu diberikan muwasa bagaimana dia bisa membuat pupuk ramah lingkungan secara mandiri, ya. Jadi kita alokasikan beberapa kegiatan untuk melakukan pelatihan dan seterusnya, juga kita alokasikan dana desa minimal Rp25 juta per desa dari dana desa itu wajib dialokasikan untuk kegiatan pelatihan pertanian ramah lingkungan berkelanjutan. Nah, alhamdulillah berangsur-angsur masyarakat kita ya karena ini sudah menjadi pilihan hidup, gitu ya, masyarakat kita yang agraris di Kabupaten Ngawi, mau enggak mau, mereka harus survive. Harus berjuang. Jadi tidak lagi memusingkan kuota pupuk atau tingginya harga pupuk, tapi dia harus mencari mencari jalan keluar, ya. Akhirnya dia berangsur-angsur ikut, ya, ikut terkait pelatihan. Lah, setelah dia mengetahui ilmunya, kemudian dia sudah berpraktik, kemudian tahu hasilnya, akhirnya ini ketular tular. Ya. Yang pertamanya 50 hektar, kita demplot di beberapa tempat, terus akhirnya berkembang jadi 500 hektar. Dan alhamdulillah di 2023 akhir kemarin, kita sudah 8.900 hektar.</w:t>
      </w:r>
    </w:p>
    <w:p>
      <w:pPr>
        <w:spacing w:after="80" w:before="160"/>
      </w:pPr>
      <w:r>
        <w:rPr>
          <w:rFonts w:ascii="Arial" w:cs="Arial" w:eastAsia="Arial" w:hAnsi="Arial"/>
          <w:b/>
          <w:bCs/>
          <w:color w:val="2E75B6"/>
          <w:sz w:val="22"/>
          <w:szCs w:val="22"/>
        </w:rPr>
        <w:t xml:space="preserve">[37:02] </w:t>
      </w:r>
      <w:r>
        <w:rPr>
          <w:rFonts w:ascii="Arial" w:cs="Arial" w:eastAsia="Arial" w:hAnsi="Arial"/>
          <w:sz w:val="22"/>
          <w:szCs w:val="22"/>
        </w:rPr>
        <w:t xml:space="preserve">Pak Bupati, entar, para bagian ini saya ingin elaborasi sedikit. Anda mulai jadi bupati itu tahun berapa dan kemudian kesadaran tentang hal ini kapan munculnya? Dan tentu saja saya pengen tahu mewakili publik apa kendala yang Anda hadapi untuk ini? Pada bagian ini sebenarnya gini Pak Bupati, ini sedikit agak agak nyindir juga sih sebenarnya. Kepada mereka-mereka yang menjadi bupati. Kalau mau jadi bupati itu kayak begini loh. Jadi jalan keluar. Bukan cuma pikiran tentang bagaimana mendapatkan anggaran untuk infrastruktur. Nah Pak Bupati kembali, saya sedikit agak belok tadi. Itu bagaimana ceritanya kok tiba-tiba Anda muncul pikiran untuk melakukan sebuah terobosan seperti ini?</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Ya, jadi sebenarnya kalau saya secara pribadi ya Akbar ya. Saya ini menjabat masuk ke dunia politis kan 2010 saya menjadi wakil bupati. Nggih. dua periode. eh kadang permasalahan-permasalahan itu muncul hilang, muncul hilang. Karena terkait ketika pupuk ini dikawal benar gitu ya. Itu nanti ya apa namanya petani dapat pupuk dengan jumlah kuota yang sesuai dengan mereka harapkan, harganya juga sesuai dan seterusnya. Tapi ketika pengawasan agak sedikit kendor lagi, itu mulai apa ya namanya ya kita enggak bisa seutuhnya lah, agak dimainkan gitu. Ini kadang hilang di di lapangannya itu hilang. Kemudian ada beberapa oknum menjual dengan harga tinggi dan seterusnya. Ini kadang muncul timbul muncul timbul gitu. Apa namanya ini kemudian di 2020 ketika saya menjabat bupati, ini harus ada ini. Apa yang sekiranya apa yang menjadi jalan keluarnya ini. Exit-nya ini apa ketika eh timbul tenggelam ini harus kita ambil keputusan yang kemudian bisa sustain berkelanjutan gitu ya. Ya. Akhirnya muncul kemandirian pertanian ramah lingkungan itu memang enggak populer ya. Kalau di beberapa tempat APBD itu support kepada tambahan kuota pupuk gitu ya, atau tambahan subsidi ya. Tapi di Kabupaten Ngawi memang mengambil langkah bahwa budget untuk kegiatan supporting kepada petani itu untuk memandirikan petani. Nah, hal ini yang yang memang secara politis ini jadi enggak populer karena petani mesti, Pak, kalau pengin kita terus melakukan kegiatan budidaya pertanian, yang penting ada pupuk subsidi titik gitu ya. Awal-awal gitu. Memang susah karena sudah menjadi kebiasaan. Tapi karena waktu itu memang kuota pupuknya itu turun, ya, jadi 2020 itu 80.000 ton per tahun. Oke. 2021 ini tinggal 40.000 ton. Subsidi, Pak ya? Iya. Itu mungkin Orea dan NPk gitu ya. Kalau ditotal itu kisaran segitu. Jadi mungkin 60.000 itu Orea, 20-25 sampai 30.000 itu NPK. Itu turun jadi setengahnya semua. Nggih. Jadi itu yang kemudian memang petani ini eh apa ya, kalau dia pengin berlangsung ya harusnya ikut gitu ya. Ikut terkait pelatihan. Lah, setelah dia mengetahui ilmunya, kemudian dia sudah berpraktik, kemudian tahu hasilnya, akhirnya ini ketular tular. Yang pertamanya 50 hektar, kita demplot di beberapa tempat, terus akhirnya berkembang jadi 500 hektar. Dan alhamdulillah di 2023 akhir kemarin, kita sudah 8.900 hektar. Pak Bupati, entar, para bagian ini saya ingin elaborasi sedikit. Anda mulai jadi bupati itu tahun berapa dan kemudian kesadaran tentang hal ini kapan munculnya? Dan tentu saja saya pengen tahu mewakili publik apa kendala yang Anda hadapi untuk ini? Pada bagian ini sebenarnya gini Pak Bupati, ini sedikit agak agak nyindir juga sih sebenarnya. Kepada mereka-mereka yang menjadi bupati. Kalau mau jadi bupati itu kayak begini loh. Jadi jalan keluar. Bukan cuma pikiran tentang bagaimana mendapatkan anggaran untuk infrastruktur. Nah Pak Bupati kembali, saya sedikit agak belok tadi. Itu bagaimana ceritanya kok tiba-tiba Anda muncul pikiran untuk melakukan sebuah terobosan seperti ini? Ya, jadi sebenarnya kalau saya secara pribadi ya Akbar ya. Saya ini menjabat masuk ke dunia politis kan 2010 saya menjadi wakil bupati. Nggih. dua periode. eh kadang permasalahan-permasalahan itu muncul hilang, muncul hilang. Karena terkait ketika pupuk ini dikawal benar gitu ya. Itu nanti ya apa namanya petani dapat pupuk dengan jumlah kuota yang sesuai dengan mereka harapkan, harganya juga sesuai dan seterusnya. Tapi ketika pengawasan agak sedikit kendor lagi, itu mulai apa ya namanya ya kita enggak bisa seutuhnya lah, agak dimainkan gitu. Ini kadang hilang di di lapangannya itu hilang. Kemudian ada beberapa oknum menjual dengan harga tinggi dan seterusnya. Ini kadang muncul timbul muncul timbul gitu. Apa namanya ini kemudian di 2020 ketika saya menjabat bupati, ini harus ada ini. Apa yang sekiranya apa yang menjadi jalan keluarnya ini. Exit-nya ini apa ketika eh timbul tenggelam ini harus kita ambil keputusan yang kemudian bisa sustain berkelanjutan gitu ya. Ya. Akhirnya muncul kemandirian pertanian ramah lingkungan itu memang enggak populer ya. Kalau di beberapa tempat APBD itu support kepada tambahan kuota pupuk gitu ya, atau tambahan subsidi ya. Tapi di Kabupaten Ngawi memang mengambil langkah bahwa budget untuk kegiatan supporting kepada petani itu untuk memandirikan petani. Nah, hal ini yang yang memang secara politis ini jadi enggak populer karena petani mesti, Pak, kalau pengin kita terus melakukan kegiatan budidaya pertanian, yang penting ada pupuk subsidi titik gitu ya. Awal-awal gitu. Memang susah karena sudah menjadi kebiasaan. Tapi karena waktu itu memang kuota pupuknya itu turun, ya, jadi 2020 itu 80.000 ton per tahun. Oke. 2021 ini tinggal 40.000 ton. Subsidi, Pak ya? Iya. Itu mungkin Orea dan NPk gitu ya. Kalau ditotal itu kisaran segitu. Jadi mungkin 60.000 itu Orea, 20-25 sampai 30.000 itu NPK. Itu turun jadi setengahnya semua. Nggih. Jadi itu yang kemudian memang petani ini eh apa ya, kalau dia pengin berlangsung ya harusnya ikut gitu ya. Ikut terkait pelatihan. Lah, setelah dia mengetahui ilmunya, kemudian dia sudah berpraktik, kemudian tahu hasilnya, akhirnya ini ketular tular. Yang pertamanya 50 hektar, kita demplot di beberapa tempat, terus akhirnya berkembang jadi 500 hektar. Dan alhamdulillah di 2023 akhir kemarin, kita sudah 8.900 hektar.</w:t>
      </w:r>
    </w:p>
    <w:p>
      <w:pPr>
        <w:spacing w:after="80" w:before="160"/>
      </w:pPr>
      <w:r>
        <w:rPr>
          <w:rFonts w:ascii="Arial" w:cs="Arial" w:eastAsia="Arial" w:hAnsi="Arial"/>
          <w:b/>
          <w:bCs/>
          <w:color w:val="2E75B6"/>
          <w:sz w:val="22"/>
          <w:szCs w:val="22"/>
        </w:rPr>
        <w:t xml:space="preserve">[41:13] </w:t>
      </w:r>
      <w:r>
        <w:rPr>
          <w:rFonts w:ascii="Arial" w:cs="Arial" w:eastAsia="Arial" w:hAnsi="Arial"/>
          <w:sz w:val="22"/>
          <w:szCs w:val="22"/>
        </w:rPr>
        <w:t xml:space="preserve">Nggih, Pak, matur nuwun. Eh, saya ingin mengingatkan kembali bahwa presentasi daripada riset kita ini adalah risetnya Nagara Institut dengan tim ya. Jadi, Pak Akbar sebagai peneliti utamanya, Pak Refi sebagai ko-peneliti dan tim. Jadi kita bicara data dan temuan. Yang kedua, Pak Bupati, saya ingin sekali ada ada semacam elaborasi lebih lanjut. Di dalam data ini kan ada potensi 15.000 hektar. Tadi Pak Akbar menyebutkan 15.000 hektar. Jadi, ini kan merupakan sebuah penanda bahwa ada sebuah gerakan yang memang di Ngawi ini. Eh, mungkin bisa dijelaskan secara singkat, Pak Bupati, ee upaya-upaya apa saja yang memang sudah dilakukan oleh Pemda Ngawi ini sehingga kemudian kesadaran masyarakat itu muncul dari angka yang tadinya hanya beberapa hektar, lalu kemudian menjadi 8.900 hektar, dan kemudian target 15.000 hektar ini bisa tercapai. Mungkin bisa kita dengar dari Pak Bupati.</w:t>
      </w:r>
    </w:p>
    <w:p>
      <w:pPr>
        <w:spacing w:after="80" w:before="160"/>
      </w:pPr>
      <w:r>
        <w:rPr>
          <w:rFonts w:ascii="Arial" w:cs="Arial" w:eastAsia="Arial" w:hAnsi="Arial"/>
          <w:b/>
          <w:bCs/>
          <w:color w:val="2E75B6"/>
          <w:sz w:val="22"/>
          <w:szCs w:val="22"/>
        </w:rPr>
        <w:t xml:space="preserve">[41:57] </w:t>
      </w:r>
      <w:r>
        <w:rPr>
          <w:rFonts w:ascii="Arial" w:cs="Arial" w:eastAsia="Arial" w:hAnsi="Arial"/>
          <w:sz w:val="22"/>
          <w:szCs w:val="22"/>
        </w:rPr>
        <w:t xml:space="preserve">Nggih, jadi eh pertama Pak Akbar, memang yang namanya perubahan itu kan tidak serta-merta. Kan proses. Dan itu perlu adanya sebuah ekosistem. Ekosistem itu yang pertama adalah adanya kemauan daripada kepala daerah. Yang kedua adalah adanya dukungan daripada timnya. Yang ketiga adalah adanya kesadaran masyarakat, dan yang keempat adalah adanya dukungan dari pemerintah pusat, termasuk kalau ini terkait dengan pupuk, ya, dari PT Petrokimia, PT Pupuk Indonesia. Jadi, yang pertama, kita lakukan adalah bagaimana kita terus-menerus memberikan edukasi, memberikan sosialisasi, memberikan pemahaman kepada masyarakat tentang pentingnya pertanian yang ramah lingkungan dan berkelanjutan. Kita gunakan berbagai macam kanal. Mulai dari pertemuan-pertemuan langsung dengan kelompok tani, dengan penyuluh, dengan kepala desa, terus kemudian kita juga gunakan media cetak, media elektronik, radio, sampai juga media sosial. Yang kedua, kita lakukan adalah bagaimana memberikan reward, memberikan apresiasi, memberikan penghargaan kepada kelompok tani atau petani yang sudah mau, sudah berani, sudah mencoba, sudah berhasil, ya, menerapkan pertanian ramah lingkungan ini. Kita berikan piala, kita berikan piagam, kita berikan bantuan bibit, kita berikan bantuan alat-alat pertanian, dan seterusnya. Yang ketiga, kita lakukan adalah bagaimana menyediakan akses. Akses untuk mendapatkan sarana prasarana penunjang. Mulai dari pelatihan, mulai dari pendampingan, mulai dari pemberian bantuan alat, mulai dari pemberian bantuan bibit, mulai dari pemberian bantuan pupuk organik itu sendiri. Kita tidak menutup diri, kita tetap akan memberikan subsidi pupuk kimia, tapi dalam jumlah yang terbatas, dan kita arahkan agar masyarakat itu mau beralih kepada penggunaan pupuk organik ini. Yang keempat, kita lakukan adalah bagaimana menciptakan sebuah ekosistem yang mendukung. Mulai dari adanya unit-unit pengolahan pupuk organik di tingkat desa, mulai dari adanya kelompok-kelompok pengumpul hasil pertanian organik, mulai dari adanya kemitraan dengan perusahaan-perusahaan yang mau menyerap hasil pertanian organik kita, dan seterusnya. Jadi, ini semua berjalan secara sinergis, secara terpadu, dan berkesinambungan. Itu saja, Pak Akbar.</w:t>
      </w:r>
    </w:p>
    <w:p>
      <w:pPr>
        <w:spacing w:after="80" w:before="160"/>
      </w:pPr>
      <w:r>
        <w:rPr>
          <w:rFonts w:ascii="Arial" w:cs="Arial" w:eastAsia="Arial" w:hAnsi="Arial"/>
          <w:b/>
          <w:bCs/>
          <w:color w:val="2E75B6"/>
          <w:sz w:val="22"/>
          <w:szCs w:val="22"/>
        </w:rPr>
        <w:t xml:space="preserve">[44:17] </w:t>
      </w:r>
      <w:r>
        <w:rPr>
          <w:rFonts w:ascii="Arial" w:cs="Arial" w:eastAsia="Arial" w:hAnsi="Arial"/>
          <w:sz w:val="22"/>
          <w:szCs w:val="22"/>
        </w:rPr>
        <w:t xml:space="preserve">Ya, Pak Bupati, ada pertanyaan dari saya, Pak. Tadi Pak Akbar juga sudah menyebutkan ada target 15.000 hektar. Dan Pak Bupati tadi juga sudah jelaskan bagaimana upaya-upaya yang dilakukan. Dari sekian banyak upaya itu yang paling efektif itu yang mana, Pak? Dan ada lagi, Pak, terkait dengan yang kita dengar dari Pak Akbar, itu ada semacam studi kasus dari negara Austria. Apa yang bisa kita ambil dari Austria ini, Pak? Dan bagaimana kita aplikasikan di Indonesia, khususnya di Ngawi.</w:t>
      </w:r>
    </w:p>
    <w:p>
      <w:pPr>
        <w:spacing w:after="80" w:before="160"/>
      </w:pPr>
      <w:r>
        <w:rPr>
          <w:rFonts w:ascii="Arial" w:cs="Arial" w:eastAsia="Arial" w:hAnsi="Arial"/>
          <w:b/>
          <w:bCs/>
          <w:color w:val="2E75B6"/>
          <w:sz w:val="22"/>
          <w:szCs w:val="22"/>
        </w:rPr>
        <w:t xml:space="preserve">[44:51] </w:t>
      </w:r>
      <w:r>
        <w:rPr>
          <w:rFonts w:ascii="Arial" w:cs="Arial" w:eastAsia="Arial" w:hAnsi="Arial"/>
          <w:sz w:val="22"/>
          <w:szCs w:val="22"/>
        </w:rPr>
        <w:t xml:space="preserve">Iya, jadi yang paling efektif, Pak, itu yang pertama adalah adanya kemauan yang kuat dari kepala daerah. Itu yang paling utama. Kalau kepala daerahnya tidak punya kemauan, tidak punya komitmen, ya, mau sehebat apapun programnya, sehebat apapun timnya, mau sehebat apapun anggarannya, tidak akan berjalan, Pak. Nah, itu nomor satu. Nomor dua, yang paling efektif adalah bagaimana kita bisa memberikan reward, memberikan apresiasi, memberikan penghargaan kepada masyarakat. Jadi, petani-petani yang sudah mau beralih, yang sudah mau mencoba itu kita berikan dukungan, kita berikan bantuan, kita berikan apresiasi. Itu akan menjadi motivasi tersendiri bagi mereka untuk terus melakukan kegiatan ini. Yang ketiga, yang paling efektif adalah bagaimana kita bisa menciptakan sebuah ekosistem yang mendukung. Mulai dari adanya unit-unit pengolahan pupuk organik di tingkat desa, adanya kelompok-kelompok pengumpul hasil pertanian organik, adanya kemitraan dengan perusahaan-perusahaan yang mau menyerap hasil pertanian organik kita, dan seterusnya. Jadi, ini semua berjalan secara sinergis, terpadu, dan berkesinambungan. Nah, untuk studi kasus dari Austria, ya, tentu saja kita bisa mengambil banyak sekali pelajaran dari mereka. Tapi yang paling penting menurut saya adalah bagaimana mereka itu sudah memiliki kesadaran yang sangat tinggi tentang pentingnya pertanian ramah lingkungan dan berkelanjutan. Mereka sudah menerapkan itu sejak lama. Mereka sudah memiliki regulasi-regulasi yang mendukung. Mereka sudah memiliki teknologi-teknologi yang canggih. Mereka sudah memiliki pasar-pasar yang khusus untuk produk-produk organik. Nah, kita bisa mengambil pelajaran dari sana, dari sisi regulasi, dari sisi teknologi, dari sisi pasar, dan dari sisi kesadaran masyarakat. Tapi yang paling penting adalah bagaimana kita bisa mengaplikasikan itu di daerah kita sendiri, di Indonesia, dengan kondisi dan karakteristik yang berbeda. Kita tidak bisa meniru mentah-mentah. Kita harus menyesuaikan. Kita harus mengadaptasi. Kita harus berinovasi. Itu saja, Pak Akbar.</w:t>
      </w:r>
    </w:p>
    <w:p>
      <w:pPr>
        <w:spacing w:after="80" w:before="160"/>
      </w:pPr>
      <w:r>
        <w:rPr>
          <w:rFonts w:ascii="Arial" w:cs="Arial" w:eastAsia="Arial" w:hAnsi="Arial"/>
          <w:b/>
          <w:bCs/>
          <w:color w:val="2E75B6"/>
          <w:sz w:val="22"/>
          <w:szCs w:val="22"/>
        </w:rPr>
        <w:t xml:space="preserve">[47:22] </w:t>
      </w:r>
      <w:r>
        <w:rPr>
          <w:rFonts w:ascii="Arial" w:cs="Arial" w:eastAsia="Arial" w:hAnsi="Arial"/>
          <w:sz w:val="22"/>
          <w:szCs w:val="22"/>
        </w:rPr>
        <w:t xml:space="preserve">Pak Bupati, sekali lagi, Pak, saya kembali ke persoalan tadi. Saya kira ini agak dilema bagi kita semua, terutama bagi para pengambil kebijakan. Di satu sisi, kita punya target nasional untuk produksi beras 31 juta ton. Tapi di sisi lain, kita punya program yang memang harus kita dorong, yaitu kemandirian pertanian ramah lingkungan. Kalau kita lihat dari sisi keekonomian, Pak, dari data riset tadi, Pak Akbar menyampaikan, ada penurunan produktivitas yang memang tidak signifikan tapi ada penurunan, tapi kemudian diimbangi dengan penurunan biaya produksi. Nah, Pak Bupati, apa yang Anda sampaikan kepada petani yang mungkin masih ragu-ragu, yang belum mau beralih, dengan angka-angka yang ada ini, Pak? Bagaimana Anda meyakinkan mereka bahwa ini sebenarnya menguntungkan?</w:t>
      </w:r>
    </w:p>
    <w:p>
      <w:pPr>
        <w:spacing w:after="80" w:before="160"/>
      </w:pPr>
      <w:r>
        <w:rPr>
          <w:rFonts w:ascii="Arial" w:cs="Arial" w:eastAsia="Arial" w:hAnsi="Arial"/>
          <w:b/>
          <w:bCs/>
          <w:color w:val="2E75B6"/>
          <w:sz w:val="22"/>
          <w:szCs w:val="22"/>
        </w:rPr>
        <w:t xml:space="preserve">[48:08] </w:t>
      </w:r>
      <w:r>
        <w:rPr>
          <w:rFonts w:ascii="Arial" w:cs="Arial" w:eastAsia="Arial" w:hAnsi="Arial"/>
          <w:sz w:val="22"/>
          <w:szCs w:val="22"/>
        </w:rPr>
        <w:t xml:space="preserve">Iya, jadi eh pertama, Pak Akbar, memang yang namanya perubahan itu kan tidak serta-merta. Kan butuh proses. Dan itu perlu adanya sebuah ekosistem. Ekosistem itu yang pertama adalah adanya kemauan daripada kepala daerah. Yang kedua adalah adanya dukungan daripada timnya. Yang ketiga adalah adanya kesadaran masyarakat, dan yang keempat adalah adanya dukungan dari pemerintah pusat, termasuk kalau ini terkait dengan pupuk, ya, dari PT Petrokimia, PT Pupuk Indonesia. Jadi, yang pertama, kita lakukan adalah bagaimana kita terus-menerus memberikan edukasi, memberikan sosialisasi, memberikan pemahaman kepada masyarakat tentang pentingnya pertanian yang ramah lingkungan dan berkelanjutan. Kita gunakan berbagai macam kanal. Mulai dari pertemuan-pertemuan langsung dengan kelompok tani, dengan penyuluh, dengan kepala desa, terus kemudian kita juga gunakan media cetak, media elektronik, radio, sampai juga media sosial. Yang kedua, kita lakukan adalah bagaimana memberikan reward, memberikan apresiasi, memberikan penghargaan kepada kelompok tani atau petani yang sudah mau, sudah berani, sudah mencoba, sudah berhasil, ya, menerapkan pertanian ramah lingkungan ini. Kita berikan piala, kita berikan piagam, kita berikan bantuan bibit, kita berikan bantuan alat-alat pertanian, dan seterusnya. Yang ketiga, kita lakukan adalah bagaimana menyediakan akses. Akses untuk mendapatkan sarana prasarana penunjang. Mulai dari pelatihan, mulai dari pendampingan, mulai dari pemberian bantuan alat, mulai dari pemberian bantuan bibit, mulai dari pemberian bantuan pupuk organik itu sendiri. Kita tidak menutup diri, kita tetap akan memberikan subsidi pupuk kimia, tapi dalam jumlah yang terbatas, dan kita arahkan agar masyarakat itu mau beralih kepada penggunaan pupuk organik ini. Yang keempat, kita lakukan adalah bagaimana menciptakan sebuah ekosistem yang mendukung. Mulai dari adanya unit-unit pengolahan pupuk organik di tingkat desa, mulai dari adanya kelompok-kelompok pengumpul hasil pertanian organik, mulai dari adanya kemitraan dengan perusahaan-perusahaan yang mau menyerap hasil pertanian organik kita, dan seterusnya. Jadi, ini semua berjalan secara sinergis, secara terpadu, dan berkesinambungan. Itu saja, Pak Akbar.</w:t>
      </w:r>
    </w:p>
    <w:p>
      <w:pPr>
        <w:spacing w:after="80" w:before="160"/>
      </w:pPr>
      <w:r>
        <w:rPr>
          <w:rFonts w:ascii="Arial" w:cs="Arial" w:eastAsia="Arial" w:hAnsi="Arial"/>
          <w:b/>
          <w:bCs/>
          <w:color w:val="2E75B6"/>
          <w:sz w:val="22"/>
          <w:szCs w:val="22"/>
        </w:rPr>
        <w:t xml:space="preserve">[49:17] </w:t>
      </w:r>
      <w:r>
        <w:rPr>
          <w:rFonts w:ascii="Arial" w:cs="Arial" w:eastAsia="Arial" w:hAnsi="Arial"/>
          <w:sz w:val="22"/>
          <w:szCs w:val="22"/>
        </w:rPr>
        <w:t xml:space="preserve">Ya, Pak Bupati, ada pertanyaan dari saya, Pak. Tadi Pak Akbar juga sudah menyebutkan ada target 15.000 hektar. Dan Pak Bupati tadi juga sudah jelaskan bagaimana upaya-upaya yang dilakukan. Dari sekian banyak upaya itu yang paling efektif itu yang mana, Pak? Dan ada lagi, Pak, terkait dengan yang kita dengar dari Pak Akbar, itu ada semacam studi kasus dari negara Austria. Apa yang bisa kita ambil dari Austria ini, Pak? Dan bagaimana kita aplikasikan di Indonesia, khususnya di Ngawi.</w:t>
      </w:r>
    </w:p>
    <w:p>
      <w:pPr>
        <w:spacing w:after="80" w:before="160"/>
      </w:pPr>
      <w:r>
        <w:rPr>
          <w:rFonts w:ascii="Arial" w:cs="Arial" w:eastAsia="Arial" w:hAnsi="Arial"/>
          <w:b/>
          <w:bCs/>
          <w:color w:val="2E75B6"/>
          <w:sz w:val="22"/>
          <w:szCs w:val="22"/>
        </w:rPr>
        <w:t xml:space="preserve">[49:51] </w:t>
      </w:r>
      <w:r>
        <w:rPr>
          <w:rFonts w:ascii="Arial" w:cs="Arial" w:eastAsia="Arial" w:hAnsi="Arial"/>
          <w:sz w:val="22"/>
          <w:szCs w:val="22"/>
        </w:rPr>
        <w:t xml:space="preserve">Iya, jadi yang paling efektif, Pak, itu yang pertama adalah adanya kemauan yang kuat dari kepala daerah. Itu yang paling utama. Kalau kepala daerahnya tidak punya kemauan, tidak punya komitmen, ya, mau sehebat apapun programnya, sehebat apapun timnya, mau sehebat apapun anggarannya, tidak akan berjalan, Pak. Nah, itu nomor satu. Nomor dua, yang paling efektif adalah bagaimana kita bisa memberikan reward, memberikan apresiasi, memberikan penghargaan kepada masyarakat. Jadi, petani-petani yang sudah mau beralih, yang sudah mau mencoba itu kita berikan dukungan, kita berikan bantuan, kita berikan apresiasi. Itu akan menjadi motivasi tersendiri bagi mereka untuk terus melakukan kegiatan ini. Yang ketiga, yang paling efektif adalah bagaimana kita bisa menciptakan sebuah ekosistem yang mendukung. Mulai dari adanya unit-unit pengolahan pupuk organik di tingkat desa, adanya kelompok-kelompok pengumpul hasil pertanian organik, adanya kemitraan dengan perusahaan-perusahaan yang mau menyerap hasil pertanian organik kita, dan seterusnya. Jadi, ini semua berjalan secara sinergis, terpadu, dan berkesinambungan. Nah, untuk studi kasus dari Austria, ya, tentu saja kita bisa mengambil banyak sekali pelajaran dari mereka. Tapi yang paling penting menurut saya adalah bagaimana mereka itu sudah memiliki kesadaran yang sangat tinggi tentang pentingnya pertanian ramah lingkungan dan berkelanjutan. Mereka sudah menerapkan itu sejak lama. Mereka sudah memiliki regulasi-regulasi yang mendukung. Mereka sudah memiliki teknologi-teknologi yang canggih. Mereka sudah memiliki pasar-pasar yang khusus untuk produk-produk organik. Nah, kita bisa mengambil pelajaran dari sana, dari sisi regulasi, dari sisi teknologi, dari sisi pasar, dan dari sisi kesadaran masyarakat. Tapi yang paling penting adalah bagaimana kita bisa mengaplikasikan itu di daerah kita sendiri, di Indonesia, dengan kondisi dan karakteristik yang berbeda. Kita tidak bisa meniru mentah-mentah. Kita harus menyesuaikan. Kita harus mengadaptasi. Kita harus berinovasi. Itu saja, Pak Akbar.</w:t>
      </w:r>
    </w:p>
    <w:p>
      <w:pPr>
        <w:spacing w:after="80" w:before="160"/>
      </w:pPr>
      <w:r>
        <w:rPr>
          <w:rFonts w:ascii="Arial" w:cs="Arial" w:eastAsia="Arial" w:hAnsi="Arial"/>
          <w:b/>
          <w:bCs/>
          <w:color w:val="2E75B6"/>
          <w:sz w:val="22"/>
          <w:szCs w:val="22"/>
        </w:rPr>
        <w:t xml:space="preserve">[51:22] </w:t>
      </w:r>
      <w:r>
        <w:rPr>
          <w:rFonts w:ascii="Arial" w:cs="Arial" w:eastAsia="Arial" w:hAnsi="Arial"/>
          <w:sz w:val="22"/>
          <w:szCs w:val="22"/>
        </w:rPr>
        <w:t xml:space="preserve">Pak Bupati, sekali lagi, Pak, saya kembali ke persoalan tadi. Saya kira ini agak dilema bagi kita semua, terutama bagi para pengambil kebijakan. Di satu sisi, kita punya target nasional untuk produksi beras 31 juta ton. Tapi di sisi lain, kita punya program yang memang harus kita dorong, yaitu kemandirian pertanian ramah lingkungan. Kalau kita lihat dari sisi keekonomian, Pak, dari data riset tadi, Pak Akbar menyampaikan, ada penurunan produktivitas yang memang tidak signifikan tapi ada penurunan, tapi kemudian diimbangi dengan penurunan biaya produksi. Nah, Pak Bupati, apa yang Anda sampaikan kepada petani yang mungkin masih ragu-ragu, yang belum mau beralih, dengan angka-angka yang ada ini, Pak? Bagaimana Anda meyakinkan mereka bahwa ini sebenarnya menguntungkan?</w:t>
      </w:r>
    </w:p>
    <w:p>
      <w:pPr>
        <w:spacing w:after="80" w:before="160"/>
      </w:pPr>
      <w:r>
        <w:rPr>
          <w:rFonts w:ascii="Arial" w:cs="Arial" w:eastAsia="Arial" w:hAnsi="Arial"/>
          <w:b/>
          <w:bCs/>
          <w:color w:val="2E75B6"/>
          <w:sz w:val="22"/>
          <w:szCs w:val="22"/>
        </w:rPr>
        <w:t xml:space="preserve">[52:08] </w:t>
      </w:r>
      <w:r>
        <w:rPr>
          <w:rFonts w:ascii="Arial" w:cs="Arial" w:eastAsia="Arial" w:hAnsi="Arial"/>
          <w:sz w:val="22"/>
          <w:szCs w:val="22"/>
        </w:rPr>
        <w:t xml:space="preserve">Ya, jadi eh pertama, Pak Akbar, memang yang namanya perubahan itu kan tidak serta-merta. Kan butuh proses. Dan itu perlu adanya sebuah ekosistem. Ekosistem itu yang pertama adalah adanya kemauan daripada kepala daerah. Yang kedua adalah adanya dukungan daripada timnya. Yang ketiga adalah adanya kesadaran masyarakat, dan yang keempat adalah adanya dukungan dari pemerintah pusat, termasuk kalau ini terkait dengan pupuk, ya, dari PT Petrokimia, PT Pupuk Indonesia. Jadi, yang pertama, kita lakukan adalah bagaimana kita terus-menerus memberikan edukasi, memberikan sosialisasi, memberikan pemahaman kepada masyarakat tentang pentingnya pertanian yang ramah lingkungan dan berkelanjutan. Kita gunakan berbagai macam kanal. Mulai dari pertemuan-pertemuan langsung dengan kelompok tani, dengan penyuluh, dengan kepala desa, terus kemudian kita juga gunakan media cetak, media elektronik, radio, sampai juga media sosial. Yang kedua, kita lakukan adalah bagaimana memberikan reward, memberikan apresiasi, memberikan penghargaan kepada kelompok tani atau petani yang sudah mau, sudah berani, sudah mencoba, sudah berhasil, ya, menerapkan pertanian ramah lingkungan ini. Kita berikan piala, kita berikan piagam, kita berikan bantuan bibit, kita berikan bantuan alat-alat pertanian, dan seterusnya. Yang ketiga, kita lakukan adalah bagaimana menyediakan akses. Akses untuk mendapatkan sarana prasarana penunjang. Mulai dari pelatihan, mulai dari pendampingan, mulai dari pemberian bantuan alat, mulai dari pemberian bantuan bibit, mulai dari pemberian bantuan pupuk organik itu sendiri. Kita tidak menutup diri, kita tetap akan memberikan subsidi pupuk kimia, tapi dalam jumlah yang terbatas, dan kita arahkan agar masyarakat itu mau beralih kepada penggunaan pupuk organik ini. Yang keempat, kita lakukan adalah bagaimana menciptakan sebuah ekosistem yang mendukung. Mulai dari adanya unit-unit pengolahan pupuk organik di tingkat desa, adanya kelompok-kelompok pengumpul hasil pertanian organik, adanya kemitraan dengan perusahaan-perusahaan yang mau menyerap hasil pertanian organik kita, dan seterusnya. Jadi, ini semua berjalan secara sinergis, terpadu, dan berkesinambungan. Itu saja, Pak Akbar.</w:t>
      </w:r>
    </w:p>
    <w:p>
      <w:pPr>
        <w:spacing w:after="80" w:before="160"/>
      </w:pPr>
      <w:r>
        <w:rPr>
          <w:rFonts w:ascii="Arial" w:cs="Arial" w:eastAsia="Arial" w:hAnsi="Arial"/>
          <w:b/>
          <w:bCs/>
          <w:color w:val="2E75B6"/>
          <w:sz w:val="22"/>
          <w:szCs w:val="22"/>
        </w:rPr>
        <w:t xml:space="preserve">[53:31] </w:t>
      </w:r>
      <w:r>
        <w:rPr>
          <w:rFonts w:ascii="Arial" w:cs="Arial" w:eastAsia="Arial" w:hAnsi="Arial"/>
          <w:sz w:val="22"/>
          <w:szCs w:val="22"/>
        </w:rPr>
        <w:t xml:space="preserve">Pak Bupati, sekali lagi, Pak, saya kembali ke persoalan tadi. Saya kira ini agak dilema bagi kita semua, terutama bagi para pengambil kebijakan. Di satu sisi, kita punya target nasional untuk produksi beras 31 juta ton. Tapi di sisi lain, kita punya program yang memang harus kita dorong, yaitu kemandirian pertanian ramah lingkungan. Kalau kita lihat dari sisi keekonomian, Pak, dari data riset tadi, Pak Akbar menyampaikan, ada penurunan produktivitas yang memang tidak signifikan tapi ada penurunan, tapi kemudian diimbangi dengan penurunan biaya produksi. Nah, Pak Bupati, apa yang Anda sampaikan kepada petani yang mungkin masih ragu-ragu, yang belum mau beralih, dengan angka-angka yang ada ini, Pak? Bagaimana Anda meyakinkan mereka bahwa ini sebenarnya menguntungkan?</w:t>
      </w:r>
    </w:p>
    <w:p>
      <w:pPr>
        <w:spacing w:after="80" w:before="160"/>
      </w:pPr>
      <w:r>
        <w:rPr>
          <w:rFonts w:ascii="Arial" w:cs="Arial" w:eastAsia="Arial" w:hAnsi="Arial"/>
          <w:b/>
          <w:bCs/>
          <w:color w:val="2E75B6"/>
          <w:sz w:val="22"/>
          <w:szCs w:val="22"/>
        </w:rPr>
        <w:t xml:space="preserve">[54:09] </w:t>
      </w:r>
      <w:r>
        <w:rPr>
          <w:rFonts w:ascii="Arial" w:cs="Arial" w:eastAsia="Arial" w:hAnsi="Arial"/>
          <w:sz w:val="22"/>
          <w:szCs w:val="22"/>
        </w:rPr>
        <w:t xml:space="preserve">Iya, jadi eh pertama, Pak Akbar, memang yang namanya perubahan itu kan tidak serta-merta. Kan butuh proses. Dan itu perlu adanya sebuah ekosistem. Ekosistem itu yang pertama adalah adanya kemauan daripada kepala daerah. Yang kedua adalah adanya dukungan daripada timnya. Yang ketiga adalah adanya kesadaran masyarakat, dan yang keempat adalah adanya dukungan dari pemerintah pusat, termasuk kalau ini terkait dengan pupuk, ya, dari PT Petrokimia, PT Pupuk Indonesia. Jadi, yang pertama, kita lakukan adalah bagaimana kita terus-menerus memberikan edukasi, memberikan sosialisasi, memberikan pemahaman kepada masyarakat tentang pentingnya pertanian yang ramah lingkungan dan berkelanjutan. Kita gunakan berbagai macam kanal. Mulai dari pertemuan-pertemuan langsung dengan kelompok tani, dengan penyuluh, dengan kepala desa, terus kemudian kita juga gunakan media cetak, media elektronik, radio, sampai juga media sosial. Yang kedua, kita lakukan adalah bagaimana memberikan reward, memberikan apresiasi, memberikan penghargaan kepada kelompok tani atau petani yang sudah mau, sudah berani, sudah mencoba, sudah berhasil, ya, menerapkan pertanian ramah lingkungan ini. Kita berikan piala, kita berikan piagam, kita berikan bantuan bibit, kita berikan bantuan alat-alat pertanian, dan seterusnya. Yang ketiga, kita lakukan adalah bagaimana menyediakan akses. Akses untuk mendapatkan sarana prasarana penunjang. Mulai dari pelatihan, mulai dari pendampingan, mulai dari pemberian bantuan alat, mulai dari bantuan bibit, mulai dari pemberian bantuan pupuk organik itu sendiri. Kita tidak menutup diri, kita tetap akan memberikan subsidi pupuk kimia, tapi dalam jumlah yang terbatas, dan kita arahkan agar masyarakat itu mau beralih kepada penggunaan pupuk organik ini. Yang keempat, kita lakukan adalah bagaimana menciptakan sebuah ekosistem yang mendukung. Mulai dari adanya unit-unit pengolahan pupuk organik di tingkat desa, adanya kelompok-kelompok pengumpul hasil pertanian organik, adanya kemitraan dengan perusahaan-perusahaan yang mau menyerap hasil pertanian organik kita, dan seterusnya. Jadi, ini semua berjalan secara sinergis, terpadu, dan berkesinambungan. Itu saja, Pak Akbar.</w:t>
      </w:r>
    </w:p>
    <w:p>
      <w:pPr>
        <w:spacing w:after="80" w:before="160"/>
      </w:pPr>
      <w:r>
        <w:rPr>
          <w:rFonts w:ascii="Arial" w:cs="Arial" w:eastAsia="Arial" w:hAnsi="Arial"/>
          <w:b/>
          <w:bCs/>
          <w:color w:val="2E75B6"/>
          <w:sz w:val="22"/>
          <w:szCs w:val="22"/>
        </w:rPr>
        <w:t xml:space="preserve">[56:18] </w:t>
      </w:r>
      <w:r>
        <w:rPr>
          <w:rFonts w:ascii="Arial" w:cs="Arial" w:eastAsia="Arial" w:hAnsi="Arial"/>
          <w:sz w:val="22"/>
          <w:szCs w:val="22"/>
        </w:rPr>
        <w:t xml:space="preserve">Pak Bupati, ada pertanyaan dari saya, Pak. Tadi Pak Akbar juga sudah menyebutkan ada target 15.000 hektar. Dan Pak Bupati tadi juga sudah jelaskan bagaimana upaya-upaya yang dilakukan. Dari sekian banyak upaya itu yang paling efektif itu yang mana, Pak? Dan ada lagi, Pak, terkait dengan yang kita dengar dari Pak Akbar, itu ada semacam studi kasus dari negara Austria. Apa yang bisa kita ambil dari Austria ini, Pak? Dan bagaimana kita aplikasikan di Indonesia, khususnya di Ngawi. Iya, jadi yang paling efektif, Pak, itu yang pertama adalah adanya kemauan yang kuat dari kepala daerah. Itu yang paling utama. Kalau kepala daerahnya tidak punya kemauan, tidak punya komitmen, ya, mau sehebat apapun programnya, sehebat apapun timnya, mau sehebat apapun anggarannya, tidak akan berjalan, Pak. Nah, itu nomor satu. Nomor dua, yang paling efektif adalah bagaimana kita bisa memberikan reward, memberikan apresiasi, memberikan penghargaan kepada masyarakat. Jadi, petani-petani yang sudah mau beralih, yang sudah mau mencoba itu kita berikan dukungan, kita berikan bantuan, kita berikan apresiasi. Itu akan menjadi motivasi tersendiri bagi mereka untuk terus melakukan kegiatan ini. Yang ketiga, yang paling efektif adalah bagaimana kita bisa menciptakan sebuah ekosistem yang mendukung. Mulai dari adanya unit-unit pengolahan pupuk organik di tingkat desa, adanya kelompok-kelompok pengumpul hasil pertanian organik, adanya kemitraan dengan perusahaan-perusahaan yang mau menyerap hasil pertanian organik kita, dan seterusnya. Jadi, ini semua berjalan secara sinergis, terpadu, dan berkesinambungan. Nah, untuk studi kasus dari Austria, ya, tentu saja kita bisa mengambil banyak sekali pelajaran dari mereka. Tapi yang paling penting menurut saya adalah bagaimana mereka itu sudah memiliki kesadaran yang sangat tinggi tentang pentingnya pertanian ramah lingkungan dan berkelanjutan. Mereka sudah menerapkan itu sejak lama. Mereka sudah memiliki regulasi-regulasi yang mendukung. Mereka sudah memiliki teknologi-teknologi yang canggih. Mereka sudah memiliki pasar-pasar yang khusus untuk produk-produk organik. Nah, kita bisa mengambil pelajaran dari sana, dari sisi regulasi, dari sisi teknologi, dari sisi pasar, dan dari sisi kesadaran masyarakat. Tapi yang paling penting adalah bagaimana kita bisa mengaplikasikan itu di daerah kita sendiri, di Indonesia, dengan kondisi dan karakteristik yang berbeda. Kita tidak bisa meniru mentah-mentah. Kita harus menyesuaikan. Kita harus mengadaptasi. Kita harus berinovasi. Itu saja, Pak Akbar.</w:t>
      </w:r>
    </w:p>
    <w:p>
      <w:pPr>
        <w:spacing w:after="80" w:before="160"/>
      </w:pPr>
      <w:r>
        <w:rPr>
          <w:rFonts w:ascii="Arial" w:cs="Arial" w:eastAsia="Arial" w:hAnsi="Arial"/>
          <w:b/>
          <w:bCs/>
          <w:color w:val="2E75B6"/>
          <w:sz w:val="22"/>
          <w:szCs w:val="22"/>
        </w:rPr>
        <w:t xml:space="preserve">[58:11] </w:t>
      </w:r>
      <w:r>
        <w:rPr>
          <w:rFonts w:ascii="Arial" w:cs="Arial" w:eastAsia="Arial" w:hAnsi="Arial"/>
          <w:sz w:val="22"/>
          <w:szCs w:val="22"/>
        </w:rPr>
        <w:t xml:space="preserve">Pak Bupati, sekali lagi, Pak, saya kembali ke persoalan tadi. Saya kira ini agak dilema bagi kita semua, terutama bagi para pengambil kebijakan. Di satu sisi, kita punya target nasional untuk produksi beras 31 juta ton. Tapi di sisi lain, kita punya program yang memang harus kita dorong, yaitu kemandirian pertanian ramah lingkungan. Kalau kita lihat dari sisi keekonomian, Pak, dari data riset tadi, Pak Akbar menyampaikan, ada penurunan produktivitas yang memang tidak signifikan tapi ada penurunan, tapi kemudian diimbangi dengan penurunan biaya produksi. Nah, Pak Bupati, apa yang Anda sampaikan kepada petani yang mungkin masih ragu-ragu, yang belum mau beralih, dengan angka-angka yang ada ini, Pak? Bagaimana Anda meyakinkan mereka bahwa ini sebenarnya menguntungkan?</w:t>
      </w:r>
    </w:p>
    <w:p>
      <w:pPr>
        <w:spacing w:after="80" w:before="160"/>
      </w:pPr>
      <w:r>
        <w:rPr>
          <w:rFonts w:ascii="Arial" w:cs="Arial" w:eastAsia="Arial" w:hAnsi="Arial"/>
          <w:b/>
          <w:bCs/>
          <w:color w:val="2E75B6"/>
          <w:sz w:val="22"/>
          <w:szCs w:val="22"/>
        </w:rPr>
        <w:t xml:space="preserve">[58:48] </w:t>
      </w:r>
      <w:r>
        <w:rPr>
          <w:rFonts w:ascii="Arial" w:cs="Arial" w:eastAsia="Arial" w:hAnsi="Arial"/>
          <w:sz w:val="22"/>
          <w:szCs w:val="22"/>
        </w:rPr>
        <w:t xml:space="preserve">Iya, jadi eh pertama, Pak Akbar, memang yang namanya perubahan itu kan tidak serta-merta. Kan butuh proses. Dan itu perlu adanya sebuah ekosistem. Ekosistem itu yang pertama adalah adanya kemauan daripada kepala daerah. Yang kedua adalah adanya dukungan daripada timnya. Yang ketiga adalah adanya kesadaran masyarakat, dan yang keempat adalah adanya dukungan dari pemerintah pusat, termasuk kalau ini terkait dengan pupuk, ya, dari PT Petrokimia, PT Pupuk Indonesia. Jadi, yang pertama, kita lakukan adalah bagaimana kita terus-menerus memberikan edukasi, memberikan sosialisasi, memberikan pemahaman kepada masyarakat tentang pentingnya pertanian yang ramah lingkungan dan berkelanjutan. Kita gunakan berbagai macam kanal. Mulai dari pertemuan-pertemuan langsung dengan kelompok tani, dengan penyuluh, dengan kepala desa, terus kemudian kita juga gunakan media cetak, media elektronik, radio, sampai juga media sosial. Yang kedua, kita lakukan adalah bagaimana memberikan reward, memberikan apresiasi, memberikan penghargaan kepada kelompok tani atau petani yang sudah mau, sudah berani, sudah mencoba, sudah berhasil, ya, menerapkan pertanian ramah lingkungan ini. Kita berikan piala, kita berikan piagam, kita berikan bantuan bibit, kita berikan bantuan alat-alat pertanian, dan seterusnya. Yang ketiga, kita lakukan adalah bagaimana menyediakan akses. Akses untuk mendapatkan sarana prasarana penunjang. Mulai dari pelatihan, mulai dari pendampingan, mulai dari pemberian bantuan alat, mulai dari bantuan bibit, mulai dari pemberian bantuan pupuk organik itu sendiri. Kita tidak menutup diri, kita tetap akan memberikan subsidi pupuk kimia, tapi dalam jumlah yang terbatas, dan kita arahkan agar masyarakat itu mau beralih kepada penggunaan pupuk organik ini. Yang keempat, kita lakukan adalah bagaimana menciptakan sebuah ekosistem yang mendukung. Mulai dari adanya unit-unit pengolahan pupuk organik di tingkat desa, adanya kelompok-kelompok pengumpul hasil pertanian organik, adanya kemitraan dengan perusahaan-perusahaan yang mau menyerap hasil pertanian organik kita, dan seterusnya. Jadi, ini semua berjalan secara sinergis, terpadu, dan berkesinambungan. Itu saja, Pak Akbar.</w:t>
      </w:r>
    </w:p>
    <w:p>
      <w:pPr>
        <w:spacing w:after="80" w:before="160"/>
      </w:pPr>
      <w:r>
        <w:rPr>
          <w:rFonts w:ascii="Arial" w:cs="Arial" w:eastAsia="Arial" w:hAnsi="Arial"/>
          <w:b/>
          <w:bCs/>
          <w:color w:val="2E75B6"/>
          <w:sz w:val="22"/>
          <w:szCs w:val="22"/>
        </w:rPr>
        <w:t xml:space="preserve">[59:35] </w:t>
      </w:r>
      <w:r>
        <w:rPr>
          <w:rFonts w:ascii="Arial" w:cs="Arial" w:eastAsia="Arial" w:hAnsi="Arial"/>
          <w:sz w:val="22"/>
          <w:szCs w:val="22"/>
        </w:rPr>
        <w:t xml:space="preserve">Pak Bupati, sekali lagi, Pak, saya kembali ke persoalan tadi. Saya kira ini agak dilema bagi kita semua, terutama bagi para pengambil kebijakan. Di satu sisi, kita punya target nasional untuk produksi beras 31 juta ton. Tapi di sisi lain, kita punya program yang memang harus kita dorong, yaitu kemandirian pertanian ramah lingkungan. Kalau kita lihat dari sisi keekonomian, Pak, dari data riset tadi, Pak Akbar menyampaikan, ada penurunan produktivitas yang memang tidak signifikan tapi ada penurunan, tapi kemudian diimbangi dengan penurunan biaya produksi. Nah, Pak Bupati, apa yang Anda sampaikan kepada petani yang mungkin masih ragu-ragu, yang belum mau beralih, dengan angka-angka yang ada ini, Pak? Bagaimana Anda meyakinkan mereka bahwa ini sebenarnya menguntungkan? Nggih, Pak Akbar. Jadi, eh memang data yang disampaikan Pak Akbar itu adalah gambaran umum. Tapi di lapangan yang kita rasakan, yang kita alami, yang kita jalani, itu ternyata tidak demikian, Pak. Jadi, dengan beralih kepada pertanian ramah lingkungan ini, ternyata biaya produksi itu jauh lebih rendah. Kalau penggunaan pupuk kimia itu kan luar biasa mahal. Penggunaan pestisida itu juga luar biasa mahal. Nah, dengan beralih kepada pupuk organik, otomatis biaya produksi itu akan menurun drastis. Yang kedua, tingkat produktivitasnya itu justru meningkat. Memang tidak bisa langsung. Ada prosesnya. Tapi rata-rata petani yang sudah beralih ini, mereka merasakan bahwa produktivitasnya itu meningkat, hasil panennya itu lebih baik, kualitasnya lebih bagus, dan yang terpenting adalah tanahnya itu menjadi sehat kembali. Kalau bicara soal risiko, Pak, petani itu paling takut kalau ada risiko gagal panen. Nah, dengan pertanian ramah lingkungan ini, justru risiko gagal panen itu semakin kecil. Karena apa? Karena tanahnya sehat, unsur haranya cukup, mikroorganisme-nya bagus, sehingga tanaman itu lebih kuat, lebih tahan terhadap serangan hama dan penyakit. Jadi, bagi petani yang masih ragu-ragu, kami terus terus terus terus terus terus terus terus terus terus terus menerus memberikan edukasi, memberikan sosialisasi, memberikan contoh, memberikan bukti nyata, Pak. Kita datangkan petani-petani yang sudah berhasil, kita ajak bicara dengan petani yang masih ragu-ragu. Kita berikan pendampingan, kita berikan pelatihan, kita berikan dukungan. Jadi, tidak ada kata lain kecuali kita harus beralih. Kita harus berubah. Kita harus meninggalkan cara-cara lama yang memang sudah tidak sesuai lagi dengan kondisi saat ini. Itu saja, Pak Akbar.</w:t>
      </w:r>
    </w:p>
    <w:p>
      <w:pPr>
        <w:spacing w:after="80" w:before="160"/>
      </w:pPr>
      <w:r>
        <w:rPr>
          <w:rFonts w:ascii="Arial" w:cs="Arial" w:eastAsia="Arial" w:hAnsi="Arial"/>
          <w:b/>
          <w:bCs/>
          <w:color w:val="2E75B6"/>
          <w:sz w:val="22"/>
          <w:szCs w:val="22"/>
        </w:rPr>
        <w:t xml:space="preserve">[01:01:20] </w:t>
      </w:r>
      <w:r>
        <w:rPr>
          <w:rFonts w:ascii="Arial" w:cs="Arial" w:eastAsia="Arial" w:hAnsi="Arial"/>
          <w:sz w:val="22"/>
          <w:szCs w:val="22"/>
        </w:rPr>
        <w:t xml:space="preserve">Pak Bupati, saya kembali ke Pak Akbar. Ini data risetnya, Pak, yang menarik saya. Kuantitasnya, Pak, yang tadinya 9.000 sekian hektar menjadi 15.000 hektar. Ini kan lompatan yang luar biasa. Dan ini kan pasti didukung oleh program-program yang memang tadi Pak Bupati sampaikan. Nah, terkait dengan ini, Pak, tantangan ke depan ini seperti apa? Dan bagaimana kita akan memastikan bahwa program ini akan berkelanjutan, Pak?</w:t>
      </w:r>
    </w:p>
    <w:p>
      <w:pPr>
        <w:spacing w:after="80" w:before="160"/>
      </w:pPr>
      <w:r>
        <w:rPr>
          <w:rFonts w:ascii="Arial" w:cs="Arial" w:eastAsia="Arial" w:hAnsi="Arial"/>
          <w:b/>
          <w:bCs/>
          <w:color w:val="2E75B6"/>
          <w:sz w:val="22"/>
          <w:szCs w:val="22"/>
        </w:rPr>
        <w:t xml:space="preserve">[01:01:57] </w:t>
      </w:r>
      <w:r>
        <w:rPr>
          <w:rFonts w:ascii="Arial" w:cs="Arial" w:eastAsia="Arial" w:hAnsi="Arial"/>
          <w:sz w:val="22"/>
          <w:szCs w:val="22"/>
        </w:rPr>
        <w:t xml:space="preserve">Ya, jadi memang tantangan ke depan ini adalah bagaimana kita bisa mempertahankan momentum ini, Pak. Karena memang perubahan itu kan tidak mudah. Dan memang kadang ada faktor-faktor eksternal yang bisa mempengaruhi. Misalnya, kalau nanti tiba-tiba pemerintah pusat kembali memberikan pupuk subsidi yang melimpah ruah, mungkin masyarakat akan kembali lagi kepada cara-cara lama. Nah, oleh karena itu, kita harus terus-menerus melakukan edukasi, melakukan sosialisasi, melakukan pendampingan, melakukan pengawasan. Yang kedua, adalah bagaimana kita bisa terus-menerus melakukan inovasi. Inovasi dalam hal teknologi pertanian ramah lingkungan, inovasi dalam hal pasar, inovasi dalam hal pemasaran, inovasi dalam hal produk-produk olahan, dan seterusnya. Yang ketiga, adalah bagaimana kita bisa terus-menerus memperkuat kemitraan. Kemitraan dengan pemerintah pusat, kemitraan dengan pemerintah provinsi, kemitraan dengan perusahaan, kemitraan dengan akademisi, kemitraan dengan masyarakat, dan seterusnya. Sehingga ini semua berjalan secara sinergis, terpadu, dan berkesinambungan. Nah, untuk memastikan program ini berkelanjutan, yang pertama adalah bagaimana kita bisa terus-menerus melibatkan masyarakat. Masyarakat harus merasa memiliki program ini. Masyarakat harus merasa dilibatkan dalam setiap prosesnya. Yang kedua, adalah bagaimana kita bisa terus-menerus melakukan evaluasi dan monitoring. Kita harus terus memantau perkembangannya, kita harus terus melakukan evaluasi, kita harus terus melakukan perbaikan. Yang ketiga, adalah bagaimana kita bisa terus-menerus melakukan regenerasi. Regenerasi petani, regenerasi kepemimpinan, regenerasi program. Supaya ini tidak berhenti di tengah jalan. Itu saja, Pak Akbar.</w:t>
      </w:r>
    </w:p>
    <w:p>
      <w:pPr>
        <w:spacing w:after="80" w:before="160"/>
      </w:pPr>
      <w:r>
        <w:rPr>
          <w:rFonts w:ascii="Arial" w:cs="Arial" w:eastAsia="Arial" w:hAnsi="Arial"/>
          <w:b/>
          <w:bCs/>
          <w:color w:val="2E75B6"/>
          <w:sz w:val="22"/>
          <w:szCs w:val="22"/>
        </w:rPr>
        <w:t xml:space="preserve">[01:03:07] </w:t>
      </w:r>
      <w:r>
        <w:rPr>
          <w:rFonts w:ascii="Arial" w:cs="Arial" w:eastAsia="Arial" w:hAnsi="Arial"/>
          <w:sz w:val="22"/>
          <w:szCs w:val="22"/>
        </w:rPr>
        <w:t xml:space="preserve">Pak Bupati, terima kasih. Saya kembalikan ke Pak Akbar. Pak Refi, saya tidak bisa panjang lebar lagi. Saya hanya ingin menyampaikan kepada Anda, dan seluruh pendengar, apa yang telah kita dengar hari ini. Yang pertama, adalah dari Mas Feri, bahwa kondisi tanah kita sudah rusak. Yang kedua, adalah dari Mas Akbar, bahwa program yang diusung oleh Bupati Ngawi ini bisa menguntungkan petani, Pak. Jadi tidak ada keraguan. Yang ketiga adalah dari Pak Bupati, bahwa di Ngawi ini sudah ada sebuah gerakan yang sudah mulai dari 30 hektar, Pak. Jadi dari 30 hektar, sekarang menjadi 8.900 hektar. Dan targetnya 15.000 hektar. Ini kan sebuah bukti dan fakta. Yang keempat adalah bagaimana keberanian daripada Bupati Ngawi ini untuk kemudian memotong program-program lain yang sifatnya hanya memanjakan, Pak. Ini yang kemudian Pak Bupati ini yang harus kita contoh. Pak Bupati, terima kasih banyak atas waktunya. Saya ucapkan terima kasih juga kepada Mas Feri, Pak Akbar, dan seluruh tim yang telah menyajikan data yang sangat.</w:t>
      </w:r>
    </w:p>
    <w:p>
      <w:pPr>
        <w:spacing w:after="80" w:before="160"/>
      </w:pPr>
      <w:r>
        <w:rPr>
          <w:rFonts w:ascii="Arial" w:cs="Arial" w:eastAsia="Arial" w:hAnsi="Arial"/>
          <w:b/>
          <w:bCs/>
          <w:color w:val="2E75B6"/>
          <w:sz w:val="22"/>
          <w:szCs w:val="22"/>
        </w:rPr>
        <w:t xml:space="preserve">[01:03:58] </w:t>
      </w:r>
      <w:r>
        <w:rPr>
          <w:rFonts w:ascii="Arial" w:cs="Arial" w:eastAsia="Arial" w:hAnsi="Arial"/>
          <w:sz w:val="22"/>
          <w:szCs w:val="22"/>
        </w:rPr>
        <w:t xml:space="preserve">Luar biasa. Terima kasih. Sama-sama. terbatas satu bahkan tidak ada. Semoga tidak saja. Sebagai orang Bugis tak elok rasanya tak lengkap kalau tak makan nasi.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2026-08-16T18:45:51.172Z</dcterms:created>
  <dcterms:modified xsi:type="dcterms:W3CDTF">2026-08-16T18:45:51.172Z</dcterms:modified>
</cp:coreProperties>
</file>

<file path=docProps/custom.xml><?xml version="1.0" encoding="utf-8"?>
<Properties xmlns="http://schemas.openxmlformats.org/officeDocument/2006/custom-properties" xmlns:vt="http://schemas.openxmlformats.org/officeDocument/2006/docPropsVTypes"/>
</file>