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"INI JAWABAN PROF. JIMLY SOAL SIAPA PIHAK LUAR YANG INTERVENSI MK"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https://www.youtube.com/watch?v=iy9t4B4rDpo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an interview with Professor Jimly Asshidiq, the Chairperson of the Honorary Council of the Constitutional Court (MKMK), discussing the recent controversial decision by the Constitutional Court (MK) and its implications. Professor Asshidiq, a co-founder of the MK, reflects on its historical role in upholding democracy and contrasts its past praise with its current public image, which has been severely damaged by recent events. The interview delves into the alleged intervention and conflicts of interest surrounding the MK's decision, particularly concerning the presidential candidate age limit, and explores the role and powers of the MKMK in addressing these issues.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Professor Jimly Asshidiq begins by acknowledging the significant public outcry and the term "Mahkamah Keluarga" (Family Court) being used to describe the Constitutional Court, indicating a severe erosion of public trust. He notes that while no direct presidential intervention was found in the MK's decision, there were internal initiatives that raised concerns. Asshidiq emphasizes that the MK, historically lauded for its role in democracy, now faces worse public perception than the Supreme Court, which has seen its own share of scandals. He points to the recent decision on presidential candidacy age as a key factor in this decline, lamenting that the MK's integrity is being questioned by the public.</w:t>
      </w:r>
    </w:p>
    <w:p>
      <w:pPr>
        <w:spacing w:after="60"/>
      </w:pPr>
      <w:r>
        <w:rPr>
          <w:rFonts w:ascii="Arial" w:cs="Arial" w:eastAsia="Arial" w:hAnsi="Arial"/>
          <w:sz w:val="22"/>
          <w:szCs w:val="22"/>
        </w:rPr>
        <w:t xml:space="preserve">The discussion then shifts to the specific case and the role of the MKMK. Asshidiq clarifies that while the MKMK's primary role is to enforce the code of ethics for judges, the recent situation has led to broader discussions about the MK's decisions. He highlights a novel legal challenge brought by a student from a law faculty, which questions the election law amended due to the MK's decision, rather than the MK's decision itself. Asshidiq praises this approach as a legitimate way to challenge regulations, even if it is too late for the current election cycle, suggesting it sets a precedent for future elections. He also touches upon the internal deliberations of the MK, noting a change in how judges formulate decisions, with some dissenting judges no longer participating in the drafting of the final ruling, a departure from his own time.</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controversy surrounding the Constitutional Court's decision and the resulting decline in public trust pose a significant challenge to Indonesia's democratic institutions. The interview underscores the critical need for transparency and integrity within the judiciary, particularly the Constitutional Court, to maintain public confidence and uphold the rule of law. The discussion also highlights the evolving legal landscape and the role of civil society, such as students, in challenging established norms and demanding accountability from state institutions.</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host of "akbarfaizaluncensored")</w:t>
      </w:r>
    </w:p>
    <w:p>
      <w:pPr>
        <w:spacing w:after="60"/>
      </w:pPr>
      <w:r>
        <w:rPr>
          <w:rFonts w:ascii="Arial" w:cs="Arial" w:eastAsia="Arial" w:hAnsi="Arial"/>
          <w:sz w:val="22"/>
          <w:szCs w:val="22"/>
        </w:rPr>
        <w:t xml:space="preserve">*   **Guest:** Professor Jimly Asshidiq (Chairperson of the Honorary Council of the Constitutional Court (MKMK), former Chief Justice of the Constitutional Court, co-founder of the MK)</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Public Dissatisfaction and "Family Court":** The host introduces the discussion by referencing public sentiment and the term "Mahkamah Keluarga" (Family Court) used to describe the Constitutional Court (MK), indicating widespread dissatisfaction and perceived conflicts of interest. Professor Jimly Asshidiq acknowledges this sentiment and the damage to the MK's image.</w:t>
      </w:r>
    </w:p>
    <w:p>
      <w:pPr>
        <w:spacing w:after="60"/>
      </w:pPr>
      <w:r>
        <w:rPr>
          <w:rFonts w:ascii="Arial" w:cs="Arial" w:eastAsia="Arial" w:hAnsi="Arial"/>
          <w:sz w:val="22"/>
          <w:szCs w:val="22"/>
        </w:rPr>
        <w:t xml:space="preserve">*   **[01:05] Role of MKMK:** The interview announces Professor Jimly Asshidiq as the Chairperson of the Honorary Council of the Constitutional Court (MKMK), tasked with addressing issues related to the MK's decisions and conduct.</w:t>
      </w:r>
    </w:p>
    <w:p>
      <w:pPr>
        <w:spacing w:after="60"/>
      </w:pPr>
      <w:r>
        <w:rPr>
          <w:rFonts w:ascii="Arial" w:cs="Arial" w:eastAsia="Arial" w:hAnsi="Arial"/>
          <w:sz w:val="22"/>
          <w:szCs w:val="22"/>
        </w:rPr>
        <w:t xml:space="preserve">*   **[02:08] Historical Context of the MK:** Professor Asshidiq, a co-founder of the MK 20 years prior, reflects on its historical role in upholding the constitution and democracy, recalling past praise both domestically and internationally.</w:t>
      </w:r>
    </w:p>
    <w:p>
      <w:pPr>
        <w:spacing w:after="60"/>
      </w:pPr>
      <w:r>
        <w:rPr>
          <w:rFonts w:ascii="Arial" w:cs="Arial" w:eastAsia="Arial" w:hAnsi="Arial"/>
          <w:sz w:val="22"/>
          <w:szCs w:val="22"/>
        </w:rPr>
        <w:t xml:space="preserve">*   **[02:38] MK vs. MA (Supreme Court) Reputation:** Asshidiq contrasts the MK's historical positive image with the Supreme Court's (MA) current poor reputation due to scandals. However, he notes that recent events have caused the MK's public image to drop even lower than the MA's.</w:t>
      </w:r>
    </w:p>
    <w:p>
      <w:pPr>
        <w:spacing w:after="60"/>
      </w:pPr>
      <w:r>
        <w:rPr>
          <w:rFonts w:ascii="Arial" w:cs="Arial" w:eastAsia="Arial" w:hAnsi="Arial"/>
          <w:sz w:val="22"/>
          <w:szCs w:val="22"/>
        </w:rPr>
        <w:t xml:space="preserve">*   **[03:41] Previous MK Scandals vs. Current Situation:** He mentions past scandals involving MK judges (Mukhtar, Patrialis) but emphasizes that the current situation is particularly severe, leading to the "Mahkamah Keluarga" label.</w:t>
      </w:r>
    </w:p>
    <w:p>
      <w:pPr>
        <w:spacing w:after="60"/>
      </w:pPr>
      <w:r>
        <w:rPr>
          <w:rFonts w:ascii="Arial" w:cs="Arial" w:eastAsia="Arial" w:hAnsi="Arial"/>
          <w:sz w:val="22"/>
          <w:szCs w:val="22"/>
        </w:rPr>
        <w:t xml:space="preserve">*   **[20:09] Legal Reasoning on Candidate Age Limit:** The discussion delves into the MK's decision regarding the presidential candidate age limit. Asshidiq explains that a law that was previously rejected was re-examined, leading to a 5-4 decision.</w:t>
      </w:r>
    </w:p>
    <w:p>
      <w:pPr>
        <w:spacing w:after="60"/>
      </w:pPr>
      <w:r>
        <w:rPr>
          <w:rFonts w:ascii="Arial" w:cs="Arial" w:eastAsia="Arial" w:hAnsi="Arial"/>
          <w:sz w:val="22"/>
          <w:szCs w:val="22"/>
        </w:rPr>
        <w:t xml:space="preserve">*   **[39:39] Judicial Review vs. Legislator's Role:** Asshidiq draws a parallel between the MK and the DPR (Parliament) as "legislators," with the MK performing "negative legislation" through judicial review. He distinguishes this from criminal courts or administrative courts.</w:t>
      </w:r>
    </w:p>
    <w:p>
      <w:pPr>
        <w:spacing w:after="60"/>
      </w:pPr>
      <w:r>
        <w:rPr>
          <w:rFonts w:ascii="Arial" w:cs="Arial" w:eastAsia="Arial" w:hAnsi="Arial"/>
          <w:sz w:val="22"/>
          <w:szCs w:val="22"/>
        </w:rPr>
        <w:t xml:space="preserve">*   **[40:09] Student's Legal Challenge:** A student from a law faculty filed a challenge not against the MK's decision itself, but against the election law that was changed due to the MK's ruling. Asshidiq praises this as a correct legal approach, though it is too late for the current election.</w:t>
      </w:r>
    </w:p>
    <w:p>
      <w:pPr>
        <w:spacing w:after="60"/>
      </w:pPr>
      <w:r>
        <w:rPr>
          <w:rFonts w:ascii="Arial" w:cs="Arial" w:eastAsia="Arial" w:hAnsi="Arial"/>
          <w:sz w:val="22"/>
          <w:szCs w:val="22"/>
        </w:rPr>
        <w:t xml:space="preserve">*   **[41:10] Changes in MK Decision-Making Process:** Asshidiq points out a procedural change where judges who dissent in the initial vote no longer participate in formulating the reasoning for the final decision, contrasting it with his past experience.</w:t>
      </w:r>
    </w:p>
    <w:p>
      <w:pPr>
        <w:spacing w:after="60"/>
      </w:pPr>
      <w:r>
        <w:rPr>
          <w:rFonts w:ascii="Arial" w:cs="Arial" w:eastAsia="Arial" w:hAnsi="Arial"/>
          <w:sz w:val="22"/>
          <w:szCs w:val="22"/>
        </w:rPr>
        <w:t xml:space="preserve">*   **[41:58] MKMK's Limited Scope:** He reiterates that the MKMK's authority is primarily focused on code of ethics violations for judges, not on overturning MK decisions directly.</w:t>
      </w:r>
    </w:p>
    <w:p>
      <w:pPr>
        <w:spacing w:after="60"/>
      </w:pPr>
      <w:r>
        <w:rPr>
          <w:rFonts w:ascii="Arial" w:cs="Arial" w:eastAsia="Arial" w:hAnsi="Arial"/>
          <w:sz w:val="22"/>
          <w:szCs w:val="22"/>
        </w:rPr>
        <w:t xml:space="preserve">*   **[44:02] Retroactive Application Concerns:** The host raises concerns that the MK's decision on the age limit appears to be applied retroactively, which is contrary to the principle that MK decisions should apply prospectively. Asshidiq acknowledges this as a valid concern and a point of debate.</w:t>
      </w:r>
    </w:p>
    <w:p>
      <w:pPr>
        <w:spacing w:after="60"/>
      </w:pPr>
      <w:r>
        <w:rPr>
          <w:rFonts w:ascii="Arial" w:cs="Arial" w:eastAsia="Arial" w:hAnsi="Arial"/>
          <w:sz w:val="22"/>
          <w:szCs w:val="22"/>
        </w:rPr>
        <w:t xml:space="preserve">*   **[45:07] Interpretation vs. Legal Change:** The debate on whether the MK's action was an interpretation or a fundamental change of law is discussed. Asshidiq agrees it represents a significant change.</w:t>
      </w:r>
    </w:p>
    <w:p>
      <w:pPr>
        <w:spacing w:after="60"/>
      </w:pPr>
      <w:r>
        <w:rPr>
          <w:rFonts w:ascii="Arial" w:cs="Arial" w:eastAsia="Arial" w:hAnsi="Arial"/>
          <w:sz w:val="22"/>
          <w:szCs w:val="22"/>
        </w:rPr>
        <w:t xml:space="preserve">*   **[46:10] Future Actions and Public Trust:** Asshidiq suggests that the government, DPR, and MK must address these issues, possibly through legislative revisions, emphasizing that MK decisions should generally apply prospectively to avoid creating further problems.</w:t>
      </w:r>
    </w:p>
    <w:p>
      <w:pPr>
        <w:spacing w:after="60"/>
      </w:pPr>
      <w:r>
        <w:rPr>
          <w:rFonts w:ascii="Arial" w:cs="Arial" w:eastAsia="Arial" w:hAnsi="Arial"/>
          <w:sz w:val="22"/>
          <w:szCs w:val="22"/>
        </w:rPr>
        <w:t xml:space="preserve">*   **[01:00:00] Professor Nurul Usman's Conflict of Interest:** The discussion revisits the issue of potential conflict of interest concerning Professor Nurul Usman, a member of the MK. It is clarified that the MKMK's recommendation for him to recuse himself from specific election-related cases was implemented.</w:t>
      </w:r>
    </w:p>
    <w:p>
      <w:pPr>
        <w:spacing w:after="60"/>
      </w:pPr>
      <w:r>
        <w:rPr>
          <w:rFonts w:ascii="Arial" w:cs="Arial" w:eastAsia="Arial" w:hAnsi="Arial"/>
          <w:sz w:val="22"/>
          <w:szCs w:val="22"/>
        </w:rPr>
        <w:t xml:space="preserve">*   **[01:01:09] Recusal from Specific Cases:** It's specified that Usman must recuse himself from presidential election disputes and legislative/regional head election disputes involving his party (PSI).</w:t>
      </w:r>
    </w:p>
    <w:p>
      <w:pPr>
        <w:spacing w:after="60"/>
      </w:pPr>
      <w:r>
        <w:rPr>
          <w:rFonts w:ascii="Arial" w:cs="Arial" w:eastAsia="Arial" w:hAnsi="Arial"/>
          <w:sz w:val="22"/>
          <w:szCs w:val="22"/>
        </w:rPr>
        <w:t xml:space="preserve">*   **[01:01:46] New MKMK Composition:** Asshidiq expresses confidence in the current composition of the MKMK, believing they can work towards restoring public trust.</w:t>
      </w:r>
    </w:p>
    <w:p>
      <w:pPr>
        <w:spacing w:after="60"/>
      </w:pPr>
      <w:r>
        <w:rPr>
          <w:rFonts w:ascii="Arial" w:cs="Arial" w:eastAsia="Arial" w:hAnsi="Arial"/>
          <w:sz w:val="22"/>
          <w:szCs w:val="22"/>
        </w:rPr>
        <w:t xml:space="preserve">*   **[01:02:17] Founding Principles of the MK:** Asshidiq recounts the humble beginnings of the MK, emphasizing its role not just as a guardian of the constitution but also of Pancasila.</w:t>
      </w:r>
    </w:p>
    <w:p>
      <w:pPr>
        <w:spacing w:after="60"/>
      </w:pPr>
      <w:r>
        <w:rPr>
          <w:rFonts w:ascii="Arial" w:cs="Arial" w:eastAsia="Arial" w:hAnsi="Arial"/>
          <w:sz w:val="22"/>
          <w:szCs w:val="22"/>
        </w:rPr>
        <w:t xml:space="preserve">*   **[01:02:49] "Mahkamah Keluarga" and Rationality:** He reiterates the need for sound reasoning ("akal sehat") to prevail over "cunning" or "insincere" approaches ("akal bulus dan akal tulus"), referencing the "Mahkamah Keluarga" label.</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**[00:32]** "If this were made into a film, I'm sure it would be a box office hit. And the film's title would be 'The Constitutional Court'."</w:t>
      </w:r>
    </w:p>
    <w:p>
      <w:pPr>
        <w:spacing w:after="60"/>
      </w:pPr>
      <w:r>
        <w:rPr>
          <w:rFonts w:ascii="Arial" w:cs="Arial" w:eastAsia="Arial" w:hAnsi="Arial"/>
          <w:sz w:val="22"/>
          <w:szCs w:val="22"/>
        </w:rPr>
        <w:t xml:space="preserve">*   **[03:08]** "Throughout 20 years, the MK has always been praised. The Supreme Court (MA) has always been cursed. That's the pattern. Until now, the Supreme Court is in a slump. One Supreme Court Justice is in prison, another is on trial though acquitted, but it's still a case. The Secretary-General was imprisoned. One is still under process. The point is, the Supreme Court is currently in a slump. But according to surveys, public image and trust in the MK is worse than the Supreme Court. Why is that?"</w:t>
      </w:r>
    </w:p>
    <w:p>
      <w:pPr>
        <w:spacing w:after="60"/>
      </w:pPr>
      <w:r>
        <w:rPr>
          <w:rFonts w:ascii="Arial" w:cs="Arial" w:eastAsia="Arial" w:hAnsi="Arial"/>
          <w:sz w:val="22"/>
          <w:szCs w:val="22"/>
        </w:rPr>
        <w:t xml:space="preserve">*   **[03:41]** "This is why. Because of recent events. Plus this latest case. So I, oh my. But haven't there been cases at the MK before, right? Like Judge Mukhtar, and then who else? Patrialis, right? But it went up and down. But this current situation, oh my. Troublesome. According to Kompas surveys, the image is..."</w:t>
      </w:r>
    </w:p>
    <w:p>
      <w:pPr>
        <w:spacing w:after="60"/>
      </w:pPr>
      <w:r>
        <w:rPr>
          <w:rFonts w:ascii="Arial" w:cs="Arial" w:eastAsia="Arial" w:hAnsi="Arial"/>
          <w:sz w:val="22"/>
          <w:szCs w:val="22"/>
        </w:rPr>
        <w:t xml:space="preserve">*   **[44:34]** "But sometimes people say, Prof, this isn't a cancellation, but an interpretation. That's what's interesting sometimes. But if it's 5-4, it means it's a majority. Okay. But once there's a new norm, the old norm automatically becomes invalid."</w:t>
      </w:r>
    </w:p>
    <w:p>
      <w:pPr>
        <w:spacing w:after="60"/>
      </w:pPr>
      <w:r>
        <w:rPr>
          <w:rFonts w:ascii="Arial" w:cs="Arial" w:eastAsia="Arial" w:hAnsi="Arial"/>
          <w:sz w:val="22"/>
          <w:szCs w:val="22"/>
        </w:rPr>
        <w:t xml:space="preserve">*   **[01:02:49]** "That's called Pancasila and the Constitution. Now, it's not just guarding the Constitution, but also guarding Pancasila. That's why it's called the Constitutional Court, not the Basic Law Court, I said. What's more, the Family Court."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Jadi terbukti ada benturan kepentingan. Dan yang lebih gawat lagi, ini tidak dirasakan dengan alasan sudah biasa. Dan emosi ini, eh, ya, itu bukan hanya orang biasa, bukan mahasiswa. Elit, tokoh-tokoh yang tadi disebut itu. Tidak ditemukan presiden melakukan intervensi langsung. Tidak ada. Terhadap putus akhirnya keputusan kasus ini. Oke. Tapi bahwa ditemukan ada inisiatif dari, ya, dari dalam.</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Termasuk misalnya. Jika dibuat dalam bentuk film. Maka film ini saya yakin akan box office. Dan judul filmnya itu adalah Mahkamah Konstitusi. Oleh banyak pihak. Kemudian muncul istilah Mahkamah Keluarga. Begitulah tampaknya adanya dan jadinya di masyarakat. Atas nama media sosial, teknologi. Semua hal itu tak ada lagi yang bisa disembunyikan.</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Dan menyangkut dengan putusan Mahkamah Konstitusi itu memang luar biasa. Masih terasa sekarang. Dan efeknya itu, padat psikologis, pertarungan calon presiden. Kita akan berbicara itu dalam kesempatan yang lain. Tapi saya mengundang orang yang mengambil tanggung jawab terbesar. Menyangkut dengan putusan itu. Ketua Majelis Kehormatan Mahkamah Konstitusi. MKMK. MKMK. MKMK-nya MK.</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MK-nya MK. Yang terhormat. Orang yang saya hormati Profesor Jimly Asshidiq. Abang, terima kasih. Yang kedua kalinya, Bang, ya? Haah, iya. Iya, yang kedua kalinya. Dulu yang pertama dulu, ya? Yang pertama. Tapi belum ada Mahkamah-mahamah. Iya. Bang, saya harus mendengarkan penonton saya. Yang meminta Abang diundang. Untuk menjelaskan kepada kita. Memang tampaknya sudah ada beberapa tayangannya, Prof, di beberapa tempat, ya. Tapi mereka tetap berharap Abang hadir di sini. Nah, untuk kitalah kita hadir di sini.</w:t>
      </w:r>
    </w:p>
    <w:p>
      <w:pPr>
        <w:spacing w:after="80" w:before="160"/>
      </w:pPr>
      <w:r>
        <w:rPr>
          <w:rFonts w:ascii="Arial" w:cs="Arial" w:eastAsia="Arial" w:hAnsi="Arial"/>
          <w:b/>
          <w:bCs/>
          <w:color w:val="2E75B6"/>
          <w:sz w:val="22"/>
          <w:szCs w:val="22"/>
        </w:rPr>
        <w:t xml:space="preserve">[02:08] </w:t>
      </w:r>
      <w:r>
        <w:rPr>
          <w:rFonts w:ascii="Arial" w:cs="Arial" w:eastAsia="Arial" w:hAnsi="Arial"/>
          <w:sz w:val="22"/>
          <w:szCs w:val="22"/>
        </w:rPr>
        <w:t xml:space="preserve">Kami ingin tahu sebenarnya, Prof. Bagaimana sejarah MK, terus kemudian tentang MKMK sendiri. Dan pada bagian ini, pernahkah terjadi seperti ini sebelumnya? Ini supaya kita mengantar pada diskusi kita yang saya yakin akan dalam nantinya. Monggo, silakan, Prof. Iya, terima kasih, terima kasih banyak ini. Saya dengan MK ini punya hubungan sejarah. Saya pendiri 20 tahun yang lalu. Jadi, sejak berdiri MK ini. Sering menerima pujian. Dalam dan luar negeri.</w:t>
      </w:r>
    </w:p>
    <w:p>
      <w:pPr>
        <w:spacing w:after="80" w:before="160"/>
      </w:pPr>
      <w:r>
        <w:rPr>
          <w:rFonts w:ascii="Arial" w:cs="Arial" w:eastAsia="Arial" w:hAnsi="Arial"/>
          <w:b/>
          <w:bCs/>
          <w:color w:val="2E75B6"/>
          <w:sz w:val="22"/>
          <w:szCs w:val="22"/>
        </w:rPr>
        <w:t xml:space="preserve">[02:38] </w:t>
      </w:r>
      <w:r>
        <w:rPr>
          <w:rFonts w:ascii="Arial" w:cs="Arial" w:eastAsia="Arial" w:hAnsi="Arial"/>
          <w:sz w:val="22"/>
          <w:szCs w:val="22"/>
        </w:rPr>
        <w:t xml:space="preserve">Banyak sekali kasus-kasus yang kita putus. Dalam mengawal konstitusi dan demokrasi di Indonesia. Termasuk dulu yang paling terkenal itu, waktu kami memutus membatalkan undang-undang nomor 15 tahun 2003 tentang terorisme. Terorisme nomor 15, tetap berlaku, tapi yang nomor 16. Yang diberlakukan ke peristiwa bom Bali. Akan dibatalkan. Oke. Ah, itu membuat MK Republik ini terkenal seluruh dunia. Karena zaman itu, George Bush sedang kampanye global war against terorisme. Nah, jadi memang banyak sekali putusan. Nah, maka dalam sejarah, ya.</w:t>
      </w:r>
    </w:p>
    <w:p>
      <w:pPr>
        <w:spacing w:after="80" w:before="160"/>
      </w:pPr>
      <w:r>
        <w:rPr>
          <w:rFonts w:ascii="Arial" w:cs="Arial" w:eastAsia="Arial" w:hAnsi="Arial"/>
          <w:b/>
          <w:bCs/>
          <w:color w:val="2E75B6"/>
          <w:sz w:val="22"/>
          <w:szCs w:val="22"/>
        </w:rPr>
        <w:t xml:space="preserve">[03:08] </w:t>
      </w:r>
      <w:r>
        <w:rPr>
          <w:rFonts w:ascii="Arial" w:cs="Arial" w:eastAsia="Arial" w:hAnsi="Arial"/>
          <w:sz w:val="22"/>
          <w:szCs w:val="22"/>
        </w:rPr>
        <w:t xml:space="preserve">MK itu selalu dipuji. MA selalu dimaki. Gitu loh. Itu anunya. Selama 20 tahun. Sampai sekarang Mahkamah Agung sedang terpuruk. Hakim Agungnya satu masuk penjara, satu lagi diadili walaupun bebas, tapi kan perkara. Satu sekjen, sekjennya sudah masuk penjara. Satu masih diproses. Intinya Mahkamah Agung ini sekarang lagi terpuruk. Tapi menurut hasil survei, image, kepercayaan publik kepada MK lebih buruk dari Mahkamah Agung. Kenapa begitu? Ah, itu dia. Karena peristiwa-peristiwa akhir-akhir ini. Nah, ditambah lagi dengan kasus terakhir ini. Jadi saya, waduh. Tapi kan juga dalam hal seperti itu, selain di Mahkamah Agung, kan di MK juga pernah terjadi, Bang?</w:t>
      </w:r>
    </w:p>
    <w:p>
      <w:pPr>
        <w:spacing w:after="80" w:before="160"/>
      </w:pPr>
      <w:r>
        <w:rPr>
          <w:rFonts w:ascii="Arial" w:cs="Arial" w:eastAsia="Arial" w:hAnsi="Arial"/>
          <w:b/>
          <w:bCs/>
          <w:color w:val="2E75B6"/>
          <w:sz w:val="22"/>
          <w:szCs w:val="22"/>
        </w:rPr>
        <w:t xml:space="preserve">[03:41] </w:t>
      </w:r>
      <w:r>
        <w:rPr>
          <w:rFonts w:ascii="Arial" w:cs="Arial" w:eastAsia="Arial" w:hAnsi="Arial"/>
          <w:sz w:val="22"/>
          <w:szCs w:val="22"/>
        </w:rPr>
        <w:t xml:space="preserve">Itulah. Hakim Mukhtar, terus ada lagi siapa dulu? Patrialis, gitu kan? Nah, tapi kan naik turun naik turun tuh. Tapi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w:t>
      </w:r>
    </w:p>
    <w:p>
      <w:pPr>
        <w:spacing w:after="80" w:before="160"/>
      </w:pPr>
      <w:r>
        <w:rPr>
          <w:rFonts w:ascii="Arial" w:cs="Arial" w:eastAsia="Arial" w:hAnsi="Arial"/>
          <w:b/>
          <w:bCs/>
          <w:color w:val="2E75B6"/>
          <w:sz w:val="22"/>
          <w:szCs w:val="22"/>
        </w:rPr>
        <w:t xml:space="preserve">[04:12] </w:t>
      </w:r>
      <w:r>
        <w:rPr>
          <w:rFonts w:ascii="Arial" w:cs="Arial" w:eastAsia="Arial" w:hAnsi="Arial"/>
          <w:sz w:val="22"/>
          <w:szCs w:val="22"/>
        </w:rPr>
        <w:t xml:space="preserve">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[04:45]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[05:16]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[05:47]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[06:47]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[07:19]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[07:50]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[08:21]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[08:51]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[09:53] </w:t>
      </w:r>
      <w:r>
        <w:rPr>
          <w:rFonts w:ascii="Arial" w:cs="Arial" w:eastAsia="Arial" w:hAnsi="Arial"/>
          <w:sz w:val="22"/>
          <w:szCs w:val="22"/>
        </w:rPr>
        <w:t xml:space="preserve">yang menjadi ukuran kita adalah bahwa MK. Ini selalu dipuji. MA selalu dimaki. Gitu loh. Tapi image yang sekarang ini, waduh, repot. Ya menurut survei Kom**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[10:24]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[10:55]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[11:25]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[12:58]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[13:29]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[13:59]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[14:29]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[15:32]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[16:03]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[16:33]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[17:03]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[18:06]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[18:37]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[19:07]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[19:37]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[20:09]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[20:40]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[21:11]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[21:41]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[22:11]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[22:43]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[23:14]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[23:45]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[24:15]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[24:45]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[25:17]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[25:48]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[26:19]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[26:49]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[27:19]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[27:51]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[28:22]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[28:53]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[29:23]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[29:53]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[30:25]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[30:56]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[32:59]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[34:31]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[36:35]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[37:05]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w:t>
      </w:r>
    </w:p>
    <w:p>
      <w:pPr>
        <w:spacing w:after="80" w:before="160"/>
      </w:pPr>
      <w:r>
        <w:rPr>
          <w:rFonts w:ascii="Arial" w:cs="Arial" w:eastAsia="Arial" w:hAnsi="Arial"/>
          <w:b/>
          <w:bCs/>
          <w:color w:val="2E75B6"/>
          <w:sz w:val="22"/>
          <w:szCs w:val="22"/>
        </w:rPr>
        <w:t xml:space="preserve">[37:35] </w:t>
      </w:r>
      <w:r>
        <w:rPr>
          <w:rFonts w:ascii="Arial" w:cs="Arial" w:eastAsia="Arial" w:hAnsi="Arial"/>
          <w:sz w:val="22"/>
          <w:szCs w:val="22"/>
        </w:rPr>
        <w:t xml:space="preserve">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w:t>
      </w:r>
    </w:p>
    <w:p>
      <w:pPr>
        <w:spacing w:after="80" w:before="160"/>
      </w:pPr>
      <w:r>
        <w:rPr>
          <w:rFonts w:ascii="Arial" w:cs="Arial" w:eastAsia="Arial" w:hAnsi="Arial"/>
          <w:b/>
          <w:bCs/>
          <w:color w:val="2E75B6"/>
          <w:sz w:val="22"/>
          <w:szCs w:val="22"/>
        </w:rPr>
        <w:t xml:space="preserve">[38:38] </w:t>
      </w:r>
      <w:r>
        <w:rPr>
          <w:rFonts w:ascii="Arial" w:cs="Arial" w:eastAsia="Arial" w:hAnsi="Arial"/>
          <w:sz w:val="22"/>
          <w:szCs w:val="22"/>
        </w:rPr>
        <w:t xml:space="preserve">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Cuman saya ingin mengingatkan bahwa terlepas dari berbagai macam argumen yang ada, yang menjadi ukuran kita adalah bahwa MK. Ini selalu dipuji. MA selalu dimaki. 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Gitu loh. Tapi image yang sekarang ini, waduh, repot. Ya menurut survei Kompas itu, image-nya itu. Nah, yang lebih parah itu dengan kasus terakhir ini. Jadi Mahkamah Keluarga. Saya tidak tega ini. Iya. Tapi tidaklah itu. Sebenarnya saya tidak terlalu ambil pusing. Apa yang menjadi keputusan, ya, saya jalani saja. Cuman saya ingin mengingatkan bahwa terlepas dari berbagai macam argumen yang ada, yang menjadi ukuran kita adalah bahwa MK. Ini selalu dipuji. MA selalu dimaki. ada pasal yang mengatur kalau hakim tidak mengundurkan diri, putusannya tidak sah. Ya, itu pasal 17 ayat 6. Tapi ini undang-undang berlaku umum untuk semua hakim. kecuali yang secara khusus sudah diatur. Nah, kalau di MK itu ada undang-undang MK sendiri dan juga ada aturan konstitusi lebih tinggi. bahwa putusan MK itu final. Gitu loh. Nah, karena ini menyangkut aturan main. Jadi itu sebabnya, DPR dan MK itu oleh Hans Kelsen, penggagas pertama perpasang-pasang segeristob di Austria. Dua-duanya disebutnya legislator. Nah, cuma yang satu negatif legi sliter, parlemen itu positif legi sliter. Misalnya, anggota DPR sudah memutus undang-undang. Tibo-tiba ketangkap tangan. Batal nggak? Kan nggak. Pansusnya itu ditangkap tangan, masuk penjara semua. Apakah itu berakibat kepada undang-undang? Tidak. Undang-undangnya sudah sah dalam 30 hari. tidak diteken oleh presiden pun harus diundangkan. Ya, itu contohnya. Karena ini menyangkut norma umum. Beda dengan peradilan pidana, mengadili orang. Oke. Peradilan tun, itu mengadili keputusan administrasi. Pengadilan agama, menceraikan orang. Beda. Ini yudisial review menyangkut norma umum. Sama dengan DPR. Undang-undang sudah disahkan DPR berlaku. Tetapi dalam kasus ini, Prof, saya tentu saja menerima pikiran itu. Harus menerima. Sebagai sebagai orang yang pernah membuat banyak undang-undang, tentu saja seperti itulah ceritanya, gitu kan. Lagilagi sebenarnya ini kan ilmunya Pak Prof, enggak kita pakai ini kan. Tetapi pada kasus ini, ada banyak problem, ada banyak pertimbangan yang orang berharap Pak Prof pikirkan, termasuk ketika keputusan itu diambil. Menyangkut soal pimpinan nasional. Meskipun hanya Wapres atau Cawapres, masih Cawapres sekarang. Tetapi itu adalah posisi warga negara luar biasa yang dalamnya Prof kepada saya yang saya siap saya pahami adalah ini warga negara luar biasa yang tidak bisa dijangkau dengan undang-undang biasa. Nah, itulah kemudian banyak orang memprotes, apalagi melihat bagaimana mekanismenya. Ada orang mengatakan begini. Bisakah Pak Prof Jim sebagai ketua MK MK melihat hal di luar dari apa yang Abang jelaskan tadi dengan mengikuti logika-logika umum yang ada, dengan melihat progresivitas yang terjadi dalam negara kita. Ambil sikap dong. Itu, itulah yang dibahas dalam sidang. Itu 15 guru besar. Saya tantang. Silakan keluar teorinya mana. Yang botak lima kali itu. Tapi tidak ada yang meyakinkan. Enggak ada yang meyakinkan. Nah, yang meyakinkan saya malah ada mahasiswa. Mahasiswa. Mahasiswa Fakultas Hukum Universitas NU. Oke. Dia tidak mempersoalkan putusan MK. Tapi dia mempersoalkan undang-undang pemilu yang barusan berubah karena putusan MK. Nah, itu lain. Jadi objektum litis, objek perkaranya, bukan putusan MK yang sudah final dan mengikat. Tapi undang-undang yang berubah sesudah putusan MK. Ini kan legislator juga. Nah, maka dia persoalkan. Ini pasal mengatur mengenai syarat calon usia ini, ini bertentangan dengan konstitusi. Dia bilang kan begitu. Tapi dengan catatan. Saya minta yang memeriksa perkara nanti. Tidak termasuk Anum Usman. Cukup 8 orang. Karena dalam undang-undang kekuasaan kehakiman pasal 17 ayat 1 itu ada namanya hak ingkar. Oke. Jadi pihak yang berperkara boleh dia ingkar untuk diadili oleh seorang hakim. Nah, maka kalau komposisinya cuman 4, bisa berubah itu. Bisa berubah pendapat 8 orang itu. Nah, jadi saya puji. Ini cara yang benar untuk mengubah ketentuan mengenai syarat usia capres. Cuma kalian kenapa telat. Karena saya bilang sebentar lagi. Sudah. Nah terbukti, mereka sudah disidang. Perkaranya nomor 141, sudah sidang pendahuluan. Tapi kan baru sidang pendahuluan. Sudah datang hari Senin. Senin itu sudah ada pengucapan sumpah. Senin sorenya sudah penetapan paslon resmi. Selasa malam sudah nomor urut. Jadi kalaupun berubah itu undang-undang. Ya harus berlaku untuk 2029. Karena tahapannya sudah jalan. Jadi tidak untuk yang sekarang. Dan ini penting ya. Meskipun kita suka, tidak suka. Kita ini harus belajar gitu. Inilah mekanisme bernegara. Kita tidak suka tapi ya begitu. Akhirnya nanti. Ya udah. 3 bulan lagi. Ya udah nggak usah pilih yang nggak suka. Kan gampang sekali. Bahwa ini jadi pelajaran, iya. Tapi akhirnya kan kita ini harus move on. Gitu loh. Ada yang kecewa, biasa aja. Ini permainan hidup ini bernegara itu. Ha, gitu loh. Tapi kita harus mengawal supaya ada kualitas dan integritas dalam mengambil keputusan. Maka kita sudah putus gitu loh. Ya ya ya. E bang. Sebagai orang yang realistis tentu saja saya saya setuju itu dan ya mau apa lagi tidak punya pilihan seperti itulah. Tetapi yang sebenarnya yang orang apa namanya ini pikirkan itu adalah. Itu undang-undang bikin DPR itu. Itu banyak yang demo selalu. Itu Anda tidak puas orang. Enggak puas. Yang sama maksudnya begitu Pak. Yang saya maksud begini, Bang. Salah satu produk dari reformasi 98 itu. Itu adalah MK. Di mana kemudian seluruh model zig-zag, model-model blangsatan kita bernegara itu dengan hadirnya MK sebagai produk dari reformasi itu tidak terjadi lagi. Lah ini baru masuk pada tahun 2023, jadi 20 tahun. 2003 dulu. Itu kan terlalu cepat. Kita melupakan kesepakatan itu. MK-nya 2003, tetapi reformasinya kan tahun 1998. Ide-nya masuk 2001 gitu kan. Maksud saya ini ini masih bagian dari produk dari tuntutan pada reformasi itu. Ini belum cukup 25 tahun atau masih baru 25 tahun. Kok kita sudah lupa pada bagian itu. Maka ada pertanyaan orang. Ngapain kita reformasi kalau kayak gini. Ternyata sama saja. Maka kemudian orang mempersoalkan kenapa MK itu menjadi seperti ini. Untunglah ada Abang bisa sedikit mengobati luka itu kan. Tapi kan lagilagi gugatan saya dari tadi ini adalah seharusnya kan tidak terjadi seperti ini. Apalagi Abang bilang tadi ya sudah ada mahasiswa yang cerdas dari Universitas NU, tapi enggak bisa terjadi nanti untuk ini. Itu nanti untuk 2029. Sementara ada orang yang berharap itu berlaku sekarang. Gitu kan, Bang. Banyak yang minta begitu. Dan yang emosi ini bukan hanya orang biasa, bukan mahasiswa. Elit, tokoh-tokoh yang tadi disebut itu. Dan bahkan semua ketua partai dakdikduk. Menunggu, menunggu putusan. Karena khawatir. Bisa berubah komposisi. Berubah, kan? Ya saya biarin aja biar agak dramatis sedikit. Nah, itu penting untuk pendidikan. Pendidikan. Ya kan? Jadi jangan kita buru-buruan. Oh, senang semua kan? Tapi kalau Anda tidak bisa meyakinkan kami bertiga tentang kewenangan majelis kehormatan yang harusnya hanya menegakkan kode etik bagi perilaku hakim. Itu Anda minta sekaligus membatalkan putusan MK, tolong dijelasin contohnya di dunia di mana. Sebenarnya, sebenarnya apa tuh majelis MK MK itu, sebenarnya oke-oke saja kalau ada argumen yang cukup untuk itu. Ya kan? Nah, bahkan sampai satu hari itu terpaksa saya puji-puji balik-balik itu mahasiswa. Ini yang benar. Juga sudah telat. Kenapa tidak dari awal putusan langsung diajukan. Bisa. Ya, itu. Nah, gitu. Terus kenapa memang, kenapa harus ada batal. Memang waktunya enggak boleh. Enggak. Prosedurnya kan dia sidang pertama dulu, ngecek, gitu kan. Baru kemudian itu kan sudah dari Jumat. Senin pengucapan sumpah, itu sudah ada. Mana sempat. Prosedur beracaranya enggak sempat. Padahal sebenarnya itu kalau mahasiswa itu, gugatan atau permohonan dari mahasiswa itu lanjut itu bisa berubah. Bisa. Karena empat, empat empat. Nah, yang perkara sebelumnya kan ditolak. Sesudah Dita, kemudian dikabulkan lima empat.</w:t>
      </w:r>
    </w:p>
    <w:p>
      <w:pPr>
        <w:spacing w:after="80" w:before="160"/>
      </w:pPr>
      <w:r>
        <w:rPr>
          <w:rFonts w:ascii="Arial" w:cs="Arial" w:eastAsia="Arial" w:hAnsi="Arial"/>
          <w:b/>
          <w:bCs/>
          <w:color w:val="2E75B6"/>
          <w:sz w:val="22"/>
          <w:szCs w:val="22"/>
        </w:rPr>
        <w:t xml:space="preserve">[40:09] </w:t>
      </w:r>
      <w:r>
        <w:rPr>
          <w:rFonts w:ascii="Arial" w:cs="Arial" w:eastAsia="Arial" w:hAnsi="Arial"/>
          <w:sz w:val="22"/>
          <w:szCs w:val="22"/>
        </w:rPr>
        <w:t xml:space="preserve">Jadi memang itu serius itu. Nah, ada lagi, ada lagi yang mengajukan. Tapi kan sudah antiklimaks, mengajukan uji Pormil. Tapi tetap dia menilai putusan, itu enggak bisa. Prof. Terakhir, Bang. Ada dua hakim yang putusannya itu apa sikapnya itu apa? Boleh. Alasan berbeda. Dia tidak mengabulkan tapi dengan alasan yang berbeda. Berbeda harus gubernur.</w:t>
      </w:r>
    </w:p>
    <w:p>
      <w:pPr>
        <w:spacing w:after="80" w:before="160"/>
      </w:pPr>
      <w:r>
        <w:rPr>
          <w:rFonts w:ascii="Arial" w:cs="Arial" w:eastAsia="Arial" w:hAnsi="Arial"/>
          <w:b/>
          <w:bCs/>
          <w:color w:val="2E75B6"/>
          <w:sz w:val="22"/>
          <w:szCs w:val="22"/>
        </w:rPr>
        <w:t xml:space="preserve">[40:39] </w:t>
      </w:r>
      <w:r>
        <w:rPr>
          <w:rFonts w:ascii="Arial" w:cs="Arial" w:eastAsia="Arial" w:hAnsi="Arial"/>
          <w:sz w:val="22"/>
          <w:szCs w:val="22"/>
        </w:rPr>
        <w:t xml:space="preserve">E apakah logika itu bisa dipakai? Jadi, begini ceritanya sesudah kami cek itu. Dan ini memang harus diperbaiki juga. Jadi mereka membuat keputusan tolak atau kabul. Itu dulu. Maka dapat lima empat. Kabul lima empat, baru mereka merumuskan putusan. Alasannya apa? Jadi tiga orang alasannya A, yang dua orang alasannya B.</w:t>
      </w:r>
    </w:p>
    <w:p>
      <w:pPr>
        <w:spacing w:after="80" w:before="160"/>
      </w:pPr>
      <w:r>
        <w:rPr>
          <w:rFonts w:ascii="Arial" w:cs="Arial" w:eastAsia="Arial" w:hAnsi="Arial"/>
          <w:b/>
          <w:bCs/>
          <w:color w:val="2E75B6"/>
          <w:sz w:val="22"/>
          <w:szCs w:val="22"/>
        </w:rPr>
        <w:t xml:space="preserve">[41:10] </w:t>
      </w:r>
      <w:r>
        <w:rPr>
          <w:rFonts w:ascii="Arial" w:cs="Arial" w:eastAsia="Arial" w:hAnsi="Arial"/>
          <w:sz w:val="22"/>
          <w:szCs w:val="22"/>
        </w:rPr>
        <w:t xml:space="preserve">Dan yang empat yang menolak itu tidak ikut lagi dalam perumusan. Itu berbeda di zaman saya dulu, tidak begitu. Jadi putusan itu termasuk yang tidak setuju, ya ikut merumuskan. Nah, itu kan gampang sekali. Itu penting untuk pendidikan. Pendidikan. Ya kan? Jadi jangan kita buru-buruan. Oh, senang semua kan? Tapi kalau Anda tidak bisa meyakinkan kami bertiga tentang kewenangan majelis kehormatan yang harusnya hanya menegakkan kode etik bagi perilaku hakim.</w:t>
      </w:r>
    </w:p>
    <w:p>
      <w:pPr>
        <w:spacing w:after="80" w:before="160"/>
      </w:pPr>
      <w:r>
        <w:rPr>
          <w:rFonts w:ascii="Arial" w:cs="Arial" w:eastAsia="Arial" w:hAnsi="Arial"/>
          <w:b/>
          <w:bCs/>
          <w:color w:val="2E75B6"/>
          <w:sz w:val="22"/>
          <w:szCs w:val="22"/>
        </w:rPr>
        <w:t xml:space="preserve">[41:58] </w:t>
      </w:r>
      <w:r>
        <w:rPr>
          <w:rFonts w:ascii="Arial" w:cs="Arial" w:eastAsia="Arial" w:hAnsi="Arial"/>
          <w:sz w:val="22"/>
          <w:szCs w:val="22"/>
        </w:rPr>
        <w:t xml:space="preserve">Itu Anda minta sekaligus membatalkan putusan MK, tolong dijelasin contohnya di dunia di mana. Sebenarnya, sebenarnya apa tuh majelis MK MK itu, sebenarnya oke-oke saja kalau ada argumen yang cukup untuk itu. Ya kan? Nah, bahkan sampai satu hari itu terpaksa saya puji-puji balik-balik itu mahasiswa. Ini yang benar. Juga sudah telat. Kenapa tidak dari awal putusan langsung diajukan. Bisa.</w:t>
      </w:r>
    </w:p>
    <w:p>
      <w:pPr>
        <w:spacing w:after="80" w:before="160"/>
      </w:pPr>
      <w:r>
        <w:rPr>
          <w:rFonts w:ascii="Arial" w:cs="Arial" w:eastAsia="Arial" w:hAnsi="Arial"/>
          <w:b/>
          <w:bCs/>
          <w:color w:val="2E75B6"/>
          <w:sz w:val="22"/>
          <w:szCs w:val="22"/>
        </w:rPr>
        <w:t xml:space="preserve">[42:28] </w:t>
      </w:r>
      <w:r>
        <w:rPr>
          <w:rFonts w:ascii="Arial" w:cs="Arial" w:eastAsia="Arial" w:hAnsi="Arial"/>
          <w:sz w:val="22"/>
          <w:szCs w:val="22"/>
        </w:rPr>
        <w:t xml:space="preserve">Ya, itu. Nah, gitu. Terus kenapa memang, kenapa harus ada batal. Memang waktunya enggak boleh. Enggak. Prosedurnya kan dia sidang pertama dulu, ngecek, gitu kan. Baru kemudian itu kan sudah dari Jumat. Senin pengucapan sumpah, itu sudah ada. Mana sempat. Prosedur beracaranya enggak sempat. Padahal sebenarnya itu kalau mahasiswa itu, gugatan atau permohonan dari mahasiswa itu lanjut itu bisa berubah. Bisa. Karena empat, empat empat. Nah, yang perkara sebelumnya kan ditolak. Sesudah Dita, kemudian dikabulkan lima empat.</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Jadi memang itu serius itu. Nah, ada lagi, ada lagi yang mengajukan. Tapi kan sudah antiklimaks, mengajukan uji Pormil. Tapi tetap dia menilai putusan, itu enggak bisa. Prof. Terakhir, Bang. Ada dua hakim yang putusannya itu apa sikapnya itu apa? Boleh. Alasan berbeda. Dia tidak mengabulkan tapi dengan alasan yang berbeda. Berbeda harus gubernur. E apakah logika itu bisa dipakai?</w:t>
      </w:r>
    </w:p>
    <w:p>
      <w:pPr>
        <w:spacing w:after="80" w:before="160"/>
      </w:pPr>
      <w:r>
        <w:rPr>
          <w:rFonts w:ascii="Arial" w:cs="Arial" w:eastAsia="Arial" w:hAnsi="Arial"/>
          <w:b/>
          <w:bCs/>
          <w:color w:val="2E75B6"/>
          <w:sz w:val="22"/>
          <w:szCs w:val="22"/>
        </w:rPr>
        <w:t xml:space="preserve">[43:32] </w:t>
      </w:r>
      <w:r>
        <w:rPr>
          <w:rFonts w:ascii="Arial" w:cs="Arial" w:eastAsia="Arial" w:hAnsi="Arial"/>
          <w:sz w:val="22"/>
          <w:szCs w:val="22"/>
        </w:rPr>
        <w:t xml:space="preserve">Jadi, begini ceritanya sesudah kami cek itu. Dan ini memang harus diperbaiki juga. Jadi mereka membuat keputusan tolak atau kabul. Itu dulu. Maka dapat lima empat. Kabul lima empat, baru mereka merumuskan putusan. Alasannya apa? Jadi tiga orang alasannya A, yang dua orang alasannya B. Dan yang empat yang menolak itu tidak ikut lagi dalam perumusan. Nah, itu yang saya rasakan ya.</w:t>
      </w:r>
    </w:p>
    <w:p>
      <w:pPr>
        <w:spacing w:after="80" w:before="160"/>
      </w:pPr>
      <w:r>
        <w:rPr>
          <w:rFonts w:ascii="Arial" w:cs="Arial" w:eastAsia="Arial" w:hAnsi="Arial"/>
          <w:b/>
          <w:bCs/>
          <w:color w:val="2E75B6"/>
          <w:sz w:val="22"/>
          <w:szCs w:val="22"/>
        </w:rPr>
        <w:t xml:space="preserve">[44:02] </w:t>
      </w:r>
      <w:r>
        <w:rPr>
          <w:rFonts w:ascii="Arial" w:cs="Arial" w:eastAsia="Arial" w:hAnsi="Arial"/>
          <w:sz w:val="22"/>
          <w:szCs w:val="22"/>
        </w:rPr>
        <w:t xml:space="preserve">Jadi, saya kira itu. Oh gitu. Berarti sudah ada perubahan ya, Pro. Itu yang saya mau bilang. Ini kan masalah perdebatan, bukan masalah undang-undang. Nah, jadi kalaupun ada perubahan, itu berarti ya bagus. Artinya, ada dinamika di dalam tubuh MK. Tapi itu kan sudah berlaku sejak 2003, Pro. Itu udah 20 tahun. Ya, ini kan kejadiannya baru. Kejadian yang ini. Betul. Makanya kan di sidang itu, ada yang mengusulkan diubah. Tapi kan tidak bisa hanya satu orang yang bilang begitu. Ini kan bukan masalah. Tapi kan ini kalau kita lihat ini sama saja dengan undang-undang. Betul. Tadi kan kalau menurut apa namanya, yang Pak Prof bilang, kan ada kan ada undang-undang yang berlaku, ada yang berlaku surut.</w:t>
      </w:r>
    </w:p>
    <w:p>
      <w:pPr>
        <w:spacing w:after="80" w:before="160"/>
      </w:pPr>
      <w:r>
        <w:rPr>
          <w:rFonts w:ascii="Arial" w:cs="Arial" w:eastAsia="Arial" w:hAnsi="Arial"/>
          <w:b/>
          <w:bCs/>
          <w:color w:val="2E75B6"/>
          <w:sz w:val="22"/>
          <w:szCs w:val="22"/>
        </w:rPr>
        <w:t xml:space="preserve">[44:34] </w:t>
      </w:r>
      <w:r>
        <w:rPr>
          <w:rFonts w:ascii="Arial" w:cs="Arial" w:eastAsia="Arial" w:hAnsi="Arial"/>
          <w:sz w:val="22"/>
          <w:szCs w:val="22"/>
        </w:rPr>
        <w:t xml:space="preserve">Tapi kan kalau keputusan MK kan harusnya berlaku ke depan. Nah, ini yang terjadi ini kan terkesan berlaku surut. Itu kan masalahnya. Nah, jadi kalaupun ini mau diperbaiki, maka yang ditolak kemarin, harusnya kembali lagi dibuka. Tapi kan itu nanti akan seperti bola salju. Makin banyak yang akan ditinjau ulang. Nah, itu. Makanya, kalaupun mau ada aturan baru, ya harusnya mulai dari undang-undang baru. Bukan retroaktif terhadap putusan yang sudah final. Iya. Tapi kan kadang-kadang kadang-kadang ada yang mengatakan, Prof, ini kan bukan pembatalan, tapi penafsiran. Nah, itu yang kadang-kadang jadi menarik. Tapi kalau sudah 54, kan berarti kan sudah mayoritasnya. Oke. Tetapi begitu ada norma baru, kan otomatis norma lama itu tidak berlaku.</w:t>
      </w:r>
    </w:p>
    <w:p>
      <w:pPr>
        <w:spacing w:after="80" w:before="160"/>
      </w:pPr>
      <w:r>
        <w:rPr>
          <w:rFonts w:ascii="Arial" w:cs="Arial" w:eastAsia="Arial" w:hAnsi="Arial"/>
          <w:b/>
          <w:bCs/>
          <w:color w:val="2E75B6"/>
          <w:sz w:val="22"/>
          <w:szCs w:val="22"/>
        </w:rPr>
        <w:t xml:space="preserve">[45:07] </w:t>
      </w:r>
      <w:r>
        <w:rPr>
          <w:rFonts w:ascii="Arial" w:cs="Arial" w:eastAsia="Arial" w:hAnsi="Arial"/>
          <w:sz w:val="22"/>
          <w:szCs w:val="22"/>
        </w:rPr>
        <w:t xml:space="preserve">Iya, tapi kan itu baru. Betul. Makanya kan sudah ada peninjauan kembali. Tapi kan peninjauan kembali itu kan ada syarat-syaratnya. Betul. Nah, ini kan bukan peninjauan kembali. Tapi kan ini kan kalau menurut Prof yang tadi, kan ini adalah perubahan mendasar dari MK. Betul. Betul. Nah, ini memang yang menarik sekali untuk dibahas. Dan saya kira ini akan menjadi perhatian publik juga. Dan bahkan mungkin perhatian dari pembuat undang-undang. Iya. Karena tadi yang Bapak jelaskan, ini kan mengulang kembali sejarah. Betul. Mengulang kembali sejarah. Tadi kan dibilang sama Pak Bimo, bahwa memang ada kelompok-kelompok yang menginginkan agar MK itu menjadi semakin kuat.</w:t>
      </w:r>
    </w:p>
    <w:p>
      <w:pPr>
        <w:spacing w:after="80" w:before="160"/>
      </w:pPr>
      <w:r>
        <w:rPr>
          <w:rFonts w:ascii="Arial" w:cs="Arial" w:eastAsia="Arial" w:hAnsi="Arial"/>
          <w:b/>
          <w:bCs/>
          <w:color w:val="2E75B6"/>
          <w:sz w:val="22"/>
          <w:szCs w:val="22"/>
        </w:rPr>
        <w:t xml:space="preserve">[45:38] </w:t>
      </w:r>
      <w:r>
        <w:rPr>
          <w:rFonts w:ascii="Arial" w:cs="Arial" w:eastAsia="Arial" w:hAnsi="Arial"/>
          <w:sz w:val="22"/>
          <w:szCs w:val="22"/>
        </w:rPr>
        <w:t xml:space="preserve">Tapi ternyata, tapi ternyata ada juga kelompok-kelompok yang merasa bahwa MK ini terlalu kuat. Sehingga kemudian dia mencoba membatasi geraknya. Padahal kalau kita lihat kan, banyak hal yang berkaitan dengan keputusan MK yang sudah final dan mengikat. Termasuk tadi kan, masalah undang-undang tadi, ya kan. Itu kan sudah diputuskan, sudah final dan mengikat. Tapi kemudian dibahas lagi. Ini yang memang jadi tanda tanya besar. Iya. Betul. Dan banyak orang yang kemudian akhirnya tidak lagi mempercayai terhadap MK. Karena kalau misalnya, kalau misalnya ada perubahan undang-undang seperti ini, lalu kemudian dipaksakan untuk berlaku surut, itu kan masalahnya.</w:t>
      </w:r>
    </w:p>
    <w:p>
      <w:pPr>
        <w:spacing w:after="80" w:before="160"/>
      </w:pPr>
      <w:r>
        <w:rPr>
          <w:rFonts w:ascii="Arial" w:cs="Arial" w:eastAsia="Arial" w:hAnsi="Arial"/>
          <w:b/>
          <w:bCs/>
          <w:color w:val="2E75B6"/>
          <w:sz w:val="22"/>
          <w:szCs w:val="22"/>
        </w:rPr>
        <w:t xml:space="preserve">[46:10] </w:t>
      </w:r>
      <w:r>
        <w:rPr>
          <w:rFonts w:ascii="Arial" w:cs="Arial" w:eastAsia="Arial" w:hAnsi="Arial"/>
          <w:sz w:val="22"/>
          <w:szCs w:val="22"/>
        </w:rPr>
        <w:t xml:space="preserve">Betul. Iya. Karena di undang-undang kan sudah jelas. Nah, yang menarik adalah bagaimana kemudian nanti pemerintah, DPR, maupun MK sendiri, bagaimana kemudian menyikapinya. Apakah kemudian mau ada revisi undang-undang yang baru, atau bagaimana. Tapi yang jelas, bahwa putusan MK itu haruslah berlaku ke depan. Bukan berlaku surut. Karena kalau berlaku surut, itu akan banyak sekali menimbulkan masalah. Nah, jadi yang perlu kita cermati adalah bagaimana kemudian MK akan bersikap. Apakah MK akan mempertimbangkan semua itu, atau hanya mempertimbangkan pada aspek-aspek tertentu saja.</w:t>
      </w:r>
    </w:p>
    <w:p>
      <w:pPr>
        <w:spacing w:after="80" w:before="160"/>
      </w:pPr>
      <w:r>
        <w:rPr>
          <w:rFonts w:ascii="Arial" w:cs="Arial" w:eastAsia="Arial" w:hAnsi="Arial"/>
          <w:b/>
          <w:bCs/>
          <w:color w:val="2E75B6"/>
          <w:sz w:val="22"/>
          <w:szCs w:val="22"/>
        </w:rPr>
        <w:t xml:space="preserve">[46:40] </w:t>
      </w:r>
      <w:r>
        <w:rPr>
          <w:rFonts w:ascii="Arial" w:cs="Arial" w:eastAsia="Arial" w:hAnsi="Arial"/>
          <w:sz w:val="22"/>
          <w:szCs w:val="22"/>
        </w:rPr>
        <w:t xml:space="preserve">Yang jelas, ini menjadi catatan penting bagi kita semua. Dan sekaligus menjadi sebuah evaluasi. Terhadap apa yang sudah terjadi. Dan yang akan terjadi ke depan. Itu yang bisa saya sampaikan. Terima kasih, Pak. Sama-sama.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Oh oke, oke. Nah, ini yang penting juga nih. Orang pikir sekarang. Ndak, ndak, dulu, dulu. Oke, oke. Nah, yang kayak gitu-gitu tuh. Jadi, eh setidaknya gini loh. Pokoknya ada aja digoreng, nggak apa-apa. Biasa itu. Tapi kalau membuat keputusan, ya silakan dibantah. Mana yang lebih baik? Ya kan? Apa mau begini, begini? Yang benar kita bilang benar. Hah, Nurul Usman, ya terbukti melanggar, ya kita bilang melanggar. Gitu aja. Dia mencoba melawan tampaknya, Bang. Lah iya. Dia merasa tidak</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ada benturan kepentingan, itu yang di statement dia di media, kan? Oke. Nah, tapi akhirnya alhamdulillah mereka bersembilan itu akhirnya melaksanakan putusan MKMK. Termasuk rekomendasi dalam dua kali 24 jam sudah harus ada pemilihan, mereka laksanakan. Termasuk juga catatan yang tidak bisa diabaikan. Nanti kalau di perkara pemilu presiden, mereka kan dia tidak boleh ikut. Dia tidak boleh ikut. Itu eksplisit sudah disebut. Sehingga tidak perlu ada yang khawatir, dia akan melibatkan diri dalam apa dan dia kan anggota biasa.</w:t>
      </w:r>
    </w:p>
    <w:p>
      <w:pPr>
        <w:spacing w:after="80" w:before="160"/>
      </w:pPr>
      <w:r>
        <w:rPr>
          <w:rFonts w:ascii="Arial" w:cs="Arial" w:eastAsia="Arial" w:hAnsi="Arial"/>
          <w:b/>
          <w:bCs/>
          <w:color w:val="2E75B6"/>
          <w:sz w:val="22"/>
          <w:szCs w:val="22"/>
        </w:rPr>
        <w:t xml:space="preserve">[01:01:09] </w:t>
      </w:r>
      <w:r>
        <w:rPr>
          <w:rFonts w:ascii="Arial" w:cs="Arial" w:eastAsia="Arial" w:hAnsi="Arial"/>
          <w:sz w:val="22"/>
          <w:szCs w:val="22"/>
        </w:rPr>
        <w:t xml:space="preserve">Tapi kalau perkaranya tidak berkaitan dengan itu, masih boleh. Satu pilpres dia tidak boleh, yang kedua sengketa pileg dan pilkada yang melibatkan PSI yang ketuanya Ponoan dia juga. Oh Ponoan dia. Oke. Kita tidak sebut PSI-nya. Ya tapi itu maksudnya itu. Oh, begitu ya. Heeh. Jadi eksplisit itu. Jadi masyarakat yang khawatir bahwa dia jadi anggota itu nanti berpengaruh, nggak, insyaallah nggak. Dan ketua sekarang, ini saya rasa komposisi yang terbaik dari mereka itu. Bisa rekonsiliasi ke dalam.</w:t>
      </w:r>
    </w:p>
    <w:p>
      <w:pPr>
        <w:spacing w:after="80" w:before="160"/>
      </w:pPr>
      <w:r>
        <w:rPr>
          <w:rFonts w:ascii="Arial" w:cs="Arial" w:eastAsia="Arial" w:hAnsi="Arial"/>
          <w:b/>
          <w:bCs/>
          <w:color w:val="2E75B6"/>
          <w:sz w:val="22"/>
          <w:szCs w:val="22"/>
        </w:rPr>
        <w:t xml:space="preserve">[01:01:46] </w:t>
      </w:r>
      <w:r>
        <w:rPr>
          <w:rFonts w:ascii="Arial" w:cs="Arial" w:eastAsia="Arial" w:hAnsi="Arial"/>
          <w:sz w:val="22"/>
          <w:szCs w:val="22"/>
        </w:rPr>
        <w:t xml:space="preserve">Kalau dari segi ide, eh Pak Suarto itu banyak sama dengan Profesor Said. Tapi kalau dari segi nge-gang kalau miliki ketua, eh sesama Mahkamah Agung dia. Nah, tapi dia bisa nengahi. Insyaallah. Komitmen mereka berdua, saya sudah ketemu. Insyaallah mereka mau mengembalikan kepercayaan. Walaupun pelan-pelan, karena tidak serta merta. Ah, saya bilang oke, bagus. Ah, saya ini ya kan.</w:t>
      </w:r>
    </w:p>
    <w:p>
      <w:pPr>
        <w:spacing w:after="80" w:before="160"/>
      </w:pPr>
      <w:r>
        <w:rPr>
          <w:rFonts w:ascii="Arial" w:cs="Arial" w:eastAsia="Arial" w:hAnsi="Arial"/>
          <w:b/>
          <w:bCs/>
          <w:color w:val="2E75B6"/>
          <w:sz w:val="22"/>
          <w:szCs w:val="22"/>
        </w:rPr>
        <w:t xml:space="preserve">[01:02:17] </w:t>
      </w:r>
      <w:r>
        <w:rPr>
          <w:rFonts w:ascii="Arial" w:cs="Arial" w:eastAsia="Arial" w:hAnsi="Arial"/>
          <w:sz w:val="22"/>
          <w:szCs w:val="22"/>
        </w:rPr>
        <w:t xml:space="preserve">Ya saya repot kita mulai membentuk MK itu modal cuma tiga kertas. Kertas Undang-Undang Dasar, kertas Undang-Undang MK, kertas kepres. Selebihnya nggak ada, duit nggak ada. Anggaran saya tanya itu bulan Agustus. Nggak ada anggaran disiapkan, kantor jauh. Nah, jadi saya bilang, kalian mesti hati-hati nih. Ini masa depan apa Indonesia tergantung bagaimana kesepakatan tertinggi kita dijaga.</w:t>
      </w:r>
    </w:p>
    <w:p>
      <w:pPr>
        <w:spacing w:after="80" w:before="160"/>
      </w:pPr>
      <w:r>
        <w:rPr>
          <w:rFonts w:ascii="Arial" w:cs="Arial" w:eastAsia="Arial" w:hAnsi="Arial"/>
          <w:b/>
          <w:bCs/>
          <w:color w:val="2E75B6"/>
          <w:sz w:val="22"/>
          <w:szCs w:val="22"/>
        </w:rPr>
        <w:t xml:space="preserve">[01:02:49] </w:t>
      </w:r>
      <w:r>
        <w:rPr>
          <w:rFonts w:ascii="Arial" w:cs="Arial" w:eastAsia="Arial" w:hAnsi="Arial"/>
          <w:sz w:val="22"/>
          <w:szCs w:val="22"/>
        </w:rPr>
        <w:t xml:space="preserve">Nah, itu namanya Pancasila dan Undang-Undang Dasar. Nah, ini bukan hanya pengawal Undang-Undang Dasar, mengawal Pancasila juga. Makanya namanya Mahkamah Konstitusi, bukan Mahkamah Undang-Undang Dasar saya bilang. Aha. Apa lagi Mahkamah Keluarga. Ya insyaallah mudah-mudahan dan kita nggak usah pekewoh gitu ya. Saya kan tidak apa dianggap orang waduh nanti tersinggung. Nggak, kita lurus-lurus saja. Ya. Akal sehat harus mengalahkan ya, akal bulus dan akal tulus. Akal bulus dan akal tulus.</w:t>
      </w:r>
    </w:p>
    <w:p>
      <w:pPr>
        <w:spacing w:after="80" w:before="160"/>
      </w:pPr>
      <w:r>
        <w:rPr>
          <w:rFonts w:ascii="Arial" w:cs="Arial" w:eastAsia="Arial" w:hAnsi="Arial"/>
          <w:b/>
          <w:bCs/>
          <w:color w:val="2E75B6"/>
          <w:sz w:val="22"/>
          <w:szCs w:val="22"/>
        </w:rPr>
        <w:t xml:space="preserve">[01:03:25] </w:t>
      </w:r>
      <w:r>
        <w:rPr>
          <w:rFonts w:ascii="Arial" w:cs="Arial" w:eastAsia="Arial" w:hAnsi="Arial"/>
          <w:sz w:val="22"/>
          <w:szCs w:val="22"/>
        </w:rPr>
        <w:t xml:space="preserve">Prof, terima kasih. Ya. Kita mendapatkan penjelasan yang lebih rigid, lebih rinci dari apa luar biasa itu kasus itu. Sudah kurang lebih hampir satu bulan ya kita membicarakan begitu. Luar biasa. Oke. Sekali lagi Prof, terima kasih atas tausiahnya. Eh pemirsa, itu diskusi saya dengan Prof Jimly Asshidiq, Ketua Majelis Kehormatan MK menyangkut putusannya. Tentu saja kita harus membicarakannya. Sebab memang dibicarakan di ruang publik. Tapi seperti diskusi yang biasa di sini, ini nggak ada apa tarik urat leher di sini. Kita membicarakan tentang jalan keluar.</w:t>
      </w:r>
    </w:p>
    <w:p>
      <w:pPr>
        <w:spacing w:after="80" w:before="160"/>
      </w:pPr>
      <w:r>
        <w:rPr>
          <w:rFonts w:ascii="Arial" w:cs="Arial" w:eastAsia="Arial" w:hAnsi="Arial"/>
          <w:b/>
          <w:bCs/>
          <w:color w:val="2E75B6"/>
          <w:sz w:val="22"/>
          <w:szCs w:val="22"/>
        </w:rPr>
        <w:t xml:space="preserve">[01:04:06] </w:t>
      </w:r>
      <w:r>
        <w:rPr>
          <w:rFonts w:ascii="Arial" w:cs="Arial" w:eastAsia="Arial" w:hAnsi="Arial"/>
          <w:sz w:val="22"/>
          <w:szCs w:val="22"/>
        </w:rPr>
        <w:t xml:space="preserve">Ya, kadang-kadang pahit yang kita rasakan tapi itulah sebuah kesepakatan, baik tertulis maupun tidak tertulis. Sekali lagi kita bercakap-cakap.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2026-08-23T19:00:17.943Z</dcterms:created>
  <dcterms:modified xsi:type="dcterms:W3CDTF">2026-08-23T19:00:17.943Z</dcterms:modified>
</cp:coreProperties>
</file>

<file path=docProps/custom.xml><?xml version="1.0" encoding="utf-8"?>
<Properties xmlns="http://schemas.openxmlformats.org/officeDocument/2006/custom-properties" xmlns:vt="http://schemas.openxmlformats.org/officeDocument/2006/docPropsVTypes"/>
</file>