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SHERLY TJOANDA: SKEPTISISME POLITIK DAN ANCAMAN CENGKERAMAN OLIGARKI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https://www.youtube.com/watch?v=wXP3-WJ6fnE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Sherly Tjoanda, the current Governor of North Maluku, on the Akbar Faizal Uncensored channel. The discussion primarily revolves around her unexpected entry into politics following her late husband's death, her commitment to public service, and her perspective on the challenges of oligarchy and dynastic politics in Indonesia. Tjoanda portrays herself as an accidental politician, driven by a desire to fulfill her husband's political promises and serve the people of North Maluku, rather than pursuing a political career. The host, Akbar Faizal, challenges her seemingly naive view of politics, probing into the inherent compromises and influences of political power, especially in a resource-rich region.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Sherly Tjoanda describes her political journey as an "accident" following the tragic death of her husband, the former Bupati (Regent) of Morotai, Beni Laos. Initially reluctant due to politics being a "patriarchal" world and her unfamiliarity, she eventually decided to run to continue her late husband's vision and fulfill the campaign promises they had collaboratively developed, focusing on free education, healthcare, housing, and infrastructure. She asserts that her primary motivation is to serve the people who elected her, viewing the authority she holds as borrowed from the public, and aims to prove that her husband's ideas can be successfully implemented across North Maluku. She explicitly states that her goal is to deliver on her promises rather than engaging in complex political maneuvering.</w:t>
      </w:r>
    </w:p>
    <w:p>
      <w:pPr>
        <w:spacing w:after="60"/>
      </w:pPr>
      <w:r>
        <w:rPr>
          <w:rFonts w:ascii="Arial" w:cs="Arial" w:eastAsia="Arial" w:hAnsi="Arial"/>
          <w:sz w:val="22"/>
          <w:szCs w:val="22"/>
        </w:rPr>
        <w:t xml:space="preserve">The interview delves into the pervasive issues of oligarchy and dynastic politics, with Tjoanda consistently denying any personal involvement despite her late husband's political background. She maintains that her husband’s wealth predated his political career, and his financial assets even decreased during his tenure as Bupati, illustrating his dedication to public service rather than personal gain. Tjoanda acknowledges the host's concerns about potential political "debts" or expectations from supporting parties, but states she focuses only on what she understands and can control, emphasizing integrity and transparency. She learns from the past, specifically her predecessor's corruption case, to ensure she operates within ethical boundaries.</w:t>
      </w:r>
    </w:p>
    <w:p>
      <w:pPr>
        <w:spacing w:after="60"/>
      </w:pPr>
      <w:r>
        <w:rPr>
          <w:rFonts w:ascii="Arial" w:cs="Arial" w:eastAsia="Arial" w:hAnsi="Arial"/>
          <w:sz w:val="22"/>
          <w:szCs w:val="22"/>
        </w:rPr>
        <w:t xml:space="preserve">Tjoanda also addresses the complex administrative challenge of Sofifi, the provincial capital of North Maluku, which currently functions as a sub-district under Tidore City and lacks essential infrastructure despite its status. She explains the moratorium on new autonomous regions and the need for a special code and central government funding to develop Sofifi, rather than relying solely on the provincial budget which must be distributed across all ten regencies and cities. She further highlights the significant economic potential of North Maluku, particularly from mining, and laments the lost opportunities for regional-owned enterprises (BUMD) to secure mining concessions (IUPs), which could drastically increase regional income.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Sherly Tjoanda's narrative offers a refreshing, albeit perhaps idealistic, perspective on governance in a political landscape often dominated by transactional politics and powerful vested interests. Her commitment to direct, transparent communication and public service could inspire a new generation of leaders. However, her journey also underscores the immense challenges faced by individuals attempting to navigate Indonesia's complex political environment, particularly in resource-rich regions, while remaining true to their principles and resisting the pressures of oligarchical and dynastic influences. Her success or failure in delivering on her promises will provide a crucial case study for the future of democratic leadership and regional development in Indonesia.</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**Sherly Tjoanda (Guest):** The current Governor of North Maluku (Maluku Utara). She entered politics unexpectedly after her husband's death and positions herself as an accidental politician focused on public service.</w:t>
      </w:r>
    </w:p>
    <w:p>
      <w:pPr>
        <w:spacing w:after="60"/>
      </w:pPr>
      <w:r>
        <w:rPr>
          <w:rFonts w:ascii="Arial" w:cs="Arial" w:eastAsia="Arial" w:hAnsi="Arial"/>
          <w:sz w:val="22"/>
          <w:szCs w:val="22"/>
        </w:rPr>
        <w:t xml:space="preserve">*   **Akbar Faizal (Host):** A prominent Indonesian political commentator and former member of parliament, known for his incisive interviews and critical perspective on Indonesian politics.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**Accidental Entry into Politics:** Sherly Tjoanda describes her entry into politics as an "accident" following her husband's death on October 12, driven by the need to continue his struggle and vision, especially for her children.</w:t>
      </w:r>
    </w:p>
    <w:p>
      <w:pPr>
        <w:spacing w:after="60"/>
      </w:pPr>
      <w:r>
        <w:rPr>
          <w:rFonts w:ascii="Arial" w:cs="Arial" w:eastAsia="Arial" w:hAnsi="Arial"/>
          <w:sz w:val="22"/>
          <w:szCs w:val="22"/>
        </w:rPr>
        <w:t xml:space="preserve">*   [02:30] **Denial of Being a "Hero":** Tjoanda states she doesn't consider herself a hero but rather a recipient of people's hopes for a more prosperous life, acknowledging a lack of sustainable output yet.</w:t>
      </w:r>
    </w:p>
    <w:p>
      <w:pPr>
        <w:spacing w:after="60"/>
      </w:pPr>
      <w:r>
        <w:rPr>
          <w:rFonts w:ascii="Arial" w:cs="Arial" w:eastAsia="Arial" w:hAnsi="Arial"/>
          <w:sz w:val="22"/>
          <w:szCs w:val="22"/>
        </w:rPr>
        <w:t xml:space="preserve">*   [04:12] **Commitment to Husband's Promises:** She explains her short-term goal was to win and then implement her late husband's political promises, mirroring successful programs in Morotai (free education, health, housing, infrastructure).</w:t>
      </w:r>
    </w:p>
    <w:p>
      <w:pPr>
        <w:spacing w:after="60"/>
      </w:pPr>
      <w:r>
        <w:rPr>
          <w:rFonts w:ascii="Arial" w:cs="Arial" w:eastAsia="Arial" w:hAnsi="Arial"/>
          <w:sz w:val="22"/>
          <w:szCs w:val="22"/>
        </w:rPr>
        <w:t xml:space="preserve">*   [05:18] **Initial Reluctance and Patriarchal Politics:** Tjoanda initially refused to run, citing the "patriarchal" nature of politics, and her desire to return to her children, but was convinced by party officials and her children's support.</w:t>
      </w:r>
    </w:p>
    <w:p>
      <w:pPr>
        <w:spacing w:after="60"/>
      </w:pPr>
      <w:r>
        <w:rPr>
          <w:rFonts w:ascii="Arial" w:cs="Arial" w:eastAsia="Arial" w:hAnsi="Arial"/>
          <w:sz w:val="22"/>
          <w:szCs w:val="22"/>
        </w:rPr>
        <w:t xml:space="preserve">*   [07:18] **Politics as Mutual Utilization:** She acknowledges that "in this life, we all utilize each other," but emphasizes her objective was to win and fulfill her husband's vision, proving his ideas could be implemented in North Maluku.</w:t>
      </w:r>
    </w:p>
    <w:p>
      <w:pPr>
        <w:spacing w:after="60"/>
      </w:pPr>
      <w:r>
        <w:rPr>
          <w:rFonts w:ascii="Arial" w:cs="Arial" w:eastAsia="Arial" w:hAnsi="Arial"/>
          <w:sz w:val="22"/>
          <w:szCs w:val="22"/>
        </w:rPr>
        <w:t xml:space="preserve">*   [08:44] **"Blank Slate" and Learning Process:** Tjoanda describes herself as a "blank slate" politically, admitting to being initially "held captive by ignorance" but has since actively learned about bureaucracy and technical aspects of governance.</w:t>
      </w:r>
    </w:p>
    <w:p>
      <w:pPr>
        <w:spacing w:after="60"/>
      </w:pPr>
      <w:r>
        <w:rPr>
          <w:rFonts w:ascii="Arial" w:cs="Arial" w:eastAsia="Arial" w:hAnsi="Arial"/>
          <w:sz w:val="22"/>
          <w:szCs w:val="22"/>
        </w:rPr>
        <w:t xml:space="preserve">*   [09:41] **Direct Communication Style:** She informed coalition parties that she cannot understand "flowery" or indirect political language and prefers direct communication.</w:t>
      </w:r>
    </w:p>
    <w:p>
      <w:pPr>
        <w:spacing w:after="60"/>
      </w:pPr>
      <w:r>
        <w:rPr>
          <w:rFonts w:ascii="Arial" w:cs="Arial" w:eastAsia="Arial" w:hAnsi="Arial"/>
          <w:sz w:val="22"/>
          <w:szCs w:val="22"/>
        </w:rPr>
        <w:t xml:space="preserve">*   [10:52] **Host's Skepticism about Political Debt:** Akbar Faizal expresses concern that her popularity might lead to "political debts" to the parties that supported her, especially given the region's rich natural resources.</w:t>
      </w:r>
    </w:p>
    <w:p>
      <w:pPr>
        <w:spacing w:after="60"/>
      </w:pPr>
      <w:r>
        <w:rPr>
          <w:rFonts w:ascii="Arial" w:cs="Arial" w:eastAsia="Arial" w:hAnsi="Arial"/>
          <w:sz w:val="22"/>
          <w:szCs w:val="22"/>
        </w:rPr>
        <w:t xml:space="preserve">*   [12:28] **Politics for the People:** Tjoanda believes her authority as governor is "borrowed from the people," and her service is owed to them, aiming for their welfare, education, and health.</w:t>
      </w:r>
    </w:p>
    <w:p>
      <w:pPr>
        <w:spacing w:after="60"/>
      </w:pPr>
      <w:r>
        <w:rPr>
          <w:rFonts w:ascii="Arial" w:cs="Arial" w:eastAsia="Arial" w:hAnsi="Arial"/>
          <w:sz w:val="22"/>
          <w:szCs w:val="22"/>
        </w:rPr>
        <w:t xml:space="preserve">*   [14:25] **Oligarchy and Resource Control:** The host points out the oligarchical control over politics and resources like nickel in North Maluku, implying Tjoanda will inevitably face these pressures.</w:t>
      </w:r>
    </w:p>
    <w:p>
      <w:pPr>
        <w:spacing w:after="60"/>
      </w:pPr>
      <w:r>
        <w:rPr>
          <w:rFonts w:ascii="Arial" w:cs="Arial" w:eastAsia="Arial" w:hAnsi="Arial"/>
          <w:sz w:val="22"/>
          <w:szCs w:val="22"/>
        </w:rPr>
        <w:t xml:space="preserve">*   [15:53] **Neutrality Among Parties:** Tjoanda states she remains neutral among the eight coalition parties, as advised by them, to maintain coalition solidity and cooperation.</w:t>
      </w:r>
    </w:p>
    <w:p>
      <w:pPr>
        <w:spacing w:after="60"/>
      </w:pPr>
      <w:r>
        <w:rPr>
          <w:rFonts w:ascii="Arial" w:cs="Arial" w:eastAsia="Arial" w:hAnsi="Arial"/>
          <w:sz w:val="22"/>
          <w:szCs w:val="22"/>
        </w:rPr>
        <w:t xml:space="preserve">*   [18:29] **Lack of Specific View on Oligarchy/Dynasty:** She admits to not having a specific view on oligarchy and dynastic politics, despite the host's detailed explanation of "tentacles of power" and the problem of political dynasties in Indonesian democracy.</w:t>
      </w:r>
    </w:p>
    <w:p>
      <w:pPr>
        <w:spacing w:after="60"/>
      </w:pPr>
      <w:r>
        <w:rPr>
          <w:rFonts w:ascii="Arial" w:cs="Arial" w:eastAsia="Arial" w:hAnsi="Arial"/>
          <w:sz w:val="22"/>
          <w:szCs w:val="22"/>
        </w:rPr>
        <w:t xml:space="preserve">*   [19:39] **Denial of Dynastic Privilege:** Tjoanda explicitly denies being part of political oligarchy or dynasty, asserting that her husband's wealth predated his political office and even decreased during his tenure. She also states her business privilege was greater than her privilege as a Bupati's wife.</w:t>
      </w:r>
    </w:p>
    <w:p>
      <w:pPr>
        <w:spacing w:after="60"/>
      </w:pPr>
      <w:r>
        <w:rPr>
          <w:rFonts w:ascii="Arial" w:cs="Arial" w:eastAsia="Arial" w:hAnsi="Arial"/>
          <w:sz w:val="22"/>
          <w:szCs w:val="22"/>
        </w:rPr>
        <w:t xml:space="preserve">*   [22:57] **Sofifi Capital City Issue:** She discusses the complex issue of Sofifi, the capital of North Maluku, which is technically a sub-district under Tidore City, and her efforts to develop it despite central government moratoriums on new autonomous regions and lack of local support from Tidore. She seeks a special code for Sofifi to access dedicated central government funding.</w:t>
      </w:r>
    </w:p>
    <w:p>
      <w:pPr>
        <w:spacing w:after="60"/>
      </w:pPr>
      <w:r>
        <w:rPr>
          <w:rFonts w:ascii="Arial" w:cs="Arial" w:eastAsia="Arial" w:hAnsi="Arial"/>
          <w:sz w:val="22"/>
          <w:szCs w:val="22"/>
        </w:rPr>
        <w:t xml:space="preserve">*   [27:21] **North Maluku's PAD and Lost Mining Opportunities:** Tjoanda mentions North Maluku's APBD (regional budget) is 3.5 trillion Rupiah with a high PAD (original local revenue) of 1.2 trillion Rupiah (around 30-40%), largely from mining. However, she laments that the regional-owned enterprise (BUMD) lacks any mining concessions (IUPs), which could significantly increase the PAD by 2-3 trillion Rupiah annually.</w:t>
      </w:r>
    </w:p>
    <w:p>
      <w:pPr>
        <w:spacing w:after="60"/>
      </w:pPr>
      <w:r>
        <w:rPr>
          <w:rFonts w:ascii="Arial" w:cs="Arial" w:eastAsia="Arial" w:hAnsi="Arial"/>
          <w:sz w:val="22"/>
          <w:szCs w:val="22"/>
        </w:rPr>
        <w:t xml:space="preserve">*   [30:21] **BUMD Inactivity and Corruption:** She reveals that the regional BUMD has been inactive since 2016 due to BPK and KPK investigations, making it difficult to revive and acquire mining IUPs under current regulations.</w:t>
      </w:r>
    </w:p>
    <w:p>
      <w:pPr>
        <w:spacing w:after="60"/>
      </w:pPr>
      <w:r>
        <w:rPr>
          <w:rFonts w:ascii="Arial" w:cs="Arial" w:eastAsia="Arial" w:hAnsi="Arial"/>
          <w:sz w:val="22"/>
          <w:szCs w:val="22"/>
        </w:rPr>
        <w:t xml:space="preserve">*   [31:30] **Learning from Predecessor's Case:** Tjoanda acknowledges her predecessor's arrest by the KPK and states she must be more self-aware and act correctly, refusing to compromise on principles she understands.</w:t>
      </w:r>
    </w:p>
    <w:p>
      <w:pPr>
        <w:spacing w:after="60"/>
      </w:pPr>
      <w:r>
        <w:rPr>
          <w:rFonts w:ascii="Arial" w:cs="Arial" w:eastAsia="Arial" w:hAnsi="Arial"/>
          <w:sz w:val="22"/>
          <w:szCs w:val="22"/>
        </w:rPr>
        <w:t xml:space="preserve">*   [32:47] **Business Holdings and Divestment:** She confirms she had business holdings (Karya Wijaya, Bell Group) but divested from all management roles before becoming governor, while retaining some shares after checking legality.</w:t>
      </w:r>
    </w:p>
    <w:p>
      <w:pPr>
        <w:spacing w:after="60"/>
      </w:pPr>
      <w:r>
        <w:rPr>
          <w:rFonts w:ascii="Arial" w:cs="Arial" w:eastAsia="Arial" w:hAnsi="Arial"/>
          <w:sz w:val="22"/>
          <w:szCs w:val="22"/>
        </w:rPr>
        <w:t xml:space="preserve">*   [36:56] **Measure of Success:** Tjoanda states her success will only be evident after 5 years if the people of North Maluku are more prosperous, with better housing, free and quality education and health, and dignified lives in a rich land.</w:t>
      </w:r>
    </w:p>
    <w:p>
      <w:pPr>
        <w:spacing w:after="60"/>
      </w:pPr>
      <w:r>
        <w:rPr>
          <w:rFonts w:ascii="Arial" w:cs="Arial" w:eastAsia="Arial" w:hAnsi="Arial"/>
          <w:sz w:val="22"/>
          <w:szCs w:val="22"/>
        </w:rPr>
        <w:t xml:space="preserve">*   [39:28] **No Plans for Compromise on Resources:** She firmly states she does not plan to "mortgage" the region's natural resources for political gain and will not allow the people to gain nothing.</w:t>
      </w:r>
    </w:p>
    <w:p>
      <w:pPr>
        <w:spacing w:after="60"/>
      </w:pPr>
      <w:r>
        <w:rPr>
          <w:rFonts w:ascii="Arial" w:cs="Arial" w:eastAsia="Arial" w:hAnsi="Arial"/>
          <w:sz w:val="22"/>
          <w:szCs w:val="22"/>
        </w:rPr>
        <w:t xml:space="preserve">*   [44:32] **National Political Ambition (2029):** When asked about being a potential national leader in 2029, Tjoanda reiterates her focus on North Maluku and completing her current term, stating she never viewed politics as a career.</w:t>
      </w:r>
    </w:p>
    <w:p>
      <w:pPr>
        <w:spacing w:after="60"/>
      </w:pPr>
      <w:r>
        <w:rPr>
          <w:rFonts w:ascii="Arial" w:cs="Arial" w:eastAsia="Arial" w:hAnsi="Arial"/>
          <w:sz w:val="22"/>
          <w:szCs w:val="22"/>
        </w:rPr>
        <w:t xml:space="preserve">*   [47:28] **Integrity in Elections:** She asserts that she did not use money to get votes, believing that leaders chosen by money will lack conscience, and aims to prove that ethical leadership is possible.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[07:31] "Dalam hidup ini kita semua saling memanfaatkan. Dengan tujuan kita masing-masing. Benar dan salah, semua orang punya perspektif yang berbeda."</w:t>
      </w:r>
    </w:p>
    <w:p>
      <w:pPr>
        <w:spacing w:after="60"/>
      </w:pPr>
      <w:r>
        <w:rPr>
          <w:rFonts w:ascii="Arial" w:cs="Arial" w:eastAsia="Arial" w:hAnsi="Arial"/>
          <w:sz w:val="22"/>
          <w:szCs w:val="22"/>
        </w:rPr>
        <w:t xml:space="preserve">    *   "In this life, we all utilize each other. With our respective goals. Right and wrong, everyone has a different perspective."</w:t>
      </w:r>
    </w:p>
    <w:p>
      <w:pPr>
        <w:spacing w:after="60"/>
      </w:pPr>
      <w:r>
        <w:rPr>
          <w:rFonts w:ascii="Arial" w:cs="Arial" w:eastAsia="Arial" w:hAnsi="Arial"/>
          <w:sz w:val="22"/>
          <w:szCs w:val="22"/>
        </w:rPr>
        <w:t xml:space="preserve">*   [12:37] "Bagi saya politik itu mungkin politik menjadikan saya sebagai pemimpin gubernur. Tapi bagi saya untuk menjadi ketika menjadi gubernur, otoritas yang saya miliki saat ini, itu saya pinjam dari rakyat. Yang menjadikan saya gubernur itu adalah rakyat. Jadi yang harus saya layani itu adalah rakyat."</w:t>
      </w:r>
    </w:p>
    <w:p>
      <w:pPr>
        <w:spacing w:after="60"/>
      </w:pPr>
      <w:r>
        <w:rPr>
          <w:rFonts w:ascii="Arial" w:cs="Arial" w:eastAsia="Arial" w:hAnsi="Arial"/>
          <w:sz w:val="22"/>
          <w:szCs w:val="22"/>
        </w:rPr>
        <w:t xml:space="preserve">    *   "For me, politics might have made me a governor, but to be a governor, the authority I currently possess is borrowed from the people. The people made me governor. So, it is the people I must serve."</w:t>
      </w:r>
    </w:p>
    <w:p>
      <w:pPr>
        <w:spacing w:after="60"/>
      </w:pPr>
      <w:r>
        <w:rPr>
          <w:rFonts w:ascii="Arial" w:cs="Arial" w:eastAsia="Arial" w:hAnsi="Arial"/>
          <w:sz w:val="22"/>
          <w:szCs w:val="22"/>
        </w:rPr>
        <w:t xml:space="preserve">*   [48:22] "Saya mau mengajarkan kepada mereka ketika mereka memilih pemimpin karena uang dan bukan karena hati nurani, maka mereka akan menghasilkan pemimpin yang tidak nurani."</w:t>
      </w:r>
    </w:p>
    <w:p>
      <w:pPr>
        <w:spacing w:after="60"/>
      </w:pPr>
      <w:r>
        <w:rPr>
          <w:rFonts w:ascii="Arial" w:cs="Arial" w:eastAsia="Arial" w:hAnsi="Arial"/>
          <w:sz w:val="22"/>
          <w:szCs w:val="22"/>
        </w:rPr>
        <w:t xml:space="preserve">    *   "I want to teach them that when they choose a leader because of money and not conscience, they will produce a leader without conscience."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masuk di dunia politik ini kan bukan karena saya mau masuk di dunia politik ya. Ini karena ada kecelakaan 12 Oktober. Anda kan bisa menolak waktu itu? Iya. Saya enggak mau. Itu dunia yang sangat patriarki, sangat laki, saya ini perempuan. Anda tidak merasa dimanfaatkan oleh partai-partai politik itu? Dalam hidup ini kita semua saling memanfaatkan. Dengan tujuan kita masing-masing. Benar dan salah semua orang punya perspektif yang berbeda. Saya tuh kertas kosong, kan pas kosong. Eh no nothing. Enggak bisa begitu, Bu Gubernur. Anda pemimpin wilayah. Tidak boleh ada yang keluar dari kendali Anda.</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Saya kalau bertemu dengan orang-orang politik yang datang ke saya, rata-rata memang seperti Bang Akbar. Cuman saya bertanya apa itu politik? Saya ingin mencoba untuk mengulik pikiran seorang Senda yang hari ini tiba-tiba menjadi pahlawan, tiba-tiba menjadi orang yang disukai. Politik enggak bekerja seperti yang you bayangkan, Mam. Saya tahu Bapak tidak percaya dengan jawaban saya. Hmm, tidak seperti itu juga. Atau jawaban saya bukan seperti kalau orang politik. Anda tidak merasa bagian dari oligarki dan dinasti politik? Saya tidak merasa bagian dari itu.</w:t>
      </w:r>
    </w:p>
    <w:p>
      <w:pPr>
        <w:spacing w:after="80" w:before="160"/>
      </w:pPr>
      <w:r>
        <w:rPr>
          <w:rFonts w:ascii="Arial" w:cs="Arial" w:eastAsia="Arial" w:hAnsi="Arial"/>
          <w:b/>
          <w:bCs/>
          <w:color w:val="2E75B6"/>
          <w:sz w:val="22"/>
          <w:szCs w:val="22"/>
        </w:rPr>
        <w:t xml:space="preserve">[01:24] </w:t>
      </w:r>
      <w:r>
        <w:rPr>
          <w:rFonts w:ascii="Arial" w:cs="Arial" w:eastAsia="Arial" w:hAnsi="Arial"/>
          <w:sz w:val="22"/>
          <w:szCs w:val="22"/>
        </w:rPr>
        <w:t xml:space="preserve">Bangsa ini butuh pahlawan. Dengan pahlawan itu kemudian kita ada harapan. Bahwa kemudian di ujungnya pahlawan itu ternyata tidak seperti yang kita bayangkan, itu adalah risiko yang kita hadapi. Begitulah ruang sosial kita berkembang. Dan hari-hari ini di ruang politik itu kita butuh banyak pahlawan. Seorang gubernur cantik, pintar,</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dan tampaknya mampu mengartikulasikan kepentingannya dan seluruh hal yang melekat di dirinya sebagai gubernur itu menjadi pahlawan hari ini. Saya kedatangan pahlawan itu, Gubernur Maluku Utara, Ibu Sardi Juanda. Mam, thank you ya. Iya, thank you. Sudah datang ke sini. Terima kasih juga, Bang Akbar. Keliling-keliling saya lihat ya. Iya. Oke. Itu pembukaan yang menjadi konsen kami di sini. Heeh. Eh sejarah bangsa ini</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harus dirawat dengan hal-hal yang terukur. Iya. Ada banyak contoh di mana kemudian ternyata sejarah itu terluka karena kita tidak cukup kritis memahami itu. Iya. Pertanyaan pertama saya itu, Mam. Anda merasa sudah jadi pahlawan? Saya tidak pernah merasa menjadi pahlawan. Pahlawan di hati banyak orang, termasuk di masyarakat Maluku Utara yang saya paling suka ke sana itu.</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Saya juga tidak merasa bahwa mereka melihat saya sebagai pahlawan. Oke. Karena belum ada prestasi output yang sustainable yang saya lakukan. Saya melihat, mereka melihat saya sebagai tempat untuk menaruh harapan, untuk membuat kehidupan mereka lebih sejahtera. Gitu ya. Tapi Anda sadar bahwa kehadiran Anda di ruang politik itu adalah sebuah kecelakaan? Saya sadar. Bagaimana Anda menyikapinya? Mmm dengan berhasil. E bagi saya, saya masuk di dunia politik ini kan bukan karena saya mau masuk di dunia politik ya.</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Ini karena ada kecelakaan 12 Oktober, kemudian ada suatu perjuangan yang harus dilanjutkan karena saya, anak-anak, relawan, para partai politik yang waktu itu sedang berjuang tinggal 42 hari lagi, kita menolak untuk kalah, kita menolak bahwa mimpi besar seorang Beni Laos yang kita kenal semua selesai begitu saja. Dan anak saya terutama karena mendengar anak saya pengin saya melanjutkan value cita-cita harapan yang papanya perjuangkan. Untuk itu, saya melanjutkannya.</w:t>
      </w:r>
    </w:p>
    <w:p>
      <w:pPr>
        <w:spacing w:after="80" w:before="160"/>
      </w:pPr>
      <w:r>
        <w:rPr>
          <w:rFonts w:ascii="Arial" w:cs="Arial" w:eastAsia="Arial" w:hAnsi="Arial"/>
          <w:b/>
          <w:bCs/>
          <w:color w:val="2E75B6"/>
          <w:sz w:val="22"/>
          <w:szCs w:val="22"/>
        </w:rPr>
        <w:t xml:space="preserve">[04:12] </w:t>
      </w:r>
      <w:r>
        <w:rPr>
          <w:rFonts w:ascii="Arial" w:cs="Arial" w:eastAsia="Arial" w:hAnsi="Arial"/>
          <w:sz w:val="22"/>
          <w:szCs w:val="22"/>
        </w:rPr>
        <w:t xml:space="preserve">Dan waktu itu targetnya pendek untuk menang. Ketika sudah menang, saya harus mewujudkan janji politiknya. Janji politik itu kita racik bersama. Sebenarnya hanya memirroring apa yang sudah berhasil dilakukan di Morotai. dari pendidikan gratis, kesehatan gratis, bagi-bagi rumah, infrastruktur. Intinya manusia itu dengan APBD seadanya tetapi kebutuhan dasar manusia itu di negara hadir. Itu dilakukan berhasil di selama 5 tahun.</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Itu almarhum mau mengimplementasikannya di 9 kabupaten kota. Nah tugas saya sekarang bagaimana itu bisa berhasil. Anda kan bisa menolak waktu itu. Saya awalnya menolak. Saya awalnya menolak. dalam data yang kami miliki, catatan Nasdem didukung oleh Nasdem dengan lima kursi di DPRD Provinsi ya. Demokrati tiga kursi, PKB empat kursi, Pan tiga kursi dan Gelora partai nonparlemen. Iya. Anda kan bisa menolak waktu itu? Iya. Jadi waktu kejadian 12 Oktober itu malamnya waktu itu Ketua Partai Gelora karena waktu itu sebenarnya Ketua Partai P3 dan Gelora, tapi Ketua Partai P3 kan juga menjadi korban.</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Jadi tinggal Ketua Partai Gelora datang bertemu dengan saya mengatakan bahwa dia sudah telepon dengan teman-temannya saya harus melanjutkan. Saya bilang, saya enggak mau. Itu dunia yang sangat patriarki, sangat laki, saya ini perempuan. Saya juga masih ingat di rumah sakit saya telepon Papua. Bapak pikir aja deh, saya sudah enggak mau ngurus ini lagi, saya mau pulang lihat anak-anak saya. Saya telepon anak-anak saya. Don't worry, mami bakal pulang and then mami enggak ke mana-mana lagi. Itu yang terjadi 12 Oktober. Kemudian 13 Oktober sibuk dengan kepulangan, tiba dengan almarhum, tiba, intinya saya memutuskan untuk maju atau tidak itu tanggal 14 atau 15 Oktober.</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Setelah bertemu dengan waktu itu para Sekjen dan perwakilan dari Ketua Umum 8 partai bertemu dengan saya di ruang ruang di RSPAD. Dan keputusan saya final ketika saya berbicara dengan anak saya, tiga-tiganya mendukung. Walaupun mama saya tidak setuju, semua keluarga besar saya tidak setuju, teman-teman saya tidak setuju. Mereka bahkan menangis ketika mendengar saya mau maju. Mereka merasa sudah kehilangan almarhum, mereka tidak mau kehilangan saya juga. Hm. Saya juga ada rasa takut waktu itu, tapi saya merasa saya, saya butuh ini untuk untuk good closure.</w:t>
      </w:r>
    </w:p>
    <w:p>
      <w:pPr>
        <w:spacing w:after="80" w:before="160"/>
      </w:pPr>
      <w:r>
        <w:rPr>
          <w:rFonts w:ascii="Arial" w:cs="Arial" w:eastAsia="Arial" w:hAnsi="Arial"/>
          <w:b/>
          <w:bCs/>
          <w:color w:val="2E75B6"/>
          <w:sz w:val="22"/>
          <w:szCs w:val="22"/>
        </w:rPr>
        <w:t xml:space="preserve">[06:48] </w:t>
      </w:r>
      <w:r>
        <w:rPr>
          <w:rFonts w:ascii="Arial" w:cs="Arial" w:eastAsia="Arial" w:hAnsi="Arial"/>
          <w:sz w:val="22"/>
          <w:szCs w:val="22"/>
        </w:rPr>
        <w:t xml:space="preserve">Selama jadi istri Bupati itu, Morotai, Anda tampaknya dari data yang kami cari tidak tidak tidak ada informasi yang cukup bahwa Anda menggunakan jabatan sebagai istri Bupati secara berlebihan. Ini mungkin pujian bagi Anda. Tapi kan tanggung jawab menjadi gubernur itu kan berat, Mam. Iya. Dan Maluku Utara. Saya agak kenal daerah itu. Saya suka pergi makan durian di Tidore itu. Yes.</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Itu ini daerah yang keras. Yes. Dan tidak cukup hanya dengan kecerdasan alfabet. Heeh. Dibutuhkan kecerdasan-kecerdasan yang lain. Anda tidak merasa dimanfaatkan oleh partai-partai politik itu? Hmm. Dalam hidup ini kita semua saling memanfaatkan. Dengan tujuan kita masing-masing. Benar dan salah, semua orang punya perspektif yang berbeda. Tujuan saya waktu itu, saya harus menang. Em semua janji politik almarhum saya harus selesaikan. Saya harus punya good closure dengan perjuangan ini. Saya tidak mau seorang Benilaos selesai begitu saja.</w:t>
      </w:r>
    </w:p>
    <w:p>
      <w:pPr>
        <w:spacing w:after="80" w:before="160"/>
      </w:pPr>
      <w:r>
        <w:rPr>
          <w:rFonts w:ascii="Arial" w:cs="Arial" w:eastAsia="Arial" w:hAnsi="Arial"/>
          <w:b/>
          <w:bCs/>
          <w:color w:val="2E75B6"/>
          <w:sz w:val="22"/>
          <w:szCs w:val="22"/>
        </w:rPr>
        <w:t xml:space="preserve">[07:59] </w:t>
      </w:r>
      <w:r>
        <w:rPr>
          <w:rFonts w:ascii="Arial" w:cs="Arial" w:eastAsia="Arial" w:hAnsi="Arial"/>
          <w:sz w:val="22"/>
          <w:szCs w:val="22"/>
        </w:rPr>
        <w:t xml:space="preserve">Dan saya harus membuktikan bahwa gagasan seorang Benilaos itu bisa diimplementasikan di Maluku Utara. Bagi saya itu saya perlukan untuk melanjutkan kehidupan saya. Morotai dan Maluku Utara itu beda, Madam Sherly. Waktu itu kepikirannya sampai di situ. Heeh. Kemudian setelah sekarang menjadi gubernur, saya melihat secara dekat bagaimana almarhum sibuk sebagai Bupati. Tapi kemudian dibandingkan dengan kesibukan gubernur, itu sekali 10. dan almarhum punya network yang banyak, jam terbang yang banyak. Saya</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Pergaulan Pak Benilaos itu di elit Jakarta itu cukup teridentifikasi. Termasuk dengan saya. Iya. Saya tuh kertas kosong, kan pas kosong. Eh no nothing. Eh kemudian saya pernah ada di titik di mana tersandra dalam ketidaktahuan. Transisi sebelum saya dilantik. Em pertama tidak percaya diri, tersandar dalam ketidaktahuan. Satu sifat saya adalah saya tidak suka disandera, saya tidak suka tersandera akan apa.</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Tidak suka adalah satu hal. Tapi realitas politik itu tidak kadang-kadang tidak bekerja seperti yang Anda bayangkan. Iya, tapi kan em kenyataan sampai 9 bulan ini. Saya belajar, saya bertemu dengan semua. Saya belajar teknis ya, lebih ke birokrasi saya belajar teknis. Bertemu dengan semua yang saya bisa belajar di kementerian, dirjen, hal teknis, OPD, saya bakal bertanya ke chat GPT, saya baca. Secara politik saya dari awal ketika bertemu dengan delapan partai koalisi, saya masih ingat pertama kali saya bertemu dengan mereka, saya masih menggunakan kursi roda.</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Saya langsung bilang, saya tidak bisa berkomunikasi secara politik. Saya melihat secara dekat bagaimana almarhum biasanya berkomunikasi politik. Itu kalimatnya tidak langsung, kalimatnya muter. Nah, saya tidak bisa memahami kalimat bersayap dan kalimat muter. Saya kalimatnya itu langsung. Jadi saya mohon ketika berbicara dengan saya, ketika menginginkan A, katakanlah menginginkan A. Karena saya tidak mengerti ketika itu muter. Dan sampai dengan hari ini 9 bulan saya bisa berkomunikasi mereka dengan baik. Tapi dengan itu kemudian saya jadi khawatir pada Anda, Mam. Kenapa? Karena saya percaya betul saya ada satu kalimat yang dari Anda yang saya suka.</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Saya enggak ngerti apa-apa, sebuah pengakuan, menurut saya Anda telah mengambil momentum sejak awal dan orang Indonesia itu suka. Jadi Anda sekarang dicintai bukan hanya di Maluku Utara. Di kampung saya, kampungmu juga kan itu kan ini adalah selatan sebenarnya nih. Ada unsur gaunya gitu. Iya, papa aku dari sana. Iya, dan banyak tempat yang lain sudah menjadi apa namanya itu banyak yang jatuh cinta. Tapi kan tidak sesimpel itu mekanisme politik bekerja. Eh pada bagian ini saya harus memediasi pikiran publik bahwa oke,</w:t>
      </w:r>
    </w:p>
    <w:p>
      <w:pPr>
        <w:spacing w:after="80" w:before="160"/>
      </w:pPr>
      <w:r>
        <w:rPr>
          <w:rFonts w:ascii="Arial" w:cs="Arial" w:eastAsia="Arial" w:hAnsi="Arial"/>
          <w:b/>
          <w:bCs/>
          <w:color w:val="2E75B6"/>
          <w:sz w:val="22"/>
          <w:szCs w:val="22"/>
        </w:rPr>
        <w:t xml:space="preserve">[10:52] </w:t>
      </w:r>
      <w:r>
        <w:rPr>
          <w:rFonts w:ascii="Arial" w:cs="Arial" w:eastAsia="Arial" w:hAnsi="Arial"/>
          <w:sz w:val="22"/>
          <w:szCs w:val="22"/>
        </w:rPr>
        <w:t xml:space="preserve">Benilaos tidak bisa melanjutkan rencana politiknya karena luka yang luar biasa, saya saya tertegun ya. Melihat itu luar biasa. Terus kemudian ada istrinya nih, bisa di bisa di bisa digarap nih. Cantik, pintar, alumni luar negeri, orang kaya sejak belum lahir gitu. Saya tidak terlalu yakin Anda tidak paham itu bahwa pada saatnya nantinya Anda harus membayar utang tanda petik.</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Saya saya tahu akan ada sesuatu hal yang mungkin harus saya hadapi pada akhirnya. Cuman itu di luar kontrol saya. Saat ini dengan otakku yang kecil ini, dengan pemahamanku yang sederhana ini, saya memetakan semua dengan sederhana saja. Bahwa pada akhirnya, saya bukan orang yang overthinking karena itu di luar kontrol saya untuk sesuatu yang tidak saya pahami. Jadi saya hanya berpikir untuk sesuatu yang saya pahami. Enggak bisa gitu, Bu Gubernur. Anda pemimpin wilayah. Tidak tidak boleh ada yang keluar dari kendali Anda. Satu. Yang kedua, daerah Anda itu sangat koyak.</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Sebagian perhatian dunia terutama yang unsur mining ya, itu mengarahkan ke sana ke Weda, ke mana lagi segala macam. Saya kalau bertemu dengan orang-orang politik yang datang ke saya, rata-rata memang seperti Bang Akbar. Cuman saya bertanya apa itu politik? Hm. Ada yang datang memberikan pendapat bahwa yang saya lakukan salah, begini salah, begitu salah. Bahwa ini politik, Ibu enggak bisa seperti ini, ini politik. Kemudian saya bertanya, apa itu politik? Apa itu politik, Bang Akbar? Politik adalah pengelola kepentingan. Dan pada bagian itu Anda secara sadar, makanya saya tanya tadi, kenapa Anda mau?</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Tapi bagi saya politik itu mungkin politik menjadikan saya sebagai pemimpin gubernur. Tapi bagi saya untuk menjadi ketika menjadi gubernur, otoritas yang saya miliki saat ini, itu saya pinjam dari rakyat. Yang menjadikan saya gubernur itu adalah rakyat. Jadi yang harus saya layani itu adalah rakyat. Keberhasilan saya itu di tentukan ketika harapan mereka itu bisa saya realisasikan menjadi kenyataan. I know it sounds cliche. But kemudian dasar dari semua ini adalah rakyat. Saya ada di sini karena saya diperjuangkan oleh mereka tanggal 27 November ketika nyicoblos.</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Dan ketika saya dilantik, tugas saya memperjuangkan harapan yang mereka titipkan ke saya. Bahwa kemudian politik itu adalah dunia yang membungkus ini, saya belum paham. Tapi yang saya tahu ketika saya deliver janji saya, ketika saya menyejahterakan mereka, ketika rumah mereka saya renov, ketika pendidikan dan kesehatan saya gratiskan dengan kualitas yang baik, ketika mereka sakit saya sembuhkan, ketika mereka meninggal saya kirim saya kasih uang duka, saya kirim keluarga mereka yang meninggal jenazahnya, saya atur ketika saya memanusiakan mereka.</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Maka otoritas yang mereka titipkan ke saya, saya manfaatkan dengan baik. Saya terima pernyataan manis dan cantik ini dari seorang gubernur yang mengakui mengatakan, aku enggak ngerti politik. Tapi Ibu Gubernur, saya sedang mencoba untuk berkenalan denganmu lebih jauh dan menyampaikan beberapa hal yang saya pahami. Iya. Jelek-jelek begini Abang sudah cukup lama juga di politik ya. Senior dong. Enggak juga. Kan orang baru. Nah, tapi pada bagian itulah kemudian saya ingin mencoba untuk mengulik pikiran seorang Senda yang hari ini tiba-tiba menjadi pahlawan.</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Tiba-tiba menjadi orang yang disukai. Politik enggak bekerja seperti yang you bayangkan, Mam. Iya. Tadi saya coba bayangkan ya. Daerahnya Anda itu kayak macam-macamlah di situ. Nickel macam-macam. Dan sudah banyak yang bekerja di sana. Saya yakin Ibu Gubernur paham bahwa oligarki yang menguasai perpolitikan kita. Terutama elit-elitnya itu bermain di wilayah sumber daya yang ada di wilayahnya Anda. Iya. Saya buat menjadi sederhana deh.</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Saya, kalau saya mengusung Anda, mengatakan gini, Ibu Gubernur, nikmati dulu kemenangannya ya. Jadilah pahlawan dulu ya, tapi pada saatnya Anda harus tahu diri. Anda tidak menyiapkan diri untuk itu. Belum. Heeh, belum ada. Saya suka kejujuran ini. Cuman saya tidak mengganggu. Ketika ketika dilantik saya panggil DPRD kan. Apa objektifnya? Heeh. Pokirnya jangan diganggu. Heeh. Iya, saya enggak ganggu. Bukan soal mengganggu, Mam. Realitas.</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Iya, saya apa hak-hak mereka masing-masing. Iya, saya belum mikir sih. Ng-flow aja. Dan sudah sudah ada kan yang menawarkan jadi Ketua partai D. Saya kan saya didukung oleh delapan partai. Iya, delapan partai. Eh di daerah ya ini saya ngomongnya level daerah bukan level pusat. Saya pernah duduk, kan kita sering ketemulah 1 2 bulan sekali kita duduk bersama-sama. Menurut mereka lebih baik saya netral.</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Saya bertanya ke mereka, menurut Bapak-bapak, karena semuanya Bapak, cuma ada satu Ibu, eh mendingan saya berpartai apakah saya perlu masuk salah satu. Mereka memilih saya netral sehingga koalisi ini lebih solid. Dan yang tadinya juga oposisi kan kita juga sekarang bekerja sama dengan baik sih. Saya bekerja sama dengan baik dengan semua. Saya harus sedikit lebih soft ya. Mengejar Ibu Gubernur yang luar biasa ini karena ada pengakuan bahwa ya saya belum pikir segala macam.</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Tapi ya tadi saya sampaikan, saya harus mengirim sinyalnya sesegera mungkin. Heeh. Dan pada saat itu terjadi, saya tidak yakin gelar pahlawan tanda petik. Orang yang mereka cintai itu itu masih melekat. Anda tampaknya mulai menyukai ya peran-peran sekarang ini. Mulai tampil. Untuk bisa untuk bisa berhasil, saya harus menikmati proses 5 tahun ini. Jadi saya me-renew my mind untuk menikmati. Saya menganggap ini sebagai suatu pekerjaan yang harus saya nikmati, punya target yang harus saya selesaikan dan saya harus berhasil dalam 5 tahun ini.</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Coba kita lihat pencapaiannya Ibu Sherly ketika kemarin ini ya. 51%. Luar biasa. Bahwa ini adalah efek dari ketokohan Pak. Iya. Almarhum sebelumnya sudah 40%. Iya, iya. Heeh. Dan menurut saya luar biasa ya. Waktu itu ada yang meragukan bahwa saya either saya akan turun atau saya akan naik. Sebenarnya saya stagnan sampai kemudian debat kandidat. Karena banyak yang kemudian menghormati dan menyukai almarhum, tapi tidak percaya bahwa saya bisa menggantikan almarhum.</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Saya rasa itu. Makanya tadi saya kejar pada bagian itu. Oke, kita bergerak ke depan Ibu Gubernur. Di sini ada yang namanya negara Institut ya. Saya membikin itu setelah saya gagal masuk lagi ke DPRD dikalahkan oleh dua istri Bupati. Dan riset kami yang pertama di sini adalah bagaimana perpolitikan kita dikangkangi oleh oligarki oligarki dan dinasti. Apa penanganan Anda menyangkut oligarki dan dinasti?</w:t>
      </w:r>
    </w:p>
    <w:p>
      <w:pPr>
        <w:spacing w:after="80" w:before="160"/>
      </w:pPr>
      <w:r>
        <w:rPr>
          <w:rFonts w:ascii="Arial" w:cs="Arial" w:eastAsia="Arial" w:hAnsi="Arial"/>
          <w:b/>
          <w:bCs/>
          <w:color w:val="2E75B6"/>
          <w:sz w:val="22"/>
          <w:szCs w:val="22"/>
        </w:rPr>
        <w:t xml:space="preserve">[18:29] </w:t>
      </w:r>
      <w:r>
        <w:rPr>
          <w:rFonts w:ascii="Arial" w:cs="Arial" w:eastAsia="Arial" w:hAnsi="Arial"/>
          <w:sz w:val="22"/>
          <w:szCs w:val="22"/>
        </w:rPr>
        <w:t xml:space="preserve">Hmm, saya belum punya pandangan khusus sih. Saya buat menjadi lebih sederhana. Oligarki adalah tentakel kekuasaan, tentakel itu tangan-tangan setan kekuasaan yang merambah segala sektor termasuk sumber daya, fasilitas politik segala macam. Atas nama ada oligarki politik dan oligarki ekonomi. Hari ini oligarki ekonomi yang yang menguasai ya. Makanya kan kalau mau jadi ketua partai itu harus kaya dulu.</w:t>
      </w:r>
    </w:p>
    <w:p>
      <w:pPr>
        <w:spacing w:after="80" w:before="160"/>
      </w:pPr>
      <w:r>
        <w:rPr>
          <w:rFonts w:ascii="Arial" w:cs="Arial" w:eastAsia="Arial" w:hAnsi="Arial"/>
          <w:b/>
          <w:bCs/>
          <w:color w:val="2E75B6"/>
          <w:sz w:val="22"/>
          <w:szCs w:val="22"/>
        </w:rPr>
        <w:t xml:space="preserve">[19:03] </w:t>
      </w:r>
      <w:r>
        <w:rPr>
          <w:rFonts w:ascii="Arial" w:cs="Arial" w:eastAsia="Arial" w:hAnsi="Arial"/>
          <w:sz w:val="22"/>
          <w:szCs w:val="22"/>
        </w:rPr>
        <w:t xml:space="preserve">Dan katakanlah saya sebagai ketua partai. Ini ada nih gubernur yang masih polos nih. Saya menangkan di Maluku Utara. Hei, nikmati lagi-lagi saya ulangi. Nikmati keteterkenalanmu tapi pada saatnya you harus bayar utang. Satu. Yang kedua, menyangkut dengan dinasti. Dinasti yang sampai saya sampaikan tadi. Saya kalah, saya tidak mengeluh. Saya bahkan bersyukur tidak masuk lagi ke DPRD. Dikalahkan oleh dua istri Bupati. Heeh. Oke. Tetapi saya pastikan bahwa seluruh literatur yang saya baca dan saya yakin Ibu Sherly juga baca, beranggapan dan akan sepakat dengan saya bahwa ini adalah problem demokrasi kita.</w:t>
      </w:r>
    </w:p>
    <w:p>
      <w:pPr>
        <w:spacing w:after="80" w:before="160"/>
      </w:pPr>
      <w:r>
        <w:rPr>
          <w:rFonts w:ascii="Arial" w:cs="Arial" w:eastAsia="Arial" w:hAnsi="Arial"/>
          <w:b/>
          <w:bCs/>
          <w:color w:val="2E75B6"/>
          <w:sz w:val="22"/>
          <w:szCs w:val="22"/>
        </w:rPr>
        <w:t xml:space="preserve">[19:39] </w:t>
      </w:r>
      <w:r>
        <w:rPr>
          <w:rFonts w:ascii="Arial" w:cs="Arial" w:eastAsia="Arial" w:hAnsi="Arial"/>
          <w:sz w:val="22"/>
          <w:szCs w:val="22"/>
        </w:rPr>
        <w:t xml:space="preserve">Anda tidak merasa bagian dari oligarki dan dinasti politik? Saya tidak merasa bagian dari itu. Enggak merasa? Saya kan tanya apakah saya merasa. Saya tidak merasa menjadi bagian dari situ. Suami Anda kan mantan Bupati di mana kemudian privilege kekuasaan itu sudah Anda lama Anda nikmati. Mmm saya merasa saya tidak menikmati privilege sebagai Bupati ya. Privilege saya sebagai pengusaha lebih besar daripada privilege saya sebagai Bupati. Lebih bagus sebagai pengusaha. Iya, saya saya menjalankan tugas saya sebagai Ibu PKK mendukung almarhum saya ketika menjadi Bupati. Saya datang 2 bulan sekali melakukan tugas-tugas saya sebagai PKK setelah itu saya pulang.</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Saya bahkan bolak-balik membayar tiket saya sendiri. Karena tidak ada anggaran khusus untuk Ibu PKK, kata almarhum suami saya tidak boleh menggunakan sesuatu ada namanya korupsi kepatutan. Korupsi kepatutan. Iya, bahwa ya gitulah panjang nanti ceritanya. Itu yang saya maksud ya. Jadi kenapa. Kalau ditanya apakah saya menggunakan fasilitas saya sebagai istri Bupati, saya tidak pernah memanfaatkan fasilitas saya sebagai Bupati karena saya bersyukur fasilitas saya sebagai pengusaha lebih bahkan fasilitas saya sebagai pengusaha lebih dari fasilitas saya sebagai gubernur.</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Saya akan masuk ke situ nantinya pada bagian-bagian akhir. Kita bicara dulu tentang bagaimana perilaku kekuasaan ini bekerja ya. Saya pastikan Ibu Gubernur bukan cuma Anda yang saya tanya seperti ini. Semua tamu-tamu saya saya tanya seperti ini karena itulah forum ini berada. Dan itu adalah tanggung jawab kita. Kalau dibawa dalam bahasa sederhana dinasti. Eh Pak Beni Laos karena tidak lagi bisa meneruskan maka istrinya dimajukan. Banyak orang berpikir gini, iya nanti setelah Ibu Ibu apa namanya Sanda sudah dua periode nantinya akan memberikan kepada anaknya. Mana tadi anaknya itu cakep banget itu anaknya tuh.</w:t>
      </w:r>
    </w:p>
    <w:p>
      <w:pPr>
        <w:spacing w:after="80" w:before="160"/>
      </w:pPr>
      <w:r>
        <w:rPr>
          <w:rFonts w:ascii="Arial" w:cs="Arial" w:eastAsia="Arial" w:hAnsi="Arial"/>
          <w:b/>
          <w:bCs/>
          <w:color w:val="2E75B6"/>
          <w:sz w:val="22"/>
          <w:szCs w:val="22"/>
        </w:rPr>
        <w:t xml:space="preserve">[21:36] </w:t>
      </w:r>
      <w:r>
        <w:rPr>
          <w:rFonts w:ascii="Arial" w:cs="Arial" w:eastAsia="Arial" w:hAnsi="Arial"/>
          <w:sz w:val="22"/>
          <w:szCs w:val="22"/>
        </w:rPr>
        <w:t xml:space="preserve">Ah, diturunkan maksudnya. Yes, heeh. Ketika seorang dosen, rektor, guru besar, anaknya juga kemudian menjadi dosen, menjadi profesor dan cucunya juga menjadi dosen, apakah itu dinasti? Dua hal yang berbeda karena tidak ada kekuasaan yang mendompleng di situ. Di di kita ya udahlah kita tahulah kan. Tiba-tiba anaknya jadi wakil presiden. Udahlah, kita buka-bukaan saja. Iya, saya tahu bahwa secara general itu bisa dijeneralkan. Tetapi bagi saya melihat dari yang terjadi di Bupati Morotai ya, tidak ada manfaat secara ekonomi maupun apapun yang didapatkan almarhum suami saya ketika menjadi Bupati Morotai.</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Heeh. Dia murni mendedikasikan waktunya 5 tahun hanya untuk membangun karena dia bersyukur dia diberkati, dia dari nothing dia punya sesuatu dan kita hidup dari penghasilan yang lain. Tidak semua orang seperti itu, tidak semua orang mengambil jabatan itu untuk menjadi bertambah kaya. Tidak semua orang seperti itu. Salah satu problem yang saya bayangkan ketika Anda terpilih sebagai gubernur karena saya terlibat di dalamnya dulu, terlibat secara secara terbatas ya adalah posisi walikota ah sorry, ibukota Maluku Utara. Sovivi.</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Iya. Eh saya dulu pernah di komisi 2. Agak rumit kami berbicara soal itu ya. Jadi. Semet sampai sekarang. Sampai sekarang. Apa rencana Anda sebagai gubernur? Saya agak teknis ya menyangkut dengan karena ini luar biasa masalahnya ini. Kalau kita berbicara tentang undang-undang, teknis, benar, salah, itu panjang. Oke. Dan kemudian itu di luar kekuasaan saya karena itu murni adalah otoritas dari pusat dan saat ini ada moratorium untuk DOB. Daerah otonomi baru. Eh masyarakat banyak yang meminta untuk kemudian Sofivi menjadi kota sendiri. Tetapi kemudian saat ini Sofivi faktanya adalah statusnya adalah Kelurahan dan di bawah Kota Ti.</w:t>
      </w:r>
    </w:p>
    <w:p>
      <w:pPr>
        <w:spacing w:after="80" w:before="160"/>
      </w:pPr>
      <w:r>
        <w:rPr>
          <w:rFonts w:ascii="Arial" w:cs="Arial" w:eastAsia="Arial" w:hAnsi="Arial"/>
          <w:b/>
          <w:bCs/>
          <w:color w:val="2E75B6"/>
          <w:sz w:val="22"/>
          <w:szCs w:val="22"/>
        </w:rPr>
        <w:t xml:space="preserve">[23:37] </w:t>
      </w:r>
      <w:r>
        <w:rPr>
          <w:rFonts w:ascii="Arial" w:cs="Arial" w:eastAsia="Arial" w:hAnsi="Arial"/>
          <w:sz w:val="22"/>
          <w:szCs w:val="22"/>
        </w:rPr>
        <w:t xml:space="preserve">Kota Tidore Kepulauan. Setahu yang saya tahu, Kota Tidore sendiri tidak ingin melepaskan Sofivi sebagai ibukota. Sedangkan dibutuhkan persetujuan dari Walikota Ti untuk melepas Sofivi. Tapi kemudian masyarakat yang terutama hidup di sekitar Sofivi, mereka ini saya lagi didemo hampir setiap minggu bahwa mereka menginginkan untuk segera Sofivi itu menjadi ibukota. Kita didemo di kantor gubernur. Sedangkan itu di luar otoritas saya sebagai gubernur, itu murni keputusan dari pusat dan saat ini sedang moratorium. Saya sudah berkomunikasi dengan Mendagri, dengan Ketua Komisi 2, dengan pusat yang bisa saya konsultasikan.</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Eh saya juga kemarin bersurat ketika Pak Wapres kunjungan ke Maluku Utara, saya sudah menitipkan surat untuk mempertimbangkan Sofivi untuk menjadi Ibu daerah Ibukota Administratif. Administratif. Kepentingan saya cuma ibukota dengan provinsi pertumbuhan ekonomi tertinggi di Indonesia, 39%. Harusnya tampaknya seperti ibukota dong. Which is sekarang dah airportnya punya, pelabuhan belum ada peti kemas, rumah sakit masih tipe D menuju ke C, Universitas Negeri belum ada.</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Mmm sinyal masih belum stabil. Jadi untuk membangun Sofivi, saat ini kan Sofivi itu sharing APBD dengan Kota Ti. Sedangkan Kota Ti itu Bapak bisa lihat Tidore itu dia ada pulau lagi sendiri. Kota pemerintahan dia itu di Tidore Island di Pulau Tidore. Sofivi itu bagian juga dari Tidore. Artinya APBD dia 1 tahun itu sekitar 1 triliun, dia harus membangun Pulau Tidore dan Sofivi. Heeh. Saya sendiri sebagai provinsi enggak mungkin menggunakan APBD provinsi untuk membangun ibukota Sofivi saja karena ada 10 kabupaten kota yang harus dibagi.</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Dengan sharing APBD yang ada dan Sofivi tidak memiliki APBD khusus, itu sulit untuk membangun Sofivi yang tidak punya infrastruktur dasar. Nah, sebenarnya saya hanya butuh kode wilayah sehingga Sofivi ini bisa mendapatkan anggaran khusus untuk membangun seluruh infrastruktur dasarnya dia itu dengan anggaran khusus sendiri dari pusat. Sebenarnya kepentingan saya itu. Bahwa kemudian statusnya apa, itu pusat. Pemirsa supaya tidak semuanya orang paham soal ini. Jadi, beberapa tahun yang lalu ketika saya masih ada di parlemen, itu pemerintah membangun ibukota Maluku Utara, pengganti Ternate di Sofivi yang harus nyebrang.</w:t>
      </w:r>
    </w:p>
    <w:p>
      <w:pPr>
        <w:spacing w:after="80" w:before="160"/>
      </w:pPr>
      <w:r>
        <w:rPr>
          <w:rFonts w:ascii="Arial" w:cs="Arial" w:eastAsia="Arial" w:hAnsi="Arial"/>
          <w:b/>
          <w:bCs/>
          <w:color w:val="2E75B6"/>
          <w:sz w:val="22"/>
          <w:szCs w:val="22"/>
        </w:rPr>
        <w:t xml:space="preserve">[26:05] </w:t>
      </w:r>
      <w:r>
        <w:rPr>
          <w:rFonts w:ascii="Arial" w:cs="Arial" w:eastAsia="Arial" w:hAnsi="Arial"/>
          <w:sz w:val="22"/>
          <w:szCs w:val="22"/>
        </w:rPr>
        <w:t xml:space="preserve">Nyebrang Pulau ya. Iya. 45 menit. 45 menit. Udah dibangun banyak kantor Kodim. Dari tahun 19. Iya. Tapi kemudian ya itu tadi ada banyak problem di sana dan kemudian ya sepi. Ada beberapa yang berkantor di sana. Dan ini menjadi beban politik siapapun pemerintahan di Maluku Utara ya. Makanya Ibu Gubernur kalau Anda bisa menyelesaikan ini, saya rasa poin Anda. Saya itu pernah tanya ke almarhum, apakah apakah kamu setuju status DOB? Almarhum menjawab bahwa status itu tidak perlu didebatkan karena itu otoritasnya di pusat. Tapi yang pasti, Sofivi itu harus maju menjadi kota selayaknya.</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Jadi saya melanjutkannya seperti itu. Saya memastikan Sofivi akan ramai. Kita mulai bangun pusat budaya, hiburan, rumah sakitnya sedang saya tingkatkan ke C. Kita tidak punya airport tapi kemudian di Iwip itu ada airport. Saat ini dari Sofivi ke Iwip itu 3,5 jam. Saya bikin jalan pintas jadi nanti 1 jam bisa ada airport di Iwip itu bisa dipakai untuk ke So. Anda bangun sendiri selama jadi gubernur ini? Iya, ini sudah mulai. Baru. Iya, maksud saya seorang Sherly Canda yang membangun itu sejak dari gubernur.</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Iya. APBN atau APBD? APBD. Bukan bangun ya, kita baru buka. Iya, buka. APBD. APBD P. Perubahan ya. Iya, perubahan. Tahukah? APBD P perubahan dan saya masuk juga lanjut karena kan tinggal sedikit. Sekarang berapa sih PAD-nya sorry, APBD-nya? APBD-nya 3,5 triliun. Tahun 2025 3,5 triliun. Dipotong oleh Menteri Keuangan. Jadi sebenarnya awalnya itu adalah 3,4 triliun dipotong oleh Menteri Keuangan kurang lebih 245 miliar. di tahun awal 2025. Dan setelah itu PAD-nya dari tadinya cuma 800 kita tingkatkan menjadi 1,2 triliun.</w:t>
      </w:r>
    </w:p>
    <w:p>
      <w:pPr>
        <w:spacing w:after="80" w:before="160"/>
      </w:pPr>
      <w:r>
        <w:rPr>
          <w:rFonts w:ascii="Arial" w:cs="Arial" w:eastAsia="Arial" w:hAnsi="Arial"/>
          <w:b/>
          <w:bCs/>
          <w:color w:val="2E75B6"/>
          <w:sz w:val="22"/>
          <w:szCs w:val="22"/>
        </w:rPr>
        <w:t xml:space="preserve">[28:00] </w:t>
      </w:r>
      <w:r>
        <w:rPr>
          <w:rFonts w:ascii="Arial" w:cs="Arial" w:eastAsia="Arial" w:hAnsi="Arial"/>
          <w:sz w:val="22"/>
          <w:szCs w:val="22"/>
        </w:rPr>
        <w:t xml:space="preserve">Jadi dengan peningkatan PAD, tahun ini dia menjadi 3,5 triliun. Nah ya, 3,5 triliun. PAD Anda itu besar sekali ya ternyata ya. Hampir 40% ya. Iya, 30% lah. Itu luar biasa. Tapi pasti dari tambangnya. Iya, dari 500 miliar sendiri dari pajak BBM. Sayangnya kami tidak punya cukup waktu untuk menyiapkan data tentang berapa sih kekayaannya Anda itu. Eh saya ingin membocorkan sedikit aja. Kemarin saya dari Manado sama Pak Gubernur Pak Jenderal Yulius dengan teman-teman dari Fraksi Golkar MPR.</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Ada usulan daerah boleh mengeluarkan obligasi. Mengeluarkan obligasi. Dan kalau itu terjadi, struktur negara menjadi berubah termasuk struktur keuangan dan orang-orang seperti Anda yang apa memimpin wilayah kaya seperti itu, saya yakin itu akan akan luar biasa gitu ya. Keti iya. Anda setuju dengan usulan itu? Eh tentu ada kajian panjang. Sedang dilakukan. Oke. Konsepnya bahwa kita diberikan, kita diharapkan kreatif untuk mencari pendapatan atau self financing, tapi kemudian banyak sekali rambu yang kemudian tidak bisa kita lewati juga.</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Kemarin itu ada dari orang dari OJK. Penjelasan dalam diskusi yang saya pandu itu mengatakan bahwa sebenarnya ini tinggal political will dari pemerintah. Iya, kita daerah ikut saja kan gitu ya. Tapi yang saya mau katakan gini loh Ibu Gubernur. Kalau ini dilakukan, maka saya rasa Anda itu akan sangat kaya sekali. Keuangan daerah maksud saya gitu kan. Begini saja Anda kan sudah 30 40% PAD-nya kan gitu ya. Iya, which is itu juga sebenarnya masih jauh dari masih banyak opportunity loss. Ya sebenarnya potensi kita banyak banget. Kita tuh bahkan tidak punya I sendiri.</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Kalau ini sebuah perusahaan, kalau ini sebuah perusahaan, Pak, kita itu 1 tahun kita itu ekspor dari hasil itu kurang lebih hampir 150 triliun. IUP 1 tahun itu kurang lebih hasilnya sekitar 54 triliun. Kita tidak sebagai daerah, perspektif daerah ya. Kita tidak punya satu pun IUP. Harusnya BUMD itu minimal punya satu IUP. Jika punya satu IUP aja, PAD 1 tahun 2 3 triliun itu. Kan ada aturan mainnya, apa namanya itu? BUMD itu boleh berapa persen gitu kan gitu ya. Boleh boleh.</w:t>
      </w:r>
    </w:p>
    <w:p>
      <w:pPr>
        <w:spacing w:after="80" w:before="160"/>
      </w:pPr>
      <w:r>
        <w:rPr>
          <w:rFonts w:ascii="Arial" w:cs="Arial" w:eastAsia="Arial" w:hAnsi="Arial"/>
          <w:b/>
          <w:bCs/>
          <w:color w:val="2E75B6"/>
          <w:sz w:val="22"/>
          <w:szCs w:val="22"/>
        </w:rPr>
        <w:t xml:space="preserve">[30:21] </w:t>
      </w:r>
      <w:r>
        <w:rPr>
          <w:rFonts w:ascii="Arial" w:cs="Arial" w:eastAsia="Arial" w:hAnsi="Arial"/>
          <w:sz w:val="22"/>
          <w:szCs w:val="22"/>
        </w:rPr>
        <w:t xml:space="preserve">Oke, masalahnya tidak dilakukan di pemerintahan yang lalu, tidak dilakukan di pemerintahan yang lalu. Selama tambang 10 15 tahun ini, BUMD tidak punya IUP. BUMD-nya ada dibentuk. Hari ini saya tidak bisa pakai karena BUMD-nya itu sudah tidak aktif sejak 2016. Ada pemeriksaan BPK, ada pemeriksaan KPK. Saya tidak bisa mengaktifkan kembali. Untuk mengaktifkan kembali ini saya harus banyak prosedurnya yang mungkin butuh waktu 6 bulan sampai 1 tahun. Sedangkan saat ini ini sedang dilelang IUP IUP. Dan kita dengan aturan Undang-undang minerba yang baru, undang-undang ya. Ada Undang-undang SDM yang baru itu kita BUMD itu bisa memiliki IUP sebenarnya. Kita hanya butuh satu IUP.</w:t>
      </w:r>
    </w:p>
    <w:p>
      <w:pPr>
        <w:spacing w:after="80" w:before="160"/>
      </w:pPr>
      <w:r>
        <w:rPr>
          <w:rFonts w:ascii="Arial" w:cs="Arial" w:eastAsia="Arial" w:hAnsi="Arial"/>
          <w:b/>
          <w:bCs/>
          <w:color w:val="2E75B6"/>
          <w:sz w:val="22"/>
          <w:szCs w:val="22"/>
        </w:rPr>
        <w:t xml:space="preserve">[30:58] </w:t>
      </w:r>
      <w:r>
        <w:rPr>
          <w:rFonts w:ascii="Arial" w:cs="Arial" w:eastAsia="Arial" w:hAnsi="Arial"/>
          <w:sz w:val="22"/>
          <w:szCs w:val="22"/>
        </w:rPr>
        <w:t xml:space="preserve">Dengan satu IUP saja untuk mendapatkan PAD extra bonus 2 3 triliun itu sesuatu yang tidak sulit. Itu banyak opportunity loss. Kalau saya melihat dari perspektif kita sebagai pengusaha ya, enggak ada pun kita bikin ada. Ini kita punya semua. Tidak cuma jadi sendiri. Ibu Gubernur yang cerdas, itu yang saya katakan dari tadi. Kewenangan-kewenangan yang berhubungan dengan kekayaan alam itu sedapat mungkin itu jangan dikelola oleh orang-orang di daerah itu.</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Makanya tadi saya bilang banyak kan gitu. Sebenarnya untuk BUMD itu memiliki IUP itu kewenangan itu bisa ada di daerah. Daerah lain juga melakukannya, hanya tergantung kepada kepala daerahnya. Iya. Iya. Dan kepala daerah Anda ditangkap oleh KPK kan sebelumnya? Iya tuh. Saya harus menyampaikannya kepada Anda, mohon maaf. Di sini kami di sini uncensor, tidak ada yang dipotong. Iya. Dan kemudian saya betapa saya respek pada Ibu Gubernur mau datang ke sini padahal sudah tahu ini forum ini agak agak gimana gitu kan. Tapi saya beritahu bahwa itu ditangkap karena itu. Maka kemudian saya akhirnya harus mereview ulang cara pandang saya tentang seorang Celi Chanda yang hari ini dicintai orang tetapi dengan jebakan-jebakan politik yang ada.</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Belajar dari yang terjadi kepada karena beliau juga sudah almarhum, saya menghormati beliau. Belajar dari yang terjadi kepada almarhum, saya harus lebih mawas diri, melakukan semuanya dengan benar. Sebisa saya saya saya tidak mau berkompromi. Bahwa saya tahu dunia politik itu harus berkompromi lain-lain. Saya enggak bisa ngomong sekarang sesuatu yang belum terjadi. Saya juga tidak bisa ngomong sesuatu yang saya juga tidak pahami. Jadi saat ini saya hanya melakukan sesuatu yang saya paham dan saya yakini.</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Oke. Pada akhirnya kita harus sampai pada bagian di mana kemudian Anda disergap. Coba ditampilkan. Oh. Ini karakter forum ini adalah mau bersusah payah mencari data. Oke. Dan ini adalah teman-teman dari Jatam melakukan ini. Eh, agak rumit ya. Nanti di Saya pun tidak mengetahui ini sebelum mereka menampilkannya dalam gambar. Iya. Nah, eh nanti di ini garis besarnya, heeh. Ada Karya Wijaya. Ini adalah tentakel bisnisnya Anda ya. Ada penjelasan enggak soal ini, Mam?</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Apakah dia benar 100%? Saya enggak tahu karena saya enggak hafal secara detail. Biasanya almarhum yang mengurus seperti ini. Iya. Apakah saya masih aktif? Tidak. Sebelum saya dilantik, saya sudah keluar dari semua kepengurusan saya. Apakah saya masih memiliki saham di berapa PT? Ya, karena saya sudah mengecek sebelumnya bahwa saya boleh memiliki saham sebelum saya menjadi gubernur. Emm ya. Seperti itu. Seperti itu ya. Waktu kita terbatas. Oke, tadi sudah dijawab. Saya harus menghormati jawaban itu.</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Coba slide berikutnya. Ini adalah tahap awal Grup Bell. Oh, ya. Kami mendapatkan ini. Iya. Tahun 2000 eh 8. Iya, cuma ini belum update. Iya, ada ada beberapa yang sudah, tapi inilah komposisinya dan berhubungan dengan Bank BNI. Saya agak punya datanya lebih lengkap ya. Eh saya menelpon beberapa orang tadi yang adalah temanmu dan temanku juga. Dia katakan untuk urusan itu tahun 2008 itu tampaknya clear. Ada hutang coba tampilkan hutangnya. Ini 2010 dan sebelumnya hutang bank dan ini tampaknya sudah dibayarkan.</w:t>
      </w:r>
    </w:p>
    <w:p>
      <w:pPr>
        <w:spacing w:after="80" w:before="160"/>
      </w:pPr>
      <w:r>
        <w:rPr>
          <w:rFonts w:ascii="Arial" w:cs="Arial" w:eastAsia="Arial" w:hAnsi="Arial"/>
          <w:b/>
          <w:bCs/>
          <w:color w:val="2E75B6"/>
          <w:sz w:val="22"/>
          <w:szCs w:val="22"/>
        </w:rPr>
        <w:t xml:space="preserve">[34:44] </w:t>
      </w:r>
      <w:r>
        <w:rPr>
          <w:rFonts w:ascii="Arial" w:cs="Arial" w:eastAsia="Arial" w:hAnsi="Arial"/>
          <w:sz w:val="22"/>
          <w:szCs w:val="22"/>
        </w:rPr>
        <w:t xml:space="preserve">Heeh. Sahabat kita itu mengatakan gini, "Kalau kawan ini aku tahu karena tadi saya sudah ngomongin. Iya, the man of his word." Makanya saya pun mau menyelesaikan janji dia. Dia menyelesaikan semuanya sebelum dia maju menjadi gubernur. Iya, iya, iya. Iya. Tapi pada bagian ini Ibu Gubernur pertanyaan besarnya adalah apa sikap Anda dengan gugatan banyak orang bahwa sebenarnya kekuasaan Anda hari ini dan dimulai dari suami Anda sebenarnya telah menikmati banyak sekali fasilitas-fasilitas politik selama menjadi bupati. Itu pertanyaan saya dari awal tadi. Saya hubungkan dengan yang sekarang.</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Saya itu tidak melihat, jika tanya ke saya apakah saya melihat? Saya tidak melihat. Semua yang almarhum miliki ketika dilihat di data LHKPN itu semua sudah ada sebelum beliau menjadi bupati. Beliau bahkan menjadi bupati terkaya waktu itu. Emm dan yang dimiliki semua itu sudah dimiliki ketika saya menikah dengan beliau 2005 yang tadi yang dikatakan dengan satu itu semua itu sudah ada. Saya menikah di 2005. Iya. Dan 2000 menjadi gubernur menjadi bupati itu kan 2017. Bisa dilihat di LHKPN. Bahkan ketika selama 5 tahun menjadi bupati pun LHKPN-nya itu turun bukan naik dalam 5 tahun tersebut. Dan beliau sangat fokus sampai tidak fokus bekerja. Saya yang akhirnya bekerja.</w:t>
      </w:r>
    </w:p>
    <w:p>
      <w:pPr>
        <w:spacing w:after="80" w:before="160"/>
      </w:pPr>
      <w:r>
        <w:rPr>
          <w:rFonts w:ascii="Arial" w:cs="Arial" w:eastAsia="Arial" w:hAnsi="Arial"/>
          <w:b/>
          <w:bCs/>
          <w:color w:val="2E75B6"/>
          <w:sz w:val="22"/>
          <w:szCs w:val="22"/>
        </w:rPr>
        <w:t xml:space="preserve">[36:02] </w:t>
      </w:r>
      <w:r>
        <w:rPr>
          <w:rFonts w:ascii="Arial" w:cs="Arial" w:eastAsia="Arial" w:hAnsi="Arial"/>
          <w:sz w:val="22"/>
          <w:szCs w:val="22"/>
        </w:rPr>
        <w:t xml:space="preserve">Tapi kan saya ibu rumah tangga, tidak semua hal saya bisa lakukan dan pekerjaannya kan pekerjaan berat semua. Eh akhirnya beberapa pekerjaan kita juga tutup karena saya merasa, aduh saya enggak cocok eh seperti ini. Mendingan toh saya juga tidak butuh banyak, kita hidupnya yang sederhana aja, nyantai. Cukup adalah cukup ya. Ya, pada akhirnya kan orang harus tahu kapan cukup. Saya merasa sudah bahagia dan cukup dengan yang saya miliki sekarang. Ini podcast politik Mam, Ibu Gubernur yang terhormat. Maka kalau kalau saya mengulang-ulang pertanyaannya karena sejujurnya Saya tahu Bapak tidak percaya dengan jawaban saya. Hmm, tidak seperti itu juga. Atau jawaban saya bukan seperti tipikal orang politik. Eh tidak seperti itu juga. Saya sedang meyakinkan diriku dan meyakinkan orang lain bahwa Anda adalah orang yang layak memimpin 1,3 juta manusia rakyat Ternate dan Maluku Utara.</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Saya tidak bisa membuktikan saya layak atau tidak. Saya bahkan tidak tahu hari ini saya layak atau tidak. Layak atau tidak setelah 5 tahun selesai. Semua janji yang saya bilang itu saya deliver. Apakah setelah 5 tahun masyarakat Maluku Utara itu hidupnya lebih sejahtera, rumahnya lebih baik? Apakah benar pendidikan kesehatan itu tetap gratis, sustainable, kualitasnya bagus? Apakah kemudian memanfaatkan sumber daya alam itu bisa benar-benar membangun jalan dan jembatan yang saat ini mereka belum menikmati bahwa mereka bisa hidup dengan bermartabat sejahtera dan bahagia di tanah yang kaya ini, itu baru saya berhasil.</w:t>
      </w:r>
    </w:p>
    <w:p>
      <w:pPr>
        <w:spacing w:after="80" w:before="160"/>
      </w:pPr>
      <w:r>
        <w:rPr>
          <w:rFonts w:ascii="Arial" w:cs="Arial" w:eastAsia="Arial" w:hAnsi="Arial"/>
          <w:b/>
          <w:bCs/>
          <w:color w:val="2E75B6"/>
          <w:sz w:val="22"/>
          <w:szCs w:val="22"/>
        </w:rPr>
        <w:t xml:space="preserve">[37:32] </w:t>
      </w:r>
      <w:r>
        <w:rPr>
          <w:rFonts w:ascii="Arial" w:cs="Arial" w:eastAsia="Arial" w:hAnsi="Arial"/>
          <w:sz w:val="22"/>
          <w:szCs w:val="22"/>
        </w:rPr>
        <w:t xml:space="preserve">Saya juga tidak bisa bilang hari ini saya akan berhasil atau tidak. Saya berniat untuk berhasil. Berhasil atau tidak itu masih panjang. Masih menjadi PR saya. Dan saya tidak bisa berjanji. Tidak ada orang siapapun yang bisa berjanji dia berhasil atau tidak. Di ujung dari diskusi ini, Ibu Gubernur, ada dua poin yang sedang saya rancang konstruksikan di kepala saya. Yang pertama adalah Anda sedang meyakinkan orang bahwa Seli Chanda punya niat baik.</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Saya sedang tidak meyakinkan. Saya sedang merasa Anda yakinkan, dan itu wajar. Itu enggak apa-apa. Tapi saya selalu tidak berusaha meyakinkan, tetapi karena selalu ada pertanyaan, jadi saya jawab. Selalu pertanyaan orang itu mencurigai, skeptik kayak enggak semua orang tuh punya hidden agenda. Di di ruang makanya, Mam, saya sampaikan tadi. Jangan menyederhanakan masalah. Anda sudah terlanjur bersepakat sadar awalnya menolak tapi kemudian bersedia, itu ruangnya. Dan ini adalah ruang politik.</w:t>
      </w:r>
    </w:p>
    <w:p>
      <w:pPr>
        <w:spacing w:after="80" w:before="160"/>
      </w:pPr>
      <w:r>
        <w:rPr>
          <w:rFonts w:ascii="Arial" w:cs="Arial" w:eastAsia="Arial" w:hAnsi="Arial"/>
          <w:b/>
          <w:bCs/>
          <w:color w:val="2E75B6"/>
          <w:sz w:val="22"/>
          <w:szCs w:val="22"/>
        </w:rPr>
        <w:t xml:space="preserve">[38:36] </w:t>
      </w:r>
      <w:r>
        <w:rPr>
          <w:rFonts w:ascii="Arial" w:cs="Arial" w:eastAsia="Arial" w:hAnsi="Arial"/>
          <w:sz w:val="22"/>
          <w:szCs w:val="22"/>
        </w:rPr>
        <w:t xml:space="preserve">Saya lagi-lagi mengatakan, tadi pembukaan saya tadi bahwa ada pahlawan baru. Bahkan pada kalimat pertama saya sudah mengatakan itu. Tapi saya menguji karena saya suka datang ke Ternate, bertemu dengan teman-teman, apa minum kopi di sepanjang jalan Ternate, makan duren di di Tidore, nyebrang dari pelabuhan itu. Maka kemudian itu yang kita ingin pastikan. Tapi sebenarnya poin yang paling utama adalah Anda didukung oleh partai-partai yang sayangnya identifikasinya seperti yang kita bicarakan tadi. Iya. Eh Ibu Gubernur, kalau Anda ingin tahu substansi dari diskusi kita ini adalah, oh ternyata Bang Akbar sedang mencoba memediasi pikiran publik bahwa saya tidak boleh kalah hanya karena Anda mendukung saya, maka kemudian saya gadaikan sumber daya alam saya dan kemudian rakyatku tidak tidak dapat apa-apa. Itu seharusnya maksudnya.</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Saya tidak Saya tidak berencana untuk melakukan itu dan saya tidak mau melakukan itu. Itu yang saya maksud. Oke. Dan ketika nantinya terjadi, itu tadi yang saya katakan tidak semudah itu, Mam. Saya tahu. Saya dengar sudah mulai atas jasa Anda jadi gubernur. Sudah mulai ada apa blokade, tidak boleh berbicara dengan Ibu Sherly. Wajar saja sih sebenarnya. Kenyataannya Anda bisa datang ke sini kan? Tidak sih, tidak. Oke, oke. Tapi itu tadi. Sebagai kawanku dan saya berharap Anda menganggap saya kawan ya. Saya berharap bahwa ini adalah alat ukur di mana kemudian pahlawan yang saya buka dari awal tadi itu ternyata benar pahlawan.</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Kira-kira begitu ya, Tika? Seperti itu maksudnya, Mam. Saya sampai hari ini, apakah ada partai yang mengintimidasi saya? Tidak. Apakah nanti akan ada? Saya tidak tahu. Apakah saya terlalu lugu untuk berpikir positive thinking? Kata sebagian orang begitu. Tapi kan saya ngapain memikirkan sesuatu yang tidak bisa saya kontrol. Jadi ya saya hanya memikirkan sesuatu yang bisa saya pahami, upayakan dan semesta akan mengaturnya dengan caranya. Mungkin. Semesta akan mengaturnya dengan caranya sendiri.</w:t>
      </w:r>
    </w:p>
    <w:p>
      <w:pPr>
        <w:spacing w:after="80" w:before="160"/>
      </w:pPr>
      <w:r>
        <w:rPr>
          <w:rFonts w:ascii="Arial" w:cs="Arial" w:eastAsia="Arial" w:hAnsi="Arial"/>
          <w:b/>
          <w:bCs/>
          <w:color w:val="2E75B6"/>
          <w:sz w:val="22"/>
          <w:szCs w:val="22"/>
        </w:rPr>
        <w:t xml:space="preserve">[40:48] </w:t>
      </w:r>
      <w:r>
        <w:rPr>
          <w:rFonts w:ascii="Arial" w:cs="Arial" w:eastAsia="Arial" w:hAnsi="Arial"/>
          <w:sz w:val="22"/>
          <w:szCs w:val="22"/>
        </w:rPr>
        <w:t xml:space="preserve">Saya memberikan waktu Anda boleh mengatakan apa saja di ruang ini, Mam. Heeh. Ini tidak ada yang dipotong. Heeh. Silakan, Anda mau mengatakan apa? Emm tadi kan sebelumnya sudah dibicarakan. Apakah saya harapan atau beban? Iya. Bagi saya beban itu kan berarti memberikan masalah. Harapan itu kan berarti menyelesaikan masalah. Saya memutuskan menjadi gubernur untuk menyelesaikan masalah. Bahwa kemudian apakah harapan itu bisa dipercaya itu butuh diuji. Mulai dengan menguji motivasiku, menguji integritasku, menguji kapasitasku dan menguji ketahananku.</w:t>
      </w:r>
    </w:p>
    <w:p>
      <w:pPr>
        <w:spacing w:after="80" w:before="160"/>
      </w:pPr>
      <w:r>
        <w:rPr>
          <w:rFonts w:ascii="Arial" w:cs="Arial" w:eastAsia="Arial" w:hAnsi="Arial"/>
          <w:b/>
          <w:bCs/>
          <w:color w:val="2E75B6"/>
          <w:sz w:val="22"/>
          <w:szCs w:val="22"/>
        </w:rPr>
        <w:t xml:space="preserve">[41:32] </w:t>
      </w:r>
      <w:r>
        <w:rPr>
          <w:rFonts w:ascii="Arial" w:cs="Arial" w:eastAsia="Arial" w:hAnsi="Arial"/>
          <w:sz w:val="22"/>
          <w:szCs w:val="22"/>
        </w:rPr>
        <w:t xml:space="preserve">Apakah nanti saya akan berhasil? Waktu yang akan membuktikan. Apakah saya bisa mempertahankan omonganku? Kinerja saya yang bisa membuktikan. Saya berhasil atau tidak, rakyat yang akan menilai. Percuma saya bilang saya berhasil kalau rakyat menilai saya gagal. Wong tujuan awalnya otoritas yang saya sedang pinjam ini adalah milik mereka yang akan diambil kembali 5 tahun ke depan. Ibu Gubernur, 25 tahun ruang saya di politik itu, saya itu terhenyak mendengar Anda bicara banyak.</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Ada ada kecerdasan di dalamnya. Mohon maaf, harus memuji. Tadi mengkritisi, saya memuji. Ada kecerdasan di dalamnya, ada keteguhan di dalamnya dan juga ada naif di dalamnya. I know. Biarkan itu berjalan. Teman-teman Anda, saya, Tika Herlambang, dan putramu yang cerdas itu itu akan menemanimu. Dan Mam, mohon maaf, jika kemudian Anda nanti melakukan sesuatu yang menurut forum ini dan kami di sini tidak layak, saya akan mengundangmu lagi dan kemudian kita berhadapan lagi.</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Saya selalu membuka ruang untuk kritik. Bahkan Jatam. Saya awal saya agak defensif ya. Kok gitu? Tapi kemudian saya bertemu dengan orang-orang yang mengubah perspektif saya bahwa saya harus belajar menerima kritik dan saya menerima kritik. Saya ada di posisi hari ini mengubah perspektif saya tentang kritik bahwa kritik itu untuk membawa saya lebih aware, lebih hati-hati. Kritik itu yang akan menjadi pagar untuk menjaga saya terus di jalan yang benar. Eh saya tahu konsekuensi ketika saya menggunakan sosial media untuk mempublikasi kegiatanku jadi dua. Publik tahu kegiatan saya positif dan kemudian saya membuka ruang yang sangat lebar untuk semua orang menyerangku.</w:t>
      </w:r>
    </w:p>
    <w:p>
      <w:pPr>
        <w:spacing w:after="80" w:before="160"/>
      </w:pPr>
      <w:r>
        <w:rPr>
          <w:rFonts w:ascii="Arial" w:cs="Arial" w:eastAsia="Arial" w:hAnsi="Arial"/>
          <w:b/>
          <w:bCs/>
          <w:color w:val="2E75B6"/>
          <w:sz w:val="22"/>
          <w:szCs w:val="22"/>
        </w:rPr>
        <w:t xml:space="preserve">[43:24] </w:t>
      </w:r>
      <w:r>
        <w:rPr>
          <w:rFonts w:ascii="Arial" w:cs="Arial" w:eastAsia="Arial" w:hAnsi="Arial"/>
          <w:sz w:val="22"/>
          <w:szCs w:val="22"/>
        </w:rPr>
        <w:t xml:space="preserve">Itu tidak mudah itu. Saya tahu itu sudah saya pikirkan sebelumnya. Dan saya selalu ketika saya ngomong ketika saya mengumumkan program saya, saya sering diingatkan oleh teman-teman saya, hati-hati berbicara dengan angka. Hati-hati berbicara terlalu detail. Saya bilang saya sengaja ngomong ke publik. Saya sengaja kasih tahu angka. Itu menjadi kontrol untuk saya. Once saya sudah publish, saya harus pastikan saya bisa deliver. Karena yang mengontrol saya itu banyak.</w:t>
      </w:r>
    </w:p>
    <w:p>
      <w:pPr>
        <w:spacing w:after="80" w:before="160"/>
      </w:pPr>
      <w:r>
        <w:rPr>
          <w:rFonts w:ascii="Arial" w:cs="Arial" w:eastAsia="Arial" w:hAnsi="Arial"/>
          <w:b/>
          <w:bCs/>
          <w:color w:val="2E75B6"/>
          <w:sz w:val="22"/>
          <w:szCs w:val="22"/>
        </w:rPr>
        <w:t xml:space="preserve">[43:55] </w:t>
      </w:r>
      <w:r>
        <w:rPr>
          <w:rFonts w:ascii="Arial" w:cs="Arial" w:eastAsia="Arial" w:hAnsi="Arial"/>
          <w:sz w:val="22"/>
          <w:szCs w:val="22"/>
        </w:rPr>
        <w:t xml:space="preserve">Saya ada di ruang publik dengan spotlight. Every little mistake itu bisa diamplify for the sake of algoritma. I know that. It's not it's not gonna be easy. Saya juga jauh dari sempurna. Cuman kayak udah basah, ya udah sekalian. Iya, iya. Iya, iya, itu yang saya maksud. Butuh keteguhan Madam ya. Em, kami punya teknologi mengembangkan di sini namanya Patra Data ya. Algoritma politik berbasiskan AI.</w:t>
      </w:r>
    </w:p>
    <w:p>
      <w:pPr>
        <w:spacing w:after="80" w:before="160"/>
      </w:pPr>
      <w:r>
        <w:rPr>
          <w:rFonts w:ascii="Arial" w:cs="Arial" w:eastAsia="Arial" w:hAnsi="Arial"/>
          <w:b/>
          <w:bCs/>
          <w:color w:val="2E75B6"/>
          <w:sz w:val="22"/>
          <w:szCs w:val="22"/>
        </w:rPr>
        <w:t xml:space="preserve">[44:32] </w:t>
      </w:r>
      <w:r>
        <w:rPr>
          <w:rFonts w:ascii="Arial" w:cs="Arial" w:eastAsia="Arial" w:hAnsi="Arial"/>
          <w:sz w:val="22"/>
          <w:szCs w:val="22"/>
        </w:rPr>
        <w:t xml:space="preserve">Dan Anda tahu salah satu hasilnya. Anda boleh merasa tersungung. Heeh. Boleh jawab, boleh tidak. Tapi saya sampaikan. Salah satu tokoh yang potensial bermain di 2029 pasti tahulah ya. Hmm. Tujuannya kemana ya? Salah satu tokoh yang potensial dilirik-lirik oleh berbagai kekuatan politik itu adalah Shirly Juanda untuk kepemimpinan nasional. Apa pendapatnya Ibu Shirly? Saya dalam saya selalu mengkalibrasi value, tujuan, alasan, motivasi saya. Saya ada di sini untuk masyarakat Maluku Utara. Saya ada di sini murni untuk melanjutkan gagasan besar almarhum saya. Jadi sampai hari ini saya fokus ke Maluku Utara.</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Saya tidak pernah menjadikan politik sebagai karir saya. Begitu juga jawaban orang-orang yang dulu didampingi oleh Tika. Iya, makanya saya bilang sampai hari ini saya tidak tahu hidup itu dinamis. Tapi kalau bertanya sampai hari ini, ialah hari ini. Ya, saya masih merasa bahwa I know it sounds gizi, orang tidak akan percaya. Tapi saya menyukai kehidupan saya yang sederhana sebelum ini. Ibu Sherly Juanda, Gubernur Maluku Utara. Terima kasih loh, ya. Iya. Saya harus memberikan apresiasi atas apa kelugasan menjawab pertanyaan-pertanyaan saya.</w:t>
      </w:r>
    </w:p>
    <w:p>
      <w:pPr>
        <w:spacing w:after="80" w:before="160"/>
      </w:pPr>
      <w:r>
        <w:rPr>
          <w:rFonts w:ascii="Arial" w:cs="Arial" w:eastAsia="Arial" w:hAnsi="Arial"/>
          <w:b/>
          <w:bCs/>
          <w:color w:val="2E75B6"/>
          <w:sz w:val="22"/>
          <w:szCs w:val="22"/>
        </w:rPr>
        <w:t xml:space="preserve">[46:00] </w:t>
      </w:r>
      <w:r>
        <w:rPr>
          <w:rFonts w:ascii="Arial" w:cs="Arial" w:eastAsia="Arial" w:hAnsi="Arial"/>
          <w:sz w:val="22"/>
          <w:szCs w:val="22"/>
        </w:rPr>
        <w:t xml:space="preserve">Sebab publik juga pengen tahu. Iya. Apa yang Anda pikirkan pada sisi yang mungkin tidak pernah ditanyakan orang. Iya. Oke. Sekali lagi, terima kasih ya, Ibu Gubernur. Terima kasih. Pemirsa, sebenarnya harusnya panjang waktunya. Saya yakin nanti di media sosial kami ini akan marah-marah lagi. Kenapa cuma sekian? Ya memang waktunya begitu. Tapi intinya adalah poin pertama tadi adalah ada pahlawan dan kemudian apakah dia adalah harapan atau kemudian menjadi beban di akhirnya nantinya. Forum-forum seperti ini adalah tugasnya menguji itu agar kemudian bangsa ini berjalan. Bukan cuma anak saya, anaknya Ibu Sherly juga harus apa memastikan bahwa negara ini baik bagi mereka. Itu sebenarnya tujuan saya.</w:t>
      </w:r>
    </w:p>
    <w:p>
      <w:pPr>
        <w:spacing w:after="80" w:before="160"/>
      </w:pPr>
      <w:r>
        <w:rPr>
          <w:rFonts w:ascii="Arial" w:cs="Arial" w:eastAsia="Arial" w:hAnsi="Arial"/>
          <w:b/>
          <w:bCs/>
          <w:color w:val="2E75B6"/>
          <w:sz w:val="22"/>
          <w:szCs w:val="22"/>
        </w:rPr>
        <w:t xml:space="preserve">[46:44] </w:t>
      </w:r>
      <w:r>
        <w:rPr>
          <w:rFonts w:ascii="Arial" w:cs="Arial" w:eastAsia="Arial" w:hAnsi="Arial"/>
          <w:sz w:val="22"/>
          <w:szCs w:val="22"/>
        </w:rPr>
        <w:t xml:space="preserve">Anak-anak kita semuanya, agar kemudian bangsa ini tidak hanya dimiliki oleh satu dua orang. Satu lagi mungkin message yang mau saya sampaikan, ya. Saya itu adalah orang yang skeptik tentang politik. Hmm. I don't saya enggak suka politik. Saya juga enggak suka suami saya masuk politik. Saya merasa saya menyukai pengusaha yang kemudian dia bertransformasi menjadi politik. Dan sekarang saya bahkan menjadi politicis. Emm saya berpikir, waktu itu dari KPU menginterview saya, saya banyak DM, banyak WhatsApp yang menitipkan harapan ke saya.</w:t>
      </w:r>
    </w:p>
    <w:p>
      <w:pPr>
        <w:spacing w:after="80" w:before="160"/>
      </w:pPr>
      <w:r>
        <w:rPr>
          <w:rFonts w:ascii="Arial" w:cs="Arial" w:eastAsia="Arial" w:hAnsi="Arial"/>
          <w:b/>
          <w:bCs/>
          <w:color w:val="2E75B6"/>
          <w:sz w:val="22"/>
          <w:szCs w:val="22"/>
        </w:rPr>
        <w:t xml:space="preserve">[47:28] </w:t>
      </w:r>
      <w:r>
        <w:rPr>
          <w:rFonts w:ascii="Arial" w:cs="Arial" w:eastAsia="Arial" w:hAnsi="Arial"/>
          <w:sz w:val="22"/>
          <w:szCs w:val="22"/>
        </w:rPr>
        <w:t xml:space="preserve">Politik itu kan bagi saya itu kayak jembatan antara harapan dan dunia nyata. Bahwa di dalam situ ada keterbatasan. Bagaimana pemimpin yang mereka kasih amanahnya itu membawa mereka dari dunia nyata ke harapan dengan segala keterbatasan yang ada. Bahwa dalam proses itu apakah pemimpin mereka itu lulus ujian integritasnya, keberaniannya, keteguhannya, moral kompasnya. Banyak yang kecewa. Saya tahu saya juga termasuk yang skeptik.</w:t>
      </w:r>
    </w:p>
    <w:p>
      <w:pPr>
        <w:spacing w:after="80" w:before="160"/>
      </w:pPr>
      <w:r>
        <w:rPr>
          <w:rFonts w:ascii="Arial" w:cs="Arial" w:eastAsia="Arial" w:hAnsi="Arial"/>
          <w:b/>
          <w:bCs/>
          <w:color w:val="2E75B6"/>
          <w:sz w:val="22"/>
          <w:szCs w:val="22"/>
        </w:rPr>
        <w:t xml:space="preserve">[48:04] </w:t>
      </w:r>
      <w:r>
        <w:rPr>
          <w:rFonts w:ascii="Arial" w:cs="Arial" w:eastAsia="Arial" w:hAnsi="Arial"/>
          <w:sz w:val="22"/>
          <w:szCs w:val="22"/>
        </w:rPr>
        <w:t xml:space="preserve">Saya berharap saya tidak mengecewakan nanti dan kemudian bahwa nanti saya waktu kemarin itu saya ndak pakai duit loh, Bang Akbar sama sekali untuk orang milih saya. 367.000 orang yang milih saya itu saya ngasih uang di hari H saya enggak kasih. Bahwa kampanye Akbar ganti transpor apa itu ada. Tapi kemudian saya enggak ngasih hari H untuk milih. Banyak yang ke saya bahwa itu tidak lazim dilakukan. Saya bilang, saya ini harus memulai dengan benar. Karena saya harus menjalaninya dengan benar. Saya mau mengajarkan kepada mereka ketika mereka memilih pemimpin karena uang dan bukan karena hati nurani, maka mereka akan menghasilkan pemimpin yang</w:t>
      </w:r>
    </w:p>
    <w:p>
      <w:pPr>
        <w:spacing w:after="80" w:before="160"/>
      </w:pPr>
      <w:r>
        <w:rPr>
          <w:rFonts w:ascii="Arial" w:cs="Arial" w:eastAsia="Arial" w:hAnsi="Arial"/>
          <w:b/>
          <w:bCs/>
          <w:color w:val="2E75B6"/>
          <w:sz w:val="22"/>
          <w:szCs w:val="22"/>
        </w:rPr>
        <w:t xml:space="preserve">[48:47] </w:t>
      </w:r>
      <w:r>
        <w:rPr>
          <w:rFonts w:ascii="Arial" w:cs="Arial" w:eastAsia="Arial" w:hAnsi="Arial"/>
          <w:sz w:val="22"/>
          <w:szCs w:val="22"/>
        </w:rPr>
        <w:t xml:space="preserve">yang tidak nurani. Saya berharap. Dan saya mau membuktikan itu. Iya. Saya berharap seluruh bahasa yang lugas ini. Tapi saya baru bisa ngomong lagi nanti saya ketemu dengan Bang Akbar 5 tahun dari sekarang. Saya tunggu saya duduk di sini saya dengan saya tunggu waktu itu. Saya tunggu waktu itu. Dan membuktikan bisa itu tidak. seperti itu. Dan doakan saya berhasil. Saya punya banyak teman-teman dengan cara yang berbeda. Ya. Saya, teman saya itu saya kritisi. Saya tidak memujinya. Iya. Begitulah seharusnya kita berteman. Dan saya bertemu dengan banyak orang Indonesia yang idealis berharap teori ini dapat diimplementasikan. Dan saya tahu ketika duduk di kursi dengan kekuasaan itu godaannya banyak, tekanannya banyak, harapan komprominya banyak.</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It's gonna be hard. Jadi ingatkan saya, kritik saya. Jangan khawatir. Semoga 5 tahun dari sekarang saya duduk kembali lagi di sini dan saya bilang I did it. Luar biasa ini. Tepuk tangan dulu dong. Sekali lagi Ibu Gubernur, terima kasih. Eh, pemirsa itu tadi tambahan, saya tidak memotongnya. Karena sejujurnya saya rindu narasi seperti ini dari orang yang dia mengaku tidak suka politik, tapi sekarang kecemplung. Nah, narasi seperti itu apa ya? Enak dengarnya.</w:t>
      </w:r>
    </w:p>
    <w:p>
      <w:pPr>
        <w:spacing w:after="80" w:before="160"/>
      </w:pPr>
      <w:r>
        <w:rPr>
          <w:rFonts w:ascii="Arial" w:cs="Arial" w:eastAsia="Arial" w:hAnsi="Arial"/>
          <w:b/>
          <w:bCs/>
          <w:color w:val="2E75B6"/>
          <w:sz w:val="22"/>
          <w:szCs w:val="22"/>
        </w:rPr>
        <w:t xml:space="preserve">[50:04] </w:t>
      </w:r>
      <w:r>
        <w:rPr>
          <w:rFonts w:ascii="Arial" w:cs="Arial" w:eastAsia="Arial" w:hAnsi="Arial"/>
          <w:sz w:val="22"/>
          <w:szCs w:val="22"/>
        </w:rPr>
        <w:t xml:space="preserve">Eh bahwa nanti apakah di di apa dilakukan, nanti kita tunggu 5 tahun lagi, beliau akan bersedia hadir. Tapi narasi seperti ini perlu kita dengarkan. Melelahkan sekali mendengarkan makian dan caci maki dari beberapa politisi kita. Maka mohon menunggu. Saya telah menghadirkan pahlawan itu. Kita jaga agar kemudian di ujungnya nanti dia tetap sebagai pahlawan. Terima kasih telah menyaksikan percapaan.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2026-06-14T20:05:11.893Z</dcterms:created>
  <dcterms:modified xsi:type="dcterms:W3CDTF">2026-06-14T20:05:11.893Z</dcterms:modified>
</cp:coreProperties>
</file>

<file path=docProps/custom.xml><?xml version="1.0" encoding="utf-8"?>
<Properties xmlns="http://schemas.openxmlformats.org/officeDocument/2006/custom-properties" xmlns:vt="http://schemas.openxmlformats.org/officeDocument/2006/docPropsVTypes"/>
</file>