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PERCAYA COVID KONSPIRASI INTERNASIONAL ADALAH BENTUK KEMALASAN BERPIKIR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https://www.youtube.com/watch?v=k7aWb8BaRQg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Akbar Faizal and Professor Sulfikar Amir, an Associate Professor at NTU Singapore and an expert in disaster sociology, on Indonesia's handling of the COVID-19 pandemic and future preparedness. Prof. Amir shares insights from his comparative research on Indonesia and Malaysia, funded by Singapore, highlighting public perceptions, government responses, and the socio-economic impacts of the pandemic. The conversation critically examines the nature of COVID-19 as both a biological and social phenomenon, dispelling conspiracy theories and proposing a long-term roadmap for Indonesia's public health infrastructure. The discussion underscores the importance of collective action, objective data, and a systematic approach to navigating current and future public health crises.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Professor Sulfikar Amir strongly refutes COVID-19 conspiracy theories, labeling belief in them as a "form of intellectual laziness," while distinguishing between those who produce and those who consume such theories. He emphasizes that pandemics are not solely biological events but profoundly social phenomena, driven by human interaction and societal structures. This perspective highlights the crucial role of sociology, psychology, and social sciences in understanding and managing disease outbreaks. The spread of misinformation and the public's cognitive capacity to discern facts are identified as critical factors influencing adherence to health protocols.</w:t>
      </w:r>
    </w:p>
    <w:p>
      <w:pPr>
        <w:spacing w:after="60"/>
      </w:pPr>
      <w:r>
        <w:rPr>
          <w:rFonts w:ascii="Arial" w:cs="Arial" w:eastAsia="Arial" w:hAnsi="Arial"/>
          <w:sz w:val="22"/>
          <w:szCs w:val="22"/>
        </w:rPr>
        <w:t xml:space="preserve">Prof. Amir presented findings from his research comparing Indonesia and Malaysia, noting that while Malaysia initially had better daily case numbers, a regional election in Sabah led to a significant surge. Indonesia, despite higher case fatality rates (3.3%, the third highest globally at the time, compared to Malaysia's 1.03%), showed a lower reported number of cases per million, though this was partly attributed to inferior testing capabilities. Public perception surveys revealed that while both countries experienced significant economic and social impacts, a small percentage of Indonesians reported positive economic impacts, suggesting some profited from the crisis. Indonesians also exhibited a higher degree of confidence that they would not contract the virus, potentially leading to lower risk perception and less stringent adherence to health protocols compared to Malaysia.</w:t>
      </w:r>
    </w:p>
    <w:p>
      <w:pPr>
        <w:spacing w:after="60"/>
      </w:pPr>
      <w:r>
        <w:rPr>
          <w:rFonts w:ascii="Arial" w:cs="Arial" w:eastAsia="Arial" w:hAnsi="Arial"/>
          <w:sz w:val="22"/>
          <w:szCs w:val="22"/>
        </w:rPr>
        <w:t xml:space="preserve">Looking beyond the immediate crisis, Prof. Amir outlines a three-phase post-pandemic roadmap—Suppression, Stabilization, and Normalization—developed with other Indonesian scientists to guide the country toward an endemic state. He advocates for the establishment of a permanent, authoritative institution, similar to the US CDC (Center for Disease Control and Prevention), within Indonesia's Ministry of Health. This proposed body, led by a Deputy Minister-level official, would be equipped with the necessary autonomy and expertise to systematically prepare for, detect, and respond to future infectious disease outbreaks, preventing the ad-hoc responses seen during the initial phase of COVID-19.</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provides critical insights for policymakers and businesses in Indonesia, highlighting the need for robust public health infrastructure and systematic disaster preparedness. The proposed CDC-like institution is a significant policy recommendation that could enhance national resilience against future pandemics, ensuring a more coordinated and effective response. Understanding public perception, particularly the prevalence of conspiracy theories and varied risk perceptions, is crucial for developing effective communication strategies and fostering collective action to safeguard public health and economic stability.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conducting the interview.</w:t>
      </w:r>
    </w:p>
    <w:p>
      <w:pPr>
        <w:spacing w:after="60"/>
      </w:pPr>
      <w:r>
        <w:rPr>
          <w:rFonts w:ascii="Arial" w:cs="Arial" w:eastAsia="Arial" w:hAnsi="Arial"/>
          <w:sz w:val="22"/>
          <w:szCs w:val="22"/>
        </w:rPr>
        <w:t xml:space="preserve">*   **Prof. Sulfikar Amir:** Guest. An Associate Professor at Nanyang Technological University (NTU) in Singapore. He holds a PhD from Rensselaer Polytechnic Institute in New York in Science and Technology Studies. He is an expert in disaster sociology and is presenting his latest research findings on the COVID-19 pandemic.</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Pandemic Discussion:** Akbar Faizal opens the discussion on the COVID-19 pandemic, questioning when it will end and how society should prepare for future health crises. He introduces Prof. Sulfikar Amir as an expert in disaster sociology.</w:t>
      </w:r>
    </w:p>
    <w:p>
      <w:pPr>
        <w:spacing w:after="60"/>
      </w:pPr>
      <w:r>
        <w:rPr>
          <w:rFonts w:ascii="Arial" w:cs="Arial" w:eastAsia="Arial" w:hAnsi="Arial"/>
          <w:sz w:val="22"/>
          <w:szCs w:val="22"/>
        </w:rPr>
        <w:t xml:space="preserve">*   **[03:30] Social Distancing History:** Prof. Amir explains that social distancing is a century-old strategy developed after the 1917-1919 influenza pandemic by the predecessor to the US CDC.</w:t>
      </w:r>
    </w:p>
    <w:p>
      <w:pPr>
        <w:spacing w:after="60"/>
      </w:pPr>
      <w:r>
        <w:rPr>
          <w:rFonts w:ascii="Arial" w:cs="Arial" w:eastAsia="Arial" w:hAnsi="Arial"/>
          <w:sz w:val="22"/>
          <w:szCs w:val="22"/>
        </w:rPr>
        <w:t xml:space="preserve">*   **[04:55] COVID-19 as a Social Phenomenon:** Prof. Amir describes COVID-19 as both a medical/biological phenomenon (triggered by a pathogen) and a social one, as its spread is facilitated by human social behavior and community structures. He emphasizes the high relevance of sociology, psychology, and social sciences in pandemic management.</w:t>
      </w:r>
    </w:p>
    <w:p>
      <w:pPr>
        <w:spacing w:after="60"/>
      </w:pPr>
      <w:r>
        <w:rPr>
          <w:rFonts w:ascii="Arial" w:cs="Arial" w:eastAsia="Arial" w:hAnsi="Arial"/>
          <w:sz w:val="22"/>
          <w:szCs w:val="22"/>
        </w:rPr>
        <w:t xml:space="preserve">*   **[06:18] Conspiracy Theories as "Lazy Thinking":** Prof. Amir explicitly states that believing in conspiracy theories (like COVID being an international conspiracy) is a "form of intellectual laziness." He clarifies that those who produce conspiracy theories are "short-sighted thinkers," while those who consume them are "lazy thinkers."</w:t>
      </w:r>
    </w:p>
    <w:p>
      <w:pPr>
        <w:spacing w:after="60"/>
      </w:pPr>
      <w:r>
        <w:rPr>
          <w:rFonts w:ascii="Arial" w:cs="Arial" w:eastAsia="Arial" w:hAnsi="Arial"/>
          <w:sz w:val="22"/>
          <w:szCs w:val="22"/>
        </w:rPr>
        <w:t xml:space="preserve">*   **[09:14] Future Pandemic Risk:** Prof. Amir warns that the risk of future pandemics will be higher due to human behavior, economic growth neglecting the environment, and increased population density forcing interaction between humans and other species, enabling virus spillover.</w:t>
      </w:r>
    </w:p>
    <w:p>
      <w:pPr>
        <w:spacing w:after="60"/>
      </w:pPr>
      <w:r>
        <w:rPr>
          <w:rFonts w:ascii="Arial" w:cs="Arial" w:eastAsia="Arial" w:hAnsi="Arial"/>
          <w:sz w:val="22"/>
          <w:szCs w:val="22"/>
        </w:rPr>
        <w:t xml:space="preserve">*   **[11:19] Research Overview and Funding:** Prof. Amir's research compares pandemic handling in Southeast Asian countries (Indonesia, Malaysia, Philippines, though Philippines data was not yet available). The research is funded by the Ministry of Education, Republic of Singapore, which is concerned about the pandemic's impact on its neighboring countries.</w:t>
      </w:r>
    </w:p>
    <w:p>
      <w:pPr>
        <w:spacing w:after="60"/>
      </w:pPr>
      <w:r>
        <w:rPr>
          <w:rFonts w:ascii="Arial" w:cs="Arial" w:eastAsia="Arial" w:hAnsi="Arial"/>
          <w:sz w:val="22"/>
          <w:szCs w:val="22"/>
        </w:rPr>
        <w:t xml:space="preserve">*   **[14:12] Daily Case Comparison (Indonesia vs. Malaysia):** Data shows Malaysia initially performed better, but a regional election (Pilkada) in Sabah led to a spike. Indonesia saw a high peak in February 2021, a dip, then a surge with the Delta variant, which was addressed with the implementation of PPKM Darurat (Emergency Community Activity Restrictions) under Luhut Binsar Pandjaitan.</w:t>
      </w:r>
    </w:p>
    <w:p>
      <w:pPr>
        <w:spacing w:after="60"/>
      </w:pPr>
      <w:r>
        <w:rPr>
          <w:rFonts w:ascii="Arial" w:cs="Arial" w:eastAsia="Arial" w:hAnsi="Arial"/>
          <w:sz w:val="22"/>
          <w:szCs w:val="22"/>
        </w:rPr>
        <w:t xml:space="preserve">*   **[16:47] Cases Per Million and Testing Discrepancy:** While Indonesia's cases per million were lower than Malaysia's, Prof. Amir notes that Indonesia's testing capabilities were inferior, suggesting the true numbers could be higher.</w:t>
      </w:r>
    </w:p>
    <w:p>
      <w:pPr>
        <w:spacing w:after="60"/>
      </w:pPr>
      <w:r>
        <w:rPr>
          <w:rFonts w:ascii="Arial" w:cs="Arial" w:eastAsia="Arial" w:hAnsi="Arial"/>
          <w:sz w:val="22"/>
          <w:szCs w:val="22"/>
        </w:rPr>
        <w:t xml:space="preserve">*   **[17:19] Mortality Rates (Case Fatality Rate &amp; Mortality Rate per 100,000):**</w:t>
      </w:r>
    </w:p>
    <w:p>
      <w:pPr>
        <w:spacing w:after="60"/>
      </w:pPr>
      <w:r>
        <w:rPr>
          <w:rFonts w:ascii="Arial" w:cs="Arial" w:eastAsia="Arial" w:hAnsi="Arial"/>
          <w:sz w:val="22"/>
          <w:szCs w:val="22"/>
        </w:rPr>
        <w:t xml:space="preserve">    *   Indonesia's case fatality rate was 3.3%, the third highest globally, above the 2% world average. Malaysia's was 1.03%.</w:t>
      </w:r>
    </w:p>
    <w:p>
      <w:pPr>
        <w:spacing w:after="60"/>
      </w:pPr>
      <w:r>
        <w:rPr>
          <w:rFonts w:ascii="Arial" w:cs="Arial" w:eastAsia="Arial" w:hAnsi="Arial"/>
          <w:sz w:val="22"/>
          <w:szCs w:val="22"/>
        </w:rPr>
        <w:t xml:space="preserve">    *   Indonesia's mortality rate per 100,000 population was 51.25, placing it in the top 15 globally. Malaysia's was 63.91.</w:t>
      </w:r>
    </w:p>
    <w:p>
      <w:pPr>
        <w:spacing w:after="60"/>
      </w:pPr>
      <w:r>
        <w:rPr>
          <w:rFonts w:ascii="Arial" w:cs="Arial" w:eastAsia="Arial" w:hAnsi="Arial"/>
          <w:sz w:val="22"/>
          <w:szCs w:val="22"/>
        </w:rPr>
        <w:t xml:space="preserve">    *   Prof. Amir attributes high mortality to overall public health conditions and infrastructure, and demographic factors (e.g., higher elderly population in some Western countries).</w:t>
      </w:r>
    </w:p>
    <w:p>
      <w:pPr>
        <w:spacing w:after="60"/>
      </w:pPr>
      <w:r>
        <w:rPr>
          <w:rFonts w:ascii="Arial" w:cs="Arial" w:eastAsia="Arial" w:hAnsi="Arial"/>
          <w:sz w:val="22"/>
          <w:szCs w:val="22"/>
        </w:rPr>
        <w:t xml:space="preserve">*   **[20:29] Public Perception Survey (Indonesia vs. Malaysia, 1000 samples each in July 2021):**</w:t>
      </w:r>
    </w:p>
    <w:p>
      <w:pPr>
        <w:spacing w:after="60"/>
      </w:pPr>
      <w:r>
        <w:rPr>
          <w:rFonts w:ascii="Arial" w:cs="Arial" w:eastAsia="Arial" w:hAnsi="Arial"/>
          <w:sz w:val="22"/>
          <w:szCs w:val="22"/>
        </w:rPr>
        <w:t xml:space="preserve">    *   **[21:01] Pandemic Situation Perception:** Malaysia had a higher percentage of people perceiving the situation as bad; Indonesia had a higher percentage of "unsure" responses.</w:t>
      </w:r>
    </w:p>
    <w:p>
      <w:pPr>
        <w:spacing w:after="60"/>
      </w:pPr>
      <w:r>
        <w:rPr>
          <w:rFonts w:ascii="Arial" w:cs="Arial" w:eastAsia="Arial" w:hAnsi="Arial"/>
          <w:sz w:val="22"/>
          <w:szCs w:val="22"/>
        </w:rPr>
        <w:t xml:space="preserve">    *   **[22:01] Economic Impact Perception:** Malaysia showed a higher percentage of people perceiving a very negative economic impact (90%). In Indonesia, 60-70% perceived negative impact, but notably, ~3% reported positive economic impacts from the pandemic.</w:t>
      </w:r>
    </w:p>
    <w:p>
      <w:pPr>
        <w:spacing w:after="60"/>
      </w:pPr>
      <w:r>
        <w:rPr>
          <w:rFonts w:ascii="Arial" w:cs="Arial" w:eastAsia="Arial" w:hAnsi="Arial"/>
          <w:sz w:val="22"/>
          <w:szCs w:val="22"/>
        </w:rPr>
        <w:t xml:space="preserve">    *   **[23:38] Social Activity Impact Perception:** Indonesians were more optimistic or felt less restricted in social activities, partly due to the vast geography and less stringent enforcement in some areas.</w:t>
      </w:r>
    </w:p>
    <w:p>
      <w:pPr>
        <w:spacing w:after="60"/>
      </w:pPr>
      <w:r>
        <w:rPr>
          <w:rFonts w:ascii="Arial" w:cs="Arial" w:eastAsia="Arial" w:hAnsi="Arial"/>
          <w:sz w:val="22"/>
          <w:szCs w:val="22"/>
        </w:rPr>
        <w:t xml:space="preserve">    *   **[24:16] Risk Perception:** A significant difference was observed: 28.09% of Indonesians were highly confident they would not contract COVID-19, compared to 13.06% in Malaysia. Prof. Amir links risk perception to education and direct experience with infected individuals.</w:t>
      </w:r>
    </w:p>
    <w:p>
      <w:pPr>
        <w:spacing w:after="60"/>
      </w:pPr>
      <w:r>
        <w:rPr>
          <w:rFonts w:ascii="Arial" w:cs="Arial" w:eastAsia="Arial" w:hAnsi="Arial"/>
          <w:sz w:val="22"/>
          <w:szCs w:val="22"/>
        </w:rPr>
        <w:t xml:space="preserve">    *   **[27:01] Government Information Transparency:** Indonesians were generally more positive about the transparency of government information, with 45% believing it was mostly transparent.</w:t>
      </w:r>
    </w:p>
    <w:p>
      <w:pPr>
        <w:spacing w:after="60"/>
      </w:pPr>
      <w:r>
        <w:rPr>
          <w:rFonts w:ascii="Arial" w:cs="Arial" w:eastAsia="Arial" w:hAnsi="Arial"/>
          <w:sz w:val="22"/>
          <w:szCs w:val="22"/>
        </w:rPr>
        <w:t xml:space="preserve">    *   **[28:50] Confidence in Government:** Indonesians showed greater overall confidence in their government's handling of the pandemic compared to Malaysians, despite political turmoil in Malaysia affecting perceptions there.</w:t>
      </w:r>
    </w:p>
    <w:p>
      <w:pPr>
        <w:spacing w:after="60"/>
      </w:pPr>
      <w:r>
        <w:rPr>
          <w:rFonts w:ascii="Arial" w:cs="Arial" w:eastAsia="Arial" w:hAnsi="Arial"/>
          <w:sz w:val="22"/>
          <w:szCs w:val="22"/>
        </w:rPr>
        <w:t xml:space="preserve">    *   **[30:04] Feeling Safe in the Country:** While Malaysia showed higher perceived safety, 26% of Indonesians reported feeling unsafe or less safe (related to COVID-19), with 3.71% feeling very unsafe.</w:t>
      </w:r>
    </w:p>
    <w:p>
      <w:pPr>
        <w:spacing w:after="60"/>
      </w:pPr>
      <w:r>
        <w:rPr>
          <w:rFonts w:ascii="Arial" w:cs="Arial" w:eastAsia="Arial" w:hAnsi="Arial"/>
          <w:sz w:val="22"/>
          <w:szCs w:val="22"/>
        </w:rPr>
        <w:t xml:space="preserve">    *   **[31:37] Government's Ability to Handle Pandemic:** Positive responses were common in both countries, but Malaysia had a larger segment (relative to Indonesia) that doubted the government's ability, potentially linked to its political instability.</w:t>
      </w:r>
    </w:p>
    <w:p>
      <w:pPr>
        <w:spacing w:after="60"/>
      </w:pPr>
      <w:r>
        <w:rPr>
          <w:rFonts w:ascii="Arial" w:cs="Arial" w:eastAsia="Arial" w:hAnsi="Arial"/>
          <w:sz w:val="22"/>
          <w:szCs w:val="22"/>
        </w:rPr>
        <w:t xml:space="preserve">    *   **[32:46] National Leadership Responsiveness:** Aggregated data showed Malaysia had slightly higher public confidence in national leadership's responsiveness to the pandemic, though Indonesia's specific actions like PPKM Darurat were effective.</w:t>
      </w:r>
    </w:p>
    <w:p>
      <w:pPr>
        <w:spacing w:after="60"/>
      </w:pPr>
      <w:r>
        <w:rPr>
          <w:rFonts w:ascii="Arial" w:cs="Arial" w:eastAsia="Arial" w:hAnsi="Arial"/>
          <w:sz w:val="22"/>
          <w:szCs w:val="22"/>
        </w:rPr>
        <w:t xml:space="preserve">    *   **[35:18] Government Preparedness for Future Pandemics:** Public opinion was generally positive in both countries regarding government preparedness, though Malaysia rated slightly higher.</w:t>
      </w:r>
    </w:p>
    <w:p>
      <w:pPr>
        <w:spacing w:after="60"/>
      </w:pPr>
      <w:r>
        <w:rPr>
          <w:rFonts w:ascii="Arial" w:cs="Arial" w:eastAsia="Arial" w:hAnsi="Arial"/>
          <w:sz w:val="22"/>
          <w:szCs w:val="22"/>
        </w:rPr>
        <w:t xml:space="preserve">*   **[36:20] Impact on Vaccine Commercialization Policy:** Prof. Amir confirms that his writings and the active role of Indonesian civil society (e.g., LaporCovid, KawalCovid) influenced the government to reconsider and change its plan to commercialize vaccines, prioritizing public health over business interests.</w:t>
      </w:r>
    </w:p>
    <w:p>
      <w:pPr>
        <w:spacing w:after="60"/>
      </w:pPr>
      <w:r>
        <w:rPr>
          <w:rFonts w:ascii="Arial" w:cs="Arial" w:eastAsia="Arial" w:hAnsi="Arial"/>
          <w:sz w:val="22"/>
          <w:szCs w:val="22"/>
        </w:rPr>
        <w:t xml:space="preserve">*   **[39:41] Indonesia's Vulnerability to New Waves:** Prof. Amir warns that despite current low case numbers, Indonesia remains highly vulnerable to future waves due to millions still lacking immunity (uninfected or unvaccinated).</w:t>
      </w:r>
    </w:p>
    <w:p>
      <w:pPr>
        <w:spacing w:after="60"/>
      </w:pPr>
      <w:r>
        <w:rPr>
          <w:rFonts w:ascii="Arial" w:cs="Arial" w:eastAsia="Arial" w:hAnsi="Arial"/>
          <w:sz w:val="22"/>
          <w:szCs w:val="22"/>
        </w:rPr>
        <w:t xml:space="preserve">*   **[40:24] WHO's "Meu" Variant:** He clarifies that the Meu variant is currently a "variant of interest," not yet a "variant of concern," meaning it's being watched but not yet proven to be more dangerous than previous variants like Delta.</w:t>
      </w:r>
    </w:p>
    <w:p>
      <w:pPr>
        <w:spacing w:after="60"/>
      </w:pPr>
      <w:r>
        <w:rPr>
          <w:rFonts w:ascii="Arial" w:cs="Arial" w:eastAsia="Arial" w:hAnsi="Arial"/>
          <w:sz w:val="22"/>
          <w:szCs w:val="22"/>
        </w:rPr>
        <w:t xml:space="preserve">*   **[42:02] When Will COVID End? Sociological Perspective:** Prof. Amir, from a sociological viewpoint, states that the pandemic could theoretically end in 4 weeks if everyone globally agreed to stay home without moving. However, he acknowledges this is impractical in modern society due to basic needs like food, highlighting the dilemma of collective action.</w:t>
      </w:r>
    </w:p>
    <w:p>
      <w:pPr>
        <w:spacing w:after="60"/>
      </w:pPr>
      <w:r>
        <w:rPr>
          <w:rFonts w:ascii="Arial" w:cs="Arial" w:eastAsia="Arial" w:hAnsi="Arial"/>
          <w:sz w:val="22"/>
          <w:szCs w:val="22"/>
        </w:rPr>
        <w:t xml:space="preserve">*   **[45:25] Post-Pandemic Roadmap (Supression, Stabilization, Normalization):** Prof. Amir, as part of an alliance of scientists, proposed a three-stage roadmap for Indonesia to transition from pandemic to endemic status.</w:t>
      </w:r>
    </w:p>
    <w:p>
      <w:pPr>
        <w:spacing w:after="60"/>
      </w:pPr>
      <w:r>
        <w:rPr>
          <w:rFonts w:ascii="Arial" w:cs="Arial" w:eastAsia="Arial" w:hAnsi="Arial"/>
          <w:sz w:val="22"/>
          <w:szCs w:val="22"/>
        </w:rPr>
        <w:t xml:space="preserve">    *   **Supression:** Controlling spread (achieved with PPKM Darurat).</w:t>
      </w:r>
    </w:p>
    <w:p>
      <w:pPr>
        <w:spacing w:after="60"/>
      </w:pPr>
      <w:r>
        <w:rPr>
          <w:rFonts w:ascii="Arial" w:cs="Arial" w:eastAsia="Arial" w:hAnsi="Arial"/>
          <w:sz w:val="22"/>
          <w:szCs w:val="22"/>
        </w:rPr>
        <w:t xml:space="preserve">    *   **Stabilization:** The most difficult phase, focusing on maintaining low transmission rates through risk control (technology, behavior, environmental engineering).</w:t>
      </w:r>
    </w:p>
    <w:p>
      <w:pPr>
        <w:spacing w:after="60"/>
      </w:pPr>
      <w:r>
        <w:rPr>
          <w:rFonts w:ascii="Arial" w:cs="Arial" w:eastAsia="Arial" w:hAnsi="Arial"/>
          <w:sz w:val="22"/>
          <w:szCs w:val="22"/>
        </w:rPr>
        <w:t xml:space="preserve">    *   **Normalization:** Wider reopening after 3-4 months of stable low transmission, leading to more normal life (e.g., travel without testing for screening).</w:t>
      </w:r>
    </w:p>
    <w:p>
      <w:pPr>
        <w:spacing w:after="60"/>
      </w:pPr>
      <w:r>
        <w:rPr>
          <w:rFonts w:ascii="Arial" w:cs="Arial" w:eastAsia="Arial" w:hAnsi="Arial"/>
          <w:sz w:val="22"/>
          <w:szCs w:val="22"/>
        </w:rPr>
        <w:t xml:space="preserve">*   **[48:45] Proposal for a Permanent Institution (CDC-like):** A key lesson from the pandemic is Indonesia's lack of systematic pandemic governance. Prof. Amir proposes transforming the Ditjen P2P (Directorate General of Disease Prevention and Control) under the Ministry of Health into a "Center for Disease Control" (like the US CDC). This body would be led by a Deputy Minister-level official with full authority and competence to proactively detect, track, and respond to outbreaks, preventing ad-hoc task forces that disrupt ministerial work.</w:t>
      </w:r>
    </w:p>
    <w:p>
      <w:pPr>
        <w:spacing w:after="60"/>
      </w:pPr>
      <w:r>
        <w:rPr>
          <w:rFonts w:ascii="Arial" w:cs="Arial" w:eastAsia="Arial" w:hAnsi="Arial"/>
          <w:sz w:val="22"/>
          <w:szCs w:val="22"/>
        </w:rPr>
        <w:t xml:space="preserve">*   **[51:48] Ade Armando Incident:** Prof. Amir briefly mentions a Twitter argument with Ade Armando, stating it stemmed from his "natural response" to what he perceived as the trivialization of deaths (comparing mortality data as mere statistics rather than human lives). He downplays its relevance to the wider pandemic discussion.</w:t>
      </w:r>
    </w:p>
    <w:p>
      <w:pPr>
        <w:spacing w:after="60"/>
      </w:pPr>
      <w:r>
        <w:rPr>
          <w:rFonts w:ascii="Arial" w:cs="Arial" w:eastAsia="Arial" w:hAnsi="Arial"/>
          <w:sz w:val="22"/>
          <w:szCs w:val="22"/>
        </w:rPr>
        <w:t xml:space="preserve">*   **[54:56] Final Call for Vaccination:** Both Akbar Faizal and Prof. Amir conclude by stressing the importance and obligation of vaccination for all citizens.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"[06:26] Konspirasi itu adalah sebuah teori konspirasi adalah sebuah bentuk kemalasan berpikir."</w:t>
      </w:r>
    </w:p>
    <w:p>
      <w:pPr>
        <w:spacing w:after="60"/>
      </w:pPr>
      <w:r>
        <w:rPr>
          <w:rFonts w:ascii="Arial" w:cs="Arial" w:eastAsia="Arial" w:hAnsi="Arial"/>
          <w:sz w:val="22"/>
          <w:szCs w:val="22"/>
        </w:rPr>
        <w:t xml:space="preserve">    *   "A conspiracy, a conspiracy theory, is a form of intellectual laziness."</w:t>
      </w:r>
    </w:p>
    <w:p>
      <w:pPr>
        <w:spacing w:after="60"/>
      </w:pPr>
      <w:r>
        <w:rPr>
          <w:rFonts w:ascii="Arial" w:cs="Arial" w:eastAsia="Arial" w:hAnsi="Arial"/>
          <w:sz w:val="22"/>
          <w:szCs w:val="22"/>
        </w:rPr>
        <w:t xml:space="preserve">*   "[09:14] Risiko pandemi di masa depan itu akan jauh lebih tinggi. Karena pandemi ini muncul akibat perilaku manusia sendiri sebenarnya."</w:t>
      </w:r>
    </w:p>
    <w:p>
      <w:pPr>
        <w:spacing w:after="60"/>
      </w:pPr>
      <w:r>
        <w:rPr>
          <w:rFonts w:ascii="Arial" w:cs="Arial" w:eastAsia="Arial" w:hAnsi="Arial"/>
          <w:sz w:val="22"/>
          <w:szCs w:val="22"/>
        </w:rPr>
        <w:t xml:space="preserve">    *   "The risk of future pandemics will be much higher. Because this pandemic actually arose from human behavior itself."</w:t>
      </w:r>
    </w:p>
    <w:p>
      <w:pPr>
        <w:spacing w:after="60"/>
      </w:pPr>
      <w:r>
        <w:rPr>
          <w:rFonts w:ascii="Arial" w:cs="Arial" w:eastAsia="Arial" w:hAnsi="Arial"/>
          <w:sz w:val="22"/>
          <w:szCs w:val="22"/>
        </w:rPr>
        <w:t xml:space="preserve">*   "[43:08] Sebenarnya seluruh dunia ini ya, ini bukan teori konspirasi. Ya. Pandemi di seluruh dunia ini itu bisa selesai dalam waktu 4 minggu, Pak, tanpa vaksinasi. Bagaimana penjelasannya? Kalau misalnya seluruh manusia, setiap orang di muka bumi ini itu setuju untuk diam di rumah selama 4 minggu tidak ke mana-mana."</w:t>
      </w:r>
    </w:p>
    <w:p>
      <w:pPr>
        <w:spacing w:after="60"/>
      </w:pPr>
      <w:r>
        <w:rPr>
          <w:rFonts w:ascii="Arial" w:cs="Arial" w:eastAsia="Arial" w:hAnsi="Arial"/>
          <w:sz w:val="22"/>
          <w:szCs w:val="22"/>
        </w:rPr>
        <w:t xml:space="preserve">    *   "Actually, this entire world, and this is not a conspiracy theory, this pandemic worldwide could end in 4 weeks, sir, without vaccination. How? If all humans, every person on this earth, agreed to stay at home for 4 weeks, not going anywhere."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Sebenarnya seluruh dunia ini ya, ini bukan teori konspirasi. ya. Pandemi di seluruh dunia ini itu bisa selesai dalam waktu 4 minggu, Pak. Tanpa vaksinasi. Bagaimana penjelasannya? Hari ini kita akan berbicara</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tentang bencana ini. Sebab sesungguhnya sampai hari ini pun saya yang tidak ahli tentang medik, tidak ahli tentang bencana, tentang pandemi itu terus-menerus bertanya. Sebenarnya kita menghadapi apa? Tidak banyak orang yang sekarang ini hidup yang pernah merasakan bagaimana flu Spanyol yang konon kabarnya efeknya luar biasa. Kira-kira seperti inilah dalam dunia modern.</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Pertanyaan yang paling utama itu adalah sebenarnya pandemi ini COVID-19 ini kapan akan berakhir? Sebelum pertanyaan itu dihadirkan, ini sebenarnya kita sudah masuk pada fase yang mana? Dan pertanyaan yang terakhirnya nantinya adalah setelah COVID ini berakhir dikatakan clear atau apapun pengistilahannya. Itu kita harus bersikap bagaimana? Soal kemudian bagaimana ahli para orang-orang pintar baik di dunia medis maupun yang berhubungan dengan itu menyikapinya kelak agar kemudian kita lebih siap ketika</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mudah-mudahan tidak terjadi. Ketika apa hal yang sama, penyakit yang sama melanda sekali lagi, mudah-mudahan tidak terjadi. Itu kita lebih siap. Untuk itu saya mengundang seorang ahli tentang sosiologi bencana. Dia alumni dari dia PhD dari Rensselaer Polytechnic Institute di New York untuk bidang Sains and Teknologi. Sekarang ini dia sebagai Associate Profesor di NTU di Singapore.</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Tulisannya kita baca di berbagai media. Termasuk juga apa pertengkarannya dengan beberapa ahli di Twitter. Profesor Sulfikar Amir. Prof. Dokter Akbar Faisal, terima kasih sudah mengundang. Iya. Saya harus mengundang Anda karena Anda yang banyak menulis soal ini dan banyak mewarnai media sosial kita dengan ini. Para penonton Akbar Faisal Uncensored,</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sebenarnya Prof Aso ini adalah kurator di Negara Institute. Cuman hari ini saya mengundang beliau karena kebetulan lagi ada di Jakarta untuk berbicara tentang pandemi ini dari sudut pandang dia sebagai seorang akademisi yang juga nantinya akan memaparkan hasil riset terbarunya. Sayangnya riset ini yang akan ditampilkan untuk tiga negara, Indonesia, Malaysia dan Philippine. Sayangnya dari Philippine hasilnya atau hitung-hitungannya belum sampai di tangan beliau.</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Jadi yang akan dijelaskan hari ini adalah hasil risetnya tentang pandemi ini dan bagaimana kita menghadapinya pada dua negara, Indonesia dan Malaysia. Prof. Pertanyaan pertama. Hari ini kita bagaimana di hadapan COVID? Oke, ini sudah bisa saya buka ya. Silakan. Iya. Ini sudah jaraknya sudah panjang nih. Oke, jadi kita Ya. Social distancing ya. Social distancing itu adalah sebuah penyelesaian salah satu penyelesaian pandemi yang dikembangkan setelah</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terjadinya pandemi influenza tahun 1917 sampai 1919. Dan itu dikembangkan oleh sebuah badan yang sekarang menjadi Center for Disease Control and Prevention di Amerika Serikat. Jadi social distancing itu sudah berusia 100 tahun sebenarnya. Ini strategi yang paling klasik lah. Sebelum dilanjut Prof, ini perlu juga saya harus memperkenalkan lebih jauh karena orang cuma melihatnya ini sebenarnya Prof Prof Sulfikar Amir ini, kami di sini memanggilnya Prof Aso.</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Itu panggilan orang di sana di Palopo sana. Dia orang Indonesia yang apa namanya kemudian berputar dalam dunia keilmuan di Amerika dan kemudian terakhir memilih untuk mengajar di Singapura. Prof, silakan. Oke, ya, saya sangat senang bisa datang ke Jakarta khusus untuk Ya, ya ya. Melakukan taping ini ya. Habis ini saya harus balik ke Singapore deh. Oke, jadi COVID adalah sebuah bentuk krisis ya,</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yang di trigger oleh sebuah patogen yang bisa menular, bisa berpindah dari satu tubuh ke tubuh yang lain kan. Jadi ini adalah fenomena medis, fenomena biologis ya. Tetapi di sisi lain, yang namanya wabah penyakit apakah itu apa epidemik atau pandemi ya, dia adalah fenomena sosial. Kita enggak bisa melepaskan itu. Kenapa? Karena yaitu tadi, host-nya adalah manusia yang</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hidup sebagai sebuah komunitas, sebagai sebuah masyarakat. Sehingga ada kondisi-kondisi tertentu yang mempengaruhi pola penularan di masyarakat sesuai dengan struktur sosial, pola interaksi dan sebagainya gitu. Jadi ada masyarakat yang memiliki kemampuan untuk merespon pandemi atau wabah penyakit dengan lebih baik dibanding masyarakat yang lain karena mereka memiliki perilaku-perilaku tertentu.</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Jadi relevansi ilmu sosiologi dan ilmu psikologi dan ilmu sosial secara keseluruhan itu sangat sangat tinggi di dalam penanganan pandemi. Karena kita bicara tentang sebuah krisis di mana trigger-nya itu oleh sebuah patogen biologis, tetapi penyebarannya itu difasilitasi oleh perilaku sosial. Artinya Anda percaya bahwa penyakit ini adalah penyakit medis dan kemudian Anda tidak setuju atau Anda setuju ketika ada yang mengatakan bahwa</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ini adalah konspirasi internasional? Konspirasi itu adalah sebuah teori konspirasi adalah sebuah bentuk kemalasan berpikir. Ya. Enggak gini, saya kebetulan baru saja mengundang apa namanya? seorang tamu saya. Ya ya saya lihat itu. Iya, Pak Ishanuddin Norsi yang mengatakan bahwa ini adalah konspirasi internasional. Ketika saya datang ke sini beliau, sahabat saya, kita Pak Irsanuddin Norsi itu saya tidak mau mendebatnya.</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Karena saya bukan ahli tentang itu. Tetapi tetap saja penting kita mendapatkan jawabannya, apakah benar ini adalah konspirasi internasional? Jadi gini, teori konspirasi itu cenderung mengambil pengetahuan atau informasi atau data yang sesuai dengan konstruksi yang sudah dia buat gitu. Ya kan? sehingga dia akan menafikan data-data dan informasi-informasi yang lain yang bisa mengganggu konstrukt teori dia gitu loh sebenarnya.</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Tapi lepas dari itu, sebenarnya kita enggak perlu merespon teori-teori konspirasi karena membuang waktu. Karena dampaknya ada loh. Oh iya, kita tinggal memberitahu orang. Dampaknya adalah banyak orang yang kemudian percaya itu dan kemudian mengatakan bahwa ngapain kita mengikuti saran pemerintah, ngapain kita melakukan vaksin dan segala macam gitu. Ya itu adalah bentuk fenomena sosial kan sebenarnya kan. Ya kan, penyerapan informasi itu sangat tergantung pada seberapa banyak informasi yang benar dan salah yang menyebar di masyarakat dan kemampuan kognitif publik secara keseluruhan gitu. Oke.</w:t>
      </w:r>
    </w:p>
    <w:p>
      <w:pPr>
        <w:spacing w:after="80" w:before="160"/>
      </w:pPr>
      <w:r>
        <w:rPr>
          <w:rFonts w:ascii="Arial" w:cs="Arial" w:eastAsia="Arial" w:hAnsi="Arial"/>
          <w:b/>
          <w:bCs/>
          <w:color w:val="2E75B6"/>
          <w:sz w:val="22"/>
          <w:szCs w:val="22"/>
        </w:rPr>
        <w:t xml:space="preserve">[08:03] </w:t>
      </w:r>
      <w:r>
        <w:rPr>
          <w:rFonts w:ascii="Arial" w:cs="Arial" w:eastAsia="Arial" w:hAnsi="Arial"/>
          <w:sz w:val="22"/>
          <w:szCs w:val="22"/>
        </w:rPr>
        <w:t xml:space="preserve">Kalau begitu membantah apa yang Prof Aso katakan tadi dong, bahwa apa orang yang percaya konspirasi konspirasi internasional adalah orang-orang yang malas berpikir. Malah dia kreatif berpikirnya kok. Nah, enggak, saya bedakan orang yang memproduksi teori konspirasi sama mengkonsumsi. Ya kan? Yang memproduksi itu adalah orang yang berpikir pendek, yang mengkonsumsi itu orang yang berpikir malas gitu loh. Jadi itu perbedaan. Tapi lepas dari itu, saya mau bicara tentang kembali lagi ke masalah pandemi atau epidemi sebagai sebuah fenomena sosial. Iya, iya, iya. Oke.</w:t>
      </w:r>
    </w:p>
    <w:p>
      <w:pPr>
        <w:spacing w:after="80" w:before="160"/>
      </w:pPr>
      <w:r>
        <w:rPr>
          <w:rFonts w:ascii="Arial" w:cs="Arial" w:eastAsia="Arial" w:hAnsi="Arial"/>
          <w:b/>
          <w:bCs/>
          <w:color w:val="2E75B6"/>
          <w:sz w:val="22"/>
          <w:szCs w:val="22"/>
        </w:rPr>
        <w:t xml:space="preserve">[08:38] </w:t>
      </w:r>
      <w:r>
        <w:rPr>
          <w:rFonts w:ascii="Arial" w:cs="Arial" w:eastAsia="Arial" w:hAnsi="Arial"/>
          <w:sz w:val="22"/>
          <w:szCs w:val="22"/>
        </w:rPr>
        <w:t xml:space="preserve">Jadi selama satu setengah tahun lebih pandemi berlangsung di dunia ini khususnya di Indonesia, saya dan teman-teman sudah melakukan banyak hal dalam hal terkait dengan penanganan pandemi. Jadi kita memberi kontribusi dalam bentuk penelitian, lalu kemudian memberi masukan, lalu kemudian membuat apa namanya peta jalan dan sebagainya sehingga pemerintah di berbagai level itu memiliki rujukan yang objektif, memiliki rujukan yang valid mengenai apa yang harus mereka lakukan gitu.</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Karena sebenarnya pandemi ini bukan yang pertama kali kan kita tahu. Oke. Dan dan dan apa namanya sudah sangat pasti ini bukan pandemi yang terakhir. Bukan yang terakhir. Bukan yang terakhir. Jangan nakut-nakutinlah Prof. Risiko pande-. Nah, gini, risiko pandemi di masa depan itu akan jauh lebih tinggi. Karena pandemi ini muncul akibat perilaku manusia sendiri sebenarnya. Ya kan, adanya pertumbuhan ekonomi yang menafikan apa namanya</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lingkungan, lalu kemudian jumlah populasi yang semakin besar sehingga mendesak spesies-spesies lain untuk kemudian akhirnya terpaksa berinteraksi dengan manusia dan kemudian memungkinkan terjadinya loncatan virus dari satu spesies ke spesies yang lain. Oke. Tadi kan saya ajukan tiga pertanyaan kan? Iya. Tetapi kan sebelum itu saya pengen melihat Prof Aso menjelaskan kepada kita apa hasil riset Anda. Oke. Ini ini menarik ya, ya, karena saya lihat tadi ini kelihatannya kok</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ya kita kita lumayanlah dalam menghadapi COVID ya. Iya, silakan. Sebelum kita apa memperdebatkan soal yang tiga pertanyaan tadi. Karena itu yang dipikiran orang sekarang. Oke, oke. Benar, benar, benar. Jadi selama ini ada kelompok ada dua kelompok besar di masyarakat, yang pertama yang menganggap bahwa penanganan pandemi ini buruk di Indonesia. Yang kedua adalah mereka yang percaya bahwa pemerintah sudah melakukan yang terbaik dan hasilnya bisa kita lihat sekarang gitu. Nah, untuk yang kedua</w:t>
      </w:r>
    </w:p>
    <w:p>
      <w:pPr>
        <w:spacing w:after="80" w:before="160"/>
      </w:pPr>
      <w:r>
        <w:rPr>
          <w:rFonts w:ascii="Arial" w:cs="Arial" w:eastAsia="Arial" w:hAnsi="Arial"/>
          <w:b/>
          <w:bCs/>
          <w:color w:val="2E75B6"/>
          <w:sz w:val="22"/>
          <w:szCs w:val="22"/>
        </w:rPr>
        <w:t xml:space="preserve">[10:49] </w:t>
      </w:r>
      <w:r>
        <w:rPr>
          <w:rFonts w:ascii="Arial" w:cs="Arial" w:eastAsia="Arial" w:hAnsi="Arial"/>
          <w:sz w:val="22"/>
          <w:szCs w:val="22"/>
        </w:rPr>
        <w:t xml:space="preserve">sedikit catatan bahwa kita harus mengapresiasi apa yang dilakukan pemerintah karena pada saat ini situasi COVID sudah relatif jauh lebih baik. Iya iya iya. Tentu saja kita harus mengapresiasi. Dan itu juga harus beri apa namanya apresiasi kepada Pak Jokowi, ke Pak Luhut, menteri kesehatan dan sebagainya gitu. Ee walaupun sebenarnya apa yang dicapai itu tidak lepas dari kontribusi dari berbagai stakeholders termasuk tentunya masyarakat sipil gitu.</w:t>
      </w:r>
    </w:p>
    <w:p>
      <w:pPr>
        <w:spacing w:after="80" w:before="160"/>
      </w:pPr>
      <w:r>
        <w:rPr>
          <w:rFonts w:ascii="Arial" w:cs="Arial" w:eastAsia="Arial" w:hAnsi="Arial"/>
          <w:b/>
          <w:bCs/>
          <w:color w:val="2E75B6"/>
          <w:sz w:val="22"/>
          <w:szCs w:val="22"/>
        </w:rPr>
        <w:t xml:space="preserve">[11:19] </w:t>
      </w:r>
      <w:r>
        <w:rPr>
          <w:rFonts w:ascii="Arial" w:cs="Arial" w:eastAsia="Arial" w:hAnsi="Arial"/>
          <w:sz w:val="22"/>
          <w:szCs w:val="22"/>
        </w:rPr>
        <w:t xml:space="preserve">Nah, apa yang saya mau share sini adalah sebuah data yang menarik karena kalau kita bicara tentang kualitas dan efektivitas penanganan pandemi ya, akan jauh lebih objektif kalau misalnya itu kita bandingkan dengan negara lain. Ya, oke. Ya kan? Ee ee mungkin ada yang membandingkan antara Jawa Barat misalnya dengan DKI. Okelah, tetapi kemudian ada beberapa catatan penting supaya perbandingan itu tidak terlalu bias. Iya. Oke. Jadi ini adalah hasil riset saya. Jadi hasil riset jadi salah satu proyek penelitian yang saya lakukan saat ini itu terkait dengan penanganan pandemi di Asia Tenggara dan peran national leadership.</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Ini ini penting, Prof. Ee saya tanyakan supaya orang tidak ke mana-mana pikirannya nih. Ini dibiayai oleh siapa nih riset ini? Oh, ini dibiayai oleh Ministry of Education Republic of Singapore. Oh, oke. Oh. Top. Jadi ini adalah bagian proyek penelitian saya yang didanai oleh Kementerian Pendidikan di Singapura sebagai bagian dari apa namanya institusi akademik di Singapura gitu. Dan mereka suka dengan proyek apa namanya proposal saya dan didanai karena saya mencoba mengamati</w:t>
      </w:r>
    </w:p>
    <w:p>
      <w:pPr>
        <w:spacing w:after="80" w:before="160"/>
      </w:pPr>
      <w:r>
        <w:rPr>
          <w:rFonts w:ascii="Arial" w:cs="Arial" w:eastAsia="Arial" w:hAnsi="Arial"/>
          <w:b/>
          <w:bCs/>
          <w:color w:val="2E75B6"/>
          <w:sz w:val="22"/>
          <w:szCs w:val="22"/>
        </w:rPr>
        <w:t xml:space="preserve">[12:32] </w:t>
      </w:r>
      <w:r>
        <w:rPr>
          <w:rFonts w:ascii="Arial" w:cs="Arial" w:eastAsia="Arial" w:hAnsi="Arial"/>
          <w:sz w:val="22"/>
          <w:szCs w:val="22"/>
        </w:rPr>
        <w:t xml:space="preserve">kondisi penanganan pandemi di negara-negara tetangga. Karena Singapura kan sangat khawatir dengan negara-negara tetangga. Jadi mereka negara kecil dan mereka sangat tergantung dengan negara-negara di sekitarnya dalam hal sumber daya manusia, sumber daya alam dan sebagainya gitu. Iya. Jadi mereka pengen tahu. Ini negara tetangga gua ini bikin apa sih? Exactly, exactly. Tetangga gua ngapain sih? Benar enggak sih penanganan pandeminya gitu ya kan? Benar. Jadi itu mereka mereka dukung gitu. Nah, itu adalah bagian dari situ gitu. Jadi saya membandingkan sebenarnya</w:t>
      </w:r>
    </w:p>
    <w:p>
      <w:pPr>
        <w:spacing w:after="80" w:before="160"/>
      </w:pPr>
      <w:r>
        <w:rPr>
          <w:rFonts w:ascii="Arial" w:cs="Arial" w:eastAsia="Arial" w:hAnsi="Arial"/>
          <w:b/>
          <w:bCs/>
          <w:color w:val="2E75B6"/>
          <w:sz w:val="22"/>
          <w:szCs w:val="22"/>
        </w:rPr>
        <w:t xml:space="preserve">[13:04] </w:t>
      </w:r>
      <w:r>
        <w:rPr>
          <w:rFonts w:ascii="Arial" w:cs="Arial" w:eastAsia="Arial" w:hAnsi="Arial"/>
          <w:sz w:val="22"/>
          <w:szCs w:val="22"/>
        </w:rPr>
        <w:t xml:space="preserve">aspek demokrasi ya, dengan apa namanya outcome dari penanganan pandemi. Oke. Ya. Tadinya ada tiga negara karena kalau kita bicara tentang elektoral demokrasi di Asia Tenggara, ya yang ada itu cuma tiga kan. Malaysia, Indonesia sama Philippines. Nah, sebenarnya Singapore juga elektoral demokrasi tapi dia terlalu kecil, dia outlier gitu. Ya kan? Jadi tidak bisa saya bandingkan, ya kan? Jadi ini tiga negara tapi sayangnya sampai sekarang data dari Philippine belum masuk. Oke.</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Lagi nih gila ya mereka ini, Singapura ya. Jadi mereka membayar, membiayai riset seorang profesor dari perguruan tinggi, salah satu perguruan tinggi mereka dengan tujuan untuk mengetahui apa yang terjadi di negara tetangga mereka ya. Oh iya. Hebat ya. Karena mereka sangat sensitif terhadap itu. Apakah pemerintah Indonesia juga sudah melakukan hal yang sama? Mungkin perlu tanya ke Menteri Nadiem. Bukan urusan saya itu. Oke, Prof, silakan, Prof. Ditampilkan dulu. Oke. Ee</w:t>
      </w:r>
    </w:p>
    <w:p>
      <w:pPr>
        <w:spacing w:after="80" w:before="160"/>
      </w:pPr>
      <w:r>
        <w:rPr>
          <w:rFonts w:ascii="Arial" w:cs="Arial" w:eastAsia="Arial" w:hAnsi="Arial"/>
          <w:b/>
          <w:bCs/>
          <w:color w:val="2E75B6"/>
          <w:sz w:val="22"/>
          <w:szCs w:val="22"/>
        </w:rPr>
        <w:t xml:space="preserve">[14:12] </w:t>
      </w:r>
      <w:r>
        <w:rPr>
          <w:rFonts w:ascii="Arial" w:cs="Arial" w:eastAsia="Arial" w:hAnsi="Arial"/>
          <w:sz w:val="22"/>
          <w:szCs w:val="22"/>
        </w:rPr>
        <w:t xml:space="preserve">Jadi, ini secara garis besar saja ya. Jadi kita membandingkan Malaysia Malaysia sama Indonesia kan. Oke. Nah, ini kondisi jumlah kasus harian di Malaysia sama Indonesia dari sejak awal sampai sekarang dan kita bisa lihat bahwa Malaysia itu dalam jangka waktu yang panjang itu relatif lebih baik dari Indonesia. Oke. Ya kan? Kemudian something happen di sini ya. Jadi sebenarnya sejak Februari sampai kemudian November</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Malaysia itu melakukan lockdown. Oke. Nasional dan itu efektif. Sampai kemudian mereka membiarkan salah satu negara bagian itu melakukan Pilkada. Oh, oh, oke. Di Sabah. Dan kemudian naik. Artinya sebenarnya pemerintah Malaysia pada saat itu, sejak dari awal, setidaknya pada Maret pada saat COVID sudah mulai menggejala di berbagai negara, mereka sudah melakukan anu apa? lockdown ya? Iya, responnya bagus. Tapi ternyata membiarkan satu Pilkada? Benar. Di mana itu? Di Sabah.</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Dan sejak itu angkanya terus naik karena begitu ada klaster di Sabah pasca Pilkada, itu menyebar ke Peninsula ke Semenanjung Malaysia kan. Sudah nyebar terus naik ya, tapi masih di bawah Indonesia. Ya kan? Nah, ketika varian Delta masuk, itu melonjak lagi. Jadi mereka sempat turun, sama seperti Indonesia ini di bulan Februari ya kita ingat. Februari 2021. Februari 2021 lalu kemudian dia naik, dia sempat turun, kemudian naik lagi sampai sekarang gitu.</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Nah, Indonesia seperti kita lihat ini itu angkanya tinggi banget ya. Ee sempat tinggi apa kita sempat sampai ke puncak di bulan Februari, lalu turun kemudian Delta datang. Bum. Naiklah sampai ke atas. Nah, di sinilah kita melakukan bulan Juli ini di sini ya kalau enggak salah ya. Bulan Juli itu kita melakukan PPKM darurat. PPKM darurat. Perlu dicatat itu. Karena PPKM sebenarnya sudah ada di sini. Oke. Ya kan? Tapi PPKM-nya ini masih PPKM yang apa namanya parsial.</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Nah, ketika Pak Luhut ambil apa namanya kendali, kendali, dia melakukan PPKM darurat. Makanya saya senang banget waktu Pak Jokowi meminta Pak Luhut karena Pak Luhut itu punya usulan untuk melakukan PPKM darurat di mana tiga sektor publik itu ditutup 100%. Jadi tidak ada aktivitas kantor, sekolah dan pusat perbelanjaan. Sementara ada proposal lain yang masih membuka itu gitu. Nah, ini dan kemudian hasilnya kita bisa lihat gitu. Kita berada di sini gitu. Coba, lanjut.</w:t>
      </w:r>
    </w:p>
    <w:p>
      <w:pPr>
        <w:spacing w:after="80" w:before="160"/>
      </w:pPr>
      <w:r>
        <w:rPr>
          <w:rFonts w:ascii="Arial" w:cs="Arial" w:eastAsia="Arial" w:hAnsi="Arial"/>
          <w:b/>
          <w:bCs/>
          <w:color w:val="2E75B6"/>
          <w:sz w:val="22"/>
          <w:szCs w:val="22"/>
        </w:rPr>
        <w:t xml:space="preserve">[16:47] </w:t>
      </w:r>
      <w:r>
        <w:rPr>
          <w:rFonts w:ascii="Arial" w:cs="Arial" w:eastAsia="Arial" w:hAnsi="Arial"/>
          <w:sz w:val="22"/>
          <w:szCs w:val="22"/>
        </w:rPr>
        <w:t xml:space="preserve">Nah, itu tadi jumlah harian. Sekarang jumlah per 1 juta ya kan? Biar lebih balance, biar lebih fair lah perbandingannya. Dan kita lihat bahwa Indonesia memang masih di bawah Malaysia kalau angka kasus per 1 juta orang gitu. Tapi perlu dicatat bahwa testing kita ini testing kita ini lebih buruk dari Malaysia. Jadi angkanya mungkin bisa lebih tinggi. Itu makanya. Itu yang. Ya kan? Itu yang banyak orang perdebatkan. Betul, betul. Ya itu kelihatannya rendah, tapi apa itu testingnya berapa itu.</w:t>
      </w:r>
    </w:p>
    <w:p>
      <w:pPr>
        <w:spacing w:after="80" w:before="160"/>
      </w:pPr>
      <w:r>
        <w:rPr>
          <w:rFonts w:ascii="Arial" w:cs="Arial" w:eastAsia="Arial" w:hAnsi="Arial"/>
          <w:b/>
          <w:bCs/>
          <w:color w:val="2E75B6"/>
          <w:sz w:val="22"/>
          <w:szCs w:val="22"/>
        </w:rPr>
        <w:t xml:space="preserve">[17:19] </w:t>
      </w:r>
      <w:r>
        <w:rPr>
          <w:rFonts w:ascii="Arial" w:cs="Arial" w:eastAsia="Arial" w:hAnsi="Arial"/>
          <w:sz w:val="22"/>
          <w:szCs w:val="22"/>
        </w:rPr>
        <w:t xml:space="preserve">Benar, benar, benar. Jadi ya itu perlu jadi catatan lain. Tapi paling tidaknya kita punya gambaran secara global ya, kira-kira kondisinya seperti apa. Tapi ada satu data sebenarnya yang tidak bisa dipungkiri yaitu data kematian. Lanjut. Ya. Nah, yang namanya krisis bencana ya, mau itu tsunami, mau itu gempa bumi, mau itu banjir, mau itu wabah penyakit, parameter utamanya itu cuma dua, mortalitas sama morbiditas. Iya.</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Morbiditas itu adalah tingkat keparahan dan mortalitas itu adalah tingkat kematian. Nah, di sini ada dua tabel yang menunjukkan dua hal terkait dengan mortalitas atau kematian. Pertama itu adalah rasio dari kasus ya. Jadi berapa banyak orang yang terkena dan berapa banyak orang meninggal. Ya kan? Sementara yang di sini adalah jumlah kematian per 100.000 orang dalam satu populasi. Oke. Nah, kita lihat di sini ini adalah data yang saya ambil dari Johns Hopkins University.</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Jadi valid lah, ya kan? Dan kita bisa lihat bahwa mortality apa case fatality rate Indonesia itu nomor tiga di dunia. 3,3%. Ini dari mana ke mana? Dari bulan berapa? Secara keseluruhan. Keseluruhan. Iya, berapa jumlah kasus, berapa jumlah meninggal. Nah, case fatality rasio di dunia itu di sekitar 2%. Oke. Rata-rata. Jadi Indonesia di atas rata-rata. Nah, Malaysia itu di bawah sini 1,03%. Jadi kalau lihat case fatality rasio Malaysia lebih baik.</w:t>
      </w:r>
    </w:p>
    <w:p>
      <w:pPr>
        <w:spacing w:after="80" w:before="160"/>
      </w:pPr>
      <w:r>
        <w:rPr>
          <w:rFonts w:ascii="Arial" w:cs="Arial" w:eastAsia="Arial" w:hAnsi="Arial"/>
          <w:b/>
          <w:bCs/>
          <w:color w:val="2E75B6"/>
          <w:sz w:val="22"/>
          <w:szCs w:val="22"/>
        </w:rPr>
        <w:t xml:space="preserve">[18:54] </w:t>
      </w:r>
      <w:r>
        <w:rPr>
          <w:rFonts w:ascii="Arial" w:cs="Arial" w:eastAsia="Arial" w:hAnsi="Arial"/>
          <w:sz w:val="22"/>
          <w:szCs w:val="22"/>
        </w:rPr>
        <w:t xml:space="preserve">Ya kan? Nah, kalau mortality rate per 100 juta eh per 100.000 orang, Indonesia masih masuk dalam 15 besar. Di sini ada ya 51,25. Nah, Malaysia naik sedikit 63,91. Nah, apa yang bisa kita tarik dari apa namanya tingkat kematian ini? Ee satu fakta yang tidak bisa kita pungkiri bahwa yang namanya kematian itu salah satu penyebabnya adalah</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kondisi kesehatan publik secara keseluruhan. Dan ini termasuk infrastruktur kesehatan. Semakin buruk infrastruktur kesehatan di sebuah negara, semakin tinggi tingkat fatality-nya atau tingkat kematiannya gitu. Nah, mungkin jadi pertanyaan, kok Amerika ada di sini? Eh ya. Berarti memang Amerika itu buruk. UK dan USA ada di situ. Friends ada di situ. Oh iya. Berarti mereka itu buruk dalam arti apa namanya kemampuan infrastrukturnya itu</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mungkin secara kualitas, kualitatif itu lebih bagus. Tetapi ketika bicara tentang penanganan pandemi ya, itu juga bisa dipengaruhi oleh oleh faktor itu. Tapi satu hal yang perlu kita catat juga bahwa tingkat kematian ini juga tergantung pada faktor demografi. Berapa banyak orang yang lebih rentan dalam hal usia terhadap virus Corona. Karena kalau kita lihat negara-negara tertentu kayak Perancis ya, UK itu banyak orang tua di sana.</w:t>
      </w:r>
    </w:p>
    <w:p>
      <w:pPr>
        <w:spacing w:after="80" w:before="160"/>
      </w:pPr>
      <w:r>
        <w:rPr>
          <w:rFonts w:ascii="Arial" w:cs="Arial" w:eastAsia="Arial" w:hAnsi="Arial"/>
          <w:b/>
          <w:bCs/>
          <w:color w:val="2E75B6"/>
          <w:sz w:val="22"/>
          <w:szCs w:val="22"/>
        </w:rPr>
        <w:t xml:space="preserve">[20:29] </w:t>
      </w:r>
      <w:r>
        <w:rPr>
          <w:rFonts w:ascii="Arial" w:cs="Arial" w:eastAsia="Arial" w:hAnsi="Arial"/>
          <w:sz w:val="22"/>
          <w:szCs w:val="22"/>
        </w:rPr>
        <w:t xml:space="preserve">Banyak orang tua ya. Ya karena mereka rentan gitu. Ya, lanjut. Nah, ini adalah perbandingan antara Malaysia dan Indonesia yang saya lakukan dengan menggunakan metode survei sampling-nya nasional ya. Ee yang kemudian kita hitung dengan penyesuaian beberapa faktor tertentu. Ini ini ini berapa? Sample-nya berapa nih? 1.000. 1.000 ya. 1.000 di Malaysia, 1.000 di Indonesia gitu ya. Jadi dan penyebarannya ini cukup Oke.</w:t>
      </w:r>
    </w:p>
    <w:p>
      <w:pPr>
        <w:spacing w:after="80" w:before="160"/>
      </w:pPr>
      <w:r>
        <w:rPr>
          <w:rFonts w:ascii="Arial" w:cs="Arial" w:eastAsia="Arial" w:hAnsi="Arial"/>
          <w:b/>
          <w:bCs/>
          <w:color w:val="2E75B6"/>
          <w:sz w:val="22"/>
          <w:szCs w:val="22"/>
        </w:rPr>
        <w:t xml:space="preserve">[21:01] </w:t>
      </w:r>
      <w:r>
        <w:rPr>
          <w:rFonts w:ascii="Arial" w:cs="Arial" w:eastAsia="Arial" w:hAnsi="Arial"/>
          <w:sz w:val="22"/>
          <w:szCs w:val="22"/>
        </w:rPr>
        <w:t xml:space="preserve">cukup baik ya. Lalu kemudian jadi kita kayaknya saya enggak perlu jelasin metodologinya ya. Heem. Ee lalu kemudian ya, jadi ada dua aspek yang saya ukur dari survei ini. Aspek pertama adalah kondisi pandemi di negara tersebut sesuai dengan persepsi dari masyarakat. Lalu kemudian yang kedua adalah apa opini publik tentang penanganan pandemi yang dilakukan oleh pemerintah.</w:t>
      </w:r>
    </w:p>
    <w:p>
      <w:pPr>
        <w:spacing w:after="80" w:before="160"/>
      </w:pPr>
      <w:r>
        <w:rPr>
          <w:rFonts w:ascii="Arial" w:cs="Arial" w:eastAsia="Arial" w:hAnsi="Arial"/>
          <w:b/>
          <w:bCs/>
          <w:color w:val="2E75B6"/>
          <w:sz w:val="22"/>
          <w:szCs w:val="22"/>
        </w:rPr>
        <w:t xml:space="preserve">[21:31] </w:t>
      </w:r>
      <w:r>
        <w:rPr>
          <w:rFonts w:ascii="Arial" w:cs="Arial" w:eastAsia="Arial" w:hAnsi="Arial"/>
          <w:sz w:val="22"/>
          <w:szCs w:val="22"/>
        </w:rPr>
        <w:t xml:space="preserve">Gitu. Nah, kalau kita lihat di sini situasi pandemi saat ini di di apa di Malaysia itu sepertinya kalau kita lihat ya total total keseluruhan dari tiga blok ini itu ya kira-kira mirip lah ya. Jadi di situ 19 + 49, 60, 70, 80% ya. Di sini 15, 15, 30. Dia di bawah kita. Iya, yang besar di Indonesia itu adalah ini. Ini adalah angka tidak tahu, tidak yakin.</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Ketidak yakinan. Jadi ragu-ragu. Ansure. Ragu-ragu. Nah, satu lagi yang saya lupa tadi bilang bahwa survei ini dilakukan nyaris bersamaan. Itu bulan Juli pada saat Indonesia dan Malaysia sedang kewalahan menghadapi varian Delta. Jadi situasinya relatif sama lah. Oke, lanjut. Nah, bagaimana dampak COVID terhadap perekonomian di di perekonomian Anda gitu. Nah, kalau kita lihat secara apa namanya dalam hal perekonomian,</w:t>
      </w:r>
    </w:p>
    <w:p>
      <w:pPr>
        <w:spacing w:after="80" w:before="160"/>
      </w:pPr>
      <w:r>
        <w:rPr>
          <w:rFonts w:ascii="Arial" w:cs="Arial" w:eastAsia="Arial" w:hAnsi="Arial"/>
          <w:b/>
          <w:bCs/>
          <w:color w:val="2E75B6"/>
          <w:sz w:val="22"/>
          <w:szCs w:val="22"/>
        </w:rPr>
        <w:t xml:space="preserve">[22:35] </w:t>
      </w:r>
      <w:r>
        <w:rPr>
          <w:rFonts w:ascii="Arial" w:cs="Arial" w:eastAsia="Arial" w:hAnsi="Arial"/>
          <w:sz w:val="22"/>
          <w:szCs w:val="22"/>
        </w:rPr>
        <w:t xml:space="preserve">memang Malaysia sekali lagi itu lebih parah sesuai dengan pendapat publik mereka. Ya kan? Kalau kita lihat di sini 17 + 41, kemudian tambah tambah 33. Jadi sekitar 90% menganggap bahwa COVID ini sangat buruk ya. Lalu kemudian Indonesia, again ada yang ragu-ragu 12%. Tapi kemudian yang menganggap ini sangat negatif itu sekitar 60-70%. Sedikit di bawah ini. Yang menarik ada 0,1%</w:t>
      </w:r>
    </w:p>
    <w:p>
      <w:pPr>
        <w:spacing w:after="80" w:before="160"/>
      </w:pPr>
      <w:r>
        <w:rPr>
          <w:rFonts w:ascii="Arial" w:cs="Arial" w:eastAsia="Arial" w:hAnsi="Arial"/>
          <w:b/>
          <w:bCs/>
          <w:color w:val="2E75B6"/>
          <w:sz w:val="22"/>
          <w:szCs w:val="22"/>
        </w:rPr>
        <w:t xml:space="preserve">[23:08] </w:t>
      </w:r>
      <w:r>
        <w:rPr>
          <w:rFonts w:ascii="Arial" w:cs="Arial" w:eastAsia="Arial" w:hAnsi="Arial"/>
          <w:sz w:val="22"/>
          <w:szCs w:val="22"/>
        </w:rPr>
        <w:t xml:space="preserve">di Indonesia yang menganggap perekonomian positif. Jadi ada yang menikmati. Ada. Orang yang sangat kaya. Ada. 0,1 yang menikmati. Luar biasa ya. Sangat positif. Ada 2,7 ya yang cukup positif. Pandemi. Dan 4,9 gitu. Jadi katakanlah ada 3% orang di Indonesia yang menikmati pandemi. Betul. Dan mereka menginginkan pandemi ini berlanjut terus.</w:t>
      </w:r>
    </w:p>
    <w:p>
      <w:pPr>
        <w:spacing w:after="80" w:before="160"/>
      </w:pPr>
      <w:r>
        <w:rPr>
          <w:rFonts w:ascii="Arial" w:cs="Arial" w:eastAsia="Arial" w:hAnsi="Arial"/>
          <w:b/>
          <w:bCs/>
          <w:color w:val="2E75B6"/>
          <w:sz w:val="22"/>
          <w:szCs w:val="22"/>
        </w:rPr>
        <w:t xml:space="preserve">[23:38] </w:t>
      </w:r>
      <w:r>
        <w:rPr>
          <w:rFonts w:ascii="Arial" w:cs="Arial" w:eastAsia="Arial" w:hAnsi="Arial"/>
          <w:sz w:val="22"/>
          <w:szCs w:val="22"/>
        </w:rPr>
        <w:t xml:space="preserve">Ya, oke, oke. Lanjut. Oke, terus. Nah, ini aktivitas sosial. Dampak COVID-19 terhadap aktivitas sosial. Nah, again di Indonesia banyak ragu-ragu ya. Nah, kalau kita lihat total dari tiga bar ini memang lebih rendah dibanding ini gitu. Heeh. Ya kan? Tapi kemudian dan juga ada masih ada aja orang di Indonesia yang masih berpikir positif. Jadi mereka bilang, oke. Kita kan orang yang baik-baik di Indonesia ini. Orang sopan. Betul. Merimoi.</w:t>
      </w:r>
    </w:p>
    <w:p>
      <w:pPr>
        <w:spacing w:after="80" w:before="160"/>
      </w:pPr>
      <w:r>
        <w:rPr>
          <w:rFonts w:ascii="Arial" w:cs="Arial" w:eastAsia="Arial" w:hAnsi="Arial"/>
          <w:b/>
          <w:bCs/>
          <w:color w:val="2E75B6"/>
          <w:sz w:val="22"/>
          <w:szCs w:val="22"/>
        </w:rPr>
        <w:t xml:space="preserve">[24:11] </w:t>
      </w:r>
      <w:r>
        <w:rPr>
          <w:rFonts w:ascii="Arial" w:cs="Arial" w:eastAsia="Arial" w:hAnsi="Arial"/>
          <w:sz w:val="22"/>
          <w:szCs w:val="22"/>
        </w:rPr>
        <w:t xml:space="preserve">Tapi ada faktor lain juga yaitu faktor geografis. Jadi Indonesia kan luas banget. Jadi untuk aktivitas sosial itu kan tidak bisa dikontrol terus kan oleh apa? aparat negara kan. Jadi mereka bisa bisa menghindar dari Satpol PP dan sebagainya sehingga mereka merasa oh gua bebas, bebas. Sementara di Malaysia tidak. Ya kan? Lebih ketat gitu. Jadi kelihatan gitu dampaknya. Lanjut. Nah, ini bicara tentang persepsi risiko. Nah, seperti saya bilang tadi persepsi risiko itu sangat penting karena dia punya korelasi langsung terhadap perilaku kesehatan.</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Jadi tingkat kedisiplinan seseorang dalam menjaga protokol kesehatan itu sangat tergantung pada tingkat persepsi risiko mereka. Dan tingkat persepsi risiko ini juga dipengaruhi oleh pendidikan. Semakin tinggi tingkat pendidikan seseorang, semakin baik tingkat tingkat persepsi risiko. Semakin waspada mereka terhadap tingkat penularan. Tapi beberapa kasus di Jakarta tinggi pendidikannya tapi berani tuh. Ada memang itu menarik. Itu itu menarik memang. Itu menarik. Jadi beberapa data dari survei persepsi risiko kita di Jakarta itu menunjukkan itu.</w:t>
      </w:r>
    </w:p>
    <w:p>
      <w:pPr>
        <w:spacing w:after="80" w:before="160"/>
      </w:pPr>
      <w:r>
        <w:rPr>
          <w:rFonts w:ascii="Arial" w:cs="Arial" w:eastAsia="Arial" w:hAnsi="Arial"/>
          <w:b/>
          <w:bCs/>
          <w:color w:val="2E75B6"/>
          <w:sz w:val="22"/>
          <w:szCs w:val="22"/>
        </w:rPr>
        <w:t xml:space="preserve">[25:22] </w:t>
      </w:r>
      <w:r>
        <w:rPr>
          <w:rFonts w:ascii="Arial" w:cs="Arial" w:eastAsia="Arial" w:hAnsi="Arial"/>
          <w:sz w:val="22"/>
          <w:szCs w:val="22"/>
        </w:rPr>
        <w:t xml:space="preserve">Tetapi kalau misalnya kita buat secara agregat, memang kelihatan. Jadi korelasi antara tingkat pendidikan sama tingkat persepsi itu cukup positif ya. Nah, ini di Indonesia. Jadi coba bayangin ya, kalau kita lihat di sini ya tiga balok ini, ini adalah orang-orang yang menganggap bahwa gua bisa tertular nih, ya kan? Bandingkan sama Indonesia. Ya, lebih jauh lebih sedikit gitu. Belum lagi yang ragu-ragu. Hmm. Gua kena enggak sih, gua kena enggak sih gitu. Ya kan? Apalagi kalau mendengar bahwa itu adalah konspirasi internasional yang bisa dihadapi.</w:t>
      </w:r>
    </w:p>
    <w:p>
      <w:pPr>
        <w:spacing w:after="80" w:before="160"/>
      </w:pPr>
      <w:r>
        <w:rPr>
          <w:rFonts w:ascii="Arial" w:cs="Arial" w:eastAsia="Arial" w:hAnsi="Arial"/>
          <w:b/>
          <w:bCs/>
          <w:color w:val="2E75B6"/>
          <w:sz w:val="22"/>
          <w:szCs w:val="22"/>
        </w:rPr>
        <w:t xml:space="preserve">[25:54] </w:t>
      </w:r>
      <w:r>
        <w:rPr>
          <w:rFonts w:ascii="Arial" w:cs="Arial" w:eastAsia="Arial" w:hAnsi="Arial"/>
          <w:sz w:val="22"/>
          <w:szCs w:val="22"/>
        </w:rPr>
        <w:t xml:space="preserve">Yang bisa dihadapi. Benar, benar. Nah, yang menarik coba kita lihat angka balok hijau ini ya. Ini 13,06. Ini adalah orang yang menganggap kemungkinan besar gua enggak kena deh. Hmm. Ya kan? Ini 13,06. Indonesia 28,09. Percaya diri banget ya. Percaya diri banget gitu. Lalu kemudian yang menganggap tidak akan kena, pas sudah pasti tidak kena ini 6,03. Indonesia juga punya. Hampir mirip-mirip. Hampir mirip-mirip. Tapi angka hijau ini nih yang yang luar biasa gitu, ya kan?</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Jadi banyak faktor sebenarnya yang bisa dieksplorasi. Dari temuan ini, Prof, apa yang membuat mereka jadi begitu yakin tidak kena COVID dan segala macam. Skala penularan di apa namanya di masyarakat itu juga menentukan. Semakin banyak orang yang mereka lihat ya kan? semakin waspada mereka. Hmm, oke. Jadi kalau misalnya tetangganya kena, saudaranya kena. Wah, ternyata COVID ini real gitu. Nyata gitu. Makanya mereka akan lebih hati-hati. Tapi kalau misalnya mereka cuma dengar atau cuma dapat baca apa namanya koran gitu atau</w:t>
      </w:r>
    </w:p>
    <w:p>
      <w:pPr>
        <w:spacing w:after="80" w:before="160"/>
      </w:pPr>
      <w:r>
        <w:rPr>
          <w:rFonts w:ascii="Arial" w:cs="Arial" w:eastAsia="Arial" w:hAnsi="Arial"/>
          <w:b/>
          <w:bCs/>
          <w:color w:val="2E75B6"/>
          <w:sz w:val="22"/>
          <w:szCs w:val="22"/>
        </w:rPr>
        <w:t xml:space="preserve">[27:01] </w:t>
      </w:r>
      <w:r>
        <w:rPr>
          <w:rFonts w:ascii="Arial" w:cs="Arial" w:eastAsia="Arial" w:hAnsi="Arial"/>
          <w:sz w:val="22"/>
          <w:szCs w:val="22"/>
        </w:rPr>
        <w:t xml:space="preserve">di WhatsApp gitu, apa sense of crisis-nya itu tidak terlalu kuat. Oke. Oke, lanjut. Nah, ini terkait dengan penanganan pandemi oleh pemerintah di negara masing-masing. Yang pertama itu tentang pemberian informasi. Tingkat transparansinya seperti apa. Dan orang Indonesia ternyata sangat apa ya? sangat positif terhadap pemerintah. Kalau ya memang kalau kita lihat di sini ya, tiga bar ini masyarakat Malaysia itu relatif menganggap</w:t>
      </w:r>
    </w:p>
    <w:p>
      <w:pPr>
        <w:spacing w:after="80" w:before="160"/>
      </w:pPr>
      <w:r>
        <w:rPr>
          <w:rFonts w:ascii="Arial" w:cs="Arial" w:eastAsia="Arial" w:hAnsi="Arial"/>
          <w:b/>
          <w:bCs/>
          <w:color w:val="2E75B6"/>
          <w:sz w:val="22"/>
          <w:szCs w:val="22"/>
        </w:rPr>
        <w:t xml:space="preserve">[27:36] </w:t>
      </w:r>
      <w:r>
        <w:rPr>
          <w:rFonts w:ascii="Arial" w:cs="Arial" w:eastAsia="Arial" w:hAnsi="Arial"/>
          <w:sz w:val="22"/>
          <w:szCs w:val="22"/>
        </w:rPr>
        <w:t xml:space="preserve">apa namanya pemberian informasi mengenai COVID itu cukup transparan. Jadi 28 + 17, 30, 40 sekitar 60% di sini gitu. Ya kan? Nah, Indonesia itu 17, 18 + 45. Ya mirip-mirip lah, tapi kita lihat balok ini itu sangat tinggi. Ya kan? 45% menganggap bahwa mostly transparan atau sebagian besar transparan gitu. Apa problemnya di Malaysia? Tidakkah sekarang semuanya bisa didapatkan di media sosial? Ee iya, media sosial kan tidak selalu apa namanya tidak selalu transparan juga. Jadi informasi yang diberikan atau disebar di media sosial oleh</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oleh sumber-sumber yang datang dari pemerintah itu kan juga dikurasi kan. Hmm. Ya kan? Nah, seperti itu gitu. Ee tapi kita lihat again Indonesia itu ya banyak orang yang ragu-ragunya. Heem. Ya kan? Tapi ada sekelompok orang di Indonesia yang sangat kritis yang menganggap bahkan tidak transparan sama sekali itu ada 1,1. Ini mungkin SJW lah. Iya. Kritis ya. Ya kan? Kemudian ya mungkin ada kelompok konspirasi juga di sini kali. tidak percaya sama pemerintah, sama di Malaysia gitu kan. Nah, seperti itu gitu. Iya, iya.</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Nah, oke, lanjut. Ini pemberian informasi. Nah, confidence in government. Ya. Ini ini ini penting nih. Terutama di ruang publik ini ada juga yang mengatakan semua yang dilakukan pemerintah salah. Ini penting juga nih, ini hasil survei ya? Iya. Ini hasil survei yang tidak menunjukkan kondisi yang sebenarnya, tetapi menunjukkan persepsi publik. Iya. Oke. Oke, ya kan? Kalau misalnya kita bicara tentang kondisi sebenarnya itu lain lagi. Ya kan? Kita harus melihat banyak faktor. Tapi ini apa yang</w:t>
      </w:r>
    </w:p>
    <w:p>
      <w:pPr>
        <w:spacing w:after="80" w:before="160"/>
      </w:pPr>
      <w:r>
        <w:rPr>
          <w:rFonts w:ascii="Arial" w:cs="Arial" w:eastAsia="Arial" w:hAnsi="Arial"/>
          <w:b/>
          <w:bCs/>
          <w:color w:val="2E75B6"/>
          <w:sz w:val="22"/>
          <w:szCs w:val="22"/>
        </w:rPr>
        <w:t xml:space="preserve">[29:22] </w:t>
      </w:r>
      <w:r>
        <w:rPr>
          <w:rFonts w:ascii="Arial" w:cs="Arial" w:eastAsia="Arial" w:hAnsi="Arial"/>
          <w:sz w:val="22"/>
          <w:szCs w:val="22"/>
        </w:rPr>
        <w:t xml:space="preserve">masyarakat persepsikan gitu. Bahwa oh, iya, gua yakinlah sama pemerintah. Gitu. Nah, kalau kita lihat memang ee sebenarnya di di di apa di Malaysia itu cukup cukup baik ya kalau kita lihat tiga blok ini. Lepas dari fakta bahwa Perdana Menteri-nya harus mengundurkan diri kan. Gara-gara itu ya. Tetapi juga kan ada beberapa inilah, ada beberapa faktor yang sifatnya spesifik gitu. Tapi secara umum ada 50, 60% yang yang cukup yakin terhadap pemerintah.</w:t>
      </w:r>
    </w:p>
    <w:p>
      <w:pPr>
        <w:spacing w:after="80" w:before="160"/>
      </w:pPr>
      <w:r>
        <w:rPr>
          <w:rFonts w:ascii="Arial" w:cs="Arial" w:eastAsia="Arial" w:hAnsi="Arial"/>
          <w:b/>
          <w:bCs/>
          <w:color w:val="2E75B6"/>
          <w:sz w:val="22"/>
          <w:szCs w:val="22"/>
        </w:rPr>
        <w:t xml:space="preserve">[29:54] </w:t>
      </w:r>
      <w:r>
        <w:rPr>
          <w:rFonts w:ascii="Arial" w:cs="Arial" w:eastAsia="Arial" w:hAnsi="Arial"/>
          <w:sz w:val="22"/>
          <w:szCs w:val="22"/>
        </w:rPr>
        <w:t xml:space="preserve">Ya. Nah, di Indonesia itu angka yang cukup yakin itu juga gede banget, yang sangat Hmm. yakin 9,7 dan yang sedikit yakin itu 11. Tapi overall di sini itu 50 60 65% itu lebih besar daripada Malaysia. Oke. Oke, lanjut. Lalu seberapa aman Anda merasa berada atau hidup di negara Anda saat ini? Ini menarik juga. Ya kan? Karena kita selalu dengar komplain, ah gua enggak mau tinggal di Indonesia, pemerintah dan sebagainya gitu. Nah, kalau kita lihat</w:t>
      </w:r>
    </w:p>
    <w:p>
      <w:pPr>
        <w:spacing w:after="80" w:before="160"/>
      </w:pPr>
      <w:r>
        <w:rPr>
          <w:rFonts w:ascii="Arial" w:cs="Arial" w:eastAsia="Arial" w:hAnsi="Arial"/>
          <w:b/>
          <w:bCs/>
          <w:color w:val="2E75B6"/>
          <w:sz w:val="22"/>
          <w:szCs w:val="22"/>
        </w:rPr>
        <w:t xml:space="preserve">[30:26] </w:t>
      </w:r>
      <w:r>
        <w:rPr>
          <w:rFonts w:ascii="Arial" w:cs="Arial" w:eastAsia="Arial" w:hAnsi="Arial"/>
          <w:sz w:val="22"/>
          <w:szCs w:val="22"/>
        </w:rPr>
        <w:t xml:space="preserve">eh ya, eh orang Malaysia itu mungkin sangat cinta dengan negaranya. Jadi mereka cukup merasa cukup aman ya. Jadi 42 + 21 60 70% lah. Ya kan? Tapi kemudian memang ada sekelompok ini ya. Yang merasa tidak aman gitu. Sebenarnya yang perlu kita perhatikan di sini adalah kelompok-kelompok ini nih sebenarnya. Ya kan? Karena walaupun jumlahnya mereka itu lebih kecil daripada kelompok yang merasa aman apa namanya? mereka perlu diberi perhatian gitu.</w:t>
      </w:r>
    </w:p>
    <w:p>
      <w:pPr>
        <w:spacing w:after="80" w:before="160"/>
      </w:pPr>
      <w:r>
        <w:rPr>
          <w:rFonts w:ascii="Arial" w:cs="Arial" w:eastAsia="Arial" w:hAnsi="Arial"/>
          <w:b/>
          <w:bCs/>
          <w:color w:val="2E75B6"/>
          <w:sz w:val="22"/>
          <w:szCs w:val="22"/>
        </w:rPr>
        <w:t xml:space="preserve">[30:59] </w:t>
      </w:r>
      <w:r>
        <w:rPr>
          <w:rFonts w:ascii="Arial" w:cs="Arial" w:eastAsia="Arial" w:hAnsi="Arial"/>
          <w:sz w:val="22"/>
          <w:szCs w:val="22"/>
        </w:rPr>
        <w:t xml:space="preserve">Oke. Ya kan? Nah jadi Indonesia memang ada 36 kemudian ini sekitar jadi 11 tambah ada 50%, ada yang ragu-ragu. Tapi ada sekitar 17 17 + 9 25%, 26% lah. Hmm. Ini nih 26% yang merasa tidak aman hidup di Indonesia. Tidak dan kurang aman gitu. dan ini sangat tidak aman 3,71. Untuk untuk jumlah penduduk yang 250 jutaan itu cukup besar.</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Oh iya besar banget, iya kan? E jadi di sini keamanan ini terkait dengan Covid ya. Bukan keamanan terkait dengan masalah politik atau ekonomi. Iya tentu saja ya. Kita bicara tentang Covid. Iya, takutnya takutnya dia oh ini ada faktor lain gitu, enggak. Ini terkait dengan Covid. Lanjut. Nah, kemampuan pemerintah, keyakinan atau confidence in government's ability to handle pandemi. Nah, kalau kita lihat memang sama sebenarnya respon positifnya itu lebih besar ya. Ada sekitar 30 50 60% di Malaysia.</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Sementara di Indonesia itu mungkin mirip-mirip gitu. Tapi juga tetap ada angka yang menunjukkan sekitar mungkin kalau di Indonesia itu 12%, 13% yang tidak percaya ya. Sementara di Malaysia itu jauh lebih banyak. Oke. Jadi ini ini mungkin jadi salah satu faktor apa namanya kisruh politik di di Malaysia. Ya kan? Karena masih banyak gitu yang relatif banyak gitu kelompok populasi yang menganggap pemerintah itu tidak mampu menangani pandemi.</w:t>
      </w:r>
    </w:p>
    <w:p>
      <w:pPr>
        <w:spacing w:after="80" w:before="160"/>
      </w:pPr>
      <w:r>
        <w:rPr>
          <w:rFonts w:ascii="Arial" w:cs="Arial" w:eastAsia="Arial" w:hAnsi="Arial"/>
          <w:b/>
          <w:bCs/>
          <w:color w:val="2E75B6"/>
          <w:sz w:val="22"/>
          <w:szCs w:val="22"/>
        </w:rPr>
        <w:t xml:space="preserve">[32:41] </w:t>
      </w:r>
      <w:r>
        <w:rPr>
          <w:rFonts w:ascii="Arial" w:cs="Arial" w:eastAsia="Arial" w:hAnsi="Arial"/>
          <w:sz w:val="22"/>
          <w:szCs w:val="22"/>
        </w:rPr>
        <w:t xml:space="preserve">Bisa saja juga mungkin itu orang-orang ini pada tiga balok ini terutama di Malaysia, kita bicara Malaysia itu. Sebesar itu karena mungkin terpengaruh dengan gejolak politik yang ada di sana. Betul. Iya. Betul. Ini pemerintah ini bisa ngelola sesuatu enggak sih? Benar, benar. Nyelesaikan masalah enggak sih? Betul, betul, betul. Oke. Oke, lanjut dan ini yang terakhir ya? Masih ada lagi ya? Oke. Nah, ini soal pemimpin nasional kan? National Leadership. Dan kita bisa lihat bagaimana apa kepemimpinan nasional. Jadi sebenarnya ini kepemimpinan nasional ya. Salah itu bukan pemimpin. Kalau pemimpinnya kan Pak Jokowi.</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Iya. Kepemimpinan nasional kan secara keseluruhan kan. Iya. Kolektif kolegial. Kolektif kolegial. Tapi dari hasil ini ini pemirsa pada bagian ini kan paling banyak tertarik soal ini kan. Itu kelihatannya bagus tuh. Artinya kepemimpinan di Indonesia, kepemimpinan nasional dari data Prof Aso ini jauh lebih responsif dalam hal pandemi dibanding Malaysia. Eh sebentar. Coba lihat. 26 banding 34. Untuk posisi yang antara setuju cukup setuju ya.</w:t>
      </w:r>
    </w:p>
    <w:p>
      <w:pPr>
        <w:spacing w:after="80" w:before="160"/>
      </w:pPr>
      <w:r>
        <w:rPr>
          <w:rFonts w:ascii="Arial" w:cs="Arial" w:eastAsia="Arial" w:hAnsi="Arial"/>
          <w:b/>
          <w:bCs/>
          <w:color w:val="2E75B6"/>
          <w:sz w:val="22"/>
          <w:szCs w:val="22"/>
        </w:rPr>
        <w:t xml:space="preserve">[33:59] </w:t>
      </w:r>
      <w:r>
        <w:rPr>
          <w:rFonts w:ascii="Arial" w:cs="Arial" w:eastAsia="Arial" w:hAnsi="Arial"/>
          <w:sz w:val="22"/>
          <w:szCs w:val="22"/>
        </w:rPr>
        <w:t xml:space="preserve">Iya. Ah, yang setuju lebih tinggi Malaysia sedikit tetapi yang sangat setuju itu Malaysia yang lebih tinggi. Iya, ya. Cuman kalau ini kan tadi nih, coba lihat. Ini kalau misalnya kita totalkan, ya. Iya. Nah, kita totalkan tiga ini, itu angkanya sekitar 23 + 25 60 75. Ya. Heeh. Sementara ini 34 + 24 itu 50 sebenarnya lebih lebih rendah dari Malaysia. Lebih rendah dari Malaysia. Lebih rendah dari Malaysia. Tapi satu catatan penting bahwa angka ini itu tidak fix.</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Iya. Dia kan selalu berubah. Oke. Ya kan? Dan saya tidak punya data saya tidak melakukan survei secara berkala. Oke. Jadi bisa jadi 5 bulan sebelumnya angkanya ini lebih tinggi. Iya. Tapi kemudian sudah turun. Nah, saya tidak meng-capture itu. Karena tujuan saya adalah membandingkan Indonesia sama Malaysia. Bukan membandingkan Indonesia per tahun per per waktu. Iya, per term ya. Per term gitu. Jadi bisa jadi tahun lalu angka ini tinggi. Iya. Tapi sudah turun.</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Dan mungkin sekarang mungkin lebih turun atau sudah naik, kita enggak tahu. Kayaknya sih sekarang ini Malaysia semakin turun karena Oh iya betul. Perdana Menteri Malaysia yang baru menghire mantan Perdana Menteri yang sudah tersangkan korupsi sebagai penasihat ekonomi. Ya kan? Kira-kira seperti itulah. Oke. Betul betul betul. Ya, lanjut. Eh mempersiapkan diri menangani pandemi. Jadi memang juga kalau kita lihat opini publik itu cukup positif. dalam melihat persiapan pemerintah untuk menangani pandemi. Walaupun mungkin tidak setinggi tidak setinggi Malaysia ya.</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Heeh. Ya kan? Tetapi again saya bilang bahwa angka ini itu tidak fix. Iya, iya. Ya kan? Jadi bisa turun naik gitu. Lanjut ya, mungkin ini terakhir kali ya. Oke. Ini mungkin ya nanti ini kita masuk ke topik yang Agak berbeda kita. saya ingin bertanya soal ini. Eh saya dapat informasi bahwa konon kabarnya sebelumnya pemerintah itu mau menjual atau apa namanya?</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Mengkomersialisasikan. Mengkomersialisasikan vaksin. Vaksin. Tapi gara-gara membaca tulisanmu ini, Prof, maka kemudian ada terjadi perubahan, benar enggak itu? Oke. nah ini topik menarik karena ketika kita bicara perbedaan Indonesia sama Malaysia dalam penanganan pandemi, salah satu faktor yang saya amati itu adalah kondisi apa ya?</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publik. Di mana di Indonesia masyarakat sipil dan berbagai elemennya itu sangat aktif memberi masukan ke pemerintah. Oke. dalam penanganan pandemi. Dan memang kalau kita lihat secara objektif, penanganan pandemi satu tahun pertama di Indonesia itu berantakan. Ya, mungkin karena kita tidak tidak siap, tidak berpengalaman. Exactly, betul. Ya kan? Banyak faktor lah ya. Dan kemudian akhirnya masyarakat, sori. Masyarakat sipil mengambil peran ya, untuk memberi masukan sehingga penanganan pandemi ini bisa kembali ke jalan yang benar.</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Ya kan? Jadi ke jalan yang benar itu maksud saya adalah bahwa prioritas yang diberikan itu adalah kesehatan, bukan ekonomi, bukan bisnis, bukan investasi. Ya. Tetapi bagaimana supaya masyarakat itu bisa terlindungi dari penularan. Oke, sampai di situ. Saya kembali ke pertanyaan awal saya tadi yang tiga poin itu. Ya. Pertama, apakah kan sekarang hari ini sudah turun ya? Luar biasa pekerjaan para pihak dalam menghadapi ini. Kita sudah memujinya tadi. Dan saya saya rasa mereka layak dipuji lah ya.</w:t>
      </w:r>
    </w:p>
    <w:p>
      <w:pPr>
        <w:spacing w:after="80" w:before="160"/>
      </w:pPr>
      <w:r>
        <w:rPr>
          <w:rFonts w:ascii="Arial" w:cs="Arial" w:eastAsia="Arial" w:hAnsi="Arial"/>
          <w:b/>
          <w:bCs/>
          <w:color w:val="2E75B6"/>
          <w:sz w:val="22"/>
          <w:szCs w:val="22"/>
        </w:rPr>
        <w:t xml:space="preserve">[38:03] </w:t>
      </w:r>
      <w:r>
        <w:rPr>
          <w:rFonts w:ascii="Arial" w:cs="Arial" w:eastAsia="Arial" w:hAnsi="Arial"/>
          <w:sz w:val="22"/>
          <w:szCs w:val="22"/>
        </w:rPr>
        <w:t xml:space="preserve">Seluruh pihak yang ditunjuk oleh Presiden untuk menyenggapinya. Pertanyaan sekarang itu gini. Apakah kita sekarang sudah baik-baik saja, meskipun masih ada Covid tetapi kita tidak lagi berada pada area yang sangat berisiko? Yang kedua, apakah ini sudah akan berakhir? Ada tanda-tanda bahwa Covid akan berakhir? Kapan itu? Dan yang ketiga, setelah itu, bagaimana kita menghadapi situasi yang baru saja 2 tahun itu dihajar oleh Covid?</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Oke. Nah, sebenarnya pertanyaan Bang Akbar ini sangat tergantung pada apa yang kita mau lakukan gitu. Oke. Dan pertanyaan tentang apa yang kita mau lakukan itu sangat tergantung pada masukan-masukan yang datang dari berbagai pihak. Seperti saya bilang tadi, pemerintah Indonesia itu relatif lebih terbuka terhadap masukan dari berbagai elemen di luar negara. Iya. dibanding dengan Malaysia. Di Malaysia, di Indonesia itu ada kelompok-kelompok masyarakat sipil seperti lapor Covid, kawal Covid, Sonjo dan sebagainya.</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yang merupakan manifestasi dari sosial kapital yang kita miliki, yang sangat membantu dalam menyelesaikan pandemi pada tingkat akar rumput. Oke. Nah, ini tidak terlalu muncul atau tidak terlihat di Malaysia. Dan salah satu bentuk intervensi masyarakat sipil di dalam kebijakan publik penanganan pandemi itu adalah ya ini, apa namanya, program vaksinasi. Pertanyaan saya Prof yang tadi, gimana? Apakah kita sudah baik-baik saja atau gimana?</w:t>
      </w:r>
    </w:p>
    <w:p>
      <w:pPr>
        <w:spacing w:after="80" w:before="160"/>
      </w:pPr>
      <w:r>
        <w:rPr>
          <w:rFonts w:ascii="Arial" w:cs="Arial" w:eastAsia="Arial" w:hAnsi="Arial"/>
          <w:b/>
          <w:bCs/>
          <w:color w:val="2E75B6"/>
          <w:sz w:val="22"/>
          <w:szCs w:val="22"/>
        </w:rPr>
        <w:t xml:space="preserve">[39:41] </w:t>
      </w:r>
      <w:r>
        <w:rPr>
          <w:rFonts w:ascii="Arial" w:cs="Arial" w:eastAsia="Arial" w:hAnsi="Arial"/>
          <w:sz w:val="22"/>
          <w:szCs w:val="22"/>
        </w:rPr>
        <w:t xml:space="preserve">Eh no, Indonesia saat ini itu sudah pernah berada. Kondisi saat ini sebenarnya sudah pernah kita alami. Jadi jumlah kasus menurun itu terjadi pada bulan Februari dan Maret, tapi kemudian varian delta datang dan naik lagi. Jadi Indonesia itu masih sangat rentan terhadap gelombang berikutnya. Kenapa? Karena ada jutaan manusia di Indonesia yang masih sangat yang bisa terpapar karena mereka tidak memiliki imunitas baik itu karena terinfeksi atau</w:t>
      </w:r>
    </w:p>
    <w:p>
      <w:pPr>
        <w:spacing w:after="80" w:before="160"/>
      </w:pPr>
      <w:r>
        <w:rPr>
          <w:rFonts w:ascii="Arial" w:cs="Arial" w:eastAsia="Arial" w:hAnsi="Arial"/>
          <w:b/>
          <w:bCs/>
          <w:color w:val="2E75B6"/>
          <w:sz w:val="22"/>
          <w:szCs w:val="22"/>
        </w:rPr>
        <w:t xml:space="preserve">[40:17] </w:t>
      </w:r>
      <w:r>
        <w:rPr>
          <w:rFonts w:ascii="Arial" w:cs="Arial" w:eastAsia="Arial" w:hAnsi="Arial"/>
          <w:sz w:val="22"/>
          <w:szCs w:val="22"/>
        </w:rPr>
        <w:t xml:space="preserve">Belum divaksin. belum divaksinasi. Ya kan? Jadi suatu apa setiap saat bisa saja angka ini rebound, jumlah kasus rebound. Gitu. Bagaimana kalau kemudian saya nonton videonya tadi Mr. Tedros itu Direktur apa itu namanya itu? WHO WHO itu yang bertanggung jawab dalam hal Covid dunia itu mengatakan bahwa varian MU itu, Meu ya. Meu atau apa penyebutannya? Meu ya? Bukan MU. Saya pendukung MU. Kan ya, itu sudah membunuh beberapa orang, banyak orang terutama di Afrika.</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Ya. Kita harus khawatir dengan itu ya? Jadi gini, varian Meu itu masih masuk kategori varian of interest. Kan ada dua kategori, varian of interest sama varian of concern. Kalau interest berarti ada sesuatu yang menarik perlu diamati. Kalau concern, oh ini bahaya nih. Nah, delta itu sudah masuk varian concern, tapi varian Meu itu masih varian of interest, yang bisa saja akan menjadi varian of concern kalau ternyata terbukti bahwa varian ini itu punya tingkat</w:t>
      </w:r>
    </w:p>
    <w:p>
      <w:pPr>
        <w:spacing w:after="80" w:before="160"/>
      </w:pPr>
      <w:r>
        <w:rPr>
          <w:rFonts w:ascii="Arial" w:cs="Arial" w:eastAsia="Arial" w:hAnsi="Arial"/>
          <w:b/>
          <w:bCs/>
          <w:color w:val="2E75B6"/>
          <w:sz w:val="22"/>
          <w:szCs w:val="22"/>
        </w:rPr>
        <w:t xml:space="preserve">[41:29] </w:t>
      </w:r>
      <w:r>
        <w:rPr>
          <w:rFonts w:ascii="Arial" w:cs="Arial" w:eastAsia="Arial" w:hAnsi="Arial"/>
          <w:sz w:val="22"/>
          <w:szCs w:val="22"/>
        </w:rPr>
        <w:t xml:space="preserve">daya rusak yang lebih tinggi dari yang versi-versi sebelumnya gitu. Pada kasus yang terjadi di Afrika, Meu itu mematikan atau gimana? Eh, seperti saya bilang tadi, mortalitas itu kan sangat tergantung pada banyak hal, infrastruktur kesehatan, kondisi kesehatan publik, dan sebagainya gitu. Prof. Ya. Sebenarnya dari ilmu yang Anda kuasai, pahami, ajarkan, teliti, saya ingin bertanya seperti seorang yang pertanyaan jutaan orang di Indonesia.</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Kapan sih sebenarnya berakhir Covid ini? Oke, pertanyaan kapan selesai itu pertanyaan yang Setelah kita melakukan banyak hal. Iya. Vaksinasi, ya kan? sedikit sudah mulai apa, kesadaran tentang menjaga alam sekitar dan segala macam dan segala macam. Oke, saya bukan seorang epidemiolog ya. Jadi saya enggak bisa memberi jawaban dari aspek epidemiologi. Saya juga bukan seorang pakar kesehatan. dan juga bukan pakar kesehatan publik. Yang bisa saya beri perspektif adalah dari sudut pandang sosiologi.</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Dan ketika kita bicara pandemi atau wabah penyakit, respon kolektif itu sangat menentukan bagaimana sebuah pandemi atau wabah penyakit itu bisa diselesaikan. Sebenarnya seluruh dunia ini ya, ini bukan teori konspirasi. Ya. Pandemi di seluruh dunia ini itu bisa selesai dalam waktu 4 minggu, Pak, tanpa vaksinasi. Bagaimana penjelasannya? Kalau misalnya seluruh manusia, setiap orang di muka bumi ini itu setuju untuk diam di rumah selama 4 minggu tidak ke mana-mana.</w:t>
      </w:r>
    </w:p>
    <w:p>
      <w:pPr>
        <w:spacing w:after="80" w:before="160"/>
      </w:pPr>
      <w:r>
        <w:rPr>
          <w:rFonts w:ascii="Arial" w:cs="Arial" w:eastAsia="Arial" w:hAnsi="Arial"/>
          <w:b/>
          <w:bCs/>
          <w:color w:val="2E75B6"/>
          <w:sz w:val="22"/>
          <w:szCs w:val="22"/>
        </w:rPr>
        <w:t xml:space="preserve">[43:20] </w:t>
      </w:r>
      <w:r>
        <w:rPr>
          <w:rFonts w:ascii="Arial" w:cs="Arial" w:eastAsia="Arial" w:hAnsi="Arial"/>
          <w:sz w:val="22"/>
          <w:szCs w:val="22"/>
        </w:rPr>
        <w:t xml:space="preserve">Kita pernah melakukannya loh. Iya, tapi kan kemudian masih banyak yang keluar dan sebagainya. Iya, itu banyak yang keluar. Ya kan. Tapi kalau misalnya seluruh manusia di muka bumi ini itu tidak bergerak, tidak bergerak artinya tidak keluar rumah. Empat minggu. Empat minggu. Covid hilang. Miliaran manusia di seluruh dunia. Iya, tapi kan tidak mungkin kan. Tinggal di rumah. Bagaimana caranya? Iya, enggak mungkin. Karena kita butuh makan, butuh makan. Itu. Itu dia. Tapi itu adalah prinsip yang paling paling fundamental dalam penanganan pandemi. Dan ini bukan penemuan abad 20. Ini penemuan abad pertengahan. Sejak zaman Rasulullah, ya.</w:t>
      </w:r>
    </w:p>
    <w:p>
      <w:pPr>
        <w:spacing w:after="80" w:before="160"/>
      </w:pPr>
      <w:r>
        <w:rPr>
          <w:rFonts w:ascii="Arial" w:cs="Arial" w:eastAsia="Arial" w:hAnsi="Arial"/>
          <w:b/>
          <w:bCs/>
          <w:color w:val="2E75B6"/>
          <w:sz w:val="22"/>
          <w:szCs w:val="22"/>
        </w:rPr>
        <w:t xml:space="preserve">[43:58] </w:t>
      </w:r>
      <w:r>
        <w:rPr>
          <w:rFonts w:ascii="Arial" w:cs="Arial" w:eastAsia="Arial" w:hAnsi="Arial"/>
          <w:sz w:val="22"/>
          <w:szCs w:val="22"/>
        </w:rPr>
        <w:t xml:space="preserve">Penanganan pandemi itu simpel, lockdown. Karantina 40 hari. Ya kan? Gitu. Karantina itu kan artinya 40. Ya kan? Nah, itu sebenarnya gitu. E jadi bagaimana supaya orang enggak bergerak sehingga tidak terjadi penularan. Ketika orang berhenti bergerak, virusnya enggak ke mana-mana karena virusnya kan tidak terbang kan. Iya, tapi kemudian mau makan apa? Nah, ya exactly. Iya, makanya ya. Itu itu dilema itu dilema masyarakat modern. Oke. Gitu. Beda kalau misalnya kita tinggal di hutan, ya kan?</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Atau di lembah. Iya. Nah, nah, nah, nah, kembali lagi ke pertanyaan Bang Akbar. Artinya apa? Ketika kita ingin menyelesaikan pandemi ini, ada sebuah upaya kolektif yang harus dilakukan, tidak hanya oleh pemerintah, tapi setiap level di dalam pemerintah dan termasuk setiap unsur dalam masyarakat. Itu pertanyaan saya. Ini pertanyaan terakhir. Ketika, insyaallah, ya. Pandemi berakhir. Bagaimana kita di Indonesia dan mungkin juga dunia harus bersikap agar kemudian seluruh ketertinggalan, seluruh agenda dan seluruh situasi yang terambil selama 2 tahun terakhir pada saat Covid itu menggila itu, itu bisa kita hadapi dengan lebih baik ke depan.</w:t>
      </w:r>
    </w:p>
    <w:p>
      <w:pPr>
        <w:spacing w:after="80" w:before="160"/>
      </w:pPr>
      <w:r>
        <w:rPr>
          <w:rFonts w:ascii="Arial" w:cs="Arial" w:eastAsia="Arial" w:hAnsi="Arial"/>
          <w:b/>
          <w:bCs/>
          <w:color w:val="2E75B6"/>
          <w:sz w:val="22"/>
          <w:szCs w:val="22"/>
        </w:rPr>
        <w:t xml:space="preserve">[45:25] </w:t>
      </w:r>
      <w:r>
        <w:rPr>
          <w:rFonts w:ascii="Arial" w:cs="Arial" w:eastAsia="Arial" w:hAnsi="Arial"/>
          <w:sz w:val="22"/>
          <w:szCs w:val="22"/>
        </w:rPr>
        <w:t xml:space="preserve">Nah, itu artinya kita belajar dari pengalaman ya. Lesson learn ya. Nah, coba slide berikutnya. Jadi kebetulan saya dan beberapa teman ilmuwan di Indonesia, ada sembilan orang termasuk saya itu membentuk apa yang kita sebut sebagai aliansi ilmuwan. dan kita sudah memberi usulan kepada pemerintah bagaimana menyelesaikan pandemi ini. Seperti apa? Jadi ini bukan penanganan tapi penyelesaian. Oh berbeda ya? Ya, ya kan? Berbeda. Dan kemudian kita apa namanya? kita menggarisbawahi proses menuju</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era di mana pandemi ini sudah bisa kita sebut sebagai sejarah masa lalu. Oke. Makanya kita sebut sebagai skenario pasca pandemi. kalau dalam bahasa pemerintah saat ini adalah transisi dari pandemi menuju endemi. Oke. Ya kan? Nah, kita mengusulkan sebuah roadmap atau peta jalan di mana proses menuju ke sana itu terdiri dari tiga tahap. Fase 1 supresi, fase 2 stabilisasi, fase 3 normalisasi. Nah, sebenarnya kita sudah melewati ini. Ya, kita sudah melewati ini sejak PPKM darurat.</w:t>
      </w:r>
    </w:p>
    <w:p>
      <w:pPr>
        <w:spacing w:after="80" w:before="160"/>
      </w:pPr>
      <w:r>
        <w:rPr>
          <w:rFonts w:ascii="Arial" w:cs="Arial" w:eastAsia="Arial" w:hAnsi="Arial"/>
          <w:b/>
          <w:bCs/>
          <w:color w:val="2E75B6"/>
          <w:sz w:val="22"/>
          <w:szCs w:val="22"/>
        </w:rPr>
        <w:t xml:space="preserve">[46:32] </w:t>
      </w:r>
      <w:r>
        <w:rPr>
          <w:rFonts w:ascii="Arial" w:cs="Arial" w:eastAsia="Arial" w:hAnsi="Arial"/>
          <w:sz w:val="22"/>
          <w:szCs w:val="22"/>
        </w:rPr>
        <w:t xml:space="preserve">Lalu kemudian kita berusaha untuk masuk ke fase stabilisasi. Nah, dari tiga tahapan ini, ini adalah fase yang paling sulit. Karena kita bicara tentang bagaimana menjaga stabilitas laju penularan di masyarakat ketika lajunya itu sudah rendah. Oke. Ya kan? Dan banyak hal yang harus dilakukan. Tapi intinya adalah di dalam fase stabilisasi ini, kita harus melakukan pengendalian risiko, baik yang berbasis teknologi, perilaku, dan rekayasa lingkungan gitu.</w:t>
      </w:r>
    </w:p>
    <w:p>
      <w:pPr>
        <w:spacing w:after="80" w:before="160"/>
      </w:pPr>
      <w:r>
        <w:rPr>
          <w:rFonts w:ascii="Arial" w:cs="Arial" w:eastAsia="Arial" w:hAnsi="Arial"/>
          <w:b/>
          <w:bCs/>
          <w:color w:val="2E75B6"/>
          <w:sz w:val="22"/>
          <w:szCs w:val="22"/>
        </w:rPr>
        <w:t xml:space="preserve">[47:03] </w:t>
      </w:r>
      <w:r>
        <w:rPr>
          <w:rFonts w:ascii="Arial" w:cs="Arial" w:eastAsia="Arial" w:hAnsi="Arial"/>
          <w:sz w:val="22"/>
          <w:szCs w:val="22"/>
        </w:rPr>
        <w:t xml:space="preserve">Nah, kalau misalnya kita sudah bisa menjaga stabilitas skala penularan pada level tertentu selama 3 4 bulan, baru kemudian kita masuk ke tahap normalisasi di mana kita melakukan pembukaan secara lebih luas. Gitu. Dan ujung-ujungnya adalah ketika kita sudah melewati fase normalisasi ini, hidup kita itu bisa lebih normal. Kita bisa travel tanpa suap lagi gitu loh. Kita bisa terbang dan sebagainya. Jadi testing itu dipakai untuk melacak bukan untuk skrining. Kayak gitu. nah yang terakhir adalah</w:t>
      </w:r>
    </w:p>
    <w:p>
      <w:pPr>
        <w:spacing w:after="80" w:before="160"/>
      </w:pPr>
      <w:r>
        <w:rPr>
          <w:rFonts w:ascii="Arial" w:cs="Arial" w:eastAsia="Arial" w:hAnsi="Arial"/>
          <w:b/>
          <w:bCs/>
          <w:color w:val="2E75B6"/>
          <w:sz w:val="22"/>
          <w:szCs w:val="22"/>
        </w:rPr>
        <w:t xml:space="preserve">[47:37] </w:t>
      </w:r>
      <w:r>
        <w:rPr>
          <w:rFonts w:ascii="Arial" w:cs="Arial" w:eastAsia="Arial" w:hAnsi="Arial"/>
          <w:sz w:val="22"/>
          <w:szCs w:val="22"/>
        </w:rPr>
        <w:t xml:space="preserve">apa namanya? coba, lanjut. Nah, ini adalah tahapan-tahapan atau item-item yang dan indikator yang ingin kita capai untuk sampai ke fase normalisasi. Jadi supresi kan kemarin sampai sampai sekarang kita menutup semua aktivitas publik. Lalu kemudian tahap stabilisasi kita mulai membuka 25 sampai 50. Normalisasi 50 sampai 80%. Ini adalah indikator epidemiologis, positif di bawah 10, ini di bawah 5, dan ini di bawah 1.</w:t>
      </w:r>
    </w:p>
    <w:p>
      <w:pPr>
        <w:spacing w:after="80" w:before="160"/>
      </w:pPr>
      <w:r>
        <w:rPr>
          <w:rFonts w:ascii="Arial" w:cs="Arial" w:eastAsia="Arial" w:hAnsi="Arial"/>
          <w:b/>
          <w:bCs/>
          <w:color w:val="2E75B6"/>
          <w:sz w:val="22"/>
          <w:szCs w:val="22"/>
        </w:rPr>
        <w:t xml:space="preserve">[48:10] </w:t>
      </w:r>
      <w:r>
        <w:rPr>
          <w:rFonts w:ascii="Arial" w:cs="Arial" w:eastAsia="Arial" w:hAnsi="Arial"/>
          <w:sz w:val="22"/>
          <w:szCs w:val="22"/>
        </w:rPr>
        <w:t xml:space="preserve">Nah, Indonesia untuk pertama kalinya sudah mencapai ini sebenarnya. Oke. Di bawah 5. Jadi bagus. Jadi sangat salut dengan pemerintah gitu. Lalu kemudian instrumen pembatasan sosialnya itu adalah PPKM ya. Darurat dan berskala. Nah, ada lima aspek yang kita sarankan ke pemerintah untuk dilakukan dalam rangka menjaga stabilitas skala penularan di sini dan kemudian menurunkan pada tingkat yang jauh lebih rendah. Jadi mencakup data, mencakup perilaku, lingkungan, pelacakan, dan kelembagaan. Sebenarnya ada detailnya, tapi tidak bisa saya share sekarang.</w:t>
      </w:r>
    </w:p>
    <w:p>
      <w:pPr>
        <w:spacing w:after="80" w:before="160"/>
      </w:pPr>
      <w:r>
        <w:rPr>
          <w:rFonts w:ascii="Arial" w:cs="Arial" w:eastAsia="Arial" w:hAnsi="Arial"/>
          <w:b/>
          <w:bCs/>
          <w:color w:val="2E75B6"/>
          <w:sz w:val="22"/>
          <w:szCs w:val="22"/>
        </w:rPr>
        <w:t xml:space="preserve">[48:45] </w:t>
      </w:r>
      <w:r>
        <w:rPr>
          <w:rFonts w:ascii="Arial" w:cs="Arial" w:eastAsia="Arial" w:hAnsi="Arial"/>
          <w:sz w:val="22"/>
          <w:szCs w:val="22"/>
        </w:rPr>
        <w:t xml:space="preserve">Tapi ini sudah diterima oleh oleh oleh. Santra-santra pemerintah. Iya, saya langsung ke kelembagaan. Iya. Saya dengar Anda dari dari skenario ini, dari kelompok Anda itu mengusulkan kepada pemerintah untuk membentuk sebuah lembaga untuk menghadapi situasi seperti ini. Betul, betul. Bisa dijelaskan. Jadi salah satu hal yang bisa kita pelajari dari pengalaman kita menghadapi pandemi sejak tahun lalu itu adalah bahwa ternyata Indonesia tidak memiliki tata kelola pandemi yang baik, yang sistematis.</w:t>
      </w:r>
    </w:p>
    <w:p>
      <w:pPr>
        <w:spacing w:after="80" w:before="160"/>
      </w:pPr>
      <w:r>
        <w:rPr>
          <w:rFonts w:ascii="Arial" w:cs="Arial" w:eastAsia="Arial" w:hAnsi="Arial"/>
          <w:b/>
          <w:bCs/>
          <w:color w:val="2E75B6"/>
          <w:sz w:val="22"/>
          <w:szCs w:val="22"/>
        </w:rPr>
        <w:t xml:space="preserve">[49:19] </w:t>
      </w:r>
      <w:r>
        <w:rPr>
          <w:rFonts w:ascii="Arial" w:cs="Arial" w:eastAsia="Arial" w:hAnsi="Arial"/>
          <w:sz w:val="22"/>
          <w:szCs w:val="22"/>
        </w:rPr>
        <w:t xml:space="preserve">Ya kan? organisasi yang dibentuk itu bersifat ad hoc. Ada satgas, ada komite, dan akhirnya menggerogoti pekerjaan para-para menteri. Kementerian BUMN terganggu, Kementerian Maritim dan Investasi terganggu, Kementerian Ekonomi dan sebagainya. Karena mereka harus ditarik ke sini gitu. Oke. Ya kan? Dan ketika kita sudah melewati fase ini, kita mengusulkan supaya pemerintah mempersiapkan sebuah lembaga yang punya otoritas khusus untuk menangani pandemi. Modelnya seperti CDC di Amerika. CDC itu Center for Disease Control and Prevention. Ini adalah lembaga yang dibentuk setelah Spanish Flu tahun 1920.</w:t>
      </w:r>
    </w:p>
    <w:p>
      <w:pPr>
        <w:spacing w:after="80" w:before="160"/>
      </w:pPr>
      <w:r>
        <w:rPr>
          <w:rFonts w:ascii="Arial" w:cs="Arial" w:eastAsia="Arial" w:hAnsi="Arial"/>
          <w:b/>
          <w:bCs/>
          <w:color w:val="2E75B6"/>
          <w:sz w:val="22"/>
          <w:szCs w:val="22"/>
        </w:rPr>
        <w:t xml:space="preserve">[49:56] </w:t>
      </w:r>
      <w:r>
        <w:rPr>
          <w:rFonts w:ascii="Arial" w:cs="Arial" w:eastAsia="Arial" w:hAnsi="Arial"/>
          <w:sz w:val="22"/>
          <w:szCs w:val="22"/>
        </w:rPr>
        <w:t xml:space="preserve">sudah lama lembaganya ya? Oh, sudah lama. Kira-kira kalau dalam case Indonesia atau dalam karakter pemerintahan Indonesia itu seperti apa bentuk lembaganya? Nah, kita mengusulkan supaya di di bawah Kementerian Kesehatan itu kan ada namanya Ditjen P2P. Ditjen Penanganan dan Pengendalian Penyakit. Itu di-convert, ditransformasi menjadi pusat pengendalian wabah penyakit yang dipimpin oleh seorang kepala yang punya pengalaman, punya reputasi, punya kompetensi, yang kemudian memiliki otoritas yang cukup untuk langsung menindak, langsung mengambil tindakan ya, dan merespon setiap kali mereka melihat, dan melacak atau mendeteksi risiko penularan di masyarakat.</w:t>
      </w:r>
    </w:p>
    <w:p>
      <w:pPr>
        <w:spacing w:after="80" w:before="160"/>
      </w:pPr>
      <w:r>
        <w:rPr>
          <w:rFonts w:ascii="Arial" w:cs="Arial" w:eastAsia="Arial" w:hAnsi="Arial"/>
          <w:b/>
          <w:bCs/>
          <w:color w:val="2E75B6"/>
          <w:sz w:val="22"/>
          <w:szCs w:val="22"/>
        </w:rPr>
        <w:t xml:space="preserve">[50:38] </w:t>
      </w:r>
      <w:r>
        <w:rPr>
          <w:rFonts w:ascii="Arial" w:cs="Arial" w:eastAsia="Arial" w:hAnsi="Arial"/>
          <w:sz w:val="22"/>
          <w:szCs w:val="22"/>
        </w:rPr>
        <w:t xml:space="preserve">Kan kita kan dari Covid ini kita lihat pemerintah pertama tentu saja ada Kementerian Kesehatan. Betul. Apakah tidak cukup dengan itu? Yang kedua, ada satgas. Ya. Betul. Satgas itu dibentuk setelah kejadian. Iya, betul. Tidak cukup seperti itu. Enggak bisa, enggak bisa. Karena otoritasnya tidak penuh. otoritasnya tidak cukup lalu kemudian Kementerian Kesehatan sendiri, Menteri Kesehatan kan banyak banget kerjaannya. Ya kan? Gitu. Sehingga tidak ada satu badan yang memang benar-benar punya fungsi yang sangat spesifik.</w:t>
      </w:r>
    </w:p>
    <w:p>
      <w:pPr>
        <w:spacing w:after="80" w:before="160"/>
      </w:pPr>
      <w:r>
        <w:rPr>
          <w:rFonts w:ascii="Arial" w:cs="Arial" w:eastAsia="Arial" w:hAnsi="Arial"/>
          <w:b/>
          <w:bCs/>
          <w:color w:val="2E75B6"/>
          <w:sz w:val="22"/>
          <w:szCs w:val="22"/>
        </w:rPr>
        <w:t xml:space="preserve">[51:10] </w:t>
      </w:r>
      <w:r>
        <w:rPr>
          <w:rFonts w:ascii="Arial" w:cs="Arial" w:eastAsia="Arial" w:hAnsi="Arial"/>
          <w:sz w:val="22"/>
          <w:szCs w:val="22"/>
        </w:rPr>
        <w:t xml:space="preserve">Dan ini lembaga ini langsung bertanggung jawab pada presiden. Dia di bawah Kementerian Kesehatan. Oh, oke. Oke. Nah, usulan kita, dia dikepalai oleh seorang kepala yang statusnya itu minimal Wakil Menteri. Wakil Menteri. Wakil Menteri. Jadi tetap di bawah Kementerian Kesehatan, berkoordinasi dengan Kementerian Kesehatan, tapi otoritasnya itu lebih besar. Sehingga ketika ada situasi, ada ada potensi wabah datang dari misalnya Malaysia atau Singapura, mereka langsung siap. Atau misalnya ada wabah datang dari Bone atau dari mana Madura, mereka sudah langsung bertindak gitu.</w:t>
      </w:r>
    </w:p>
    <w:p>
      <w:pPr>
        <w:spacing w:after="80" w:before="160"/>
      </w:pPr>
      <w:r>
        <w:rPr>
          <w:rFonts w:ascii="Arial" w:cs="Arial" w:eastAsia="Arial" w:hAnsi="Arial"/>
          <w:b/>
          <w:bCs/>
          <w:color w:val="2E75B6"/>
          <w:sz w:val="22"/>
          <w:szCs w:val="22"/>
        </w:rPr>
        <w:t xml:space="preserve">[51:48] </w:t>
      </w:r>
      <w:r>
        <w:rPr>
          <w:rFonts w:ascii="Arial" w:cs="Arial" w:eastAsia="Arial" w:hAnsi="Arial"/>
          <w:sz w:val="22"/>
          <w:szCs w:val="22"/>
        </w:rPr>
        <w:t xml:space="preserve">Prof. Ya. Yang paling terakhir. Oke. Sebenarnya apa yang terjadi dengan Ade Armando? Kenapa Anda sampai harus. Ini mau dimasukin nih. Iya, harus saling membangkit di di podcast, apa namanya, di di Twitter gitu. Saya ikutin itu. Kenapa sampai harus seperti itu? Ya, kembali ke apa namanya, angka atau data yang saya tunjukkan di awal. mengenai mortalitas. Ya kan? Angka kematian itu bukan sekadar angka, bukan sekadar statistik. Ya kan? Tetapi juga dia adalah cerita, kisah orang-orang yang meninggal gitu.</w:t>
      </w:r>
    </w:p>
    <w:p>
      <w:pPr>
        <w:spacing w:after="80" w:before="160"/>
      </w:pPr>
      <w:r>
        <w:rPr>
          <w:rFonts w:ascii="Arial" w:cs="Arial" w:eastAsia="Arial" w:hAnsi="Arial"/>
          <w:b/>
          <w:bCs/>
          <w:color w:val="2E75B6"/>
          <w:sz w:val="22"/>
          <w:szCs w:val="22"/>
        </w:rPr>
        <w:t xml:space="preserve">[52:29] </w:t>
      </w:r>
      <w:r>
        <w:rPr>
          <w:rFonts w:ascii="Arial" w:cs="Arial" w:eastAsia="Arial" w:hAnsi="Arial"/>
          <w:sz w:val="22"/>
          <w:szCs w:val="22"/>
        </w:rPr>
        <w:t xml:space="preserve">Dan enggak bisa di dianggap remeh. Gitu aja. Jadi sebenarnya itu adalah respon apa namanya, respon apa istilahnya ya? Respon alami saya aja gitu. Wah, ini kok membandingkan sesuatu yang seolah-olah apa orang-orang yang meninggal itu enggak ada artinya gitu loh. Ya, sebenarnya itu aja sih. Tapi ya, itu kejadian di Twitter. Jadi enggak perlu dibawa ke mana-mana gitu. Biarin aja gitu.</w:t>
      </w:r>
    </w:p>
    <w:p>
      <w:pPr>
        <w:spacing w:after="80" w:before="160"/>
      </w:pPr>
      <w:r>
        <w:rPr>
          <w:rFonts w:ascii="Arial" w:cs="Arial" w:eastAsia="Arial" w:hAnsi="Arial"/>
          <w:b/>
          <w:bCs/>
          <w:color w:val="2E75B6"/>
          <w:sz w:val="22"/>
          <w:szCs w:val="22"/>
        </w:rPr>
        <w:t xml:space="preserve">[53:01] </w:t>
      </w:r>
      <w:r>
        <w:rPr>
          <w:rFonts w:ascii="Arial" w:cs="Arial" w:eastAsia="Arial" w:hAnsi="Arial"/>
          <w:sz w:val="22"/>
          <w:szCs w:val="22"/>
        </w:rPr>
        <w:t xml:space="preserve">Saya cuma pengin nanya. Enggak perlu diperbesar. tidak dan tidak terlalu relevan lah, tidak terlalu relevan gitu. Tidak tidak memberi kontribusi terhadap penanganan pandemi atau pengetahuan kita tentang itu gitu. Jadi. Iya, saya cuma pengin bertanya aja, soalnya. Enggak perlu, enggak perlu sebenarnya. Itu pertanyaan tidak perlu. Dan saya sekarang menyesal menjawab. Profesor, terima kasih. Pada akhirnya Akbar Faisal Unsensor punya sebuah tayangan yang menyeluruh tentang bagaimana perlakuan kita terhadap Covid ini, bagaimana kebijakan kita sebagai sebuah bangsa dan bagaimana pandangan orang tentang kita, bagaimana menghadapi Covid.</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Begitu juga, saya judulnya suka. Apa itu pun namanya skenario pasca pandemi. Saya suka judul seperti itu. Terima kasih. Prof, terima kasih ya. Terima kasih, Bang Akbar. Terima kasih sudah diundang dan siap untuk di-tarktir nih. Ya kan apa namanya masih punya tanggung jawab loh di negara beberapa beberapa penelitian loh ya. Siap siap siap siap siap. Oke, sip. Pemirsa, itu kata seorang sosiolog bencana yang hidup di luar dan memahami banyak hal dari sudut dari banyak sudut pandang.</w:t>
      </w:r>
    </w:p>
    <w:p>
      <w:pPr>
        <w:spacing w:after="80" w:before="160"/>
      </w:pPr>
      <w:r>
        <w:rPr>
          <w:rFonts w:ascii="Arial" w:cs="Arial" w:eastAsia="Arial" w:hAnsi="Arial"/>
          <w:b/>
          <w:bCs/>
          <w:color w:val="2E75B6"/>
          <w:sz w:val="22"/>
          <w:szCs w:val="22"/>
        </w:rPr>
        <w:t xml:space="preserve">[54:23] </w:t>
      </w:r>
      <w:r>
        <w:rPr>
          <w:rFonts w:ascii="Arial" w:cs="Arial" w:eastAsia="Arial" w:hAnsi="Arial"/>
          <w:sz w:val="22"/>
          <w:szCs w:val="22"/>
        </w:rPr>
        <w:t xml:space="preserve">Saya mengikuti alurnya dan setidaknya ada yang kita bisa dapatkan hari ini bahwa oh ternyata hari ini kita sudah sampai pada tahapan ini, kita menuju ke mana dan kemudian bagaimana kita meresponnya kelak ketika ini sudah selesai dan menghindarkan atau bagaimana menghadapi pandemi-pandemi yang lain yang tentu saja tidak kita inginkan. Sekali lagi, terima kasih telah menyaksikan acara ini. Mari menjaga kesehatan kita bersama. Apapun namanya, kesehatan adalah yang utama, termasuk dalam hal berbangsa. Billahi taufik wal hidayah, wassalamualaikum warahmatullahi wabarakatuh.</w:t>
      </w:r>
    </w:p>
    <w:p>
      <w:pPr>
        <w:spacing w:after="80" w:before="160"/>
      </w:pPr>
      <w:r>
        <w:rPr>
          <w:rFonts w:ascii="Arial" w:cs="Arial" w:eastAsia="Arial" w:hAnsi="Arial"/>
          <w:b/>
          <w:bCs/>
          <w:color w:val="2E75B6"/>
          <w:sz w:val="22"/>
          <w:szCs w:val="22"/>
        </w:rPr>
        <w:t xml:space="preserve">[54:56] </w:t>
      </w:r>
      <w:r>
        <w:rPr>
          <w:rFonts w:ascii="Arial" w:cs="Arial" w:eastAsia="Arial" w:hAnsi="Arial"/>
          <w:sz w:val="22"/>
          <w:szCs w:val="22"/>
        </w:rPr>
        <w:t xml:space="preserve">Dan jangan lupa vaksinasi. Ah, ya. Vaksinasi. Vaksinasi. Tidak boleh tidak ya? Tidak boleh tidak. Wajib, itu adalah kewajiban setiap warga negara yang waras. Merdeka.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2026-06-19T21:31:37.737Z</dcterms:created>
  <dcterms:modified xsi:type="dcterms:W3CDTF">2026-06-19T21:31:37.737Z</dcterms:modified>
</cp:coreProperties>
</file>

<file path=docProps/custom.xml><?xml version="1.0" encoding="utf-8"?>
<Properties xmlns="http://schemas.openxmlformats.org/officeDocument/2006/custom-properties" xmlns:vt="http://schemas.openxmlformats.org/officeDocument/2006/docPropsVTypes"/>
</file>