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DEBAT TERPANAS SOAL KPK VS TNI: MARSDYA HENRI ALFIANDI TERSANGKA. PROBLEM UTAMA TAK TERSENTUH</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https://www.youtube.com/watch?v=ABju-WyApEw</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discusses the recent KPK (Corruption Eradication Commission) sting operation on the head of Basarnas (National Search and Rescue Agency), who is an active military official. The incident has reignited the long-standing debate about jurisdiction and legal processes when military personnel are involved in corruption cases. The panel expresses concerns about potential impunity for military officials and questions the KPK's handling of the situation, including its apology. The discussion delves into the complexities of legal frameworks, the role of military justice, and the KPK's perceived politicization.</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central issue revolves around whether the KPK or the military's internal justice system (Puspom TNI) should handle corruption cases involving military personnel. Civil society representatives and legal experts argue that corruption is an extraordinary crime and should fall under the KPK's purview, citing past cases where military involvement led to impunity. They emphasize that all citizens, regardless of status, should be subject to the same law and legal processes. There's a strong push for the KPK to take the lead, ensuring thorough investigation and prosecution to prevent a recurrence of such incidents and uphold the principle of accountability.</w:t>
      </w:r>
    </w:p>
    <w:p>
      <w:pPr>
        <w:spacing w:after="60"/>
      </w:pPr>
      <w:r>
        <w:rPr>
          <w:rFonts w:ascii="Arial" w:cs="Arial" w:eastAsia="Arial" w:hAnsi="Arial"/>
          <w:sz w:val="22"/>
          <w:szCs w:val="22"/>
        </w:rPr>
        <w:t xml:space="preserve">The discussion also highlights the legal complexities and potential conflicts between civilian and military law. While some argue that military personnel are defined as civil servants under Indonesian law and thus subject to civilian anti-corruption laws, others point to existing military justice systems. The perceived apology from the KPK for its handling of the Basarnas case is seen by some as a sign of weakness or fear, raising further questions about the institution's effectiveness and independence. Concerns are voiced about the KPK's focus shifting towards political maneuvering rather than genuine anti-corruption efforts, potentially undermining public trust.</w:t>
      </w:r>
    </w:p>
    <w:p>
      <w:pPr>
        <w:spacing w:after="60"/>
      </w:pPr>
      <w:r>
        <w:rPr>
          <w:rFonts w:ascii="Arial" w:cs="Arial" w:eastAsia="Arial" w:hAnsi="Arial"/>
          <w:sz w:val="22"/>
          <w:szCs w:val="22"/>
        </w:rPr>
        <w:t xml:space="preserve">Further points raised include the need for legislative reform to clarify these jurisdictional ambiguities and the importance of the state fulfilling its responsibility in creating a clear legal framework. The panel also touches upon instances where active military officials hold civilian leadership positions, arguing this creates potential conflicts and suggests a systemic issue within the government's policy-making. The ultimate goal is to ensure the supremacy of law, where all individuals are accountable, and to foster greater public trust in institutions tasked with combating corruption.</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case underscores the ongoing tension between civilian and military authority in Indonesia, particularly concerning legal accountability for corruption. It highlights critical gaps in existing legislation that need urgent reform to prevent impunity and strengthen the rule of law. The public's trust in the KPK's effectiveness and independence is also at stake, potentially impacting future anti-corruption efforts.</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owner of the YouTube channel "akbarfaizaluncensored")</w:t>
      </w:r>
    </w:p>
    <w:p>
      <w:pPr>
        <w:spacing w:after="60"/>
      </w:pPr>
      <w:r>
        <w:rPr>
          <w:rFonts w:ascii="Arial" w:cs="Arial" w:eastAsia="Arial" w:hAnsi="Arial"/>
          <w:sz w:val="22"/>
          <w:szCs w:val="22"/>
        </w:rPr>
        <w:t xml:space="preserve">*   **Guests:**</w:t>
      </w:r>
    </w:p>
    <w:p>
      <w:pPr>
        <w:spacing w:after="60"/>
      </w:pPr>
      <w:r>
        <w:rPr>
          <w:rFonts w:ascii="Arial" w:cs="Arial" w:eastAsia="Arial" w:hAnsi="Arial"/>
          <w:sz w:val="22"/>
          <w:szCs w:val="22"/>
        </w:rPr>
        <w:t xml:space="preserve">    *   **Konni Rahakundini Bakrie:** Military analyst and observer of the TNI.</w:t>
      </w:r>
    </w:p>
    <w:p>
      <w:pPr>
        <w:spacing w:after="60"/>
      </w:pPr>
      <w:r>
        <w:rPr>
          <w:rFonts w:ascii="Arial" w:cs="Arial" w:eastAsia="Arial" w:hAnsi="Arial"/>
          <w:sz w:val="22"/>
          <w:szCs w:val="22"/>
        </w:rPr>
        <w:t xml:space="preserve">    *   **Ganjar Laksmana:** Legal expert from Universitas Indonesia.</w:t>
      </w:r>
    </w:p>
    <w:p>
      <w:pPr>
        <w:spacing w:after="60"/>
      </w:pPr>
      <w:r>
        <w:rPr>
          <w:rFonts w:ascii="Arial" w:cs="Arial" w:eastAsia="Arial" w:hAnsi="Arial"/>
          <w:sz w:val="22"/>
          <w:szCs w:val="22"/>
        </w:rPr>
        <w:t xml:space="preserve">    *   **Gufron Mabruuri:** Director of Iparcial (an advocacy group).</w:t>
      </w:r>
    </w:p>
    <w:p>
      <w:pPr>
        <w:spacing w:after="60"/>
      </w:pPr>
      <w:r>
        <w:rPr>
          <w:rFonts w:ascii="Arial" w:cs="Arial" w:eastAsia="Arial" w:hAnsi="Arial"/>
          <w:sz w:val="22"/>
          <w:szCs w:val="22"/>
        </w:rPr>
        <w:t xml:space="preserve">    *   **Senal Arifien Mohtar (Uceng):** Anti-corruption activist.</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core problem identified is the KPK being more prone to generating controversy than achieving results. The discussion starts by questioning whether military personnel involved in corruption can be prosecuted under existing laws.</w:t>
      </w:r>
    </w:p>
    <w:p>
      <w:pPr>
        <w:spacing w:after="60"/>
      </w:pPr>
      <w:r>
        <w:rPr>
          <w:rFonts w:ascii="Arial" w:cs="Arial" w:eastAsia="Arial" w:hAnsi="Arial"/>
          <w:sz w:val="22"/>
          <w:szCs w:val="22"/>
        </w:rPr>
        <w:t xml:space="preserve">*   [00:30] A lack of specific corruption laws for the military is noted, emphasizing that state officials should not evade accountability.</w:t>
      </w:r>
    </w:p>
    <w:p>
      <w:pPr>
        <w:spacing w:after="60"/>
      </w:pPr>
      <w:r>
        <w:rPr>
          <w:rFonts w:ascii="Arial" w:cs="Arial" w:eastAsia="Arial" w:hAnsi="Arial"/>
          <w:sz w:val="22"/>
          <w:szCs w:val="22"/>
        </w:rPr>
        <w:t xml:space="preserve">*   [01:02] The incident involving the KPK's sting operation on the head of Basarnas, a high-ranking active military officer, is introduced as the catalyst for discussion.</w:t>
      </w:r>
    </w:p>
    <w:p>
      <w:pPr>
        <w:spacing w:after="60"/>
      </w:pPr>
      <w:r>
        <w:rPr>
          <w:rFonts w:ascii="Arial" w:cs="Arial" w:eastAsia="Arial" w:hAnsi="Arial"/>
          <w:sz w:val="22"/>
          <w:szCs w:val="22"/>
        </w:rPr>
        <w:t xml:space="preserve">*   [01:34] The arrest of the Basarnas chief and four others (two military, one civilian) sparks a debate reminiscent of past arguments about military jurisdiction.</w:t>
      </w:r>
    </w:p>
    <w:p>
      <w:pPr>
        <w:spacing w:after="60"/>
      </w:pPr>
      <w:r>
        <w:rPr>
          <w:rFonts w:ascii="Arial" w:cs="Arial" w:eastAsia="Arial" w:hAnsi="Arial"/>
          <w:sz w:val="22"/>
          <w:szCs w:val="22"/>
        </w:rPr>
        <w:t xml:space="preserve">*   [02:06] The recurrence of issues involving military personnel suggests that the underlying problems have not been adequately addressed, like "fire under the embers."</w:t>
      </w:r>
    </w:p>
    <w:p>
      <w:pPr>
        <w:spacing w:after="60"/>
      </w:pPr>
      <w:r>
        <w:rPr>
          <w:rFonts w:ascii="Arial" w:cs="Arial" w:eastAsia="Arial" w:hAnsi="Arial"/>
          <w:sz w:val="22"/>
          <w:szCs w:val="22"/>
        </w:rPr>
        <w:t xml:space="preserve">*   [02:40] The current situation is that the TNI's Military Police (Puspom TNI) has named the Basarnas chief as a suspect.</w:t>
      </w:r>
    </w:p>
    <w:p>
      <w:pPr>
        <w:spacing w:after="60"/>
      </w:pPr>
      <w:r>
        <w:rPr>
          <w:rFonts w:ascii="Arial" w:cs="Arial" w:eastAsia="Arial" w:hAnsi="Arial"/>
          <w:sz w:val="22"/>
          <w:szCs w:val="22"/>
        </w:rPr>
        <w:t xml:space="preserve">*   [04:21] Gufron Mabruuri of Iparcial advocates for the KPK to handle corruption cases involving military personnel, emphasizing corruption as an "extraordinary crime" and citing past instances of alleged impunity in similar cases.</w:t>
      </w:r>
    </w:p>
    <w:p>
      <w:pPr>
        <w:spacing w:after="60"/>
      </w:pPr>
      <w:r>
        <w:rPr>
          <w:rFonts w:ascii="Arial" w:cs="Arial" w:eastAsia="Arial" w:hAnsi="Arial"/>
          <w:sz w:val="22"/>
          <w:szCs w:val="22"/>
        </w:rPr>
        <w:t xml:space="preserve">*   [05:22] Mabruuri expresses concern about potential impunity if cases are handled solely by military investigators and calls for the KPK to ensure thorough investigation regardless of rank.</w:t>
      </w:r>
    </w:p>
    <w:p>
      <w:pPr>
        <w:spacing w:after="60"/>
      </w:pPr>
      <w:r>
        <w:rPr>
          <w:rFonts w:ascii="Arial" w:cs="Arial" w:eastAsia="Arial" w:hAnsi="Arial"/>
          <w:sz w:val="22"/>
          <w:szCs w:val="22"/>
        </w:rPr>
        <w:t xml:space="preserve">*   [06:24] Senal Arifien Mohtar ("Uceng") refers to Article 42 of the KPK Law, which states the KPK coordinates and oversees corruption eradication, including in military and civilian spheres.</w:t>
      </w:r>
    </w:p>
    <w:p>
      <w:pPr>
        <w:spacing w:after="60"/>
      </w:pPr>
      <w:r>
        <w:rPr>
          <w:rFonts w:ascii="Arial" w:cs="Arial" w:eastAsia="Arial" w:hAnsi="Arial"/>
          <w:sz w:val="22"/>
          <w:szCs w:val="22"/>
        </w:rPr>
        <w:t xml:space="preserve">*   [07:29] Uceng questions the KPK's apology, interpreting it as an admission of error or lack of coordination, and expresses concern about the KPK's current reliability due to perceived political involvement.</w:t>
      </w:r>
    </w:p>
    <w:p>
      <w:pPr>
        <w:spacing w:after="60"/>
      </w:pPr>
      <w:r>
        <w:rPr>
          <w:rFonts w:ascii="Arial" w:cs="Arial" w:eastAsia="Arial" w:hAnsi="Arial"/>
          <w:sz w:val="22"/>
          <w:szCs w:val="22"/>
        </w:rPr>
        <w:t xml:space="preserve">*   [09:45] Akbar Faisal suggests the public reaction might be overblown, presenting information that the KPK did not initially issue investigation orders ("sprint dik") for the military suspects and that military representatives were present during the expose.</w:t>
      </w:r>
    </w:p>
    <w:p>
      <w:pPr>
        <w:spacing w:after="60"/>
      </w:pPr>
      <w:r>
        <w:rPr>
          <w:rFonts w:ascii="Arial" w:cs="Arial" w:eastAsia="Arial" w:hAnsi="Arial"/>
          <w:sz w:val="22"/>
          <w:szCs w:val="22"/>
        </w:rPr>
        <w:t xml:space="preserve">*   [10:17] The confusion and uproar, according to Faisal's information, stemmed from a misstatement by a KPK leader during a press conference, incorrectly including military personnel as suspects at that stage.</w:t>
      </w:r>
    </w:p>
    <w:p>
      <w:pPr>
        <w:spacing w:after="60"/>
      </w:pPr>
      <w:r>
        <w:rPr>
          <w:rFonts w:ascii="Arial" w:cs="Arial" w:eastAsia="Arial" w:hAnsi="Arial"/>
          <w:sz w:val="22"/>
          <w:szCs w:val="22"/>
        </w:rPr>
        <w:t xml:space="preserve">*   [13:11] Mabruuri reiterates the call for the KPK to handle the Basarnas corruption case, emphasizing corruption as an extraordinary crime and the need to avoid impunity, citing previous cases involving military officers.</w:t>
      </w:r>
    </w:p>
    <w:p>
      <w:pPr>
        <w:spacing w:after="60"/>
      </w:pPr>
      <w:r>
        <w:rPr>
          <w:rFonts w:ascii="Arial" w:cs="Arial" w:eastAsia="Arial" w:hAnsi="Arial"/>
          <w:sz w:val="22"/>
          <w:szCs w:val="22"/>
        </w:rPr>
        <w:t xml:space="preserve">*   [16:24] Uceng reiterates that Article 42 of the KPK Law mandates the KPK to coordinate and control corruption eradication in both civilian and military sectors, a provision unchanged by recent amendments.</w:t>
      </w:r>
    </w:p>
    <w:p>
      <w:pPr>
        <w:spacing w:after="60"/>
      </w:pPr>
      <w:r>
        <w:rPr>
          <w:rFonts w:ascii="Arial" w:cs="Arial" w:eastAsia="Arial" w:hAnsi="Arial"/>
          <w:sz w:val="22"/>
          <w:szCs w:val="22"/>
        </w:rPr>
        <w:t xml:space="preserve">*   [17:29] Uceng criticizes the KPK's apology, seeing it as a sign of fear and questioning its necessity if proper coordination was indeed established. He expresses concern about the KPK's current performance and potential politicization.</w:t>
      </w:r>
    </w:p>
    <w:p>
      <w:pPr>
        <w:spacing w:after="60"/>
      </w:pPr>
      <w:r>
        <w:rPr>
          <w:rFonts w:ascii="Arial" w:cs="Arial" w:eastAsia="Arial" w:hAnsi="Arial"/>
          <w:sz w:val="22"/>
          <w:szCs w:val="22"/>
        </w:rPr>
        <w:t xml:space="preserve">*   [18:37] Uceng voices concern that the KPK cannot be fully relied upon due to its perceived focus on political matters rather than genuine anti-corruption work, citing cases that were allegedly "stepped on, eliminated, or tilted."</w:t>
      </w:r>
    </w:p>
    <w:p>
      <w:pPr>
        <w:spacing w:after="60"/>
      </w:pPr>
      <w:r>
        <w:rPr>
          <w:rFonts w:ascii="Arial" w:cs="Arial" w:eastAsia="Arial" w:hAnsi="Arial"/>
          <w:sz w:val="22"/>
          <w:szCs w:val="22"/>
        </w:rPr>
        <w:t xml:space="preserve">*   [19:45] Faisal shares information suggesting the KPK did not initially issue "sprint dik" for the military officers, implying a miscommunication or error in the public announcement.</w:t>
      </w:r>
    </w:p>
    <w:p>
      <w:pPr>
        <w:spacing w:after="60"/>
      </w:pPr>
      <w:r>
        <w:rPr>
          <w:rFonts w:ascii="Arial" w:cs="Arial" w:eastAsia="Arial" w:hAnsi="Arial"/>
          <w:sz w:val="22"/>
          <w:szCs w:val="22"/>
        </w:rPr>
        <w:t xml:space="preserve">*   [21:59] Ganjar Laksmana asserts that the TNI is subject to the anti-corruption law (Law No. 31 of 1999), defining military members as "civil servants" under its scope.</w:t>
      </w:r>
    </w:p>
    <w:p>
      <w:pPr>
        <w:spacing w:after="60"/>
      </w:pPr>
      <w:r>
        <w:rPr>
          <w:rFonts w:ascii="Arial" w:cs="Arial" w:eastAsia="Arial" w:hAnsi="Arial"/>
          <w:sz w:val="22"/>
          <w:szCs w:val="22"/>
        </w:rPr>
        <w:t xml:space="preserve">*   [23:01] Laksmana elaborates on the definition of civil servants in Indonesian law, including members of the armed forces, thus making them subject to anti-corruption legislation.</w:t>
      </w:r>
    </w:p>
    <w:p>
      <w:pPr>
        <w:spacing w:after="60"/>
      </w:pPr>
      <w:r>
        <w:rPr>
          <w:rFonts w:ascii="Arial" w:cs="Arial" w:eastAsia="Arial" w:hAnsi="Arial"/>
          <w:sz w:val="22"/>
          <w:szCs w:val="22"/>
        </w:rPr>
        <w:t xml:space="preserve">*   [23:31] Laksmana explains that while military courts handle crimes committed *as* military members, corruption can be prosecuted under general anti-corruption laws if the individual is considered a civil servant.</w:t>
      </w:r>
    </w:p>
    <w:p>
      <w:pPr>
        <w:spacing w:after="60"/>
      </w:pPr>
      <w:r>
        <w:rPr>
          <w:rFonts w:ascii="Arial" w:cs="Arial" w:eastAsia="Arial" w:hAnsi="Arial"/>
          <w:sz w:val="22"/>
          <w:szCs w:val="22"/>
        </w:rPr>
        <w:t xml:space="preserve">*   [24:03] Laksmana clarifies that the jurisdiction of military courts applies to offenses committed *in the capacity of* a military member, not all offenses committed by military personnel.</w:t>
      </w:r>
    </w:p>
    <w:p>
      <w:pPr>
        <w:spacing w:after="60"/>
      </w:pPr>
      <w:r>
        <w:rPr>
          <w:rFonts w:ascii="Arial" w:cs="Arial" w:eastAsia="Arial" w:hAnsi="Arial"/>
          <w:sz w:val="22"/>
          <w:szCs w:val="22"/>
        </w:rPr>
        <w:t xml:space="preserve">*   [30:00] A discussion about the ambiguity in prosecuting military members for certain offenses, with a gap for administrative violations ("tata usaha negara") by military personnel, which neither regular administrative courts nor military administrative courts (which don't exist) can handle.</w:t>
      </w:r>
    </w:p>
    <w:p>
      <w:pPr>
        <w:spacing w:after="60"/>
      </w:pPr>
      <w:r>
        <w:rPr>
          <w:rFonts w:ascii="Arial" w:cs="Arial" w:eastAsia="Arial" w:hAnsi="Arial"/>
          <w:sz w:val="22"/>
          <w:szCs w:val="22"/>
        </w:rPr>
        <w:t xml:space="preserve">*   [31:18] The speaker agrees with Laksmana that legislative reform is a "homework" for the government and parliament, not solely the KPK's fault.</w:t>
      </w:r>
    </w:p>
    <w:p>
      <w:pPr>
        <w:spacing w:after="60"/>
      </w:pPr>
      <w:r>
        <w:rPr>
          <w:rFonts w:ascii="Arial" w:cs="Arial" w:eastAsia="Arial" w:hAnsi="Arial"/>
          <w:sz w:val="22"/>
          <w:szCs w:val="22"/>
        </w:rPr>
        <w:t xml:space="preserve">*   [31:50] The decline in public trust towards the KPK is attributed to its perceived shift towards political games, contrasting with its past assertiveness, for example, in cases involving the police.</w:t>
      </w:r>
    </w:p>
    <w:p>
      <w:pPr>
        <w:spacing w:after="60"/>
      </w:pPr>
      <w:r>
        <w:rPr>
          <w:rFonts w:ascii="Arial" w:cs="Arial" w:eastAsia="Arial" w:hAnsi="Arial"/>
          <w:sz w:val="22"/>
          <w:szCs w:val="22"/>
        </w:rPr>
        <w:t xml:space="preserve">*   [32:21] Akbar Faisal positions himself neutrally, acknowledging the need to uphold dignity but also to hold the guilty accountable, and apologizes for legislative failures in the past (e.g., not producing a crucial regulation).</w:t>
      </w:r>
    </w:p>
    <w:p>
      <w:pPr>
        <w:spacing w:after="60"/>
      </w:pPr>
      <w:r>
        <w:rPr>
          <w:rFonts w:ascii="Arial" w:cs="Arial" w:eastAsia="Arial" w:hAnsi="Arial"/>
          <w:sz w:val="22"/>
          <w:szCs w:val="22"/>
        </w:rPr>
        <w:t xml:space="preserve">*   [33:26] A point is made that current practices (e.g., AW 101, Bakamla cases) have separated civilian and military suspects, raising the question of which legal basis to follow: existing laws or established practices.</w:t>
      </w:r>
    </w:p>
    <w:p>
      <w:pPr>
        <w:spacing w:after="60"/>
      </w:pPr>
      <w:r>
        <w:rPr>
          <w:rFonts w:ascii="Arial" w:cs="Arial" w:eastAsia="Arial" w:hAnsi="Arial"/>
          <w:sz w:val="22"/>
          <w:szCs w:val="22"/>
        </w:rPr>
        <w:t xml:space="preserve">*   [34:18] Ganjar Laksmana maintains a strict adherence to legal principles ("taat asas"), reiterating that the TNI is a subject of corruption law and can be investigated by police, prosecutors, or the KPK.</w:t>
      </w:r>
    </w:p>
    <w:p>
      <w:pPr>
        <w:spacing w:after="60"/>
      </w:pPr>
      <w:r>
        <w:rPr>
          <w:rFonts w:ascii="Arial" w:cs="Arial" w:eastAsia="Arial" w:hAnsi="Arial"/>
          <w:sz w:val="22"/>
          <w:szCs w:val="22"/>
        </w:rPr>
        <w:t xml:space="preserve">*   [35:00] Laksmana emphasizes that the KPK, as an entity using the anti-corruption law's "weapon," is authorized to investigate and arrest military members involved in corruption.</w:t>
      </w:r>
    </w:p>
    <w:p>
      <w:pPr>
        <w:spacing w:after="60"/>
      </w:pPr>
      <w:r>
        <w:rPr>
          <w:rFonts w:ascii="Arial" w:cs="Arial" w:eastAsia="Arial" w:hAnsi="Arial"/>
          <w:sz w:val="22"/>
          <w:szCs w:val="22"/>
        </w:rPr>
        <w:t xml:space="preserve">*   [35:30] The primary factor for prosecution should be the act of corruption itself, not the individual's military status.</w:t>
      </w:r>
    </w:p>
    <w:p>
      <w:pPr>
        <w:spacing w:after="60"/>
      </w:pPr>
      <w:r>
        <w:rPr>
          <w:rFonts w:ascii="Arial" w:cs="Arial" w:eastAsia="Arial" w:hAnsi="Arial"/>
          <w:sz w:val="22"/>
          <w:szCs w:val="22"/>
        </w:rPr>
        <w:t xml:space="preserve">*   [36:02] Konni Rahakundini Bakrie argues against unfairly judging the military's willingness to comply with the law, suggesting the issue lies with the state's failure to fulfill its duties in creating clear regulations.</w:t>
      </w:r>
    </w:p>
    <w:p>
      <w:pPr>
        <w:spacing w:after="60"/>
      </w:pPr>
      <w:r>
        <w:rPr>
          <w:rFonts w:ascii="Arial" w:cs="Arial" w:eastAsia="Arial" w:hAnsi="Arial"/>
          <w:sz w:val="22"/>
          <w:szCs w:val="22"/>
        </w:rPr>
        <w:t xml:space="preserve">*   [36:47] Bakrie points out that if a military member is brought to a civilian court, their commander and military auditors have roles, and specific laws govern their status. She suggests that the issue is the state's failure to update laws.</w:t>
      </w:r>
    </w:p>
    <w:p>
      <w:pPr>
        <w:spacing w:after="60"/>
      </w:pPr>
      <w:r>
        <w:rPr>
          <w:rFonts w:ascii="Arial" w:cs="Arial" w:eastAsia="Arial" w:hAnsi="Arial"/>
          <w:sz w:val="22"/>
          <w:szCs w:val="22"/>
        </w:rPr>
        <w:t xml:space="preserve">*   [37:23] Bakrie highlights the conflicting legal arguments and the absence of clarity in laws, particularly regarding military roles in civilian positions.</w:t>
      </w:r>
    </w:p>
    <w:p>
      <w:pPr>
        <w:spacing w:after="60"/>
      </w:pPr>
      <w:r>
        <w:rPr>
          <w:rFonts w:ascii="Arial" w:cs="Arial" w:eastAsia="Arial" w:hAnsi="Arial"/>
          <w:sz w:val="22"/>
          <w:szCs w:val="22"/>
        </w:rPr>
        <w:t xml:space="preserve">*   [38:48] Gufron Mabruuri identifies three issues: prosecuting corruption cases, conflicting laws (KPK, TNI, Military Court), and the current situation where the case is with Puspom TNI.</w:t>
      </w:r>
    </w:p>
    <w:p>
      <w:pPr>
        <w:spacing w:after="60"/>
      </w:pPr>
      <w:r>
        <w:rPr>
          <w:rFonts w:ascii="Arial" w:cs="Arial" w:eastAsia="Arial" w:hAnsi="Arial"/>
          <w:sz w:val="22"/>
          <w:szCs w:val="22"/>
        </w:rPr>
        <w:t xml:space="preserve">*   [01:00:00] Mabruuri emphasizes the need to uphold the supremacy of law and not civil-military dichotomy. He criticizes allowing active military personnel in civilian leadership roles (like the Basarnas head) as a critical flaw that creates conflict.</w:t>
      </w:r>
    </w:p>
    <w:p>
      <w:pPr>
        <w:spacing w:after="60"/>
      </w:pPr>
      <w:r>
        <w:rPr>
          <w:rFonts w:ascii="Arial" w:cs="Arial" w:eastAsia="Arial" w:hAnsi="Arial"/>
          <w:sz w:val="22"/>
          <w:szCs w:val="22"/>
        </w:rPr>
        <w:t xml:space="preserve">*   [01:01:39] The rationale for placing military personnel in civilian roles is questioned, suggesting it stems from an "ego-sectoral" mentality or a poorly managed system. The necessity of military personnel leading civilian agencies that use military equipment is debated.</w:t>
      </w:r>
    </w:p>
    <w:p>
      <w:pPr>
        <w:spacing w:after="60"/>
      </w:pPr>
      <w:r>
        <w:rPr>
          <w:rFonts w:ascii="Arial" w:cs="Arial" w:eastAsia="Arial" w:hAnsi="Arial"/>
          <w:sz w:val="22"/>
          <w:szCs w:val="22"/>
        </w:rPr>
        <w:t xml:space="preserve">*   [01:02:09] The issue of resource dependency (e.g., borrowing naval ships for Bakamla) is raised as a reason for military involvement, implying systemic weaknesses and poor state management.</w:t>
      </w:r>
    </w:p>
    <w:p>
      <w:pPr>
        <w:spacing w:after="60"/>
      </w:pPr>
      <w:r>
        <w:rPr>
          <w:rFonts w:ascii="Arial" w:cs="Arial" w:eastAsia="Arial" w:hAnsi="Arial"/>
          <w:sz w:val="22"/>
          <w:szCs w:val="22"/>
        </w:rPr>
        <w:t xml:space="preserve">*   [01:03:11] The argument is made that even with a civilian head, coordination with the Navy is necessary if the agency relies on its assets. However, the ultimate accountability lies with the appointing authority for placing active military personnel in civilian roles.</w:t>
      </w:r>
    </w:p>
    <w:p>
      <w:pPr>
        <w:spacing w:after="60"/>
      </w:pPr>
      <w:r>
        <w:rPr>
          <w:rFonts w:ascii="Arial" w:cs="Arial" w:eastAsia="Arial" w:hAnsi="Arial"/>
          <w:sz w:val="22"/>
          <w:szCs w:val="22"/>
        </w:rPr>
        <w:t xml:space="preserve">*   [01:03:41] The flawed laws allowing military personnel in civilian positions are criticized, with a call for legislative correction, even if permitted by law.</w:t>
      </w:r>
    </w:p>
    <w:p>
      <w:pPr>
        <w:spacing w:after="60"/>
      </w:pPr>
      <w:r>
        <w:rPr>
          <w:rFonts w:ascii="Arial" w:cs="Arial" w:eastAsia="Arial" w:hAnsi="Arial"/>
          <w:sz w:val="22"/>
          <w:szCs w:val="22"/>
        </w:rPr>
        <w:t xml:space="preserve">*   [01:04:11] A historical example of a flawed defense system structure (Kaukamnas) is cited, arguing that not only laws but also operational systems are poorly conceived.</w:t>
      </w:r>
    </w:p>
    <w:p>
      <w:pPr>
        <w:spacing w:after="60"/>
      </w:pPr>
      <w:r>
        <w:rPr>
          <w:rFonts w:ascii="Arial" w:cs="Arial" w:eastAsia="Arial" w:hAnsi="Arial"/>
          <w:sz w:val="22"/>
          <w:szCs w:val="22"/>
        </w:rPr>
        <w:t xml:space="preserve">*   [01:04:51] The need for the state to adequately equip and empower its institutions, rather than relying on inter-agency borrowing, is stressed.</w:t>
      </w:r>
    </w:p>
    <w:p>
      <w:pPr>
        <w:spacing w:after="60"/>
      </w:pPr>
      <w:r>
        <w:rPr>
          <w:rFonts w:ascii="Arial" w:cs="Arial" w:eastAsia="Arial" w:hAnsi="Arial"/>
          <w:sz w:val="22"/>
          <w:szCs w:val="22"/>
        </w:rPr>
        <w:t xml:space="preserve">*   [01:05:23] The panel reflects on the complexity of the issues discussed, linking them to potential political outcomes in the 2024 elections and emphasizing the need for continued dialogue for national progress.</w:t>
      </w:r>
    </w:p>
    <w:p>
      <w:pPr>
        <w:spacing w:after="60"/>
      </w:pPr>
      <w:r>
        <w:rPr>
          <w:rFonts w:ascii="Arial" w:cs="Arial" w:eastAsia="Arial" w:hAnsi="Arial"/>
          <w:sz w:val="22"/>
          <w:szCs w:val="22"/>
        </w:rPr>
        <w:t xml:space="preserve">*   [01:06:34] Appreciation is expressed for the diverse perspectives and the role of the platform in facilitating such discussions.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"The problem is that the KPK is more diligent in producing controversy than achievements."</w:t>
      </w:r>
    </w:p>
    <w:p>
      <w:pPr>
        <w:spacing w:after="60"/>
      </w:pPr>
      <w:r>
        <w:rPr>
          <w:rFonts w:ascii="Arial" w:cs="Arial" w:eastAsia="Arial" w:hAnsi="Arial"/>
          <w:sz w:val="22"/>
          <w:szCs w:val="22"/>
        </w:rPr>
        <w:t xml:space="preserve">*   [02:06] "Once again, because we have actually kept this like fire under the embers, we haven't extinguished the problem, it will continue to happen."</w:t>
      </w:r>
    </w:p>
    <w:p>
      <w:pPr>
        <w:spacing w:after="60"/>
      </w:pPr>
      <w:r>
        <w:rPr>
          <w:rFonts w:ascii="Arial" w:cs="Arial" w:eastAsia="Arial" w:hAnsi="Arial"/>
          <w:sz w:val="22"/>
          <w:szCs w:val="22"/>
        </w:rPr>
        <w:t xml:space="preserve">*   [05:22] "What we fear is when this case is handled by Puspom, one of the fears that arises and that we often voice is the potential for impunity."</w:t>
      </w:r>
    </w:p>
    <w:p>
      <w:pPr>
        <w:spacing w:after="60"/>
      </w:pPr>
      <w:r>
        <w:rPr>
          <w:rFonts w:ascii="Arial" w:cs="Arial" w:eastAsia="Arial" w:hAnsi="Arial"/>
          <w:sz w:val="22"/>
          <w:szCs w:val="22"/>
        </w:rPr>
        <w:t xml:space="preserve">*   [07:29] "Why is it that the KPK suddenly acts scared, I don't understand the context of apologizing, Eid is still far away, right?"</w:t>
      </w:r>
    </w:p>
    <w:p>
      <w:pPr>
        <w:spacing w:after="60"/>
      </w:pPr>
      <w:r>
        <w:rPr>
          <w:rFonts w:ascii="Arial" w:cs="Arial" w:eastAsia="Arial" w:hAnsi="Arial"/>
          <w:sz w:val="22"/>
          <w:szCs w:val="22"/>
        </w:rPr>
        <w:t xml:space="preserve">*   [21:59] "It's very simple. Is the TNI subject to the law on eradicating criminal acts of corruption number 31 of 1999? If the TNI commits corruption, can they be prosecuted under that law? No."</w:t>
      </w:r>
    </w:p>
    <w:p>
      <w:pPr>
        <w:spacing w:after="60"/>
      </w:pPr>
      <w:r>
        <w:rPr>
          <w:rFonts w:ascii="Arial" w:cs="Arial" w:eastAsia="Arial" w:hAnsi="Arial"/>
          <w:sz w:val="22"/>
          <w:szCs w:val="22"/>
        </w:rPr>
        <w:t xml:space="preserve">*   [35:30] "So, essentially, there is no mistake at all if the KPK, or even the police, the prosecutors, ensnare corruptors who happen to be members of the TNI. Don't reverse it. Don't make the main factor being a member of the TNI, who happens to be corrupt. Don't. The main factor is because he is corrupt. His status happens to be a member of the TNI."</w:t>
      </w:r>
    </w:p>
    <w:p>
      <w:pPr>
        <w:spacing w:after="60"/>
      </w:pPr>
      <w:r>
        <w:rPr>
          <w:rFonts w:ascii="Arial" w:cs="Arial" w:eastAsia="Arial" w:hAnsi="Arial"/>
          <w:sz w:val="22"/>
          <w:szCs w:val="22"/>
        </w:rPr>
        <w:t xml:space="preserve">*   [01:00:00] "With respect to the TNI, of course, we will monitor so that the TNI also respects the supremacy of law in this process. I don't want to talk about civilian supremacy, military supremacy, the civil-military dichotomy is over. It's over. Supremacy of law. That's what we must maintain."</w:t>
      </w:r>
    </w:p>
    <w:p>
      <w:pPr>
        <w:spacing w:after="60"/>
      </w:pPr>
      <w:r>
        <w:rPr>
          <w:rFonts w:ascii="Arial" w:cs="Arial" w:eastAsia="Arial" w:hAnsi="Arial"/>
          <w:sz w:val="22"/>
          <w:szCs w:val="22"/>
        </w:rPr>
        <w:t xml:space="preserve">*   [01:01:09] "Meaning, there is indeed a broken system, which is maintained like that. That coordination can only be done by active TNI members, right?"</w:t>
      </w:r>
    </w:p>
    <w:p>
      <w:pPr>
        <w:spacing w:after="60"/>
      </w:pPr>
      <w:r>
        <w:rPr>
          <w:rFonts w:ascii="Arial" w:cs="Arial" w:eastAsia="Arial" w:hAnsi="Arial"/>
          <w:sz w:val="22"/>
          <w:szCs w:val="22"/>
        </w:rPr>
        <w:t xml:space="preserve">*   [01:04:51] "My point is, why don't you provide them with things that make them great, strong, and busy? Not just entering here and there, only because they are ordered by law 74."</w:t>
      </w:r>
    </w:p>
    <w:p>
      <w:pPr>
        <w:spacing w:after="60"/>
      </w:pPr>
      <w:r>
        <w:rPr>
          <w:rFonts w:ascii="Arial" w:cs="Arial" w:eastAsia="Arial" w:hAnsi="Arial"/>
          <w:sz w:val="22"/>
          <w:szCs w:val="22"/>
        </w:rPr>
        <w:t xml:space="preserve">*   [01:05:23] "Once in a while, choose a president who is a law graduate. Just try it. We have had charismatic ones, generals, technocrats, religious leaders, politicians, generals with authority, even timber entrepreneurs. But among them, there are those who are law graduates."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problemnya adalah KPK-nya ini lebih rajin memproduksi kontroversi dibanding prestasi. Nah, itu problemnya. Jadi satu Pertanyaan et-ta poinnya. Tapi ini kan kasusnya kan ada pelakunya kan sipil militer, ya kan di situ. Itu ada konektivitas. Iya. Artinya kan tetap peradilan umum tapi dengan asas konektivitas. Enggak, enggak ada konektivitas jadi jangan dianggap bahwa kalau kita jadi masyarakat sipil militer itu kemudian menjadi lebih besar. Kalau teknik korupsi bisa dijerat nggak pakai undang-undang itu? Pertanyaannya itu dulu. Realitasnya?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di KUHP militer ada nggak ngatur undang-undang korupsi? Atau ada nggak undang-undang khusus memberantas tindak korupsi yang khusus untuk militer? Nggak ada. Nggak boleh kita biasakan, pejabat negara itu kabur kalau ada masalah. [Music intro starts] kita harus membicarakan soal ini.</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Eh, negara atau bangsa ini semakin matang, bergerak ke depan. Civil society semakin menguat. Bahwa kemudian banyak problem di dalam pengelolaan psikologi politik kita, yaitu problem. Tetapi sekali lagi kita harus membicarakan soal ini. Apa yang saya maksud adalah peristiwa tertangkapnya, lebih tepatnya OTT KPK terhadap kepala Basarnas.</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Seorang militer aktif dan tampaknya hari ini sudah pensiun. Pada saat kami mengambil gambar ini saya tidak tahu apakah sudah pensiun atau belum. Memang sudah di akhir masa jabatannya. Berpangkat bintang tiga. Marsekal Madya, karena dia Angkatan Udara. OTT KPK, bersama dengan empat orang lainnya, dua militer, satu sipil, dan kemudian ributlah karena tiba-tiba kembali lagi ke perdebatan 10-20 tahun lalu tentang dia adalah seorang militer yang memang ada aturan main di dalamnya.</w:t>
      </w:r>
    </w:p>
    <w:p>
      <w:pPr>
        <w:spacing w:after="80" w:before="160"/>
      </w:pPr>
      <w:r>
        <w:rPr>
          <w:rFonts w:ascii="Arial" w:cs="Arial" w:eastAsia="Arial" w:hAnsi="Arial"/>
          <w:b/>
          <w:bCs/>
          <w:color w:val="2E75B6"/>
          <w:sz w:val="22"/>
          <w:szCs w:val="22"/>
        </w:rPr>
        <w:t xml:space="preserve">[02:06] </w:t>
      </w:r>
      <w:r>
        <w:rPr>
          <w:rFonts w:ascii="Arial" w:cs="Arial" w:eastAsia="Arial" w:hAnsi="Arial"/>
          <w:sz w:val="22"/>
          <w:szCs w:val="22"/>
        </w:rPr>
        <w:t xml:space="preserve">Eh, ya mau apalagi. Sekali lagi karena kita memang ternyata menyimpan itu seperti api dalam sekam, kita tidak memadamkan problemnya, maka kemudian akan terus terulang. Ada beberapa kasus yang pernah muncul, juga yang melibatkan oknum militer. Saya harus gunakan kata oknum militer. Saya keluarga militer. Dan masih banyak sekali pasukan TNI, mulai dari pangkat paling tinggi hingga pangkat terendah itu adalah orang yang sangat baik. Maka kemudian saya memilih untuk membahas ini.</w:t>
      </w:r>
    </w:p>
    <w:p>
      <w:pPr>
        <w:spacing w:after="80" w:before="160"/>
      </w:pPr>
      <w:r>
        <w:rPr>
          <w:rFonts w:ascii="Arial" w:cs="Arial" w:eastAsia="Arial" w:hAnsi="Arial"/>
          <w:b/>
          <w:bCs/>
          <w:color w:val="2E75B6"/>
          <w:sz w:val="22"/>
          <w:szCs w:val="22"/>
        </w:rPr>
        <w:t xml:space="preserve">[02:40] </w:t>
      </w:r>
      <w:r>
        <w:rPr>
          <w:rFonts w:ascii="Arial" w:cs="Arial" w:eastAsia="Arial" w:hAnsi="Arial"/>
          <w:sz w:val="22"/>
          <w:szCs w:val="22"/>
        </w:rPr>
        <w:t xml:space="preserve">Bukan lagi soal siapa mentersangkakan apa. Karena informasi yang terakhir yang kita dapatkan bahwa akhirnya Puspom TNI sebagai otoritas yang di internal militer memang dia anggap adalah otoritas yang boleh melakukan penyelidikan itu telah mentersangkakan bintang tiga ini. Kita akan berbicara agak banyak hari ini. Maka kemudian saya mengundang ada empat tamu istimewa. Yang pertama adalah sahabat lama saya, Konni Rahakundini Bakrie. Seorang analis militer, seorang pengamat tentang TNI dan seterusnya dan seterusnya.</w:t>
      </w:r>
    </w:p>
    <w:p>
      <w:pPr>
        <w:spacing w:after="80" w:before="160"/>
      </w:pPr>
      <w:r>
        <w:rPr>
          <w:rFonts w:ascii="Arial" w:cs="Arial" w:eastAsia="Arial" w:hAnsi="Arial"/>
          <w:b/>
          <w:bCs/>
          <w:color w:val="2E75B6"/>
          <w:sz w:val="22"/>
          <w:szCs w:val="22"/>
        </w:rPr>
        <w:t xml:space="preserve">[03:14] </w:t>
      </w:r>
      <w:r>
        <w:rPr>
          <w:rFonts w:ascii="Arial" w:cs="Arial" w:eastAsia="Arial" w:hAnsi="Arial"/>
          <w:sz w:val="22"/>
          <w:szCs w:val="22"/>
        </w:rPr>
        <w:t xml:space="preserve">Paling favorit, tonton saya selalu meminta saya mengundang beliau. Kon. Thanks, Mam. You're welcome, Ustaz. Kemudian yang kedua adalah sahabat lama saya juga, seorang ahli hukum dari universitas Indonesia, adalah Saudara Ganjar Laksmana. Saya suka karena pisau analisisnya itu tajam dan kadang-kadang saya tidak pernah sangka, mungkin karena saya tidak terlalu ahli seperti dia dalam hal hukum. Jadi saya sering kaget-kaget.</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Yang ketiga adalah dari Iparcial, Saudara Gufron Mabruuri, Direktur Iparcial. Sebuah lembaga yang cukup lama dan ternyata bersikap juga dalam case ini. Di ujung sana, saya harus mengajak kawan saya ini, seorang aktivis anti korupsi dari Jakarta, Saudara Senal Arifien Mohtar. Saya nggak tahu ini, apakah saya harus mencantumkan profesornya di sini atau tidak. Ceng. Apa kabar, Jogja, Ceng? Alhamdulillah, sehat Jogja, cerah, aman terkendali.</w:t>
      </w:r>
    </w:p>
    <w:p>
      <w:pPr>
        <w:spacing w:after="80" w:before="160"/>
      </w:pPr>
      <w:r>
        <w:rPr>
          <w:rFonts w:ascii="Arial" w:cs="Arial" w:eastAsia="Arial" w:hAnsi="Arial"/>
          <w:b/>
          <w:bCs/>
          <w:color w:val="2E75B6"/>
          <w:sz w:val="22"/>
          <w:szCs w:val="22"/>
        </w:rPr>
        <w:t xml:space="preserve">[04:21] </w:t>
      </w:r>
      <w:r>
        <w:rPr>
          <w:rFonts w:ascii="Arial" w:cs="Arial" w:eastAsia="Arial" w:hAnsi="Arial"/>
          <w:sz w:val="22"/>
          <w:szCs w:val="22"/>
        </w:rPr>
        <w:t xml:space="preserve">Aman terkendali. Saya harus ke Iparcial dulu. Mas, Anda memulai. Anda bersikap yang tampaknya agak ekstrem. Apa penjelasannya Anda? Ya, pertama memang dari awal Iparcial bersama dengan teman-teman masyarakat sipil mendorong kasus korupsi di Basarnas yang melibatkan perwira untuk ditangani oleh KPK, ya. Karena apa, ya korupsi kan satu kejahatan yang tergolong khusus, ya. Ektraordinary crime, ya, yang tentu saja di situ KPK dengan kewenangannya harus masuk gitu ya dalam konteks menuntaskan kasus tersebut. Apalagi ini melibatkan militer, ya. Dan saya kira kasus-kasus serupa sebelumnya juga sudah banyak gitu ya, yang tentu saja tidak hanya Basarnas ya, maksudnya tapi di kementerian pertahanan atau di instansi lain yang diduga itu ada penyelewengan melibatkan perwira.</w:t>
      </w:r>
    </w:p>
    <w:p>
      <w:pPr>
        <w:spacing w:after="80" w:before="160"/>
      </w:pPr>
      <w:r>
        <w:rPr>
          <w:rFonts w:ascii="Arial" w:cs="Arial" w:eastAsia="Arial" w:hAnsi="Arial"/>
          <w:b/>
          <w:bCs/>
          <w:color w:val="2E75B6"/>
          <w:sz w:val="22"/>
          <w:szCs w:val="22"/>
        </w:rPr>
        <w:t xml:space="preserve">[05:22] </w:t>
      </w:r>
      <w:r>
        <w:rPr>
          <w:rFonts w:ascii="Arial" w:cs="Arial" w:eastAsia="Arial" w:hAnsi="Arial"/>
          <w:sz w:val="22"/>
          <w:szCs w:val="22"/>
        </w:rPr>
        <w:t xml:space="preserve">Iya, langsung Mas, maksud saya gini, Anda itu tampaknya bersikap bahwa KPK pokoknya harus mengambil alih kasus ini. Sebenarnya itu penyiapan Anda itu seperti apa? Tidak kah memang ada beberapa aturan yang harus kita pertimbangkan ketika menelisik kasus ini? Ya, apa yang kita khawatirkan kan ketika misalnya kasus ini ditangani oleh Puspom, salah satu kekhawatiran yang muncul di yang kita sering apa yang kita suarakan adalah potensi impunitas di situ gitu ya. Apalagi ada pengalaman misalnya kasus apa penyelewengan AW 101 gitu ya. Yang tentu saja itu menjadi persoalan serius gitu ya dalam konteks pemberantasan korupsi di Indonesia. Sehingga dari situ kita berpikir ya KPK harus masuk di situ, gitu kan. Dengan KPK ya ini harus diusut tuntas, siapapun yang terlibat di situ, pangkatnya apapun, ya kan, perwira tinggi bintang satu, dua, tiga, siapapun itu dia harus diproses hukum. Semuanya sama, warga negara, gitu ya, apa sipil, militer ya harus diproses hukum. Dan KPK harus masuk di situ.</w:t>
      </w:r>
    </w:p>
    <w:p>
      <w:pPr>
        <w:spacing w:after="80" w:before="160"/>
      </w:pPr>
      <w:r>
        <w:rPr>
          <w:rFonts w:ascii="Arial" w:cs="Arial" w:eastAsia="Arial" w:hAnsi="Arial"/>
          <w:b/>
          <w:bCs/>
          <w:color w:val="2E75B6"/>
          <w:sz w:val="22"/>
          <w:szCs w:val="22"/>
        </w:rPr>
        <w:t xml:space="preserve">[06:24] </w:t>
      </w:r>
      <w:r>
        <w:rPr>
          <w:rFonts w:ascii="Arial" w:cs="Arial" w:eastAsia="Arial" w:hAnsi="Arial"/>
          <w:sz w:val="22"/>
          <w:szCs w:val="22"/>
        </w:rPr>
        <w:t xml:space="preserve">Oke, sampai di situ dulu. Saya ke Jogja dulu. Ceng. Karena kayaknya kau akan apa namanya itu minta diri pada jam 12. Uceng juga tampaknya anu apa, hampir sikapnya sama dengan teman-teman di Iparcial. Apa catatanmu, Ceng? Saya sebenarnya sederhana aja, Bang. Yang pertama, kan kita lihat saja pasal 42 Undang-Undang KPK. yang jelas mengatakan bahwa KPK itu mengkoordinasi dan mengendalikan pemberantasan korupsi.</w:t>
      </w:r>
    </w:p>
    <w:p>
      <w:pPr>
        <w:spacing w:after="80" w:before="160"/>
      </w:pPr>
      <w:r>
        <w:rPr>
          <w:rFonts w:ascii="Arial" w:cs="Arial" w:eastAsia="Arial" w:hAnsi="Arial"/>
          <w:b/>
          <w:bCs/>
          <w:color w:val="2E75B6"/>
          <w:sz w:val="22"/>
          <w:szCs w:val="22"/>
        </w:rPr>
        <w:t xml:space="preserve">[06:56] </w:t>
      </w:r>
      <w:r>
        <w:rPr>
          <w:rFonts w:ascii="Arial" w:cs="Arial" w:eastAsia="Arial" w:hAnsi="Arial"/>
          <w:sz w:val="22"/>
          <w:szCs w:val="22"/>
        </w:rPr>
        <w:t xml:space="preserve">termasuk pemberantasan korupsi di wilayah sipil maupun militer. Itu jelas pasal 42 dan pasal ini tidak pernah diubah. Seingat saya perubahan terakhir menjadi undang-undang 19 tidak mengubah pasal ini. Nah, di sisi, artinya kewajiban KPK itu memegang perkara ini dalam konteks koordinasi dan mengendalikan. Nah, apa yang dimaksud koordinasi dan mengendalikan ini barangkali yang memang perdebatan yang bisa menjadi panjang kali lebar.</w:t>
      </w:r>
    </w:p>
    <w:p>
      <w:pPr>
        <w:spacing w:after="80" w:before="160"/>
      </w:pPr>
      <w:r>
        <w:rPr>
          <w:rFonts w:ascii="Arial" w:cs="Arial" w:eastAsia="Arial" w:hAnsi="Arial"/>
          <w:b/>
          <w:bCs/>
          <w:color w:val="2E75B6"/>
          <w:sz w:val="22"/>
          <w:szCs w:val="22"/>
        </w:rPr>
        <w:t xml:space="preserve">[07:29] </w:t>
      </w:r>
      <w:r>
        <w:rPr>
          <w:rFonts w:ascii="Arial" w:cs="Arial" w:eastAsia="Arial" w:hAnsi="Arial"/>
          <w:sz w:val="22"/>
          <w:szCs w:val="22"/>
        </w:rPr>
        <w:t xml:space="preserve">Nah, satu sisi kemarin kan yang dilakukan oleh KPK itu sebenarnya menunjukkan watak KPK selama ini yang tiba-tiba kayak dia ketakutan, entah apa ya, yang membuat kata-kata permintaan maaf itu, karena saya sendiri tidak paham konteks minta maaf itu untuk apa, Lebaran masih jauh kan? Kotak tiba-tiba minta maaf gitu. Dan minta maaf itu sebenarnya konteksnya apa? Kalau memang KPK melakukan kesalahan, tidak melakukan koordinasi, maka permintaan maaf itu berarti atas kesalahan KPK.</w:t>
      </w:r>
    </w:p>
    <w:p>
      <w:pPr>
        <w:spacing w:after="80" w:before="160"/>
      </w:pPr>
      <w:r>
        <w:rPr>
          <w:rFonts w:ascii="Arial" w:cs="Arial" w:eastAsia="Arial" w:hAnsi="Arial"/>
          <w:b/>
          <w:bCs/>
          <w:color w:val="2E75B6"/>
          <w:sz w:val="22"/>
          <w:szCs w:val="22"/>
        </w:rPr>
        <w:t xml:space="preserve">[08:02] </w:t>
      </w:r>
      <w:r>
        <w:rPr>
          <w:rFonts w:ascii="Arial" w:cs="Arial" w:eastAsia="Arial" w:hAnsi="Arial"/>
          <w:sz w:val="22"/>
          <w:szCs w:val="22"/>
        </w:rPr>
        <w:t xml:space="preserve">Tapi kalau KPK merasa pede dan mengatakan ini sudah dilakukan koordinasi, harusnya tidak perlu ada proses minta maaf. Apalagi kemudian penata laksanaannya kan sudah terjadi sekarang. Sudah dilakukan proses bersama, bahkan setahu saya semalam, apa sudah dinyatakan menjadi tersangka oleh Puspom dan di situ ada KPK, katanya, lalu kemudian langsung ditahan. Nah, problem saya begini sebenarnya. Kenapa kita sekarang agak sulit untuk mengendalikan ini dibuang saja semuanya ke KPK?</w:t>
      </w:r>
    </w:p>
    <w:p>
      <w:pPr>
        <w:spacing w:after="80" w:before="160"/>
      </w:pPr>
      <w:r>
        <w:rPr>
          <w:rFonts w:ascii="Arial" w:cs="Arial" w:eastAsia="Arial" w:hAnsi="Arial"/>
          <w:b/>
          <w:bCs/>
          <w:color w:val="2E75B6"/>
          <w:sz w:val="22"/>
          <w:szCs w:val="22"/>
        </w:rPr>
        <w:t xml:space="preserve">[08:37] </w:t>
      </w:r>
      <w:r>
        <w:rPr>
          <w:rFonts w:ascii="Arial" w:cs="Arial" w:eastAsia="Arial" w:hAnsi="Arial"/>
          <w:sz w:val="22"/>
          <w:szCs w:val="22"/>
        </w:rPr>
        <w:t xml:space="preserve">Karena kondisi di KPK itu sendiri, saya selalu khawatir dengan kondisi di KPK belakangan ini. Karena KPK itu menurut saya ya, sampai saat ini, itu tidak bisa diandalkan sepenuhnya dalam proses pemberantasan korupsi. Karena kelihat lebih banyak bermain di wilayah politis, ya. Ini ndak enak aja untuk disebutkan berbagai kasus. Bang, Bang, Faisal pasti paham lah, berapa banyak kasus yang kemudian ada yang diinjak, ada yang dihilangkan, ada yang dimiringkan kan begitu.</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Itu sebabnya kenapa ada keraguan kalau ini kemudian diserahkan kepada KPK sepenuhnya. Jangan-jangan KPK mengubah watak pemberantasan korupsi menjadi proses politis di dalamnya. Ceng, Ceng, ntar dulu Ceng. Ceng, saya potong dulu Ceng. Ini kita akan berdiskusi dengan teman-teman ketika sudah masuk pada situ. Tapi gini, sebelum saya pindah ke Konni dengan Ganjar. Tampaknya kita terlalu berlebihan barangkali, mungkin juga saya kali, karena saya kan bikin tweet tuh agak ekstrem tiga empat tweet gitulah.</w:t>
      </w:r>
    </w:p>
    <w:p>
      <w:pPr>
        <w:spacing w:after="80" w:before="160"/>
      </w:pPr>
      <w:r>
        <w:rPr>
          <w:rFonts w:ascii="Arial" w:cs="Arial" w:eastAsia="Arial" w:hAnsi="Arial"/>
          <w:b/>
          <w:bCs/>
          <w:color w:val="2E75B6"/>
          <w:sz w:val="22"/>
          <w:szCs w:val="22"/>
        </w:rPr>
        <w:t xml:space="preserve">[09:45] </w:t>
      </w:r>
      <w:r>
        <w:rPr>
          <w:rFonts w:ascii="Arial" w:cs="Arial" w:eastAsia="Arial" w:hAnsi="Arial"/>
          <w:sz w:val="22"/>
          <w:szCs w:val="22"/>
        </w:rPr>
        <w:t xml:space="preserve">Tampaknya kita terlalu berlebihan menyikapi ini. Karena informasi yang saya dapatkan adalah, revisi saya kalau saya keliru, bahwa sebenarnya memang KPK itu tidak pernah mengeluarkan sprint dik untuk dua anggota militer itu. Yang satunya Letnan Kolonel, yang satunya Marsekal Madya. Dan pada saat expose itu, itu ada dari pihak militer duduk di situ. Coba kita punya fotonya, coba tampilkan. Ah, ini dia kan gitu. Ya ini belum sebelum pernyataan anu loh, sebelum pernyataan kompresi pers gitu ya.</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Nah, kenapa sampai terjadi kemudian keributan itu karena kita informasinya yang saya dapatkan sekali lagi, saya ini agak susah mau konfirmasi ke mana nih. Tetapi yang informasi yang saya dapatkan adalah sebenarnya kesalahannya itu pada material pernyataan yang disampaikan oleh Bang Alex Meruata. Ya, karena pada saat expose itu tidak ada TSK, tidak ada sprint dik, maka kemudian tentu saja tidak ada TSK. Dan kemudian ketika dibawa keluar, tentu saja namanya pimpinan kan ada dapat catatan tuh, mungkin dari humas atau dari mana gitu kan.</w:t>
      </w:r>
    </w:p>
    <w:p>
      <w:pPr>
        <w:spacing w:after="80" w:before="160"/>
      </w:pPr>
      <w:r>
        <w:rPr>
          <w:rFonts w:ascii="Arial" w:cs="Arial" w:eastAsia="Arial" w:hAnsi="Arial"/>
          <w:b/>
          <w:bCs/>
          <w:color w:val="2E75B6"/>
          <w:sz w:val="22"/>
          <w:szCs w:val="22"/>
        </w:rPr>
        <w:t xml:space="preserve">[10:53] </w:t>
      </w:r>
      <w:r>
        <w:rPr>
          <w:rFonts w:ascii="Arial" w:cs="Arial" w:eastAsia="Arial" w:hAnsi="Arial"/>
          <w:sz w:val="22"/>
          <w:szCs w:val="22"/>
        </w:rPr>
        <w:t xml:space="preserve">Kemudian itu yang dibacakan. Endilala ternyata bacanya itu lurus-lurus saja bahwa ternyata yang ditersangkakan juga itu adalah termasuk militer itu. Ributlah seluruh dunia. Kalau begitu keadaannya, Ceng, apakah Yusti setuju bahwa kita terlalu berlebihan-berlebihan barangkali, mungkin juga saya kali, karena saya kan bikin tweet tuh agak ekstrem tiga empat tweet gitulah. menyangkut soal ini hingga kemudian kalau begitu keadaannya Ceng. apa namanya itu minta diri pada jam 12. Ceng, Ceng, ntar dulu Ceng. Ceng, saya potong dulu Ceng. Ini kita akan berdiskusi dengan teman-teman ketika sudah masuk pada situ.</w:t>
      </w:r>
    </w:p>
    <w:p>
      <w:pPr>
        <w:spacing w:after="80" w:before="160"/>
      </w:pPr>
      <w:r>
        <w:rPr>
          <w:rFonts w:ascii="Arial" w:cs="Arial" w:eastAsia="Arial" w:hAnsi="Arial"/>
          <w:b/>
          <w:bCs/>
          <w:color w:val="2E75B6"/>
          <w:sz w:val="22"/>
          <w:szCs w:val="22"/>
        </w:rPr>
        <w:t xml:space="preserve">[11:32] </w:t>
      </w:r>
      <w:r>
        <w:rPr>
          <w:rFonts w:ascii="Arial" w:cs="Arial" w:eastAsia="Arial" w:hAnsi="Arial"/>
          <w:sz w:val="22"/>
          <w:szCs w:val="22"/>
        </w:rPr>
        <w:t xml:space="preserve">Tapi gini, sebelum saya pindah ke Konni dengan Ganjar. Tampaknya kita terlalu berlebihan barangkali, mungkin juga saya kali, karena saya kan bikin tweet tuh agak ekstrem tiga empat tweet gitulah. Tampaknya kita terlalu berlebihan menyikapi ini. Karena informasi yang saya dapatkan adalah, revisi saya kalau saya keliru, bahwa sebenarnya memang KPK itu tidak pernah mengeluarkan sprint dik untuk dua anggota militer itu. Yang satunya Letnan Kolonel, yang satunya Marsekal Madya.</w:t>
      </w:r>
    </w:p>
    <w:p>
      <w:pPr>
        <w:spacing w:after="80" w:before="160"/>
      </w:pPr>
      <w:r>
        <w:rPr>
          <w:rFonts w:ascii="Arial" w:cs="Arial" w:eastAsia="Arial" w:hAnsi="Arial"/>
          <w:b/>
          <w:bCs/>
          <w:color w:val="2E75B6"/>
          <w:sz w:val="22"/>
          <w:szCs w:val="22"/>
        </w:rPr>
        <w:t xml:space="preserve">[12:02] </w:t>
      </w:r>
      <w:r>
        <w:rPr>
          <w:rFonts w:ascii="Arial" w:cs="Arial" w:eastAsia="Arial" w:hAnsi="Arial"/>
          <w:sz w:val="22"/>
          <w:szCs w:val="22"/>
        </w:rPr>
        <w:t xml:space="preserve">Dan pada saat expose itu, itu ada dari pihak militer duduk di situ. Coba kita punya fotonya, coba tampilkan. Ah, ini dia kan gitu. Ya ini belum sebelum pernyataan anu loh, sebelum pernyataan kompresi pers gitu ya. Nah, kenapa sampai terjadi kemudian keributan itu karena kita informasinya yang saya dapatkan sekali lagi, saya ini agak susah mau konfirmasi ke mana nih. Tetapi yang informasi yang saya dapatkan adalah sebenarnya kesalahannya itu pada material pernyataan yang disampaikan oleh Bang Alex Meruata.</w:t>
      </w:r>
    </w:p>
    <w:p>
      <w:pPr>
        <w:spacing w:after="80" w:before="160"/>
      </w:pPr>
      <w:r>
        <w:rPr>
          <w:rFonts w:ascii="Arial" w:cs="Arial" w:eastAsia="Arial" w:hAnsi="Arial"/>
          <w:b/>
          <w:bCs/>
          <w:color w:val="2E75B6"/>
          <w:sz w:val="22"/>
          <w:szCs w:val="22"/>
        </w:rPr>
        <w:t xml:space="preserve">[12:38] </w:t>
      </w:r>
      <w:r>
        <w:rPr>
          <w:rFonts w:ascii="Arial" w:cs="Arial" w:eastAsia="Arial" w:hAnsi="Arial"/>
          <w:sz w:val="22"/>
          <w:szCs w:val="22"/>
        </w:rPr>
        <w:t xml:space="preserve">Ya, karena pada saat expose itu tidak ada TSK, tidak ada sprint dik, maka kemudian tentu saja tidak ada TSK. Dan kemudian ketika dibawa keluar, tentu saja namanya pimpinan kan ada dapat catatan tuh, mungkin dari humas atau dari mana gitu kan. Kemudian itu yang dibacakan. Endilala ternyata bacanya itu lurus-lurus saja bahwa ternyata yang ditersangkakan juga itu adalah termasuk militer itu. Ributlah seluruh dunia. Kalau begitu keadaannya, Ceng, apakah Yusti setuju bahwa kita terlalu berlebihan-berlebihan barangkali, mungkin juga saya kali, karena saya kan bikin tweet tuh agak ekstrem tiga empat tweet gitulah.</w:t>
      </w:r>
    </w:p>
    <w:p>
      <w:pPr>
        <w:spacing w:after="80" w:before="160"/>
      </w:pPr>
      <w:r>
        <w:rPr>
          <w:rFonts w:ascii="Arial" w:cs="Arial" w:eastAsia="Arial" w:hAnsi="Arial"/>
          <w:b/>
          <w:bCs/>
          <w:color w:val="2E75B6"/>
          <w:sz w:val="22"/>
          <w:szCs w:val="22"/>
        </w:rPr>
        <w:t xml:space="preserve">[13:11] </w:t>
      </w:r>
      <w:r>
        <w:rPr>
          <w:rFonts w:ascii="Arial" w:cs="Arial" w:eastAsia="Arial" w:hAnsi="Arial"/>
          <w:sz w:val="22"/>
          <w:szCs w:val="22"/>
        </w:rPr>
        <w:t xml:space="preserve">menyangkut soal ini hingga kemudian kalau begitu keadaannya Ceng. Apa kabar Jogja, Ceng? Alhamdulillah, sehat Jogja, cerah, aman terkendali. Aman terkendali. Saya harus ke Iparcial dulu. Mas, Anda memulai. Anda bersikap yang tampaknya agak ekstrem. Apa penjelasannya Anda? Ya, pertama memang dari awal Iparcial bersama dengan teman-teman masyarakat sipil mendorong kasus korupsi di Basarnas yang melibatkan perwira untuk ditangani oleh KPK, ya. Karena apa, ya korupsi kan satu kejahatan yang tergolong khusus, ya. Ektraordinary crime, ya, yang tentu saja di situ KPK dengan kewenangannya harus masuk gitu ya dalam konteks menuntaskan kasus tersebut. Apalagi ini melibatkan militer, ya. Dan saya kira kasus-kasus serupa sebelumnya juga sudah banyak gitu ya, yang tentu saja tidak hanya Basarnas ya, maksudnya tapi di kementerian pertahanan atau di instansi lain yang diduga itu ada penyelewengan melibatkan perwira.</w:t>
      </w:r>
    </w:p>
    <w:p>
      <w:pPr>
        <w:spacing w:after="80" w:before="160"/>
      </w:pPr>
      <w:r>
        <w:rPr>
          <w:rFonts w:ascii="Arial" w:cs="Arial" w:eastAsia="Arial" w:hAnsi="Arial"/>
          <w:b/>
          <w:bCs/>
          <w:color w:val="2E75B6"/>
          <w:sz w:val="22"/>
          <w:szCs w:val="22"/>
        </w:rPr>
        <w:t xml:space="preserve">[15:22] </w:t>
      </w:r>
      <w:r>
        <w:rPr>
          <w:rFonts w:ascii="Arial" w:cs="Arial" w:eastAsia="Arial" w:hAnsi="Arial"/>
          <w:sz w:val="22"/>
          <w:szCs w:val="22"/>
        </w:rPr>
        <w:t xml:space="preserve">Iya, langsung Mas, maksud saya gini, Anda itu tampaknya bersikap bahwa KPK pokoknya harus mengambil alih kasus ini. Sebenarnya itu penyiapan Anda itu seperti apa? Tidak kah memang ada beberapa aturan yang harus kita pertimbangkan ketika menelisik kasus ini? Ya, apa yang kita khawatirkan kan ketika misalnya kasus ini ditangani oleh Puspom, salah satu kekhawatiran yang muncul di yang kita sering apa yang kita suarakan adalah potensi impunitas di situ gitu ya. Apalagi ada pengalaman misalnya kasus apa penyelewengan AW 101 gitu ya. Yang tentu saja itu menjadi persoalan serius gitu ya dalam konteks pemberantasan korupsi di Indonesia. Sehingga dari situ kita berpikir ya KPK harus masuk di situ, gitu kan. Dengan KPK ya ini harus diusut tuntas, siapapun yang terlibat di situ, pangkatnya apapun, ya kan, perwira tinggi bintang satu, dua, tiga, siapapun itu dia harus diproses hukum. Semuanya sama, warga negara, gitu ya, apa sipil, militer ya harus diproses hukum. Dan KPK harus masuk di situ.</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Oke, sampai di situ dulu. Saya ke Jogja dulu. Ceng. Karena kayaknya kau akan apa namanya itu minta diri pada jam 12. Uceng juga tampaknya anu apa, hampir sikapnya sama dengan teman-teman di Iparcial. Apa catatanmu, Ceng? Saya sebenarnya sederhana aja, Bang. Yang pertama, kan kita lihat saja pasal 42 Undang-Undang KPK. yang jelas mengatakan bahwa KPK itu mengkoordinasi dan mengendalikan pemberantasan korupsi.</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termasuk pemberantasan korupsi di wilayah sipil maupun militer. Itu jelas pasal 42 dan pasal ini tidak pernah diubah. Seingat saya perubahan terakhir menjadi undang-undang 19 tidak mengubah pasal ini. Nah, di sisi, artinya kewajiban KPK itu memegang perkara ini dalam konteks koordinasi dan mengendalikan. Nah, apa yang dimaksud koordinasi dan mengendalikan ini barangkali yang memang perdebatan yang bisa menjadi panjang kali lebar.</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Nah, satu sisi kemarin kan yang dilakukan oleh KPK itu sebenarnya menunjukkan watak KPK selama ini yang tiba-tiba kayak dia ketakutan, entah apa ya, yang membuat kata-kata permintaan maaf itu, karena saya sendiri tidak paham konteks minta maaf itu untuk apa, Lebaran masih jauh kan? Kotak tiba-tiba minta maaf gitu. Dan minta maaf itu sebenarnya konteksnya apa? Kalau memang KPK melakukan kesalahan, tidak melakukan koordinasi, maka permintaan maaf itu berarti atas kesalahan KPK.</w:t>
      </w:r>
    </w:p>
    <w:p>
      <w:pPr>
        <w:spacing w:after="80" w:before="160"/>
      </w:pPr>
      <w:r>
        <w:rPr>
          <w:rFonts w:ascii="Arial" w:cs="Arial" w:eastAsia="Arial" w:hAnsi="Arial"/>
          <w:b/>
          <w:bCs/>
          <w:color w:val="2E75B6"/>
          <w:sz w:val="22"/>
          <w:szCs w:val="22"/>
        </w:rPr>
        <w:t xml:space="preserve">[18:02] </w:t>
      </w:r>
      <w:r>
        <w:rPr>
          <w:rFonts w:ascii="Arial" w:cs="Arial" w:eastAsia="Arial" w:hAnsi="Arial"/>
          <w:sz w:val="22"/>
          <w:szCs w:val="22"/>
        </w:rPr>
        <w:t xml:space="preserve">Tapi kalau KPK merasa pede dan mengatakan ini sudah dilakukan koordinasi, harusnya tidak perlu ada proses minta maaf. Apalagi kemudian penata laksanaannya kan sudah terjadi sekarang. [Music starts] [Music continues] Kita harus membicarakan soal ini. Eh, negara atau bangsa ini semakin matang, bergerak ke depan. Civil society semakin menguat. Bahwa kemudian banyak problem di dalam pengelolaan psikologi politik kita, yaitu problem. Tetapi sekali lagi kita harus membicarakan soal ini. Apa yang saya maksud adalah peristiwa tertangkapnya, lebih tepatnya OTT KPK terhadap kepala Basarnas. Seorang militer aktif dan tampaknya hari ini sudah pensiun. Pada saat kami mengambil gambar ini saya tidak tahu apakah sudah pensiun atau belum. Memang sudah di akhir masa jabatannya. Berpangkat bintang tiga. Marsekal Madya, karena dia Angkatan Udara. OTT KPK, bersama dengan empat orang lainnya, dua militer, satu sipil, dan kemudian ributlah karena tiba-tiba kembali lagi ke perdebatan 10-20 tahun lalu tentang dia adalah seorang militer yang memang ada aturan main di dalamnya. Eh, ya mau apalagi. Sekali lagi karena kita memang ternyata menyimpan itu seperti api dalam sekam, kita tidak memadamkan problemnya, maka kemudian akan terus terulang. Ada beberapa kasus yang pernah muncul, juga yang melibatkan oknum militer. Saya harus gunakan kata oknum militer. Saya keluarga militer. Dan masih banyak sekali pasukan TNI, mulai dari pangkat paling tinggi hingga pangkat terendah itu adalah orang yang sangat baik. Maka kemudian saya memilih untuk membahas ini. Bukan lagi soal siapa mentersangkakan apa. Karena informasi yang terakhir yang kita dapatkan bahwa akhirnya Puspom TNI sebagai otoritas yang di internal militer memang dia anggap adalah otoritas yang boleh melakukan penyelidikan itu telah mentersangkakan bintang tiga ini. Kita akan berbicara agak banyak hari ini. Maka kemudian saya mengundang ada empat tamu istimewa. Yang pertama adalah sahabat lama saya, Konni Rahakundini Bakrie. Seorang analis militer, seorang pengamat tentang TNI dan seterusnya dan seterusnya. Paling favorit, tonton saya selalu meminta saya mengundang beliau. Kon. Thanks, Mam. You're welcome, Ustaz. Kemudian yang kedua adalah sahabat lama saya juga, seorang ahli hukum dari universitas Indonesia, adalah Saudara Ganjar Laksmana. Saya suka karena pisau analisisnya itu tajam dan kadang-kadang saya tidak pernah sangka, mungkin karena saya tidak terlalu ahli seperti dia dalam hal hukum. Jadi saya sering kaget-kaget. Yang ketiga adalah dari Iparcial, Saudara Gufron Mabruuri, Direktur Iparcial. Sebuah lembaga yang cukup lama dan ternyata bersikap juga dalam case ini. Di ujung sana, saya harus mengajak kawan saya ini, seorang aktivis anti korupsi dari Jakarta, Saudara Senal Arifien Mohtar. Saya nggak tahu ini, apakah saya harus mencantumkan profesornya di sini atau tidak. Ceng. Apa kabar, Jogja, Ceng? Alhamdulillah, sehat Jogja, cerah, aman terkendali. Aman terkendali. Saya harus ke Iparcial dulu. Mas, Anda memulai. Anda bersikap yang tampaknya agak ekstrem. Apa penjelasannya Anda? Ya, pertama memang dari awal Iparcial bersama dengan teman-teman masyarakat sipil mendorong kasus korupsi di Basarnas yang melibatkan perwira untuk ditangani oleh KPK, ya. Karena apa, ya korupsi kan satu kejahatan yang tergolong khusus, ya. Ektraordinary crime, ya, yang tentu saja di situ KPK dengan kewenangannya harus masuk gitu ya dalam konteks menuntaskan kasus tersebut. Apalagi ini melibatkan militer, ya. Dan saya kira kasus-kasus serupa sebelumnya juga sudah banyak gitu ya, yang tentu saja tidak hanya Basarnas ya, maksudnya tapi di kementerian pertahanan atau di instansi lain yang diduga itu ada penyelewengan melibatkan perwira. Iya, langsung Mas, maksud saya gini, Anda itu tampaknya bersikap bahwa KPK pokoknya harus mengambil alih kasus ini. Sebenarnya itu penyiapan Anda itu seperti apa? Tidak kah memang ada beberapa aturan yang harus kita pertimbangkan ketika menelisik kasus ini? Ya, apa yang kita khawatirkan kan ketika misalnya kasus ini ditangani oleh Puspom, salah satu kekhawatiran yang muncul di yang kita sering apa yang kita suarakan adalah potensi impunitas di situ gitu ya. Apalagi ada pengalaman misalnya kasus apa penyelewengan AW 101 gitu ya. Yang tentu saja itu menjadi persoalan serius gitu ya dalam konteks pemberantasan korupsi di Indonesia. Sehingga dari situ kita berpikir ya KPK harus masuk di situ, gitu kan. Dengan KPK ya ini harus diusut tuntas, siapapun yang terlibat di situ, pangkatnya apapun, ya kan, perwira tinggi bintang satu, dua, tiga, siapapun itu dia harus diproses hukum. Semuanya sama, warga negara, gitu ya, apa sipil, militer ya harus diproses hukum. Dan KPK harus masuk di situ. Oke, sampai di situ dulu. Saya ke Jogja dulu. Ceng. Karena kayaknya kau akan apa namanya itu minta diri pada jam 12. Uceng juga tampaknya anu apa, hampir sikapnya sama dengan teman-teman di Iparcial. Apa catatanmu, Ceng? Saya sebenarnya sederhana aja, Bang. Yang pertama, kan kita lihat saja pasal 42 Undang-Undang KPK. yang jelas mengatakan bahwa KPK itu mengkoordinasi dan mengendalikan pemberantasan korupsi. termasuk pemberantasan korupsi di wilayah sipil maupun militer. Itu jelas pasal 42 dan pasal ini tidak pernah diubah. Seingat saya perubahan terakhir menjadi undang-undang 19 tidak mengubah pasal ini. Nah, di sisi, artinya kewajiban KPK itu memegang perkara ini dalam konteks koordinasi dan mengendalikan. Nah, apa yang dimaksud koordinasi dan mengendalikan ini barangkali yang memang perdebatan yang bisa menjadi panjang kali lebar. Nah, satu sisi kemarin kan yang dilakukan oleh KPK itu sebenarnya menunjukkan watak KPK selama ini yang tiba-tiba kayak dia ketakutan, entah apa ya, yang membuat kata-kata permintaan maaf itu, karena saya sendiri tidak paham konteks minta maaf itu untuk apa, Lebaran masih jauh kan? Kotak tiba-tiba minta maaf gitu. Dan minta maaf itu sebenarnya konteksnya apa? Kalau memang KPK melakukan kesalahan, tidak melakukan koordinasi, maka permintaan maaf itu berarti atas kesalahan KPK. Tapi kalau KPK merasa pede dan mengatakan ini sudah dilakukan koordinasi, harusnya tidak perlu ada proses minta maaf. Apalagi kemudian penata laksanaannya kan sudah terjadi sekarang. Sudah dilakukan proses bersama, bahkan setahu saya semalam, apa sudah dinyatakan menjadi tersangka oleh Puspom dan di situ ada KPK, katanya, lalu kemudian langsung ditahan. Nah, problem saya begini sebenarnya. Kenapa kita sekarang agak sulit untuk mengendalikan ini dibuang saja semuanya ke KPK? Karena kondisi di KPK itu sendiri, saya selalu khawatir dengan kondisi di KPK belakangan ini. Karena KPK itu menurut saya ya, sampai saat ini, itu tidak bisa diandalkan sepenuhnya dalam proses pemberantasan korupsi. Karena kelihat lebih banyak bermain di wilayah politis, ya. Ini ndak enak aja untuk disebutkan berbagai kasus. Bang, Bang, Faisal pasti paham lah, berapa banyak kasus yang kemudian ada yang diinjak, ada yang dihilangkan, ada yang dimiringkan kan begitu. Itu sebabnya kenapa ada keraguan kalau ini kemudian diserahkan kepada KPK sepenuhnya. Jangan-jangan KPK mengubah watak pemberantasan korupsi menjadi proses politis di dalamnya. Ceng, Ceng, ntar dulu Ceng. Ceng, saya potong dulu Ceng. Ini kita akan berdiskusi dengan teman-teman ketika sudah masuk pada situ. Tapi gini, sebelum saya pindah ke Konni dengan Ganjar. Tampaknya kita terlalu berlebihan barangkali, mungkin juga saya kali, karena saya kan bikin tweet tuh agak ekstrem tiga empat tweet gitulah. Tampaknya kita terlalu berlebihan menyikapi ini. Karena informasi yang saya dapatkan adalah, revisi saya kalau saya keliru, bahwa sebenarnya memang KPK itu tidak pernah mengeluarkan sprint dik untuk dua anggota militer itu. Yang satunya Letnan Kolonel, yang satunya Marsekal Madya. Dan pada saat expose itu, itu ada dari pihak militer duduk di situ. Coba kita punya fotonya, coba tampilkan. Ah, ini dia kan gitu. Ya ini belum sebelum pernyataan anu loh, sebelum pernyataan kompresi pers gitu ya. Nah, kenapa sampai terjadi kemudian keributan itu karena kita informasinya yang saya dapatkan sekali lagi, saya ini agak susah mau konfirmasi ke mana nih. Tetapi yang informasi yang saya dapatkan adalah sebenarnya kesalahannya itu pada material pernyataan yang disampaikan oleh Bang Alex Meruata. Ya, karena pada saat expose itu tidak ada TSK, tidak ada sprint dik, maka kemudian tentu saja tidak ada TSK. Dan kemudian ketika dibawa keluar, tentu saja namanya pimpinan kan ada dapat catatan tuh, mungkin dari humas atau dari mana gitu kan. Kemudian itu yang dibacakan. Endilala ternyata bacanya itu lurus-lurus saja bahwa ternyata yang ditersangkakan juga itu adalah termasuk militer itu. Ributlah seluruh dunia. Kalau begitu keadaannya, Ceng, apakah Yusti setuju bahwa kita terlalu berlebihan-berlebihan barangkali, mungkin juga saya kali, karena saya kan bikin tweet tuh agak ekstrem tiga empat tweet gitulah. menyangkut soal ini hingga kemudian kalau begitu keadaannya Ceng. Apa kabar, Jogja, Ceng? Alhamdulillah, sehat Jogja, cerah, aman terkendali. Aman terkendali. Saya harus ke Iparcial dulu. Mas, Anda memulai. Anda bersikap yang tampaknya agak ekstrem. Apa penjelasannya Anda? Ya, pertama memang dari awal Iparcial bersama dengan teman-teman masyarakat sipil mendorong kasus korupsi di Basarnas yang melibatkan perwira untuk ditangani oleh KPK, ya. Karena apa, ya korupsi kan satu kejahatan yang tergolong khusus, ya. Ektraordinary crime, ya, yang tentu saja di situ KPK dengan kewenangannya harus masuk gitu ya dalam konteks menuntaskan kasus tersebut. Apalagi ini melibatkan militer, ya. Dan saya kira kasus-kasus serupa sebelumnya juga sudah banyak gitu ya, yang tentu saja tidak hanya Basarnas ya, maksudnya tapi di kementerian pertahanan atau di instansi lain yang diduga itu ada penyelewengan melibatkan perwira. Iya, langsung Mas, maksud saya gini, Anda itu tampaknya bersikap bahwa KPK pokoknya harus mengambil alih kasus ini. Sebenarnya itu penyiapan Anda itu seperti apa? Tidak kah memang ada beberapa aturan yang harus kita pertimbangkan ketika menelisik kasus ini? Ya, apa yang kita khawatirkan kan ketika misalnya kasus ini ditangani oleh Puspom, salah satu kekhawatiran yang muncul di yang kita sering apa yang kita suarakan adalah potensi impunitas di situ gitu ya. Apalagi ada pengalaman misalnya kasus apa penyelewengan AW 101 gitu ya. Yang tentu saja itu menjadi persoalan serius gitu ya dalam konteks pemberantasan korupsi di Indonesia. Sehingga dari situ kita berpikir ya KPK harus masuk di situ, gitu kan. Dengan KPK ya ini harus diusut tuntas, siapapun yang terlibat di situ, pangkatnya apapun, ya kan, perwira tinggi bintang satu, dua, tiga, siapapun itu dia harus diproses hukum. Semuanya sama, warga negara, gitu ya, apa sipil, militer ya harus diproses hukum. Dan KPK harus masuk di situ. Oke, sampai di situ dulu. Saya ke Jogja dulu. Ceng. Karena kayaknya kau akan apa namanya itu minta diri pada jam 12. Uceng juga tampaknya anu apa, hampir sikapnya sama dengan teman-teman di Iparcial. Apa catatanmu, Ceng? Saya sebenarnya sederhana aja, Bang. Yang pertama, kan kita lihat saja pasal 42 Undang-Undang KPK. yang jelas mengatakan bahwa KPK itu mengkoordinasi dan mengendalikan pemberantasan korupsi. termasuk pemberantasan korupsi di wilayah sipil maupun militer. Itu jelas pasal 42 dan pasal ini tidak pernah diubah. Seingat saya perubahan terakhir menjadi undang-undang 19 tidak mengubah pasal ini. Nah, di sisi, artinya kewajiban KPK itu memegang perkara ini dalam konteks koordinasi dan mengendalikan. Nah, apa yang dimaksud koordinasi dan mengendalikan ini barangkali yang memang perdebatan yang bisa menjadi panjang kali lebar. Nah, satu sisi kemarin kan yang dilakukan oleh KPK itu sebenarnya menunjukkan watak KPK selama ini yang tiba-tiba kayak dia ketakutan, entah apa ya, yang membuat kata-kata permintaan maaf itu, karena saya sendiri tidak paham konteks minta maaf itu untuk apa, Lebaran masih jauh kan? Kotak tiba-tiba minta maaf gitu. Dan minta maaf itu sebenarnya konteksnya apa? Kalau memang KPK melakukan kesalahan, tidak melakukan koordinasi, maka permintaan maaf itu berarti atas kesalahan KPK. Tapi kalau KPK merasa pede dan mengatakan ini sudah dilakukan koordinasi, harusnya tidak perlu ada proses minta maaf. Apalagi kemudian penata laksanaannya kan sudah terjadi sekarang. Sudah dilakukan proses bersama, bahkan setahu saya semalam, apa sudah dinyatakan menjadi tersangka oleh Puspom dan di situ ada KPK, katanya, lalu kemudian langsung ditahan. Nah, problem saya begini sebenarnya. Kenapa kita sekarang agak sulit untuk mengendalikan ini dibuang saja semuanya ke KPK?</w:t>
      </w:r>
    </w:p>
    <w:p>
      <w:pPr>
        <w:spacing w:after="80" w:before="160"/>
      </w:pPr>
      <w:r>
        <w:rPr>
          <w:rFonts w:ascii="Arial" w:cs="Arial" w:eastAsia="Arial" w:hAnsi="Arial"/>
          <w:b/>
          <w:bCs/>
          <w:color w:val="2E75B6"/>
          <w:sz w:val="22"/>
          <w:szCs w:val="22"/>
        </w:rPr>
        <w:t xml:space="preserve">[18:37] </w:t>
      </w:r>
      <w:r>
        <w:rPr>
          <w:rFonts w:ascii="Arial" w:cs="Arial" w:eastAsia="Arial" w:hAnsi="Arial"/>
          <w:sz w:val="22"/>
          <w:szCs w:val="22"/>
        </w:rPr>
        <w:t xml:space="preserve">Karena kondisi di KPK itu sendiri, saya selalu khawatir dengan kondisi di KPK belakangan ini. Karena KPK itu menurut saya ya, sampai saat ini, itu tidak bisa diandalkan sepenuhnya dalam proses pemberantasan korupsi. Karena kelihat lebih banyak bermain di wilayah politis, ya. Ini ndak enak aja untuk disebutkan berbagai kasus. Bang, Bang, Faisal pasti paham lah, berapa banyak kasus yang kemudian ada yang diinjak, ada yang dihilangkan, ada yang dimiringkan kan begitu.</w:t>
      </w:r>
    </w:p>
    <w:p>
      <w:pPr>
        <w:spacing w:after="80" w:before="160"/>
      </w:pPr>
      <w:r>
        <w:rPr>
          <w:rFonts w:ascii="Arial" w:cs="Arial" w:eastAsia="Arial" w:hAnsi="Arial"/>
          <w:b/>
          <w:bCs/>
          <w:color w:val="2E75B6"/>
          <w:sz w:val="22"/>
          <w:szCs w:val="22"/>
        </w:rPr>
        <w:t xml:space="preserve">[19:11] </w:t>
      </w:r>
      <w:r>
        <w:rPr>
          <w:rFonts w:ascii="Arial" w:cs="Arial" w:eastAsia="Arial" w:hAnsi="Arial"/>
          <w:sz w:val="22"/>
          <w:szCs w:val="22"/>
        </w:rPr>
        <w:t xml:space="preserve">Itu sebabnya kenapa ada keraguan kalau ini kemudian diserahkan kepada KPK sepenuhnya. [Music starts] [Music continues] kita harus membicarakan soal ini. Eh, negara atau bangsa ini semakin matang, bergerak ke depan. Civil society semakin menguat. Bahwa kemudian banyak problem di dalam pengelolaan psikologi politik kita, yaitu problem. Tetapi sekali lagi kita harus membicarakan soal ini. Apa yang saya maksud adalah peristiwa tertangkapnya, lebih tepatnya OTT KPK terhadap kepala Basarnas. Seorang militer aktif dan tampaknya hari ini sudah pensiun. Pada saat kami mengambil gambar ini saya tidak tahu apakah sudah pensiun atau belum. Memang sudah di akhir masa jabatannya. Berpangkat bintang tiga. Marsekal Madya, karena dia Angkatan Udara. OTT KPK, bersama dengan empat orang lainnya, dua militer, satu sipil, dan kemudian ributlah karena tiba-tiba kembali lagi ke perdebatan 10-20 tahun lalu tentang dia adalah seorang militer yang memang ada aturan main di dalamnya. Eh, ya mau apalagi. Sekali lagi karena kita memang ternyata menyimpan itu seperti api dalam sekam, kita tidak memadamkan problemnya, maka kemudian akan terus terulang. Ada beberapa kasus yang pernah muncul, juga yang melibatkan oknum militer. Saya harus gunakan kata oknum militer. Saya keluarga militer. Dan masih banyak sekali pasukan TNI, mulai dari pangkat paling tinggi hingga pangkat terendah itu adalah orang yang sangat baik. Maka kemudian saya memilih untuk membahas ini. Bukan lagi soal siapa mentersangkakan apa. Karena informasi yang terakhir yang kita dapatkan bahwa akhirnya Puspom TNI sebagai otoritas yang di internal militer memang dia anggap adalah otoritas yang boleh melakukan penyelidikan itu telah mentersangkakan bintang tiga ini. Kita akan berbicara agak banyak hari ini. Maka kemudian saya mengundang ada empat tamu istimewa. Yang pertama adalah sahabat lama saya, Konni Rahakundini Bakrie. Seorang analis militer, seorang pengamat tentang TNI dan seterusnya dan seterusnya. Paling favorit, tonton saya selalu meminta saya mengundang beliau. Kon. Thanks, Mam. You're welcome, Ustaz. Kemudian yang kedua adalah sahabat lama saya juga, seorang ahli hukum dari universitas Indonesia, adalah Saudara Ganjar Laksmana. Saya suka karena pisau analisisnya itu tajam dan kadang-kadang saya tidak pernah sangka, mungkin karena saya tidak terlalu ahli seperti dia dalam hal hukum. Jadi saya sering kaget-kaget. Yang ketiga adalah dari Iparcial, Saudara Gufron Mabruuri, Direktur Iparcial. Sebuah lembaga yang cukup lama dan ternyata bersikap juga dalam case ini. Di ujung sana, saya harus mengajak kawan saya ini, seorang aktivis anti korupsi dari Jakarta, Saudara Senal Arifien Mohtar. Saya nggak tahu ini, apakah saya harus mencantumkan profesornya di sini atau tidak. Ceng. Apa kabar, Jogja, Ceng? Alhamdulillah, sehat Jogja, cerah, aman terkendali. Aman terkendali. Saya harus ke Iparcial dulu. Mas, Anda memulai. Anda bersikap yang tampaknya agak ekstrem. Apa penjelasannya Anda? Ya, pertama memang dari awal Iparcial bersama dengan teman-teman masyarakat sipil mendorong kasus korupsi di Basarnas yang melibatkan perwira untuk ditangani oleh KPK, ya. Karena apa, ya korupsi kan satu kejahatan yang tergolong khusus, ya. Ektraordinary crime, ya, yang tentu saja di situ KPK dengan kewenangannya harus masuk gitu ya dalam konteks menuntaskan kasus tersebut. Apalagi ini melibatkan militer, ya. Dan saya kira kasus-kasus serupa sebelumnya juga sudah banyak gitu ya, yang tentu saja tidak hanya Basarnas ya, maksudnya tapi di kementerian pertahanan atau di instansi lain yang diduga itu ada penyelewengan melibatkan perwira. Iya, langsung Mas, maksud saya gini, Anda itu tampaknya bersikap bahwa KPK pokoknya harus mengambil alih kasus ini. Sebenarnya itu penyiapan Anda itu seperti apa? Tidak kah memang ada beberapa aturan yang harus kita pertimbangkan ketika menelisik kasus ini? Ya, apa yang kita khawatirkan kan ketika misalnya kasus ini ditangani oleh Puspom, salah satu kekhawatiran yang muncul di yang kita sering apa yang kita suarakan adalah potensi impunitas di situ gitu ya. Apalagi ada pengalaman misalnya kasus apa penyelewengan AW 101 gitu ya. Yang tentu saja itu menjadi persoalan serius gitu ya dalam konteks pemberantasan korupsi di Indonesia. Sehingga dari situ kita berpikir ya KPK harus masuk di situ, gitu kan. Dengan KPK ya ini harus diusut tuntas, siapapun yang terlibat di situ, pangkatnya apapun, ya kan, perwira tinggi bintang satu, dua, tiga, siapapun itu dia harus diproses hukum. Semuanya sama, warga negara, gitu ya, apa sipil, militer ya harus diproses hukum. Dan KPK harus masuk di situ. Oke, sampai di situ dulu. Saya ke Jogja dulu. Ceng. Karena kayaknya kau akan apa namanya itu minta diri pada jam 12. Uceng juga tampaknya anu apa, hampir sikapnya sama dengan teman-teman di Iparcial. Apa catatanmu, Ceng? Saya sebenarnya sederhana aja, Bang. Yang pertama, kan kita lihat saja pasal 42 Undang-Undang KPK. yang jelas mengatakan bahwa KPK itu mengkoordinasi dan mengendalikan pemberantasan korupsi. termasuk pemberantasan korupsi di wilayah sipil maupun militer. Itu jelas pasal 42 dan pasal ini tidak pernah diubah. Seingat saya perubahan terakhir menjadi undang-undang 19 tidak mengubah pasal ini. Nah, di sisi, artinya kewajiban KPK itu memegang perkara ini dalam konteks koordinasi dan mengendalikan. Nah, apa yang dimaksud koordinasi dan mengendalikan ini barangkali yang memang perdebatan yang bisa menjadi panjang kali lebar. Nah, satu sisi kemarin kan yang dilakukan oleh KPK itu sebenarnya menunjukkan watak KPK selama ini yang tiba-tiba kayak dia ketakutan, entah apa ya, yang membuat kata-kata permintaan maaf itu, karena saya sendiri tidak paham konteks minta maaf itu untuk apa, Lebaran masih jauh kan? Kotak tiba-tiba minta maaf gitu. Dan minta maaf itu sebenarnya konteksnya apa? Kalau memang KPK melakukan kesalahan, tidak melakukan koordinasi, maka permintaan maaf itu berarti atas kesalahan KPK. Tapi kalau KPK merasa pede dan mengatakan ini sudah dilakukan koordinasi, harusnya tidak perlu ada proses minta maaf. Apalagi kemudian penata laksanaannya kan sudah terjadi sekarang. Sudah dilakukan proses bersama, bahkan setahu saya semalam, apa sudah dinyatakan menjadi tersangka oleh Puspom dan di situ ada KPK, katanya, lalu kemudian langsung ditahan. Nah, problem saya begini sebenarnya. Kenapa kita sekarang agak sulit untuk mengendalikan ini dibuang saja semuanya ke KPK? Karena kondisi di KPK itu sendiri, saya selalu khawatir dengan kondisi di KPK belakangan ini. Karena KPK itu menurut saya ya, sampai saat ini, itu tidak bisa diandalkan sepenuhnya dalam proses pemberantasan korupsi. Karena kelihat lebih banyak bermain di wilayah politis, ya. Ini ndak enak aja untuk disebutkan berbagai kasus. Bang, Bang, Faisal pasti paham lah, berapa banyak kasus yang kemudian ada yang diinjak, ada yang dihilangkan, ada yang dimiringkan kan begitu. Itu sebabnya kenapa ada keraguan kalau ini kemudian diserahkan kepada KPK sepenuhnya. Jangan-jangan KPK mengubah watak pemberantasan korupsi menjadi proses politis di dalamnya. Ceng, Ceng, ntar dulu Ceng. Ceng, saya potong dulu Ceng. Ini kita akan berdiskusi dengan teman-teman ketika sudah masuk pada situ. Tapi gini, sebelum saya pindah ke Konni dengan Ganjar. Tampaknya kita terlalu berlebihan barangkali, mungkin juga saya kali, karena saya kan bikin tweet tuh agak ekstrem tiga empat tweet gitulah. Tampaknya kita terlalu berlebihan menyikapi ini. Karena informasi yang saya dapatkan adalah, revisi saya kalau saya keliru, bahwa sebenarnya memang KPK itu tidak pernah mengeluarkan sprint dik untuk dua anggota militer itu. Yang satunya Letnan Kolonel, yang satunya Marsekal Madya. Dan pada saat expose itu, itu ada dari pihak militer duduk di situ. Coba kita punya fotonya, coba tampilkan. Ah, ini dia kan gitu. Ya ini belum sebelum pernyataan anu loh, sebelum pernyataan kompresi pers gitu ya. Nah, kenapa sampai terjadi kemudian keributan itu karena kita informasinya yang saya dapatkan sekali lagi, saya ini agak susah mau konfirmasi ke mana nih. Tetapi yang informasi yang saya dapatkan adalah sebenarnya kesalahannya itu pada material pernyataan yang disampaikan oleh Bang Alex Meruata. Ya, karena pada saat expose itu tidak ada TSK, tidak ada sprint dik, maka kemudian tentu saja tidak ada TSK. Dan kemudian ketika dibawa keluar, tentu saja namanya pimpinan kan ada dapat catatan tuh, mungkin dari humas atau dari mana gitu kan. Kemudian itu yang dibacakan. Endilala ternyata bacanya itu lurus-lurus saja bahwa ternyata yang ditersangkakan juga itu adalah termasuk militer itu. Ributlah seluruh dunia. Kalau begitu keadaannya, Ceng, apakah Yusti setuju bahwa kita terlalu berlebihan-berlebihan barangkali, mungkin juga saya kali, karena saya kan bikin tweet tuh agak ekstrem tiga empat tweet gitulah. menyangkut soal ini hingga kemudian kalau begitu keadaannya Ceng. Apa kabar, Jogja, Ceng? Alhamdulillah, sehat Jogja, cerah, aman terkendali. Aman terkendali. Saya harus ke Iparcial dulu. Mas, Anda memulai. Anda bersikap yang tampaknya agak ekstrem. Apa penjelasannya Anda? Ya, pertama memang dari awal Iparcial bersama dengan teman-teman masyarakat sipil mendorong kasus korupsi di Basarnas yang melibatkan perwira untuk ditangani oleh KPK, ya. Karena apa, ya korupsi kan satu kejahatan yang tergolong khusus, ya. Ektraordinary crime, ya, yang tentu saja di situ KPK dengan kewenangannya harus masuk gitu ya dalam konteks menuntaskan kasus tersebut. Apalagi ini melibatkan militer, ya. Dan saya kira kasus-kasus serupa sebelumnya juga sudah banyak gitu ya, yang tentu saja tidak hanya Basarnas ya, maksudnya tapi di kementerian pertahanan atau di instansi lain yang diduga itu ada penyelewengan melibatkan perwira. Iya, langsung Mas, maksud saya gini, Anda itu tampaknya bersikap bahwa KPK pokoknya harus mengambil alih kasus ini. Sebenarnya itu penyiapan Anda itu seperti apa? Tidak kah memang ada beberapa aturan yang harus kita pertimbangkan ketika menelisik kasus ini? Ya, apa yang kita khawatirkan kan ketika misalnya kasus ini ditangani oleh Puspom, salah satu kekhawatiran yang muncul di yang kita sering apa yang kita suarakan adalah potensi impunitas di situ gitu ya. Apalagi ada pengalaman misalnya kasus apa penyelewengan AW 101 gitu ya. Yang tentu saja itu menjadi persoalan serius gitu ya dalam konteks pemberantasan korupsi di Indonesia. Sehingga dari situ kita berpikir ya KPK harus masuk di situ, gitu kan. Dengan KPK ya ini harus diusut tuntas, siapapun yang terlibat di situ, pangkatnya apapun, ya kan, perwira tinggi bintang satu, dua, tiga, siapapun itu dia harus diproses hukum. Semuanya sama, warga negara, gitu ya, apa sipil, militer ya harus diproses hukum. Dan KPK harus masuk di situ. Oke, sampai di situ dulu. Saya ke Jogja dulu. Ceng. Karena kayaknya kau akan apa namanya itu minta diri pada jam 12. Uceng juga tampaknya anu apa, hampir sikapnya sama dengan teman-teman di Iparcial. Apa catatanmu, Ceng? Saya sebenarnya sederhana aja, Bang. Yang pertama, kan kita lihat saja pasal 42 Undang-Undang KPK. yang jelas mengatakan bahwa KPK itu mengkoordinasi dan mengendalikan pemberantasan korupsi. termasuk pemberantasan korupsi di wilayah sipil maupun militer. Itu jelas pasal 42 dan pasal ini tidak pernah diubah. Seingat saya perubahan terakhir menjadi undang-undang 19 tidak mengubah pasal ini. Nah, di sisi, artinya kewajiban KPK itu memegang perkara ini dalam konteks koordinasi dan mengendalikan. Nah, apa yang dimaksud koordinasi dan mengendalikan ini barangkali yang memang perdebatan yang bisa menjadi panjang kali lebar. Nah, satu sisi kemarin kan yang dilakukan oleh KPK itu sebenarnya menunjukkan watak KPK selama ini yang tiba-tiba kayak dia ketakutan, entah apa ya, yang membuat kata-kata permintaan maaf itu, karena saya sendiri tidak paham konteks minta maaf itu untuk apa, Lebaran masih jauh kan? Kotak tiba-tiba minta maaf gitu. Dan minta maaf itu sebenarnya konteksnya apa? Kalau memang KPK melakukan kesalahan, tidak melakukan koordinasi, maka permintaan maaf itu berarti atas kesalahan KPK. Tapi kalau KPK merasa pede dan mengatakan ini sudah dilakukan koordinasi, harusnya tidak perlu ada proses minta maaf. Apalagi kemudian penata laksanaannya kan sudah terjadi sekarang. Sudah dilakukan proses bersama, bahkan setahu saya semalam, apa sudah dinyatakan menjadi tersangka oleh Puspom dan di situ ada KPK, katanya, lalu kemudian langsung ditahan. Nah, problem saya begini sebenarnya. Kenapa kita sekarang agak sulit untuk mengendalikan ini dibuang saja semuanya ke KPK? Karena kondisi di KPK itu sendiri, saya selalu khawatir dengan kondisi di KPK belakangan ini. Karena KPK itu menurut saya ya, sampai saat ini, itu tidak bisa diandalkan sepenuhnya dalam proses pemberantasan korupsi. Karena kelihat lebih banyak bermain di wilayah politis, ya. Ini ndak enak aja untuk disebutkan berbagai kasus. Bang, Bang, Faisal pasti paham lah, berapa banyak kasus yang kemudian ada yang diinjak, ada yang dihilangkan, ada yang dimiringkan kan begitu. Itu sebabnya kenapa ada keraguan kalau ini kemudian diserahkan kepada KPK sepenuhnya. Jangan-jangan KPK mengubah watak pemberantasan korupsi menjadi proses politis di dalamnya. Ceng, Ceng, ntar dulu Ceng. Ceng, saya potong dulu Ceng. Ini kita akan berdiskusi dengan teman-teman ketika sudah masuk pada situ. Tapi gini, sebelum saya pindah ke Konni dengan Ganjar. Tampaknya kita terlalu berlebihan barangkali, mungkin juga saya kali, karena saya kan bikin tweet tuh agak ekstrem tiga empat tweet gitulah.</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Tampaknya kita terlalu berlebihan menyikapi ini. Karena informasi yang saya dapatkan adalah, revisi saya kalau saya keliru, bahwa sebenarnya memang KPK itu tidak pernah mengeluarkan sprint dik untuk dua anggota militer itu. Yang satunya Letnan Kolonel, yang satunya Marsekal Madya. Dan pada saat expose itu, itu ada dari pihak militer duduk di situ. Coba kita punya fotonya, coba tampilkan. Ah, ini dia kan gitu. Ya ini belum sebelum pernyataan anu loh, sebelum pernyataan kompresi pers gitu ya.</w:t>
      </w:r>
    </w:p>
    <w:p>
      <w:pPr>
        <w:spacing w:after="80" w:before="160"/>
      </w:pPr>
      <w:r>
        <w:rPr>
          <w:rFonts w:ascii="Arial" w:cs="Arial" w:eastAsia="Arial" w:hAnsi="Arial"/>
          <w:b/>
          <w:bCs/>
          <w:color w:val="2E75B6"/>
          <w:sz w:val="22"/>
          <w:szCs w:val="22"/>
        </w:rPr>
        <w:t xml:space="preserve">[20:17] </w:t>
      </w:r>
      <w:r>
        <w:rPr>
          <w:rFonts w:ascii="Arial" w:cs="Arial" w:eastAsia="Arial" w:hAnsi="Arial"/>
          <w:sz w:val="22"/>
          <w:szCs w:val="22"/>
        </w:rPr>
        <w:t xml:space="preserve">Nah, kenapa sampai terjadi kemudian keributan itu karena kita informasinya yang saya dapatkan sekali lagi, saya ini agak susah mau konfirmasi ke mana nih. Tetapi yang informasi yang saya dapatkan adalah sebenarnya kesalahannya itu pada material pernyataan yang disampaikan oleh Bang Alex Meruata. Ya, karena pada saat expose itu tidak ada TSK, tidak ada sprint dik, maka kemudian tentu saja tidak ada TSK. Dan kemudian ketika dibawa keluar, tentu saja namanya pimpinan kan ada dapat catatan tuh, mungkin dari humas atau dari mana gitu kan.</w:t>
      </w:r>
    </w:p>
    <w:p>
      <w:pPr>
        <w:spacing w:after="80" w:before="160"/>
      </w:pPr>
      <w:r>
        <w:rPr>
          <w:rFonts w:ascii="Arial" w:cs="Arial" w:eastAsia="Arial" w:hAnsi="Arial"/>
          <w:b/>
          <w:bCs/>
          <w:color w:val="2E75B6"/>
          <w:sz w:val="22"/>
          <w:szCs w:val="22"/>
        </w:rPr>
        <w:t xml:space="preserve">[20:53] </w:t>
      </w:r>
      <w:r>
        <w:rPr>
          <w:rFonts w:ascii="Arial" w:cs="Arial" w:eastAsia="Arial" w:hAnsi="Arial"/>
          <w:sz w:val="22"/>
          <w:szCs w:val="22"/>
        </w:rPr>
        <w:t xml:space="preserve">Kemudian itu yang dibacakan. Endilala ternyata bacanya itu lurus-lurus saja bahwa ternyata yang ditersangkakan juga itu adalah termasuk militer itu. Ributlah seluruh dunia. Kalau begitu keadaannya, Ceng, apakah Yusti setuju bahwa kita terlalu berlebihan-berlebihan barangkali, mungkin juga saya kali, karena saya kan bikin tweet tuh agak ekstrem tiga empat tweet gitulah. menyangkut soal ini hingga kemudian kalau begitu keadaannya Ceng. Apa kabar, Jogja, Ceng? Alhamdulillah, sehat Jogja, cerah, aman terkendali. Aman terkendali.</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Saya harus ke Iparcial dulu. Mas, Anda memulai. Anda bersikap yang tampaknya agak ekstrem. Apa penjelasannya Anda? Ya, pertama memang dari awal Iparcial bersama dengan teman-teman masyarakat sipil mendorong kasus korupsi di Basarnas yang melibatkan perwira untuk ditangani oleh KPK, ya. Karena apa, ya korupsi kan satu kejahatan yang tergolong khusus, ya. Ektraordinary crime, ya, yang tentu saja di situ KPK dengan kewenangannya harus masuk gitu ya dalam konteks menuntaskan kasus tersebut. Apalagi ini melibatkan militer, ya. Dan saya kira kasus-kasus serupa sebelumnya juga sudah banyak gitu ya, yang tentu saja tidak hanya Basarnas ya, maksudnya tapi di kementerian pertahanan atau di instansi lain yang diduga itu ada penyelewengan melibatkan perwira. Iya, langsung Mas, maksud saya gini, Anda itu tampaknya bersikap bahwa KPK pokoknya harus mengambil alih kasus ini.</w:t>
      </w:r>
    </w:p>
    <w:p>
      <w:pPr>
        <w:spacing w:after="80" w:before="160"/>
      </w:pPr>
      <w:r>
        <w:rPr>
          <w:rFonts w:ascii="Arial" w:cs="Arial" w:eastAsia="Arial" w:hAnsi="Arial"/>
          <w:b/>
          <w:bCs/>
          <w:color w:val="2E75B6"/>
          <w:sz w:val="22"/>
          <w:szCs w:val="22"/>
        </w:rPr>
        <w:t xml:space="preserve">[21:59] </w:t>
      </w:r>
      <w:r>
        <w:rPr>
          <w:rFonts w:ascii="Arial" w:cs="Arial" w:eastAsia="Arial" w:hAnsi="Arial"/>
          <w:sz w:val="22"/>
          <w:szCs w:val="22"/>
        </w:rPr>
        <w:t xml:space="preserve">Sebenarnya itu penyiapan Anda itu seperti apa? Tidak kah memang ada beberapa aturan yang harus kita pertimbangkan ketika menelisik kasus ini? Ini sederhana sekali. apakah TNI tunduk pada undang-undang pemberantasan tindak pidana korupsi nomor 31 tahun 99? Kalau TNI korupsi bisa dijerat pakai undang-undang itu? Nggak ada. Satu-satunya undang-undang pemberantasan tindak korupsi itu nomor 31 tahun 99, Junto 2001. Nah, sekarang kemudian orang bicara. Yang nyidik siapa, yang nangkap siapa, yang ngadili siapa?</w:t>
      </w:r>
    </w:p>
    <w:p>
      <w:pPr>
        <w:spacing w:after="80" w:before="160"/>
      </w:pPr>
      <w:r>
        <w:rPr>
          <w:rFonts w:ascii="Arial" w:cs="Arial" w:eastAsia="Arial" w:hAnsi="Arial"/>
          <w:b/>
          <w:bCs/>
          <w:color w:val="2E75B6"/>
          <w:sz w:val="22"/>
          <w:szCs w:val="22"/>
        </w:rPr>
        <w:t xml:space="preserve">[22:30] </w:t>
      </w:r>
      <w:r>
        <w:rPr>
          <w:rFonts w:ascii="Arial" w:cs="Arial" w:eastAsia="Arial" w:hAnsi="Arial"/>
          <w:sz w:val="22"/>
          <w:szCs w:val="22"/>
        </w:rPr>
        <w:t xml:space="preserve">Pastikan dulu. TNI tunduk ya, pada undang-undang pemberantasan korupsi. Pasal 1 angka 2 Undang-Undang 31 tahun 99. Yang dimaksud pegawai negeri di dalam undang-undang ini adalah A. Pegawai negeri sebagaimana diatur oleh undang-undang kepegawaian. Nah, sekarang rujukan kita undang-undang ASN. Siapa itu? Orang seperti saya, dosen, PNS, punya NIP. Lolos. B. Pegawai negeri sebagaimana diatur oleh KUHP.</w:t>
      </w:r>
    </w:p>
    <w:p>
      <w:pPr>
        <w:spacing w:after="80" w:before="160"/>
      </w:pPr>
      <w:r>
        <w:rPr>
          <w:rFonts w:ascii="Arial" w:cs="Arial" w:eastAsia="Arial" w:hAnsi="Arial"/>
          <w:b/>
          <w:bCs/>
          <w:color w:val="2E75B6"/>
          <w:sz w:val="22"/>
          <w:szCs w:val="22"/>
        </w:rPr>
        <w:t xml:space="preserve">[23:01] </w:t>
      </w:r>
      <w:r>
        <w:rPr>
          <w:rFonts w:ascii="Arial" w:cs="Arial" w:eastAsia="Arial" w:hAnsi="Arial"/>
          <w:sz w:val="22"/>
          <w:szCs w:val="22"/>
        </w:rPr>
        <w:t xml:space="preserve">Pasal 92 ayat 2. Hakim pengadilan agama, arbitrase, pengadilan administrasi. 92 ayat 3. Anggota angkatan perang adalah pegawai negeri. Titik. Masuk nggak jadi pegawai negeri? Masuk. Nah, berarti anggota TNI itu pegawai negeri. Oke. Kalau TNI itu pegawai negeri, undang-undang peranan korupsi berlaku untuk mereka. Itu poinnya.</w:t>
      </w:r>
    </w:p>
    <w:p>
      <w:pPr>
        <w:spacing w:after="80" w:before="160"/>
      </w:pPr>
      <w:r>
        <w:rPr>
          <w:rFonts w:ascii="Arial" w:cs="Arial" w:eastAsia="Arial" w:hAnsi="Arial"/>
          <w:b/>
          <w:bCs/>
          <w:color w:val="2E75B6"/>
          <w:sz w:val="22"/>
          <w:szCs w:val="22"/>
        </w:rPr>
        <w:t xml:space="preserve">[23:31] </w:t>
      </w:r>
      <w:r>
        <w:rPr>
          <w:rFonts w:ascii="Arial" w:cs="Arial" w:eastAsia="Arial" w:hAnsi="Arial"/>
          <w:sz w:val="22"/>
          <w:szCs w:val="22"/>
        </w:rPr>
        <w:t xml:space="preserve">Oke. Jadi, ketika ada tindakan pidana korupsi oleh anggota TNI, maka dia bisa dikenakan pasal ini. Nah, yang kedua, peradilan militer. Peradilan militer berwenang mengadili tindak pidana yang dilakukan oleh anggota TNI. Jelas, no doubt. Yang diatur di sini adalah tindak pidana yang dilakukan dalam kapasitas sebagai anggota TNI. Itulah yang masuk peradilan militer. Bukan dalam kapasitas sebagai orang biasa.</w:t>
      </w:r>
    </w:p>
    <w:p>
      <w:pPr>
        <w:spacing w:after="80" w:before="160"/>
      </w:pPr>
      <w:r>
        <w:rPr>
          <w:rFonts w:ascii="Arial" w:cs="Arial" w:eastAsia="Arial" w:hAnsi="Arial"/>
          <w:b/>
          <w:bCs/>
          <w:color w:val="2E75B6"/>
          <w:sz w:val="22"/>
          <w:szCs w:val="22"/>
        </w:rPr>
        <w:t xml:space="preserve">[24:03] </w:t>
      </w:r>
      <w:r>
        <w:rPr>
          <w:rFonts w:ascii="Arial" w:cs="Arial" w:eastAsia="Arial" w:hAnsi="Arial"/>
          <w:sz w:val="22"/>
          <w:szCs w:val="22"/>
        </w:rPr>
        <w:t xml:space="preserve">Bang. Kalau saya memperkosa seorang perempuan. Waktu saya memperkosa ini dalam kapasitas sebagai anggota TNI, apa sebagai orang biasa? Orang biasa. Masuk pengadilan umum. Kalau saya memperkosa tawanan perang. Ah, itu cerita. Itu sebagai anggota TNI. Masuk peradilan militer. Begitu. Jadi jangan mentang-mentang anggota TNI, terus otomatis peradilan militer. [24:23 Okay.</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mengubahnya. Dan seingat saya kesepakatannya waktu itu ya sudah, kita buatkan undang-undang untuk meluruskan kembali logika yang tadi disampaikan oleh Bang Ganjar. memang begitu logikanya. kalau sipil ya sipil kejahatannya sipil ya sipil, mau militer atau tidak sepanjang saat kejahatan sipil ya harus sipil. Kalau kejahatannya kejahatan militer baru kemudian dibawa ke proses militer. Itu sudah mau didudukkan kembali. Sayangnya, kita punya pekerjaan rumah besar yang tidak diselesaikan. Undang-undang Pengadilan Militer itu. Jadi sekarang itu di Pengadilan Militer itu tercipta ruang kosong yang besar sekali. Kenapa? Karena tidak segera diisi dari dulu. Salah satu contohnya begini. Pelanggaran tata usaha negara yang dilakukan oleh militer. Ke mana sekarang?</w:t>
      </w:r>
    </w:p>
    <w:p>
      <w:pPr>
        <w:spacing w:after="80" w:before="160"/>
      </w:pPr>
      <w:r>
        <w:rPr>
          <w:rFonts w:ascii="Arial" w:cs="Arial" w:eastAsia="Arial" w:hAnsi="Arial"/>
          <w:b/>
          <w:bCs/>
          <w:color w:val="2E75B6"/>
          <w:sz w:val="22"/>
          <w:szCs w:val="22"/>
        </w:rPr>
        <w:t xml:space="preserve">[30:46] </w:t>
      </w:r>
      <w:r>
        <w:rPr>
          <w:rFonts w:ascii="Arial" w:cs="Arial" w:eastAsia="Arial" w:hAnsi="Arial"/>
          <w:sz w:val="22"/>
          <w:szCs w:val="22"/>
        </w:rPr>
        <w:t xml:space="preserve">Apakah bisa dibawa ke TUN biasa? Kalau dibawa ke TUN biasa, PTUN menolak. Kan di Undang-Undang TNI mengatakan ini diatur tersendiri. Di apa? Tata usaha militer. Dibawa ke TUN militer, tidak ada TUN militer sampai sekarang. Kenapa TUN militer belum berdiri? Ya karena PT-nya belum dibikin oleh negara. PT-nya belum dibuat. Jadi sampai sekarang itu enggak ada. Jadi stack, tahu. Enggak, enggak, mau dibawa ke biasa tidak bisa, mau dibawa ke militer tidak bisa.</w:t>
      </w:r>
    </w:p>
    <w:p>
      <w:pPr>
        <w:spacing w:after="80" w:before="160"/>
      </w:pPr>
      <w:r>
        <w:rPr>
          <w:rFonts w:ascii="Arial" w:cs="Arial" w:eastAsia="Arial" w:hAnsi="Arial"/>
          <w:b/>
          <w:bCs/>
          <w:color w:val="2E75B6"/>
          <w:sz w:val="22"/>
          <w:szCs w:val="22"/>
        </w:rPr>
        <w:t xml:space="preserve">[31:18] </w:t>
      </w:r>
      <w:r>
        <w:rPr>
          <w:rFonts w:ascii="Arial" w:cs="Arial" w:eastAsia="Arial" w:hAnsi="Arial"/>
          <w:sz w:val="22"/>
          <w:szCs w:val="22"/>
        </w:rPr>
        <w:t xml:space="preserve">Nah, artinya begini. Saya setuju dengan pernyataan Bang Ganjar tadi dan ini pekerjaan rumah kita semua, nih. Ini bukan soal KPK gagal, KPK, tidak. Ini soal kita, nih. Negara ini. Pemerintah di situ. DPR ada di situ. Sebenarnya bagaimana kreasi mereka, politik hukum mereka sebenarnya kayak apa sih? mau dibangun seperti apa? KPK itu hanya satu di antara sekian ya, kesalahan kekelahan itu yang kemudian dia lakukan dengan minta maaf dan lain sebagainya. ini pun kita berikan catatan. Dan dan KPK menurut saya memang ya karena.</w:t>
      </w:r>
    </w:p>
    <w:p>
      <w:pPr>
        <w:spacing w:after="80" w:before="160"/>
      </w:pPr>
      <w:r>
        <w:rPr>
          <w:rFonts w:ascii="Arial" w:cs="Arial" w:eastAsia="Arial" w:hAnsi="Arial"/>
          <w:b/>
          <w:bCs/>
          <w:color w:val="2E75B6"/>
          <w:sz w:val="22"/>
          <w:szCs w:val="22"/>
        </w:rPr>
        <w:t xml:space="preserve">[31:50] </w:t>
      </w:r>
      <w:r>
        <w:rPr>
          <w:rFonts w:ascii="Arial" w:cs="Arial" w:eastAsia="Arial" w:hAnsi="Arial"/>
          <w:sz w:val="22"/>
          <w:szCs w:val="22"/>
        </w:rPr>
        <w:t xml:space="preserve">Kenapa orang kemudian tidak percaya ya karena itu. Kondisi ini beda banget dengan ketika KPK berani menerabas sebanyak hal, ya, termasuk melakukan terabasan ketika melakukan misalnya di di wilayah Polri. Itu terabasannya banyak tuh. Ada yang belum belum disimpulkan, bahkan ada yang belum apa, belum gelar perkara terus dinaikkan. Tapi publik mendukung sama sekali. Kenapa? Karena tingkat kepercayaan sama KPK waktu itu masih tinggi. Ya oke. Ya, ya. Jang. Sampai sampai di situ dulu, Jang. Enggak gini, maksud saya gini, Mas Ganjar.</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Eh, Jang, saya tentu saja harus dan kita harus mendengarkan apa tadi yang disampaikan oleh Mas Ganjar, karena kan pabrik ini kan kembali lagi tampaknya pada perdebatan yang lama yang engkau katakan tadi itu. Bahwa, loh kenapa militer menjadi sangat istimewa dan segala macam segala macam. Ya, saya sebagai pengendali dari acara ini, pemilik dari podcast ini, saya harus berada pada wilayah tengah di mana kemudian kehormatan orang yang layak ditegakkan itu memang harus kita lakukan. Tapi yang bersalah ya tetap harus kita katakan bersalah.</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Dan apa yang ucapkan sampaikan tadi benar adanya. Tentu saja saya harus meminta maaf juga pada Uceng ya bahwa 10 tahun saya di DPR, ternyata PP itu juga tidak bisa kami lahirkan. Gitu ya? Setidaknya tidak bisa mendesak pemerintah untuk segera melakukan itu. Maafkanlah kami semuanya ini. Tapi lagi-lagi, kita kembali pada poinnya. Kita tadi kita semakin mengerucut nih, bahwa militer itu adalah bagian dari negara ini. Barrier-nya itu ternyata ada jalannya, kita bisa menemukannya. Uceng tadi sudah bahkan lebih jauh nih, sudah mulai apa, mengecut pada gaya Uceng soal kredibilitas KPK dan segala macam. Saya tahu arahnya ke mana.</w:t>
      </w:r>
    </w:p>
    <w:p>
      <w:pPr>
        <w:spacing w:after="80" w:before="160"/>
      </w:pPr>
      <w:r>
        <w:rPr>
          <w:rFonts w:ascii="Arial" w:cs="Arial" w:eastAsia="Arial" w:hAnsi="Arial"/>
          <w:b/>
          <w:bCs/>
          <w:color w:val="2E75B6"/>
          <w:sz w:val="22"/>
          <w:szCs w:val="22"/>
        </w:rPr>
        <w:t xml:space="preserve">[33:26] </w:t>
      </w:r>
      <w:r>
        <w:rPr>
          <w:rFonts w:ascii="Arial" w:cs="Arial" w:eastAsia="Arial" w:hAnsi="Arial"/>
          <w:sz w:val="22"/>
          <w:szCs w:val="22"/>
        </w:rPr>
        <w:t xml:space="preserve">Satu lagi, Bang Akbar. Saya satu menit saja. Ya. Cuma problemnya sekarang ini karena praktik sudah berbeda. Dalam kasus AW 101, dalam kasus Bakamla, itu sudah beda. Konteksnya dengan seperti yang dibicarakan oleh Bang Ganjar. Jadi ya praktik yang dilakukan oleh KPK pun selama ini, itu sudah memisahkan. Jadi sipilnya dibawa ke sipil, militernya dibawa ke militer. Nah, jadi kita mau sekarang mau pakai apa nih, landasannya? Apakah mau pakai undang-undang militer secara penuh, ya, Undang-Undang Peradilan Militer dan Undang-Undang TNI, ataukah mau pakai praktiknya saja yang ada selama ini, ataukah kita mau bangun angan-angan ideal yang seharusnya yang itu belum kunjung diatur dengan konteks detail dalam peraturan perundang-undangan kita. Bahwa dasarnya sudah ada, iya, tapi konteks detailnya itu enggak ada.</w:t>
      </w:r>
    </w:p>
    <w:p>
      <w:pPr>
        <w:spacing w:after="80" w:before="160"/>
      </w:pPr>
      <w:r>
        <w:rPr>
          <w:rFonts w:ascii="Arial" w:cs="Arial" w:eastAsia="Arial" w:hAnsi="Arial"/>
          <w:b/>
          <w:bCs/>
          <w:color w:val="2E75B6"/>
          <w:sz w:val="22"/>
          <w:szCs w:val="22"/>
        </w:rPr>
        <w:t xml:space="preserve">[34:18] </w:t>
      </w:r>
      <w:r>
        <w:rPr>
          <w:rFonts w:ascii="Arial" w:cs="Arial" w:eastAsia="Arial" w:hAnsi="Arial"/>
          <w:sz w:val="22"/>
          <w:szCs w:val="22"/>
        </w:rPr>
        <w:t xml:space="preserve">Oke. Oke. Sampai situ dulu, Cheng. Sebelum saya ke ke Koni, karena kita harus mengorek pikiran dan perasaan TKN hari ini. Saya ke Mas Kanjar dulu. Apa jawaban tentang apa yang disampaikan pada Uceng tadi? Yang mana nih? Pada banyak hal itu tadi bahwa ternyata memang situasinya sudah berubah dan segala macam segala macam. Jadi begini, ya. Kalau istilah saya, saya ini taat asas. Oke. Aturan dasarnya apa sih? Ya. Aturan dasarnya menyatakan bahwa TNI adalah subjek hukum tindak pidana korupsi. Hmm. Sehingga sepanjang siapapun, termasuk TNI, melanggar undang-undang berantas tindak pidana korupsi, bisa diusut.</w:t>
      </w:r>
    </w:p>
    <w:p>
      <w:pPr>
        <w:spacing w:after="80" w:before="160"/>
      </w:pPr>
      <w:r>
        <w:rPr>
          <w:rFonts w:ascii="Arial" w:cs="Arial" w:eastAsia="Arial" w:hAnsi="Arial"/>
          <w:b/>
          <w:bCs/>
          <w:color w:val="2E75B6"/>
          <w:sz w:val="22"/>
          <w:szCs w:val="22"/>
        </w:rPr>
        <w:t xml:space="preserve">[35:00] </w:t>
      </w:r>
      <w:r>
        <w:rPr>
          <w:rFonts w:ascii="Arial" w:cs="Arial" w:eastAsia="Arial" w:hAnsi="Arial"/>
          <w:sz w:val="22"/>
          <w:szCs w:val="22"/>
        </w:rPr>
        <w:t xml:space="preserve">Nah, sekarang siapa yang mengusutnya? Kan gitu ya? Siapa mengusutnya? Undang-undang 3199 ini senjatanya polisi, jaksa dan KPK. Hmm. Gitu ya? Artinya apa? Sepanjang menggunakan senjata ini, siapa aja bisa dijadikan sasaran. Gitu. Maka dalam konteks ini, yang menggunakan senjata, kebetulan KPK. Boleh nggak dia menangkap anggota TNI? Boleh. Gitu. Karena melakukan kejahatan yang memang diatur dan dia menjadi subjeknya.</w:t>
      </w:r>
    </w:p>
    <w:p>
      <w:pPr>
        <w:spacing w:after="80" w:before="160"/>
      </w:pPr>
      <w:r>
        <w:rPr>
          <w:rFonts w:ascii="Arial" w:cs="Arial" w:eastAsia="Arial" w:hAnsi="Arial"/>
          <w:b/>
          <w:bCs/>
          <w:color w:val="2E75B6"/>
          <w:sz w:val="22"/>
          <w:szCs w:val="22"/>
        </w:rPr>
        <w:t xml:space="preserve">[35:30] </w:t>
      </w:r>
      <w:r>
        <w:rPr>
          <w:rFonts w:ascii="Arial" w:cs="Arial" w:eastAsia="Arial" w:hAnsi="Arial"/>
          <w:sz w:val="22"/>
          <w:szCs w:val="22"/>
        </w:rPr>
        <w:t xml:space="preserve">Jadi sebetulnya tidak ada kesalahan sama sekali seandainya KPK atau bahkan mungkin kepolisian, kejaksaan, menjerat koruptor yang kebetulan anggota TNI. Jangan dibalik. Jangan faktor utamanya anggota TNI, kebetulan korupsi. Jangan. Faktor utamanya adalah karena dia korupsi. Kebetulan statusnya anggota TNI. Itu seperti itu tweet saya. Nah, oke sampai situ dulu, Mas. Saya ke Madam Koni, sebelum saya ke Mas Gufron.</w:t>
      </w:r>
    </w:p>
    <w:p>
      <w:pPr>
        <w:spacing w:after="80" w:before="160"/>
      </w:pPr>
      <w:r>
        <w:rPr>
          <w:rFonts w:ascii="Arial" w:cs="Arial" w:eastAsia="Arial" w:hAnsi="Arial"/>
          <w:b/>
          <w:bCs/>
          <w:color w:val="2E75B6"/>
          <w:sz w:val="22"/>
          <w:szCs w:val="22"/>
        </w:rPr>
        <w:t xml:space="preserve">[36:02] </w:t>
      </w:r>
      <w:r>
        <w:rPr>
          <w:rFonts w:ascii="Arial" w:cs="Arial" w:eastAsia="Arial" w:hAnsi="Arial"/>
          <w:sz w:val="22"/>
          <w:szCs w:val="22"/>
        </w:rPr>
        <w:t xml:space="preserve">Dari perdebatan ini kan menarik nih. Ada banyak hal yang harus kita pikirkan sebagai sebuah bangsa. Tapi lagi-lagi kan TNI itu saya lihat setiap lihat Koni itu saya di kepala saya itu TNI, ya kan? Menurut pikiranmu, Kon, apa yang sedang berpendar di memori para pimpinan TNI hari ini? Apakah kemudian akan menjadi lebih moderat atau semakin mengeraskan seperti yang dikhawatirkan Uceng tadi? Aku enggak bisa mewakili mewakili. Tapi setidaknya berikan analisis ke kita. Gini loh. Yang aku mau tempatkan begini. Kita enggak fair juga kalau sekarang tiba-tiba dengan adanya kasus ini dianggap TNI-nya tidak mau tunduk hukum yang tadi ada sipil dan segala macam pegawai negeri itu. Oke. Salah dong lihatnya kalau kayak gitu. Bahwa negara ini tidak melakukan tugasnya, salahi aja negaranya. Ini gua contohin ya.</w:t>
      </w:r>
    </w:p>
    <w:p>
      <w:pPr>
        <w:spacing w:after="80" w:before="160"/>
      </w:pPr>
      <w:r>
        <w:rPr>
          <w:rFonts w:ascii="Arial" w:cs="Arial" w:eastAsia="Arial" w:hAnsi="Arial"/>
          <w:b/>
          <w:bCs/>
          <w:color w:val="2E75B6"/>
          <w:sz w:val="22"/>
          <w:szCs w:val="22"/>
        </w:rPr>
        <w:t xml:space="preserve">[36:47] </w:t>
      </w:r>
      <w:r>
        <w:rPr>
          <w:rFonts w:ascii="Arial" w:cs="Arial" w:eastAsia="Arial" w:hAnsi="Arial"/>
          <w:sz w:val="22"/>
          <w:szCs w:val="22"/>
        </w:rPr>
        <w:t xml:space="preserve">Sekarang gua tanya. Kalau ini dibawa ke pengadilan umum. Sementara dia tuh aktif dan itu diatur dalam undang-undang 31 tahun 97. Hanya atasannya dia yang berhak menghukum. Ya kan? Dan kemudian auditornya juga harus auditor militer. Kalau dia dipindahkan ke ke sipil, terus siapa? Itu kan ada undang-undang juga. Dan dia terikat karena dia TNI tadi. Tapi kan sudah dijawab sama Mas Ganjar tadi. Bahwa berdasarkan KUHAP 19141946 yang belum ada perubahan itu karena masih tersander di DPR, maka kamu tidak mau harus tetap mengacu ke situ.</w:t>
      </w:r>
    </w:p>
    <w:p>
      <w:pPr>
        <w:spacing w:after="80" w:before="160"/>
      </w:pPr>
      <w:r>
        <w:rPr>
          <w:rFonts w:ascii="Arial" w:cs="Arial" w:eastAsia="Arial" w:hAnsi="Arial"/>
          <w:b/>
          <w:bCs/>
          <w:color w:val="2E75B6"/>
          <w:sz w:val="22"/>
          <w:szCs w:val="22"/>
        </w:rPr>
        <w:t xml:space="preserve">[37:23] </w:t>
      </w:r>
      <w:r>
        <w:rPr>
          <w:rFonts w:ascii="Arial" w:cs="Arial" w:eastAsia="Arial" w:hAnsi="Arial"/>
          <w:sz w:val="22"/>
          <w:szCs w:val="22"/>
        </w:rPr>
        <w:t xml:space="preserve">Ya, tetapi sekali lagi, dia juga punya argumentasi tadi 6574. Kan ini kita jadi berantem undang-undang. Sekali lagi gua bukan bukan karena saya hukum gua enggak pantas mendebat beliau. Tapi gua dari rasionalitas gua aja kalau gua jadi tentara. Ada dasarnya juga ya? Ada dasarnya juga jadi gini loh. Kita kan sekarang gini ya. Kalau kita ngomong peradilan. Kalau dia peradilan umum bawa ke umum. Kalau si tentara itu atau bukan tentara ada urusan mau cerai mau ngapain? Pada agama dong. Ya kan? Betul enggak? Ya. Tapi juga ya kan ada yang namanya kalau lingkungan peradilan militer itu enggak pernah dihapus. Dan ada lingkungan peradilan tata usaha negara tadi. Nah, sekarang gua tanya. Siapa sih yang bikin aturan pasal 47 ayat 2 mengatur tentang kewajiban alih status bagi TNI menjabat di luar struktur ini mesti kita bahas ini situ. Dia sekarang ini ada kebijakan negara yang diputuskan oleh negara, hatinya gua enggak tahu siapa. Tapi jelas-jelas menyatakan namanya TNI yang aktif, artinya bintangnya nyampenya itu susah banget. Itu boleh duduk menjadi mengepalai tadi 10 badan itu yang gua sebut. Dan karena dia itu aktif karena diperintahkan, maka melekat kepadanya si pangkat tadi. Oke. Beda sama sekarang kan pada masyarakat. Seolah-olah itu lembaga sudah besar. Besaran kan sipil. Ya lu begitu tapi ada undang-undang ini gitu. Nah, ini yang kita mesti luruskan. Jadi kalau ada PR bahwa ini kemudian tidak diteruskan tadi seperti beliau bilang, ya kan, itu PR-nya negara bukan PR TNI gitu loh maksud gue. Jadi sekarang kalau ada cacat ya dalam persiapan itu kenapa jadi kita blame TNI-nya. Gitu maksud aku.</w:t>
      </w:r>
    </w:p>
    <w:p>
      <w:pPr>
        <w:spacing w:after="80" w:before="160"/>
      </w:pPr>
      <w:r>
        <w:rPr>
          <w:rFonts w:ascii="Arial" w:cs="Arial" w:eastAsia="Arial" w:hAnsi="Arial"/>
          <w:b/>
          <w:bCs/>
          <w:color w:val="2E75B6"/>
          <w:sz w:val="22"/>
          <w:szCs w:val="22"/>
        </w:rPr>
        <w:t xml:space="preserve">[38:48] </w:t>
      </w:r>
      <w:r>
        <w:rPr>
          <w:rFonts w:ascii="Arial" w:cs="Arial" w:eastAsia="Arial" w:hAnsi="Arial"/>
          <w:sz w:val="22"/>
          <w:szCs w:val="22"/>
        </w:rPr>
        <w:t xml:space="preserve">Oke. Sampai di situ. Saya ke imparsial dulu. Anda lihatkin. Bagaimana apa rumitnya situasi kita menyangkut pasal-pasal dan undang-undang ini. Ya, harus diakui lah. Itu problem kita. Tapi aku pengin tahu. Imparsial melihatnya seperti apa? Ya, pertama, eh, dalam catatan saya. Setidaknya ada tiga isu persoalan ya, kalau kita mencermati kasus korupsi di Basarnas, ya, yang melibatkan perwira TNI. Pertama, berkaitan dengan penuntasan kasus korupsinya itu sendiri, gitu ya, yang tadi disampaikan oleh Mas Ganjar, kemudian Mas Uceng gitu ya, di mana TNI harus tunduk pada undang-undang korupsi, gitu ya. Itu yang pertama, gitu ya. Dan ini tentu menjadi harapan publik, gitu ya.</w:t>
      </w:r>
    </w:p>
    <w:p>
      <w:pPr>
        <w:spacing w:after="80" w:before="160"/>
      </w:pPr>
      <w:r>
        <w:rPr>
          <w:rFonts w:ascii="Arial" w:cs="Arial" w:eastAsia="Arial" w:hAnsi="Arial"/>
          <w:b/>
          <w:bCs/>
          <w:color w:val="2E75B6"/>
          <w:sz w:val="22"/>
          <w:szCs w:val="22"/>
        </w:rPr>
        <w:t xml:space="preserve">[39:30] </w:t>
      </w:r>
      <w:r>
        <w:rPr>
          <w:rFonts w:ascii="Arial" w:cs="Arial" w:eastAsia="Arial" w:hAnsi="Arial"/>
          <w:sz w:val="22"/>
          <w:szCs w:val="22"/>
        </w:rPr>
        <w:t xml:space="preserve">Tapi yang kedua, [09:</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benturan undang-undang KPK, undang-undang TNI, KUHPMil, undang-undang, dan sebagainya. Poinnya begini, ya. sekarang sudah dilimpahkan ke Puspom, dan Puspom sudah tersangkakan, ya. Kita kawal. Oke. Ya. Dengan tanpa mengurangi rasa hormat kepada TNI, tentu kita kawal supaya TNI juga dalam proses pengadaan ini menghormati juga, ya. supremasi. Saya enggak mau bicara supremasi sipil, militer, dikotomi sipil militer sudah selesai itu. Sudah selesai. supremasi hukum. Itu yang harus kita jaga.</w:t>
      </w:r>
    </w:p>
    <w:p>
      <w:pPr>
        <w:spacing w:after="80" w:before="160"/>
      </w:pPr>
      <w:r>
        <w:rPr>
          <w:rFonts w:ascii="Arial" w:cs="Arial" w:eastAsia="Arial" w:hAnsi="Arial"/>
          <w:b/>
          <w:bCs/>
          <w:color w:val="2E75B6"/>
          <w:sz w:val="22"/>
          <w:szCs w:val="22"/>
        </w:rPr>
        <w:t xml:space="preserve">[01:00:32] </w:t>
      </w:r>
      <w:r>
        <w:rPr>
          <w:rFonts w:ascii="Arial" w:cs="Arial" w:eastAsia="Arial" w:hAnsi="Arial"/>
          <w:sz w:val="22"/>
          <w:szCs w:val="22"/>
        </w:rPr>
        <w:t xml:space="preserve">Nah, dalam situasi yang seperti sekarang dengan aturan undang-undang yang banyak lubang, ya. termasuk tadi yang membolehkan 10 jabatan tetap aktif, itu satu kesalahan yang fatal menurut saya. Kenapa? Undang-undang siapa? Ya, makanya itu. Jadi gini, kenapa fatal? Karena memang tidak bisa dipungkiri ada kesan yang sangat kuat bahwa militer tidak ingin tunduk pada sipil. Makanya gini, ada posisi tertentu yang militer supaya menggerakkan militernya gampang. Nah, ini kan masalahnya ego sektoral berarti kan, gitu. Emang kenapa sih kalau kepala Bakamla itu misalnya ya sipil bisa menggerakkan, dia sudah jadi kepala Bakamla kok.</w:t>
      </w:r>
    </w:p>
    <w:p>
      <w:pPr>
        <w:spacing w:after="80" w:before="160"/>
      </w:pPr>
      <w:r>
        <w:rPr>
          <w:rFonts w:ascii="Arial" w:cs="Arial" w:eastAsia="Arial" w:hAnsi="Arial"/>
          <w:b/>
          <w:bCs/>
          <w:color w:val="2E75B6"/>
          <w:sz w:val="22"/>
          <w:szCs w:val="22"/>
        </w:rPr>
        <w:t xml:space="preserve">[01:01:09] </w:t>
      </w:r>
      <w:r>
        <w:rPr>
          <w:rFonts w:ascii="Arial" w:cs="Arial" w:eastAsia="Arial" w:hAnsi="Arial"/>
          <w:sz w:val="22"/>
          <w:szCs w:val="22"/>
        </w:rPr>
        <w:t xml:space="preserve">Atau misalnya Koniragundi ini jadi kepala Bakamla. Itu sipil ditaruh. Ya, kan memang sistemnya. Artinya begini, memang ada sistem yang rusak. Itu, ya. Sehingga di-maintain seperti itu terus, bahwa koordinasi saja boleh dilakukan oleh TNI aktif, kan gitu. Nah, jadi gini, dalam situasi seperti sekarang, undang-undang banyak cacat, sistemnya kelemahan dan di-maintain kerusakannya itu, berhentilah menempatkan TNI aktif di jabatan sipil, supaya tidak terjadi benturan itu.</w:t>
      </w:r>
    </w:p>
    <w:p>
      <w:pPr>
        <w:spacing w:after="80" w:before="160"/>
      </w:pPr>
      <w:r>
        <w:rPr>
          <w:rFonts w:ascii="Arial" w:cs="Arial" w:eastAsia="Arial" w:hAnsi="Arial"/>
          <w:b/>
          <w:bCs/>
          <w:color w:val="2E75B6"/>
          <w:sz w:val="22"/>
          <w:szCs w:val="22"/>
        </w:rPr>
        <w:t xml:space="preserve">[01:01:39] </w:t>
      </w:r>
      <w:r>
        <w:rPr>
          <w:rFonts w:ascii="Arial" w:cs="Arial" w:eastAsia="Arial" w:hAnsi="Arial"/>
          <w:sz w:val="22"/>
          <w:szCs w:val="22"/>
        </w:rPr>
        <w:t xml:space="preserve">Karena begini, ini menarik. Karena tadi butuh soal Basarnas, soal kemudian apa institusi sipil yang mengundang militer. Kenapa harus militer kan? Inilah akibat kita negara miskin. Makanya gua heran, kita masih negara miskin belum beresin tugas ini, tapi sudah bikin IKN. Gua enggak nyalahin IKN-nya. Contoh. Tadi Bakamla. Gue. Kenapa misalnya aku harus jadi tentara tapi harus jadi Bakamla? Pertanyaanku satu. Emang negara ini beliin apa Bakamla? Lu beliin kostrad lu korvet yang banyak? Lu beliin kostrad lu semua alat peralatan kostrad? Enggak.</w:t>
      </w:r>
    </w:p>
    <w:p>
      <w:pPr>
        <w:spacing w:after="80" w:before="160"/>
      </w:pPr>
      <w:r>
        <w:rPr>
          <w:rFonts w:ascii="Arial" w:cs="Arial" w:eastAsia="Arial" w:hAnsi="Arial"/>
          <w:b/>
          <w:bCs/>
          <w:color w:val="2E75B6"/>
          <w:sz w:val="22"/>
          <w:szCs w:val="22"/>
        </w:rPr>
        <w:t xml:space="preserve">[01:02:09] </w:t>
      </w:r>
      <w:r>
        <w:rPr>
          <w:rFonts w:ascii="Arial" w:cs="Arial" w:eastAsia="Arial" w:hAnsi="Arial"/>
          <w:sz w:val="22"/>
          <w:szCs w:val="22"/>
        </w:rPr>
        <w:t xml:space="preserve">Sekarang Bakamla itu boleh aja bintangnya ada tujuh juga, tapi yang dipakai itu barang-barangnya TNI. Sama, yang lain-lain juga. Makanya dia harus TNI. Karena dia kalau lu sipil, yang lu pakai alat militer, jangankan begitu antara angkatan satu nih, dengan angkatan lain aja masih bisa ngobrol. Tapi kalau atas nama negara. Maksudnya begini loh, jadi negara ini kalau mau seperti ini idealnya seperti pengajar itu, maka Bakamla kita harus kita bikin betul-betul Bakamla yang mampu mandiri. Bukan Basarnas kita. Basarnas mandiri. Sehingga helikopter nggak saling pinjam. Apa nggak saling pinjem? Betul nggak?</w:t>
      </w:r>
    </w:p>
    <w:p>
      <w:pPr>
        <w:spacing w:after="80" w:before="160"/>
      </w:pPr>
      <w:r>
        <w:rPr>
          <w:rFonts w:ascii="Arial" w:cs="Arial" w:eastAsia="Arial" w:hAnsi="Arial"/>
          <w:b/>
          <w:bCs/>
          <w:color w:val="2E75B6"/>
          <w:sz w:val="22"/>
          <w:szCs w:val="22"/>
        </w:rPr>
        <w:t xml:space="preserve">[01:02:41] </w:t>
      </w:r>
      <w:r>
        <w:rPr>
          <w:rFonts w:ascii="Arial" w:cs="Arial" w:eastAsia="Arial" w:hAnsi="Arial"/>
          <w:sz w:val="22"/>
          <w:szCs w:val="22"/>
        </w:rPr>
        <w:t xml:space="preserve">Karena terus kedua, siapa yang bawa? Lu pikir kalau lu punya kapal, tiba-tiba lu bisa bawa kapal? Belajar terus sesama panji gemilang. Lu mesti bikin sekolah dulu. Ya, benar. Makanya gua dukung soal dia bikin kapal itu. Jadi ya, jadi gini maksudnya. Kembali yang saya sampaikan tadi, ya. Ini kan sistem yang salah. Ya. Artinya begini loh, kalau memang seorang sipil misalnya sudah ditempatkan sebagai kepala Bakamla, dengan kemiskinan yang tadi Bapak sampaikan, nggak punya kapal sendiri, terpaksa harus pinjam kapalnya angkatan laut.</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Ya, angkatan laut harus terkoordinasi oleh seorang kepala Bakamla yang sipil sekalipun. Itu yang saya maksud. Itu yang saya maksud. Tapi begini, bahwa siapa pun orangnya, ketika hukum telah berbicara, maka semua harus tunduk itu. Mau tidak mau. Ya, tentu idealnya kalau jadi Bakamla, Bakamla punya perangkat sendiri, punya alat sendiri, semua sendiri, supaya nggak saling pinjam, gitu kan. Tapi kan di negara yang salah urus ini, gitu ya. Jadi terpaksa harus saling pinjam. Supaya minjemnya gampang, harus berasal dari institusi yang sama, kan gitu. Maka, kalau kita bicara siapa yang salah, yang salah ini yang ngangkat.</w:t>
      </w:r>
    </w:p>
    <w:p>
      <w:pPr>
        <w:spacing w:after="80" w:before="160"/>
      </w:pPr>
      <w:r>
        <w:rPr>
          <w:rFonts w:ascii="Arial" w:cs="Arial" w:eastAsia="Arial" w:hAnsi="Arial"/>
          <w:b/>
          <w:bCs/>
          <w:color w:val="2E75B6"/>
          <w:sz w:val="22"/>
          <w:szCs w:val="22"/>
        </w:rPr>
        <w:t xml:space="preserve">[01:03:41] </w:t>
      </w:r>
      <w:r>
        <w:rPr>
          <w:rFonts w:ascii="Arial" w:cs="Arial" w:eastAsia="Arial" w:hAnsi="Arial"/>
          <w:sz w:val="22"/>
          <w:szCs w:val="22"/>
        </w:rPr>
        <w:t xml:space="preserve">Kenapa harus anggota TNI masuk? Walaupun oleh undang-undang dibolehkan. Maka gini, undang-undangnya harus diluluskan dulu. Karena membolehkan. Kalau saya jadi presiden, saya tahu pasal ini salah. Dan saya tidak akan angkat. Meski undang-undang membolehkan. Ada kok undang-undang yang seketika diketok langsung kelihatan salah. Tapi Pak, kalau saya cerita sedikit ya. Itu kan antara dia tuh yang sipil, militer dan sipilnya. Tahu nggak? Gue tuh pernah merubah. Kaukamnas, komando pertahanan udara nasional. Oke.</w:t>
      </w:r>
    </w:p>
    <w:p>
      <w:pPr>
        <w:spacing w:after="80" w:before="160"/>
      </w:pPr>
      <w:r>
        <w:rPr>
          <w:rFonts w:ascii="Arial" w:cs="Arial" w:eastAsia="Arial" w:hAnsi="Arial"/>
          <w:b/>
          <w:bCs/>
          <w:color w:val="2E75B6"/>
          <w:sz w:val="22"/>
          <w:szCs w:val="22"/>
        </w:rPr>
        <w:t xml:space="preserve">[01:04:11] </w:t>
      </w:r>
      <w:r>
        <w:rPr>
          <w:rFonts w:ascii="Arial" w:cs="Arial" w:eastAsia="Arial" w:hAnsi="Arial"/>
          <w:sz w:val="22"/>
          <w:szCs w:val="22"/>
        </w:rPr>
        <w:t xml:space="preserve">Yang bintangnya tinggi banget. Dua, kalau enggak salah berapa? Bintang tiga dong. Sekarang tiga. Dulu waktu gue zaman protes, gue bilang gini, Pak, Pak, saya mau ngacung, ya. Lu bintang lu dua. Gue tanya, begitu ada pelanggaran udara. Pesawat lu di mana? Oh, mesti pinjem sama KSAU. Berarti lu bintang dua. Lu kalau udah aja, lu main komputer aja, cuma bilang ada pelanggaran, lapor. Paham nggak maksud aku? Jadi artinya negara ini bukan saja membuat undang-undang kacau balau. Membuat juga sistem pertahanan, kalau aku lihat dari pertahanan, yang nggak masuk akal. Yang harusnya tadi, teman-teman kita imparsial jok itu jangan maritim TNI doang, lu marahin komisi satu.</w:t>
      </w:r>
    </w:p>
    <w:p>
      <w:pPr>
        <w:spacing w:after="80" w:before="160"/>
      </w:pPr>
      <w:r>
        <w:rPr>
          <w:rFonts w:ascii="Arial" w:cs="Arial" w:eastAsia="Arial" w:hAnsi="Arial"/>
          <w:b/>
          <w:bCs/>
          <w:color w:val="2E75B6"/>
          <w:sz w:val="22"/>
          <w:szCs w:val="22"/>
        </w:rPr>
        <w:t xml:space="preserve">[01:04:51] </w:t>
      </w:r>
      <w:r>
        <w:rPr>
          <w:rFonts w:ascii="Arial" w:cs="Arial" w:eastAsia="Arial" w:hAnsi="Arial"/>
          <w:sz w:val="22"/>
          <w:szCs w:val="22"/>
        </w:rPr>
        <w:t xml:space="preserve">Maksud aku, kenapa sih lu enggak provide dengan hal-hal yang membuat mereka tuh jadi, jadi besar, jadi kuat dan jadi busy buat jadi bisnis. Enggak usah masuk ke sana kemari, hanya karena juga diperintah oleh si undang-undang 74 ya. Nah, Mas Kanji, sudah selesai? Ya, jadi gitu. Artinya kita tadi soalnya dipotong tadi sama. Jadi kita mengembalikan sistem. Dan ingat satu ya, yang saya garis bawahi adalah supremasi hukum. Nah, maka ujungnya ini iseng saya aja nih, Bang. Mbok sekali-sekali presidennya sarjana hukum. Gitu ya. Iya.</w:t>
      </w:r>
    </w:p>
    <w:p>
      <w:pPr>
        <w:spacing w:after="80" w:before="160"/>
      </w:pPr>
      <w:r>
        <w:rPr>
          <w:rFonts w:ascii="Arial" w:cs="Arial" w:eastAsia="Arial" w:hAnsi="Arial"/>
          <w:b/>
          <w:bCs/>
          <w:color w:val="2E75B6"/>
          <w:sz w:val="22"/>
          <w:szCs w:val="22"/>
        </w:rPr>
        <w:t xml:space="preserve">[01:05:23] </w:t>
      </w:r>
      <w:r>
        <w:rPr>
          <w:rFonts w:ascii="Arial" w:cs="Arial" w:eastAsia="Arial" w:hAnsi="Arial"/>
          <w:sz w:val="22"/>
          <w:szCs w:val="22"/>
        </w:rPr>
        <w:t xml:space="preserve">Yang hari ini pakai baju biru garis-garis. Banyak staf khususnya loh. Lihat Amerika. Banyak menterinya loh. Lihat Eropa. Tapi kan ada. Lihat banyak negara. Ya. Sarjana hukum, Bang. Sampai istrinya pun sarjana hukum. Ini repot nantinya. Nantinya tuh sarjana ekonomi juga bukan bilang. Sekali-sekali, pilihlah presiden yang sarjana ekonomi. Sekali-sekali coba-coba. Gitu kan. Kita pernah punya yang karismatik, jenderal, smiling general. Kita pernah punya teknokrat yang canggih, kita pernah punya siapa lagi, kiai, ya, Ibu-ibu politisi, jenderal yang berwibawa, sampai pengusaha kayu.</w:t>
      </w:r>
    </w:p>
    <w:p>
      <w:pPr>
        <w:spacing w:after="80" w:before="160"/>
      </w:pPr>
      <w:r>
        <w:rPr>
          <w:rFonts w:ascii="Arial" w:cs="Arial" w:eastAsia="Arial" w:hAnsi="Arial"/>
          <w:b/>
          <w:bCs/>
          <w:color w:val="2E75B6"/>
          <w:sz w:val="22"/>
          <w:szCs w:val="22"/>
        </w:rPr>
        <w:t xml:space="preserve">[01:06:03] </w:t>
      </w:r>
      <w:r>
        <w:rPr>
          <w:rFonts w:ascii="Arial" w:cs="Arial" w:eastAsia="Arial" w:hAnsi="Arial"/>
          <w:sz w:val="22"/>
          <w:szCs w:val="22"/>
        </w:rPr>
        <w:t xml:space="preserve">Coba-coba ya, Bang. Tapi ada di antara mereka itu ada loh yang sarjana hukum. Yang belum pernah itu adalah sarjana sastra seperti gua. Oke. Teman-teman sekalian, sebenarnya ini yang kita bicarakan ini sama dengan 4 SKS loh. Kita mulai bicara tentang case, bagaimana prosesnya, kemudian ada banyak lintang pukang masalah di situ, dan tadi kita kunci dengan apa yang disampaikan oleh oleh Mas Ganjar. Dan itu sudah mengarah pada yang akan terjadi pada tahun 2024, 14 Februari. Oke.</w:t>
      </w:r>
    </w:p>
    <w:p>
      <w:pPr>
        <w:spacing w:after="80" w:before="160"/>
      </w:pPr>
      <w:r>
        <w:rPr>
          <w:rFonts w:ascii="Arial" w:cs="Arial" w:eastAsia="Arial" w:hAnsi="Arial"/>
          <w:b/>
          <w:bCs/>
          <w:color w:val="2E75B6"/>
          <w:sz w:val="22"/>
          <w:szCs w:val="22"/>
        </w:rPr>
        <w:t xml:space="preserve">[01:06:34] </w:t>
      </w:r>
      <w:r>
        <w:rPr>
          <w:rFonts w:ascii="Arial" w:cs="Arial" w:eastAsia="Arial" w:hAnsi="Arial"/>
          <w:sz w:val="22"/>
          <w:szCs w:val="22"/>
        </w:rPr>
        <w:t xml:space="preserve">Siapapun nantinya presidennya. Ini negara yang sedang bertumbuh. Dan kita harus terus-menerus bercakap. Koniragundi ini yang telah menjadi tamu tetap saya, memberikan asupan informasi tentang TNI khususnya intelijen segala macam. Mas Ganjar, dengan pendekatannya yang tajam, kemudian Ucen yang kita tahulah siapa dia, kemudian teman-teman dari imparsial yang tidak pernah capek untuk menyikapinya. Kita harus begini. Agar kemudian bangsa ini menjadi bermartabat.</w:t>
      </w:r>
    </w:p>
    <w:p>
      <w:pPr>
        <w:spacing w:after="80" w:before="160"/>
      </w:pPr>
      <w:r>
        <w:rPr>
          <w:rFonts w:ascii="Arial" w:cs="Arial" w:eastAsia="Arial" w:hAnsi="Arial"/>
          <w:b/>
          <w:bCs/>
          <w:color w:val="2E75B6"/>
          <w:sz w:val="22"/>
          <w:szCs w:val="22"/>
        </w:rPr>
        <w:t xml:space="preserve">[01:07:05] </w:t>
      </w:r>
      <w:r>
        <w:rPr>
          <w:rFonts w:ascii="Arial" w:cs="Arial" w:eastAsia="Arial" w:hAnsi="Arial"/>
          <w:sz w:val="22"/>
          <w:szCs w:val="22"/>
        </w:rPr>
        <w:t xml:space="preserve">Tolong jangan pernah lelah ya, termasuk juga saya barangkali ucapan ini saya tidak boleh lelah karena ini demi anak-anak kita. Nah, untuk itu. Teman-teman, terima kasih ya. Telah datang. Oh, saya juga terima kasih, Pak Akbar ya. Kesedihan saya itu di masyarakat sekarang, komunikasi itu terblokir. Ya. Adanya Bang Akbar, saya bisa bertemu beliau, saya bisa bertemu beliau, segala macam. Kita framing kita macam-macam. Ya ini fungsinya. Itu dia, itu yang saya maksud. Makanya itu saya apresiasi sekali. Terima kasih, Bang. Selalu. [Musik outro]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2026-09-01T21:14:18.102Z</dcterms:created>
  <dcterms:modified xsi:type="dcterms:W3CDTF">2026-09-01T21:14:18.102Z</dcterms:modified>
</cp:coreProperties>
</file>

<file path=docProps/custom.xml><?xml version="1.0" encoding="utf-8"?>
<Properties xmlns="http://schemas.openxmlformats.org/officeDocument/2006/custom-properties" xmlns:vt="http://schemas.openxmlformats.org/officeDocument/2006/docPropsVTypes"/>
</file>