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JEJAK HARTA TRILIUNAN MANTAN PRESIDEN DIBONGKAR, DOKUMEN SUDAH DISERAHKAN KE KPK  DAN KORTAS TIPIKOR</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https://www.youtube.com/watch?v=luwyFVvgEFo</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2026-08-04</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features a discussion on the ethics and legality of wealth accumulation by public officials and their families in Indonesia. Host Akbar Faisal, alongside economist Isarudin Nurzi and academic Ubedilah Badrun, delves into instances where the fortunes of leaders and their relatives become prominent after they leave office. The discussion highlights concerns about potential conflicts of interest, the erosion of moral and ethical boundaries in governance, and the persistent issue of corruption that seems to plague Indonesian political history. It argues that a lack of clear demarcation between public service and personal gain, coupled with systemic weaknesses in law enforcement, perpetuates these problems, impacting national debt and public trust.</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conversation critically examines the significant wealth amassed by public officials and their families, questioning its origins and ethical implications. Isarudin Nurzi draws parallels to historical instances, such as the Suharto era, where the business dealings of the president's children raised ethical questions, even if not explicitly illegal by constitutional standards at the time. He emphasizes that a legitimate concern arises when family members are involved in business interests that could benefit from the official's position, pointing out that while some regulations exist, particularly in the financial sector, they are often circumvented. This lack of ethical restraint, he argues, is exacerbated in a liberal economic system where boundaries are more fluid and susceptible to exploitation.</w:t>
      </w:r>
    </w:p>
    <w:p>
      <w:pPr>
        <w:spacing w:after="60"/>
      </w:pPr>
      <w:r>
        <w:rPr>
          <w:rFonts w:ascii="Arial" w:cs="Arial" w:eastAsia="Arial" w:hAnsi="Arial"/>
          <w:sz w:val="22"/>
          <w:szCs w:val="22"/>
        </w:rPr>
        <w:t xml:space="preserve">Ubedilah Badrun presents findings from his research, focusing on the substantial stock purchases made by President Jokowi's son, Kaesang Pangarep, at a young age. He questions the source of such significant capital for a novice businessman, suggesting a potential link to his father's position or business dealings. Badrun further highlights how the structure of companies involved in these transactions can obscure ownership, making it difficult to trace the ultimate beneficiaries and their connections to public office. He asserts that this pattern of wealth accumulation by relatives of leaders, observed across different presidencies, is not merely coincidental but indicative of systemic issues, including the weakening of anti-corruption bodies like the KPK through legislative changes and the appointment of politically influenced leadership.</w:t>
      </w:r>
    </w:p>
    <w:p>
      <w:pPr>
        <w:spacing w:after="60"/>
      </w:pPr>
      <w:r>
        <w:rPr>
          <w:rFonts w:ascii="Arial" w:cs="Arial" w:eastAsia="Arial" w:hAnsi="Arial"/>
          <w:sz w:val="22"/>
          <w:szCs w:val="22"/>
        </w:rPr>
        <w:t xml:space="preserve">The discussion underscores a recurring theme of systemic corruption and the erosion of ethical governance in Indonesia. Both guests and the host express concern that despite historical lessons and constitutional principles advocating for public service over personal gain, the practice of officials and their families benefiting from their positions continues. They point to the state's significant debt burden and the perceived luxury enjoyed by some officials as starkly contrasting realities. The conversation concludes that the lack of a strong, independent legal framework and the pervasive influence of political networks allow these issues to persist, leading to a deficit in public trust and a betrayal of the reformasi ideals.</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This discussion highlights a critical ongoing debate in Indonesia regarding corruption, ethics in public office, and the effectiveness of governance. The issues raised have significant implications for public trust in institutions, the stability of the economy given the national debt context, and the future direction of political reform, particularly in ensuring accountability for those in power and their families.</w:t>
      </w:r>
    </w:p>
    <w:p>
      <w:pPr>
        <w:spacing w:after="80" w:before="200"/>
      </w:pPr>
      <w:r>
        <w:rPr>
          <w:rFonts w:ascii="Arial" w:cs="Arial" w:eastAsia="Arial" w:hAnsi="Arial"/>
          <w:b/>
          <w:bCs/>
          <w:color w:val="2E75B6"/>
          <w:sz w:val="24"/>
          <w:szCs w:val="24"/>
        </w:rPr>
        <w:t xml:space="preserve">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Faisal:** Host, journalist, and political commentator known for his critical analyses.</w:t>
      </w:r>
    </w:p>
    <w:p>
      <w:pPr>
        <w:spacing w:after="60"/>
      </w:pPr>
      <w:r>
        <w:rPr>
          <w:rFonts w:ascii="Arial" w:cs="Arial" w:eastAsia="Arial" w:hAnsi="Arial"/>
          <w:sz w:val="22"/>
          <w:szCs w:val="22"/>
        </w:rPr>
        <w:t xml:space="preserve">*   **Isarudin Nurzi:** Former politician, economist, and researcher, providing historical and economic perspectives.</w:t>
      </w:r>
    </w:p>
    <w:p>
      <w:pPr>
        <w:spacing w:after="60"/>
      </w:pPr>
      <w:r>
        <w:rPr>
          <w:rFonts w:ascii="Arial" w:cs="Arial" w:eastAsia="Arial" w:hAnsi="Arial"/>
          <w:sz w:val="22"/>
          <w:szCs w:val="22"/>
        </w:rPr>
        <w:t xml:space="preserve">*   **Ubedilah Badrun:** Academic (lecturer) and researcher, presenting research findings on financial dealings and systemic issues.</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Introduction sets a stark picture: 510 trillion rupiah in corruption over 5 years. Questions are raised about presidential involvement and the disparity between officials' luxurious lifestyles and the nation's high debt burden (9,922.2 trillion rupiah).</w:t>
      </w:r>
    </w:p>
    <w:p>
      <w:pPr>
        <w:spacing w:after="60"/>
      </w:pPr>
      <w:r>
        <w:rPr>
          <w:rFonts w:ascii="Arial" w:cs="Arial" w:eastAsia="Arial" w:hAnsi="Arial"/>
          <w:sz w:val="22"/>
          <w:szCs w:val="22"/>
        </w:rPr>
        <w:t xml:space="preserve">*   [00:38] The lack of morality and ethics in governance is highlighted, leading to a lack of boundaries. A key question is posed about the connection between Kaesang, Gibran, and Antoni Predipta, and how venture capital trusts GK Hebat.</w:t>
      </w:r>
    </w:p>
    <w:p>
      <w:pPr>
        <w:spacing w:after="60"/>
      </w:pPr>
      <w:r>
        <w:rPr>
          <w:rFonts w:ascii="Arial" w:cs="Arial" w:eastAsia="Arial" w:hAnsi="Arial"/>
          <w:sz w:val="22"/>
          <w:szCs w:val="22"/>
        </w:rPr>
        <w:t xml:space="preserve">*   [01:23] The necessity of discussing taboo subjects for societal progress is emphasized, particularly concerning the wealth of public officials and their families once they leave office.</w:t>
      </w:r>
    </w:p>
    <w:p>
      <w:pPr>
        <w:spacing w:after="60"/>
      </w:pPr>
      <w:r>
        <w:rPr>
          <w:rFonts w:ascii="Arial" w:cs="Arial" w:eastAsia="Arial" w:hAnsi="Arial"/>
          <w:sz w:val="22"/>
          <w:szCs w:val="22"/>
        </w:rPr>
        <w:t xml:space="preserve">*   [01:56] The core issue is framed as discussing the wealth of leaders and their families, which often only becomes apparent after they are no longer in power.</w:t>
      </w:r>
    </w:p>
    <w:p>
      <w:pPr>
        <w:spacing w:after="60"/>
      </w:pPr>
      <w:r>
        <w:rPr>
          <w:rFonts w:ascii="Arial" w:cs="Arial" w:eastAsia="Arial" w:hAnsi="Arial"/>
          <w:sz w:val="22"/>
          <w:szCs w:val="22"/>
        </w:rPr>
        <w:t xml:space="preserve">*   [02:26] Guests are introduced: Isarudin Nurzi (former politician, economist, researcher) and Ubedilah Badrun (lecturer, researcher).</w:t>
      </w:r>
    </w:p>
    <w:p>
      <w:pPr>
        <w:spacing w:after="60"/>
      </w:pPr>
      <w:r>
        <w:rPr>
          <w:rFonts w:ascii="Arial" w:cs="Arial" w:eastAsia="Arial" w:hAnsi="Arial"/>
          <w:sz w:val="22"/>
          <w:szCs w:val="22"/>
        </w:rPr>
        <w:t xml:space="preserve">*   [03:29] The discussion begins on whether officials' wealth accumulation is proportional to their position, referencing past members of parliament and the concept of "appropriateness."</w:t>
      </w:r>
    </w:p>
    <w:p>
      <w:pPr>
        <w:spacing w:after="60"/>
      </w:pPr>
      <w:r>
        <w:rPr>
          <w:rFonts w:ascii="Arial" w:cs="Arial" w:eastAsia="Arial" w:hAnsi="Arial"/>
          <w:sz w:val="22"/>
          <w:szCs w:val="22"/>
        </w:rPr>
        <w:t xml:space="preserve">*   [04:11] Isarudin Nurzi recalls a 1987-1988 dialogue with Kanjeng Gusti Pangeran Haryo regarding Suharto's perceived unethical practice of allowing his children into business.</w:t>
      </w:r>
    </w:p>
    <w:p>
      <w:pPr>
        <w:spacing w:after="60"/>
      </w:pPr>
      <w:r>
        <w:rPr>
          <w:rFonts w:ascii="Arial" w:cs="Arial" w:eastAsia="Arial" w:hAnsi="Arial"/>
          <w:sz w:val="22"/>
          <w:szCs w:val="22"/>
        </w:rPr>
        <w:t xml:space="preserve">*   [05:00] Nurzi notes Suharto's constitutional defense that his children's business activities were not prohibited, but acknowledges the ethical boundaries were crossed.</w:t>
      </w:r>
    </w:p>
    <w:p>
      <w:pPr>
        <w:spacing w:after="60"/>
      </w:pPr>
      <w:r>
        <w:rPr>
          <w:rFonts w:ascii="Arial" w:cs="Arial" w:eastAsia="Arial" w:hAnsi="Arial"/>
          <w:sz w:val="22"/>
          <w:szCs w:val="22"/>
        </w:rPr>
        <w:t xml:space="preserve">*   [05:16] The principle that family members of officials should not be involved in conflicts of interest related to the official's position is discussed, citing banking regulations post-crisis as an example.</w:t>
      </w:r>
    </w:p>
    <w:p>
      <w:pPr>
        <w:spacing w:after="60"/>
      </w:pPr>
      <w:r>
        <w:rPr>
          <w:rFonts w:ascii="Arial" w:cs="Arial" w:eastAsia="Arial" w:hAnsi="Arial"/>
          <w:sz w:val="22"/>
          <w:szCs w:val="22"/>
        </w:rPr>
        <w:t xml:space="preserve">*   [05:54] The persistence of this issue throughout Indonesian history is attributed to entering a "liberal world" with blurred boundaries, referencing international examples like Hunter Biden and Jared Kushner.</w:t>
      </w:r>
    </w:p>
    <w:p>
      <w:pPr>
        <w:spacing w:after="60"/>
      </w:pPr>
      <w:r>
        <w:rPr>
          <w:rFonts w:ascii="Arial" w:cs="Arial" w:eastAsia="Arial" w:hAnsi="Arial"/>
          <w:sz w:val="22"/>
          <w:szCs w:val="22"/>
        </w:rPr>
        <w:t xml:space="preserve">*   [06:57] A rhetorical question is posed: Does Indonesia lack clear demarcations, leading to repeated discussions of these issues, observed even after the fall of Suharto and during the last two presidencies?</w:t>
      </w:r>
    </w:p>
    <w:p>
      <w:pPr>
        <w:spacing w:after="60"/>
      </w:pPr>
      <w:r>
        <w:rPr>
          <w:rFonts w:ascii="Arial" w:cs="Arial" w:eastAsia="Arial" w:hAnsi="Arial"/>
          <w:sz w:val="22"/>
          <w:szCs w:val="22"/>
        </w:rPr>
        <w:t xml:space="preserve">*   [07:27] The Indonesian Constitution's preamble is cited as a source of moral constitutional limit: officials should prioritize national interests over personal or family gain.</w:t>
      </w:r>
    </w:p>
    <w:p>
      <w:pPr>
        <w:spacing w:after="60"/>
      </w:pPr>
      <w:r>
        <w:rPr>
          <w:rFonts w:ascii="Arial" w:cs="Arial" w:eastAsia="Arial" w:hAnsi="Arial"/>
          <w:sz w:val="22"/>
          <w:szCs w:val="22"/>
        </w:rPr>
        <w:t xml:space="preserve">*   [08:15] The "melempem" (weakening/limping) nature of morality is identified as the core problem, even when constitutional guidelines exist. Nurzi shares a 2019 dialogue with Prabowo Subianto, questioning how officials can enjoy luxury amidst high national debt.</w:t>
      </w:r>
    </w:p>
    <w:p>
      <w:pPr>
        <w:spacing w:after="60"/>
      </w:pPr>
      <w:r>
        <w:rPr>
          <w:rFonts w:ascii="Arial" w:cs="Arial" w:eastAsia="Arial" w:hAnsi="Arial"/>
          <w:sz w:val="22"/>
          <w:szCs w:val="22"/>
        </w:rPr>
        <w:t xml:space="preserve">*   [09:43] The luxurious lifestyles of officials (luxury cars, state-funded housing) are contrasted with the nation's debt (9,922.2 trillion rupiah) and high debt-to-GDP ratio (over 40%), deemed unethical and immoral.</w:t>
      </w:r>
    </w:p>
    <w:p>
      <w:pPr>
        <w:spacing w:after="60"/>
      </w:pPr>
      <w:r>
        <w:rPr>
          <w:rFonts w:ascii="Arial" w:cs="Arial" w:eastAsia="Arial" w:hAnsi="Arial"/>
          <w:sz w:val="22"/>
          <w:szCs w:val="22"/>
        </w:rPr>
        <w:t xml:space="preserve">*   [10:14] Ubedilah Badrun is asked about his 2022 research, which focused on specific names and figures related to wealth accumulation.</w:t>
      </w:r>
    </w:p>
    <w:p>
      <w:pPr>
        <w:spacing w:after="60"/>
      </w:pPr>
      <w:r>
        <w:rPr>
          <w:rFonts w:ascii="Arial" w:cs="Arial" w:eastAsia="Arial" w:hAnsi="Arial"/>
          <w:sz w:val="22"/>
          <w:szCs w:val="22"/>
        </w:rPr>
        <w:t xml:space="preserve">*   [10:47] Badrun's research began in November 2021, observing elite behavior, including that of presidential children.</w:t>
      </w:r>
    </w:p>
    <w:p>
      <w:pPr>
        <w:spacing w:after="60"/>
      </w:pPr>
      <w:r>
        <w:rPr>
          <w:rFonts w:ascii="Arial" w:cs="Arial" w:eastAsia="Arial" w:hAnsi="Arial"/>
          <w:sz w:val="22"/>
          <w:szCs w:val="22"/>
        </w:rPr>
        <w:t xml:space="preserve">*   [11:17] The specific focus is on Kaesang Pangarep's purchase of 188 million shares, valued at nearly 100 billion rupiah, in November 2021, when he was 26 years old.</w:t>
      </w:r>
    </w:p>
    <w:p>
      <w:pPr>
        <w:spacing w:after="60"/>
      </w:pPr>
      <w:r>
        <w:rPr>
          <w:rFonts w:ascii="Arial" w:cs="Arial" w:eastAsia="Arial" w:hAnsi="Arial"/>
          <w:sz w:val="22"/>
          <w:szCs w:val="22"/>
        </w:rPr>
        <w:t xml:space="preserve">*   [12:23] The question is raised: how could a young, novice businessman afford such a large investment? The possibility of it being from his father (the President) or his father's business is considered.</w:t>
      </w:r>
    </w:p>
    <w:p>
      <w:pPr>
        <w:spacing w:after="60"/>
      </w:pPr>
      <w:r>
        <w:rPr>
          <w:rFonts w:ascii="Arial" w:cs="Arial" w:eastAsia="Arial" w:hAnsi="Arial"/>
          <w:sz w:val="22"/>
          <w:szCs w:val="22"/>
        </w:rPr>
        <w:t xml:space="preserve">*   [12:55] It's revealed that Kaesang formed a company with the son of a managing director from a large corporation (referred to as PTSM), and this joint company made the stock purchase.</w:t>
      </w:r>
    </w:p>
    <w:p>
      <w:pPr>
        <w:spacing w:after="60"/>
      </w:pPr>
      <w:r>
        <w:rPr>
          <w:rFonts w:ascii="Arial" w:cs="Arial" w:eastAsia="Arial" w:hAnsi="Arial"/>
          <w:sz w:val="22"/>
          <w:szCs w:val="22"/>
        </w:rPr>
        <w:t xml:space="preserve">*   [13:33] The discussion reiterates the ethical principle that family members should not be involved in conflicts of interest, noting its historical violations and linking it to the "liberal world" concept.</w:t>
      </w:r>
    </w:p>
    <w:p>
      <w:pPr>
        <w:spacing w:after="60"/>
      </w:pPr>
      <w:r>
        <w:rPr>
          <w:rFonts w:ascii="Arial" w:cs="Arial" w:eastAsia="Arial" w:hAnsi="Arial"/>
          <w:sz w:val="22"/>
          <w:szCs w:val="22"/>
        </w:rPr>
        <w:t xml:space="preserve">*   [14:04] International examples (Hunter Biden, Jared Kushner) are again used to illustrate how ethical boundaries are vulnerable in liberal systems.</w:t>
      </w:r>
    </w:p>
    <w:p>
      <w:pPr>
        <w:spacing w:after="60"/>
      </w:pPr>
      <w:r>
        <w:rPr>
          <w:rFonts w:ascii="Arial" w:cs="Arial" w:eastAsia="Arial" w:hAnsi="Arial"/>
          <w:sz w:val="22"/>
          <w:szCs w:val="22"/>
        </w:rPr>
        <w:t xml:space="preserve">*   [15:07] The historical pattern of corruption allegations and their outcomes (e.g., Suharto's children) is revisited, questioning why clear lines of demarcation (legal and ethical) are still lacking after decades.</w:t>
      </w:r>
    </w:p>
    <w:p>
      <w:pPr>
        <w:spacing w:after="60"/>
      </w:pPr>
      <w:r>
        <w:rPr>
          <w:rFonts w:ascii="Arial" w:cs="Arial" w:eastAsia="Arial" w:hAnsi="Arial"/>
          <w:sz w:val="22"/>
          <w:szCs w:val="22"/>
        </w:rPr>
        <w:t xml:space="preserve">*   [15:37] The constitutional moral limit is re-emphasized: prioritizing national interests over personal or family desires.</w:t>
      </w:r>
    </w:p>
    <w:p>
      <w:pPr>
        <w:spacing w:after="60"/>
      </w:pPr>
      <w:r>
        <w:rPr>
          <w:rFonts w:ascii="Arial" w:cs="Arial" w:eastAsia="Arial" w:hAnsi="Arial"/>
          <w:sz w:val="22"/>
          <w:szCs w:val="22"/>
        </w:rPr>
        <w:t xml:space="preserve">*   [16:15] The problem is identified as the "melempem" (weakening) of morality. Nurzi recounts his 2019 conversation with Prabowo Subianto about officials enjoying luxury amidst national debt.</w:t>
      </w:r>
    </w:p>
    <w:p>
      <w:pPr>
        <w:spacing w:after="60"/>
      </w:pPr>
      <w:r>
        <w:rPr>
          <w:rFonts w:ascii="Arial" w:cs="Arial" w:eastAsia="Arial" w:hAnsi="Arial"/>
          <w:sz w:val="22"/>
          <w:szCs w:val="22"/>
        </w:rPr>
        <w:t xml:space="preserve">*   [17:43] The contrast between officials' luxurious lifestyles and the national debt is reiterated, calling it "unworthy" and "immoral."</w:t>
      </w:r>
    </w:p>
    <w:p>
      <w:pPr>
        <w:spacing w:after="60"/>
      </w:pPr>
      <w:r>
        <w:rPr>
          <w:rFonts w:ascii="Arial" w:cs="Arial" w:eastAsia="Arial" w:hAnsi="Arial"/>
          <w:sz w:val="22"/>
          <w:szCs w:val="22"/>
        </w:rPr>
        <w:t xml:space="preserve">*   [18:14] Badrun is prompted to discuss his research findings, including names and figures, to make the discussion concrete.</w:t>
      </w:r>
    </w:p>
    <w:p>
      <w:pPr>
        <w:spacing w:after="60"/>
      </w:pPr>
      <w:r>
        <w:rPr>
          <w:rFonts w:ascii="Arial" w:cs="Arial" w:eastAsia="Arial" w:hAnsi="Arial"/>
          <w:sz w:val="22"/>
          <w:szCs w:val="22"/>
        </w:rPr>
        <w:t xml:space="preserve">*   [18:47] The research timeline (Nov 2021 observation, Jan 2022 action) is stated.</w:t>
      </w:r>
    </w:p>
    <w:p>
      <w:pPr>
        <w:spacing w:after="60"/>
      </w:pPr>
      <w:r>
        <w:rPr>
          <w:rFonts w:ascii="Arial" w:cs="Arial" w:eastAsia="Arial" w:hAnsi="Arial"/>
          <w:sz w:val="22"/>
          <w:szCs w:val="22"/>
        </w:rPr>
        <w:t xml:space="preserve">*   [19:17] Kaesang Pangarep's share purchase is re-emphasized, highlighting the scale (188 million shares, ~100 billion IDR) for a 26-year-old beginner.</w:t>
      </w:r>
    </w:p>
    <w:p>
      <w:pPr>
        <w:spacing w:after="60"/>
      </w:pPr>
      <w:r>
        <w:rPr>
          <w:rFonts w:ascii="Arial" w:cs="Arial" w:eastAsia="Arial" w:hAnsi="Arial"/>
          <w:sz w:val="22"/>
          <w:szCs w:val="22"/>
        </w:rPr>
        <w:t xml:space="preserve">*   [20:23] The possibility of funding coming from his father's business is explored.</w:t>
      </w:r>
    </w:p>
    <w:p>
      <w:pPr>
        <w:spacing w:after="60"/>
      </w:pPr>
      <w:r>
        <w:rPr>
          <w:rFonts w:ascii="Arial" w:cs="Arial" w:eastAsia="Arial" w:hAnsi="Arial"/>
          <w:sz w:val="22"/>
          <w:szCs w:val="22"/>
        </w:rPr>
        <w:t xml:space="preserve">*   [20:55] The formation of a company involving Kaesang and the son of a managing director from a large corporation (PTSM) is detailed.</w:t>
      </w:r>
    </w:p>
    <w:p>
      <w:pPr>
        <w:spacing w:after="60"/>
      </w:pPr>
      <w:r>
        <w:rPr>
          <w:rFonts w:ascii="Arial" w:cs="Arial" w:eastAsia="Arial" w:hAnsi="Arial"/>
          <w:sz w:val="22"/>
          <w:szCs w:val="22"/>
        </w:rPr>
        <w:t xml:space="preserve">*   [21:44] The ethical principle regarding family involvement in conflicts of interest is reiterated, linking it to historical patterns and the "liberal world."</w:t>
      </w:r>
    </w:p>
    <w:p>
      <w:pPr>
        <w:spacing w:after="60"/>
      </w:pPr>
      <w:r>
        <w:rPr>
          <w:rFonts w:ascii="Arial" w:cs="Arial" w:eastAsia="Arial" w:hAnsi="Arial"/>
          <w:sz w:val="22"/>
          <w:szCs w:val="22"/>
        </w:rPr>
        <w:t xml:space="preserve">*   [22:16] International examples of family involvement in government business are again cited.</w:t>
      </w:r>
    </w:p>
    <w:p>
      <w:pPr>
        <w:spacing w:after="60"/>
      </w:pPr>
      <w:r>
        <w:rPr>
          <w:rFonts w:ascii="Arial" w:cs="Arial" w:eastAsia="Arial" w:hAnsi="Arial"/>
          <w:sz w:val="22"/>
          <w:szCs w:val="22"/>
        </w:rPr>
        <w:t xml:space="preserve">*   [23:17] The historical recurrence of wealth accumulation issues by leaders' families is noted, from Suharto to the last two presidencies.</w:t>
      </w:r>
    </w:p>
    <w:p>
      <w:pPr>
        <w:spacing w:after="60"/>
      </w:pPr>
      <w:r>
        <w:rPr>
          <w:rFonts w:ascii="Arial" w:cs="Arial" w:eastAsia="Arial" w:hAnsi="Arial"/>
          <w:sz w:val="22"/>
          <w:szCs w:val="22"/>
        </w:rPr>
        <w:t xml:space="preserve">*   [23:47] The constitutional basis for ethical conduct is reiterated: prioritizing national interest over personal/family gain.</w:t>
      </w:r>
    </w:p>
    <w:p>
      <w:pPr>
        <w:spacing w:after="60"/>
      </w:pPr>
      <w:r>
        <w:rPr>
          <w:rFonts w:ascii="Arial" w:cs="Arial" w:eastAsia="Arial" w:hAnsi="Arial"/>
          <w:sz w:val="22"/>
          <w:szCs w:val="22"/>
        </w:rPr>
        <w:t xml:space="preserve">*   [24:18] The core issue is the "melempem" (weakening) of morality. Nurzi shares his 2019 dialogue with Prabowo Subianto about officials' luxury vs. national debt.</w:t>
      </w:r>
    </w:p>
    <w:p>
      <w:pPr>
        <w:spacing w:after="60"/>
      </w:pPr>
      <w:r>
        <w:rPr>
          <w:rFonts w:ascii="Arial" w:cs="Arial" w:eastAsia="Arial" w:hAnsi="Arial"/>
          <w:sz w:val="22"/>
          <w:szCs w:val="22"/>
        </w:rPr>
        <w:t xml:space="preserve">*   [25:43] The contrast between officials' lifestyles and national debt is emphasized as "unworthy" and "immoral," leading to a breakdown of ethics and boundaries.</w:t>
      </w:r>
    </w:p>
    <w:p>
      <w:pPr>
        <w:spacing w:after="60"/>
      </w:pPr>
      <w:r>
        <w:rPr>
          <w:rFonts w:ascii="Arial" w:cs="Arial" w:eastAsia="Arial" w:hAnsi="Arial"/>
          <w:sz w:val="22"/>
          <w:szCs w:val="22"/>
        </w:rPr>
        <w:t xml:space="preserve">*   [26:14] Badrun is asked again about his research, emphasizing the need for concrete data.</w:t>
      </w:r>
    </w:p>
    <w:p>
      <w:pPr>
        <w:spacing w:after="60"/>
      </w:pPr>
      <w:r>
        <w:rPr>
          <w:rFonts w:ascii="Arial" w:cs="Arial" w:eastAsia="Arial" w:hAnsi="Arial"/>
          <w:sz w:val="22"/>
          <w:szCs w:val="22"/>
        </w:rPr>
        <w:t xml:space="preserve">*   [27:17] Kaesang Pangarep's share purchase is highlighted as a starting point for the research.</w:t>
      </w:r>
    </w:p>
    <w:p>
      <w:pPr>
        <w:spacing w:after="60"/>
      </w:pPr>
      <w:r>
        <w:rPr>
          <w:rFonts w:ascii="Arial" w:cs="Arial" w:eastAsia="Arial" w:hAnsi="Arial"/>
          <w:sz w:val="22"/>
          <w:szCs w:val="22"/>
        </w:rPr>
        <w:t xml:space="preserve">*   [28:23] The funding source for Kaesang's investment is questioned.</w:t>
      </w:r>
    </w:p>
    <w:p>
      <w:pPr>
        <w:spacing w:after="60"/>
      </w:pPr>
      <w:r>
        <w:rPr>
          <w:rFonts w:ascii="Arial" w:cs="Arial" w:eastAsia="Arial" w:hAnsi="Arial"/>
          <w:sz w:val="22"/>
          <w:szCs w:val="22"/>
        </w:rPr>
        <w:t xml:space="preserve">*   [28:55] The joint venture with the son of a major corporation's MD is detailed.</w:t>
      </w:r>
    </w:p>
    <w:p>
      <w:pPr>
        <w:spacing w:after="60"/>
      </w:pPr>
      <w:r>
        <w:rPr>
          <w:rFonts w:ascii="Arial" w:cs="Arial" w:eastAsia="Arial" w:hAnsi="Arial"/>
          <w:sz w:val="22"/>
          <w:szCs w:val="22"/>
        </w:rPr>
        <w:t xml:space="preserve">*   [29:33] The ethical principle of avoiding family conflicts of interest is re-stated.</w:t>
      </w:r>
    </w:p>
    <w:p>
      <w:pPr>
        <w:spacing w:after="60"/>
      </w:pPr>
      <w:r>
        <w:rPr>
          <w:rFonts w:ascii="Arial" w:cs="Arial" w:eastAsia="Arial" w:hAnsi="Arial"/>
          <w:sz w:val="22"/>
          <w:szCs w:val="22"/>
        </w:rPr>
        <w:t xml:space="preserve">*   [30:04] International examples are used to illustrate vulnerabilities in liberal systems.</w:t>
      </w:r>
    </w:p>
    <w:p>
      <w:pPr>
        <w:spacing w:after="60"/>
      </w:pPr>
      <w:r>
        <w:rPr>
          <w:rFonts w:ascii="Arial" w:cs="Arial" w:eastAsia="Arial" w:hAnsi="Arial"/>
          <w:sz w:val="22"/>
          <w:szCs w:val="22"/>
        </w:rPr>
        <w:t xml:space="preserve">*   [31:07] The historical recurrence of wealth issues is discussed.</w:t>
      </w:r>
    </w:p>
    <w:p>
      <w:pPr>
        <w:spacing w:after="60"/>
      </w:pPr>
      <w:r>
        <w:rPr>
          <w:rFonts w:ascii="Arial" w:cs="Arial" w:eastAsia="Arial" w:hAnsi="Arial"/>
          <w:sz w:val="22"/>
          <w:szCs w:val="22"/>
        </w:rPr>
        <w:t xml:space="preserve">*   [31:37] Constitutional limits on officials' interests are reiterated.</w:t>
      </w:r>
    </w:p>
    <w:p>
      <w:pPr>
        <w:spacing w:after="60"/>
      </w:pPr>
      <w:r>
        <w:rPr>
          <w:rFonts w:ascii="Arial" w:cs="Arial" w:eastAsia="Arial" w:hAnsi="Arial"/>
          <w:sz w:val="22"/>
          <w:szCs w:val="22"/>
        </w:rPr>
        <w:t xml:space="preserve">*   [32:15] The problem is the weakening of morality. Nurzi shares his 2019 conversation about officials' luxury vs. debt.</w:t>
      </w:r>
    </w:p>
    <w:p>
      <w:pPr>
        <w:spacing w:after="60"/>
      </w:pPr>
      <w:r>
        <w:rPr>
          <w:rFonts w:ascii="Arial" w:cs="Arial" w:eastAsia="Arial" w:hAnsi="Arial"/>
          <w:sz w:val="22"/>
          <w:szCs w:val="22"/>
        </w:rPr>
        <w:t xml:space="preserve">*   [33:43] The contrast between officials' luxury and national debt is emphasized as unethical.</w:t>
      </w:r>
    </w:p>
    <w:p>
      <w:pPr>
        <w:spacing w:after="60"/>
      </w:pPr>
      <w:r>
        <w:rPr>
          <w:rFonts w:ascii="Arial" w:cs="Arial" w:eastAsia="Arial" w:hAnsi="Arial"/>
          <w:sz w:val="22"/>
          <w:szCs w:val="22"/>
        </w:rPr>
        <w:t xml:space="preserve">*   [34:14] Badrun is asked to present his research findings.</w:t>
      </w:r>
    </w:p>
    <w:p>
      <w:pPr>
        <w:spacing w:after="60"/>
      </w:pPr>
      <w:r>
        <w:rPr>
          <w:rFonts w:ascii="Arial" w:cs="Arial" w:eastAsia="Arial" w:hAnsi="Arial"/>
          <w:sz w:val="22"/>
          <w:szCs w:val="22"/>
        </w:rPr>
        <w:t xml:space="preserve">*   [35:17] Kaesang Pangarep's share purchase is highlighted.</w:t>
      </w:r>
    </w:p>
    <w:p>
      <w:pPr>
        <w:spacing w:after="60"/>
      </w:pPr>
      <w:r>
        <w:rPr>
          <w:rFonts w:ascii="Arial" w:cs="Arial" w:eastAsia="Arial" w:hAnsi="Arial"/>
          <w:sz w:val="22"/>
          <w:szCs w:val="22"/>
        </w:rPr>
        <w:t xml:space="preserve">*   [36:23] The funding source for Kaesang's investment is questioned.</w:t>
      </w:r>
    </w:p>
    <w:p>
      <w:pPr>
        <w:spacing w:after="60"/>
      </w:pPr>
      <w:r>
        <w:rPr>
          <w:rFonts w:ascii="Arial" w:cs="Arial" w:eastAsia="Arial" w:hAnsi="Arial"/>
          <w:sz w:val="22"/>
          <w:szCs w:val="22"/>
        </w:rPr>
        <w:t xml:space="preserve">*   [36:55] The joint venture is detailed.</w:t>
      </w:r>
    </w:p>
    <w:p>
      <w:pPr>
        <w:spacing w:after="60"/>
      </w:pPr>
      <w:r>
        <w:rPr>
          <w:rFonts w:ascii="Arial" w:cs="Arial" w:eastAsia="Arial" w:hAnsi="Arial"/>
          <w:sz w:val="22"/>
          <w:szCs w:val="22"/>
        </w:rPr>
        <w:t xml:space="preserve">*   [37:33] The ethical principle of avoiding family conflicts of interest is re-stated.</w:t>
      </w:r>
    </w:p>
    <w:p>
      <w:pPr>
        <w:spacing w:after="60"/>
      </w:pPr>
      <w:r>
        <w:rPr>
          <w:rFonts w:ascii="Arial" w:cs="Arial" w:eastAsia="Arial" w:hAnsi="Arial"/>
          <w:sz w:val="22"/>
          <w:szCs w:val="22"/>
        </w:rPr>
        <w:t xml:space="preserve">*   [38:04] International examples are used to illustrate vulnerabilities.</w:t>
      </w:r>
    </w:p>
    <w:p>
      <w:pPr>
        <w:spacing w:after="60"/>
      </w:pPr>
      <w:r>
        <w:rPr>
          <w:rFonts w:ascii="Arial" w:cs="Arial" w:eastAsia="Arial" w:hAnsi="Arial"/>
          <w:sz w:val="22"/>
          <w:szCs w:val="22"/>
        </w:rPr>
        <w:t xml:space="preserve">*   [39:07] The historical recurrence of wealth issues is discussed.</w:t>
      </w:r>
    </w:p>
    <w:p>
      <w:pPr>
        <w:spacing w:after="60"/>
      </w:pPr>
      <w:r>
        <w:rPr>
          <w:rFonts w:ascii="Arial" w:cs="Arial" w:eastAsia="Arial" w:hAnsi="Arial"/>
          <w:sz w:val="22"/>
          <w:szCs w:val="22"/>
        </w:rPr>
        <w:t xml:space="preserve">*   [39:37] Constitutional limits on officials' interests are reiterated.</w:t>
      </w:r>
    </w:p>
    <w:p>
      <w:pPr>
        <w:spacing w:after="60"/>
      </w:pPr>
      <w:r>
        <w:rPr>
          <w:rFonts w:ascii="Arial" w:cs="Arial" w:eastAsia="Arial" w:hAnsi="Arial"/>
          <w:sz w:val="22"/>
          <w:szCs w:val="22"/>
        </w:rPr>
        <w:t xml:space="preserve">*   [40:07] Nurzi notes that history, events, numbers, and behaviors are clear, but a functional legal mechanism is needed.</w:t>
      </w:r>
    </w:p>
    <w:p>
      <w:pPr>
        <w:spacing w:after="60"/>
      </w:pPr>
      <w:r>
        <w:rPr>
          <w:rFonts w:ascii="Arial" w:cs="Arial" w:eastAsia="Arial" w:hAnsi="Arial"/>
          <w:sz w:val="22"/>
          <w:szCs w:val="22"/>
        </w:rPr>
        <w:t xml:space="preserve">*   [40:44] Data has been submitted to the KPK and "kurtas tipikor" (anti-corruption unit). Names like Gibran, Kaesang Pangarep, and Bobby Nasution are mentioned, along with cases like Blok Medan and illegal exports.</w:t>
      </w:r>
    </w:p>
    <w:p>
      <w:pPr>
        <w:spacing w:after="60"/>
      </w:pPr>
      <w:r>
        <w:rPr>
          <w:rFonts w:ascii="Arial" w:cs="Arial" w:eastAsia="Arial" w:hAnsi="Arial"/>
          <w:sz w:val="22"/>
          <w:szCs w:val="22"/>
        </w:rPr>
        <w:t xml:space="preserve">*   [41:15] The question is raised: why are these cases not being pursued by law enforcement, suggesting a strong influence of "palace interests" on law enforcement agencies.</w:t>
      </w:r>
    </w:p>
    <w:p>
      <w:pPr>
        <w:spacing w:after="60"/>
      </w:pPr>
      <w:r>
        <w:rPr>
          <w:rFonts w:ascii="Arial" w:cs="Arial" w:eastAsia="Arial" w:hAnsi="Arial"/>
          <w:sz w:val="22"/>
          <w:szCs w:val="22"/>
        </w:rPr>
        <w:t xml:space="preserve">*   [41:47] Badrun elaborates on the Blok Medan case and other issues, questioning why they aren't being handled despite being solid legal evidence.</w:t>
      </w:r>
    </w:p>
    <w:p>
      <w:pPr>
        <w:spacing w:after="60"/>
      </w:pPr>
      <w:r>
        <w:rPr>
          <w:rFonts w:ascii="Arial" w:cs="Arial" w:eastAsia="Arial" w:hAnsi="Arial"/>
          <w:sz w:val="22"/>
          <w:szCs w:val="22"/>
        </w:rPr>
        <w:t xml:space="preserve">*   [42:17] The concept of "symbolic torture" and political power's reach into various sectors is discussed, using Juklein's theories. Questions are raised about unqualified individuals holding high political positions (e.g., Kaesang as PSI chairman, Gibran as VP candidate).</w:t>
      </w:r>
    </w:p>
    <w:p>
      <w:pPr>
        <w:spacing w:after="60"/>
      </w:pPr>
      <w:r>
        <w:rPr>
          <w:rFonts w:ascii="Arial" w:cs="Arial" w:eastAsia="Arial" w:hAnsi="Arial"/>
          <w:sz w:val="22"/>
          <w:szCs w:val="22"/>
        </w:rPr>
        <w:t xml:space="preserve">*   [42:47] The core question shifts to "who is playing," indicating that beyond structural issues, there are specific actors and networks at play.</w:t>
      </w:r>
    </w:p>
    <w:p>
      <w:pPr>
        <w:spacing w:after="60"/>
      </w:pPr>
      <w:r>
        <w:rPr>
          <w:rFonts w:ascii="Arial" w:cs="Arial" w:eastAsia="Arial" w:hAnsi="Arial"/>
          <w:sz w:val="22"/>
          <w:szCs w:val="22"/>
        </w:rPr>
        <w:t xml:space="preserve">*   [43:17] Nurzi reiterates that the system provides opportunities and "red carpets" for political actors, citing constitutional articles (6A.2, Article 4) that grant the president significant power.</w:t>
      </w:r>
    </w:p>
    <w:p>
      <w:pPr>
        <w:spacing w:after="60"/>
      </w:pPr>
      <w:r>
        <w:rPr>
          <w:rFonts w:ascii="Arial" w:cs="Arial" w:eastAsia="Arial" w:hAnsi="Arial"/>
          <w:sz w:val="22"/>
          <w:szCs w:val="22"/>
        </w:rPr>
        <w:t xml:space="preserve">*   [43:53] This power enables commodification, politicization, and criminalization. The issue is systemic, driven by elites with vested interests.</w:t>
      </w:r>
    </w:p>
    <w:p>
      <w:pPr>
        <w:spacing w:after="60"/>
      </w:pPr>
      <w:r>
        <w:rPr>
          <w:rFonts w:ascii="Arial" w:cs="Arial" w:eastAsia="Arial" w:hAnsi="Arial"/>
          <w:sz w:val="22"/>
          <w:szCs w:val="22"/>
        </w:rPr>
        <w:t xml:space="preserve">*   [44:24] The discussion circles back to oligarchy and the failure of law enforcement. Nurzi cites a professor's research indicating Indonesia has entered an era of oligarchy, which is intrinsically linked to corruption.</w:t>
      </w:r>
    </w:p>
    <w:p>
      <w:pPr>
        <w:spacing w:after="60"/>
      </w:pPr>
      <w:r>
        <w:rPr>
          <w:rFonts w:ascii="Arial" w:cs="Arial" w:eastAsia="Arial" w:hAnsi="Arial"/>
          <w:sz w:val="22"/>
          <w:szCs w:val="22"/>
        </w:rPr>
        <w:t xml:space="preserve">*   [44:54] The proposed solution involves bureaucratic reform, aiming for a clean, professional, and neutral bureaucracy as a prerequisite for effective law enforcement. A contaminated bureaucracy makes legal enforcement futile.</w:t>
      </w:r>
    </w:p>
    <w:p>
      <w:pPr>
        <w:spacing w:after="60"/>
      </w:pPr>
      <w:r>
        <w:rPr>
          <w:rFonts w:ascii="Arial" w:cs="Arial" w:eastAsia="Arial" w:hAnsi="Arial"/>
          <w:sz w:val="22"/>
          <w:szCs w:val="22"/>
        </w:rPr>
        <w:t xml:space="preserve">*   [45:26] The fundamental question remains: why do people engage in negative activities? Is it lack of choice, oppression, or complicity?</w:t>
      </w:r>
    </w:p>
    <w:p>
      <w:pPr>
        <w:spacing w:after="60"/>
      </w:pPr>
      <w:r>
        <w:rPr>
          <w:rFonts w:ascii="Arial" w:cs="Arial" w:eastAsia="Arial" w:hAnsi="Arial"/>
          <w:sz w:val="22"/>
          <w:szCs w:val="22"/>
        </w:rPr>
        <w:t xml:space="preserve">*   [46:00] Three main points are summarized: 1) a multidimensional crisis of public trust post-1998, 2) entrenched political and economic oligarchy betraying reformasi, and 3) ineffective law enforcement. These create a "vicious cycle."</w:t>
      </w:r>
    </w:p>
    <w:p>
      <w:pPr>
        <w:spacing w:after="60"/>
      </w:pPr>
      <w:r>
        <w:rPr>
          <w:rFonts w:ascii="Arial" w:cs="Arial" w:eastAsia="Arial" w:hAnsi="Arial"/>
          <w:sz w:val="22"/>
          <w:szCs w:val="22"/>
        </w:rPr>
        <w:t xml:space="preserve">*   [46:32] The solution is collective action from all societal elements to return to Pancasila's core values. Recommendations include restoring public trust, independent law enforcement, and bureaucracy reform focused on public service.</w:t>
      </w:r>
    </w:p>
    <w:p>
      <w:pPr>
        <w:spacing w:after="60"/>
      </w:pPr>
      <w:r>
        <w:rPr>
          <w:rFonts w:ascii="Arial" w:cs="Arial" w:eastAsia="Arial" w:hAnsi="Arial"/>
          <w:sz w:val="22"/>
          <w:szCs w:val="22"/>
        </w:rPr>
        <w:t xml:space="preserve">*   [47:03] Agreement on the three recommendations is expressed.</w:t>
      </w:r>
    </w:p>
    <w:p>
      <w:pPr>
        <w:spacing w:after="60"/>
      </w:pPr>
      <w:r>
        <w:rPr>
          <w:rFonts w:ascii="Arial" w:cs="Arial" w:eastAsia="Arial" w:hAnsi="Arial"/>
          <w:sz w:val="22"/>
          <w:szCs w:val="22"/>
        </w:rPr>
        <w:t xml:space="preserve">*   [47:38] The current reality is undeniable, requiring a collective effort from the state, government, and society for improvement.</w:t>
      </w:r>
    </w:p>
    <w:p>
      <w:pPr>
        <w:spacing w:after="60"/>
      </w:pPr>
      <w:r>
        <w:rPr>
          <w:rFonts w:ascii="Arial" w:cs="Arial" w:eastAsia="Arial" w:hAnsi="Arial"/>
          <w:sz w:val="22"/>
          <w:szCs w:val="22"/>
        </w:rPr>
        <w:t xml:space="preserve">*   [01:00:01] The concept of "symbolic torture" is revisited. The answer to preventing continued mistakes by the uninformed is a "revolution of education," not just regulation, but a moral revolution starting with officials.</w:t>
      </w:r>
    </w:p>
    <w:p>
      <w:pPr>
        <w:spacing w:after="60"/>
      </w:pPr>
      <w:r>
        <w:rPr>
          <w:rFonts w:ascii="Arial" w:cs="Arial" w:eastAsia="Arial" w:hAnsi="Arial"/>
          <w:sz w:val="22"/>
          <w:szCs w:val="22"/>
        </w:rPr>
        <w:t xml:space="preserve">*   [01:01:19] The forum's stance is to obstruct those causing damage from taking future roles, emphasizing the need to consider future generations.</w:t>
      </w:r>
    </w:p>
    <w:p>
      <w:pPr>
        <w:spacing w:after="60"/>
      </w:pPr>
      <w:r>
        <w:rPr>
          <w:rFonts w:ascii="Arial" w:cs="Arial" w:eastAsia="Arial" w:hAnsi="Arial"/>
          <w:sz w:val="22"/>
          <w:szCs w:val="22"/>
        </w:rPr>
        <w:t xml:space="preserve">*   [01:01:57] The complexity of the problem requires more than 60 minutes; the discussion has gone over time due to the severity of the issues. The importance of wise decision-making for the future, for oneself and children, is stressed.</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1.  **[09:43] "They are unworthy, they are immoral. So when there is no morality, you know what happens? There is no ethics. When there is no ethics, what? There are no boundaries."** (Referring to officials enjoying luxury while the state is in debt.)</w:t>
      </w:r>
    </w:p>
    <w:p>
      <w:pPr>
        <w:spacing w:after="60"/>
      </w:pPr>
      <w:r>
        <w:rPr>
          <w:rFonts w:ascii="Arial" w:cs="Arial" w:eastAsia="Arial" w:hAnsi="Arial"/>
          <w:sz w:val="22"/>
          <w:szCs w:val="22"/>
        </w:rPr>
        <w:t xml:space="preserve">2.  **[15:37] "Constitutionally, there actually is. In the third paragraph, it reads: 'By the grace of Almighty God and driven by noble desires...' meaning, an official must limit themselves, as long as their desires are for the state and nation, they must pursue them. But when it concerns family interests, personal interests, group interests, they must let them go."** (Isarudin Nurzi explaining the constitutional basis for ethical conduct.)</w:t>
      </w:r>
    </w:p>
    <w:p>
      <w:pPr>
        <w:spacing w:after="60"/>
      </w:pPr>
      <w:r>
        <w:rPr>
          <w:rFonts w:ascii="Arial" w:cs="Arial" w:eastAsia="Arial" w:hAnsi="Arial"/>
          <w:sz w:val="22"/>
          <w:szCs w:val="22"/>
        </w:rPr>
        <w:t xml:space="preserve">3.  **[43:53] "This isn't just about politicization, sir. This isn't about commercialization. This is a structural problem, sir. A structure that has been formed. And who formed that structure? It was made by elites who then have their own interests."** (Ubedilah Badrun emphasizing the systemic and structural nature of corruption driven by elite interests.)</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Bayangkan dalam 5 tahun saja itu ada 510 triliun di korupsi. Berapa? 510 triliun. Kritik di situ, maksud analisa lebih kritis. Apakah presiden tidak terlibat dalam dalam praktik korupsi yang sangat besar itu? Dengan mobil-mobil mewah mereka, rumah-rumah mereka, semua ditanggung oleh negara, sementara negara menanggung beban utang 9.000 900 220 triliun yang dep service rasionya tinggi, PDB per utang per PDB-nya mencapai 40% lebih sedikit.</w:t>
      </w:r>
    </w:p>
    <w:p>
      <w:pPr>
        <w:spacing w:after="80" w:before="160"/>
      </w:pPr>
      <w:r>
        <w:rPr>
          <w:rFonts w:ascii="Arial" w:cs="Arial" w:eastAsia="Arial" w:hAnsi="Arial"/>
          <w:b/>
          <w:bCs/>
          <w:color w:val="2E75B6"/>
          <w:sz w:val="22"/>
          <w:szCs w:val="22"/>
        </w:rPr>
        <w:t xml:space="preserve">[00:38] </w:t>
      </w:r>
      <w:r>
        <w:rPr>
          <w:rFonts w:ascii="Arial" w:cs="Arial" w:eastAsia="Arial" w:hAnsi="Arial"/>
          <w:sz w:val="22"/>
          <w:szCs w:val="22"/>
        </w:rPr>
        <w:t xml:space="preserve">Gak layak, enggak bermoral di situ. Maka ketika tidak ada moral, Anda tahu apa yang terjadi? Enggak ada etik. Ketika tidak ada etik, apa? Enggak ada batasan. Pertanyaan besarnya menjadi apa hubungan Kaisan dan Gibran dengan Antonii Predipta. Gitu loh ya. Pertanyaan besarnya. Bagaimana Antoni Predipta mengenal mereka dengan jalur apa? Bagaimana modal ventura bisa mempercayai GK hebat ini, gitu ya.</w:t>
      </w:r>
    </w:p>
    <w:p>
      <w:pPr>
        <w:spacing w:after="80" w:before="160"/>
      </w:pPr>
      <w:r>
        <w:rPr>
          <w:rFonts w:ascii="Arial" w:cs="Arial" w:eastAsia="Arial" w:hAnsi="Arial"/>
          <w:b/>
          <w:bCs/>
          <w:color w:val="2E75B6"/>
          <w:sz w:val="22"/>
          <w:szCs w:val="22"/>
        </w:rPr>
        <w:t xml:space="preserve">[01:23] </w:t>
      </w:r>
      <w:r>
        <w:rPr>
          <w:rFonts w:ascii="Arial" w:cs="Arial" w:eastAsia="Arial" w:hAnsi="Arial"/>
          <w:sz w:val="22"/>
          <w:szCs w:val="22"/>
        </w:rPr>
        <w:t xml:space="preserve">Ada beberapa cara yang bisa kita lakukan sebagai masyarakat yang berencana menuju ke masa depan. Yaitu membicarakan dan membahas hal-hal yang dianggap tabu. Sebenarnya soal tabu itu juga kadang-kadang kita bingung, munculnya dari mana. Kenapa kita harus takut dan menjadi tabu. Tidak kan negara ini milik kita bersama. Pembukaan yang sedikit agak unik karena kami akan membahas hal yang dikenal orang itu sebagai bahasan pinggir jurang.</w:t>
      </w:r>
    </w:p>
    <w:p>
      <w:pPr>
        <w:spacing w:after="80" w:before="160"/>
      </w:pPr>
      <w:r>
        <w:rPr>
          <w:rFonts w:ascii="Arial" w:cs="Arial" w:eastAsia="Arial" w:hAnsi="Arial"/>
          <w:b/>
          <w:bCs/>
          <w:color w:val="2E75B6"/>
          <w:sz w:val="22"/>
          <w:szCs w:val="22"/>
        </w:rPr>
        <w:t xml:space="preserve">[01:56] </w:t>
      </w:r>
      <w:r>
        <w:rPr>
          <w:rFonts w:ascii="Arial" w:cs="Arial" w:eastAsia="Arial" w:hAnsi="Arial"/>
          <w:sz w:val="22"/>
          <w:szCs w:val="22"/>
        </w:rPr>
        <w:t xml:space="preserve">Apa itu? Pertanyaan seperti ini. Kita mau jawab. Layak enggak sih sebenarnya kekayaan para pejabat, terkhusus para pemimpin negara bersama dengan keluarganya, anak, istri dan menantu-menantunya yang kemudian baru ketahuan jumlahnya ketika tidak lagi menjadi pejabatnya. Ya.</w:t>
      </w:r>
    </w:p>
    <w:p>
      <w:pPr>
        <w:spacing w:after="80" w:before="160"/>
      </w:pPr>
      <w:r>
        <w:rPr>
          <w:rFonts w:ascii="Arial" w:cs="Arial" w:eastAsia="Arial" w:hAnsi="Arial"/>
          <w:b/>
          <w:bCs/>
          <w:color w:val="2E75B6"/>
          <w:sz w:val="22"/>
          <w:szCs w:val="22"/>
        </w:rPr>
        <w:t xml:space="preserve">[02:26] </w:t>
      </w:r>
      <w:r>
        <w:rPr>
          <w:rFonts w:ascii="Arial" w:cs="Arial" w:eastAsia="Arial" w:hAnsi="Arial"/>
          <w:sz w:val="22"/>
          <w:szCs w:val="22"/>
        </w:rPr>
        <w:t xml:space="preserve">Bahasan pinggir jurang. Tapi gimana lagi. Kita sudah memilih untuk mengatakan kita menuju ke masa depan. Untuk itu saya mengajak dua orang yang saya jamin atas pengetahuan saya memiliki cukup kapasitas untuk membahas itu. Yang pertama adalah mantan politisi, ekonom mungkin masih ada sekarang, peneliti juga. Isarudin Nurzi. Pak Ican. Cukup lama baru hadir lagi ya. Iya, ini yang kedua saya di kali di. Tiga tahun yang lalu, lah saya.</w:t>
      </w:r>
    </w:p>
    <w:p>
      <w:pPr>
        <w:spacing w:after="80" w:before="160"/>
      </w:pPr>
      <w:r>
        <w:rPr>
          <w:rFonts w:ascii="Arial" w:cs="Arial" w:eastAsia="Arial" w:hAnsi="Arial"/>
          <w:b/>
          <w:bCs/>
          <w:color w:val="2E75B6"/>
          <w:sz w:val="22"/>
          <w:szCs w:val="22"/>
        </w:rPr>
        <w:t xml:space="preserve">[02:56] </w:t>
      </w:r>
      <w:r>
        <w:rPr>
          <w:rFonts w:ascii="Arial" w:cs="Arial" w:eastAsia="Arial" w:hAnsi="Arial"/>
          <w:sz w:val="22"/>
          <w:szCs w:val="22"/>
        </w:rPr>
        <w:t xml:space="preserve">Tiga tahun yang lalu. Yang kedua Kang Ubed, Ubedila Badrun ini dosen. Masih dosen? Masih, Pak. Kan katanya dipecat? Jabatan dipecat. Oh, oke. Dari peneliti dan dosen dari Universitas Negeri Jakarta. Ubed itu pernah melakukan riset menyangkut ini 2002 ya? 2022. Oke. Oke. Pertanyaan pertamanya begini.</w:t>
      </w:r>
    </w:p>
    <w:p>
      <w:pPr>
        <w:spacing w:after="80" w:before="160"/>
      </w:pPr>
      <w:r>
        <w:rPr>
          <w:rFonts w:ascii="Arial" w:cs="Arial" w:eastAsia="Arial" w:hAnsi="Arial"/>
          <w:b/>
          <w:bCs/>
          <w:color w:val="2E75B6"/>
          <w:sz w:val="22"/>
          <w:szCs w:val="22"/>
        </w:rPr>
        <w:t xml:space="preserve">[03:29] </w:t>
      </w:r>
      <w:r>
        <w:rPr>
          <w:rFonts w:ascii="Arial" w:cs="Arial" w:eastAsia="Arial" w:hAnsi="Arial"/>
          <w:sz w:val="22"/>
          <w:szCs w:val="22"/>
        </w:rPr>
        <w:t xml:space="preserve">Seseorang menjadi pejabat bayar. Seseorang menikmati jabatannya itu wajar hingga ada batasan bernama selayaknya. Kira-kira kan gitu bahasanya. Ke Bang Ican dulu. Anda kan senior ya, mantan anggota DPR. Ketika gua masih di jalan teriak-teriak gitu. Membongkar banyak hal. Bagaimana sih sebenarnya kita ini sanggup menyikapi yang kaya. Begini kenapa kita bicarakan terus. Seseorang jadi penguasa setelah itu tiba-tiba menjadi kaya raya dan kemudian kita memberikan permauluman.</w:t>
      </w:r>
    </w:p>
    <w:p>
      <w:pPr>
        <w:spacing w:after="80" w:before="160"/>
      </w:pPr>
      <w:r>
        <w:rPr>
          <w:rFonts w:ascii="Arial" w:cs="Arial" w:eastAsia="Arial" w:hAnsi="Arial"/>
          <w:b/>
          <w:bCs/>
          <w:color w:val="2E75B6"/>
          <w:sz w:val="22"/>
          <w:szCs w:val="22"/>
        </w:rPr>
        <w:t xml:space="preserve">[04:11] </w:t>
      </w:r>
      <w:r>
        <w:rPr>
          <w:rFonts w:ascii="Arial" w:cs="Arial" w:eastAsia="Arial" w:hAnsi="Arial"/>
          <w:sz w:val="22"/>
          <w:szCs w:val="22"/>
        </w:rPr>
        <w:t xml:space="preserve">Kalau dialog saya dengan almarhum Kanjeng Gusti Pangeran Haryo tahun '87 '88. Saat itu yang muncul adalah tidak etiknya Suharto memberi peluang bisnis kepada anak-anaknya. Itu tugas-tugas demikian disebut oleh Kanjeng Gusti Pangeran Haryo. Jati Kusumo pada saya. Dalam sebuah dialog makan siang. Kami bicara bukan hanya anak-anak Pak Harto termasuk Probio Subiyanto dan Sumitro.</w:t>
      </w:r>
    </w:p>
    <w:p>
      <w:pPr>
        <w:spacing w:after="80" w:before="160"/>
      </w:pPr>
      <w:r>
        <w:rPr>
          <w:rFonts w:ascii="Arial" w:cs="Arial" w:eastAsia="Arial" w:hAnsi="Arial"/>
          <w:b/>
          <w:bCs/>
          <w:color w:val="2E75B6"/>
          <w:sz w:val="22"/>
          <w:szCs w:val="22"/>
        </w:rPr>
        <w:t xml:space="preserve">[04:45] </w:t>
      </w:r>
      <w:r>
        <w:rPr>
          <w:rFonts w:ascii="Arial" w:cs="Arial" w:eastAsia="Arial" w:hAnsi="Arial"/>
          <w:sz w:val="22"/>
          <w:szCs w:val="22"/>
        </w:rPr>
        <w:t xml:space="preserve">Karena waktu itu Kanjeng Gusti Pangeran Haryo diperintah oleh ayahnya untuk ke padang. Mencari Sumitro. Dialog yang mendalam adalah tadi tentang bagaimana waktu itu istilahnya P3. Putra-putri presiden. 05:00 Bagaimana bisnis. Pak Harto diingatkan oleh Kanjeng Gusti Pangeran Haryo. Pak Harto diingatkan oleh beberapa kalangan lain. Pak Harto menjawab secara konstitusi tidak dilarang kata Pak Harto.</w:t>
      </w:r>
    </w:p>
    <w:p>
      <w:pPr>
        <w:spacing w:after="80" w:before="160"/>
      </w:pPr>
      <w:r>
        <w:rPr>
          <w:rFonts w:ascii="Arial" w:cs="Arial" w:eastAsia="Arial" w:hAnsi="Arial"/>
          <w:b/>
          <w:bCs/>
          <w:color w:val="2E75B6"/>
          <w:sz w:val="22"/>
          <w:szCs w:val="22"/>
        </w:rPr>
        <w:t xml:space="preserve">[05:16] </w:t>
      </w:r>
      <w:r>
        <w:rPr>
          <w:rFonts w:ascii="Arial" w:cs="Arial" w:eastAsia="Arial" w:hAnsi="Arial"/>
          <w:sz w:val="22"/>
          <w:szCs w:val="22"/>
        </w:rPr>
        <w:t xml:space="preserve">Tapi ada batasan etika yang tersentuh di situ. Jadi yang dipersoalkan pada periode itu saja sudah muncul pada problematik etika. Bahwa ketika seorang pejabat menduduki satu posisi tertentu, maka semestinya sanak istri keluarga beberapa generasi ke kanan, kanan kiri, atas bawah gitu ya, dia tidak boleh terlibat dengan kepentingan jabatan itu. Itu muncul di perbankan, kebijakan itu setelah krisis. Artinya seorang pemegang saham dengan seorang pengurus harus punya batasan bahwa anak istrinya, kerabat kanannya, kanannya, kadas bawahnya, dia tidak boleh terlibat.</w:t>
      </w:r>
    </w:p>
    <w:p>
      <w:pPr>
        <w:spacing w:after="80" w:before="160"/>
      </w:pPr>
      <w:r>
        <w:rPr>
          <w:rFonts w:ascii="Arial" w:cs="Arial" w:eastAsia="Arial" w:hAnsi="Arial"/>
          <w:b/>
          <w:bCs/>
          <w:color w:val="2E75B6"/>
          <w:sz w:val="22"/>
          <w:szCs w:val="22"/>
        </w:rPr>
        <w:t xml:space="preserve">[05:54] </w:t>
      </w:r>
      <w:r>
        <w:rPr>
          <w:rFonts w:ascii="Arial" w:cs="Arial" w:eastAsia="Arial" w:hAnsi="Arial"/>
          <w:sz w:val="22"/>
          <w:szCs w:val="22"/>
        </w:rPr>
        <w:t xml:space="preserve">Tapi kenapa kemudian itu selalu terlanggar dan itu kita catat dalam sejarah perjalanan bangsa kita. Karena Anda masuk dalam dunia liberal yang tidak ada batas. Jadi panggung saya saya ingin mengatakan begini Akbar. Saya mengikuti misalnya pertarungan terakhir ketika Hunter Biden terkena ya, Hunter Biden terkena. Saya mengikuti misalnya. Kasus Ukrain ya. Begitu juga saya misalnya mengikuti bagaimana Jared Kushner ikut-ikutan bermenjadi pemasuk pengadaan senjata di Departemen of War.</w:t>
      </w:r>
    </w:p>
    <w:p>
      <w:pPr>
        <w:spacing w:after="80" w:before="160"/>
      </w:pPr>
      <w:r>
        <w:rPr>
          <w:rFonts w:ascii="Arial" w:cs="Arial" w:eastAsia="Arial" w:hAnsi="Arial"/>
          <w:b/>
          <w:bCs/>
          <w:color w:val="2E75B6"/>
          <w:sz w:val="22"/>
          <w:szCs w:val="22"/>
        </w:rPr>
        <w:t xml:space="preserve">[06:26] </w:t>
      </w:r>
      <w:r>
        <w:rPr>
          <w:rFonts w:ascii="Arial" w:cs="Arial" w:eastAsia="Arial" w:hAnsi="Arial"/>
          <w:sz w:val="22"/>
          <w:szCs w:val="22"/>
        </w:rPr>
        <w:t xml:space="preserve">Melalui perusahaan di New Jersey. Dan sampai sekarang. Begitu juga bagaimana Jared Kushner menyediakan base military base di beberapa negara Teluk. Dan itu tidak bisa dihindari Jared Kushner. Gitu loh. Misalnya kalau gitu pertanyaannya. Artinya saya mau bilang adalah ketika Anda masuk dalam panggung liberal dan batasan etik etik itu rentan, saya enggak bilang melemah ya, rentan, maka dia mudah disusupi. Saya bawa dalam situasi kita Bang Ican.</w:t>
      </w:r>
    </w:p>
    <w:p>
      <w:pPr>
        <w:spacing w:after="80" w:before="160"/>
      </w:pPr>
      <w:r>
        <w:rPr>
          <w:rFonts w:ascii="Arial" w:cs="Arial" w:eastAsia="Arial" w:hAnsi="Arial"/>
          <w:b/>
          <w:bCs/>
          <w:color w:val="2E75B6"/>
          <w:sz w:val="22"/>
          <w:szCs w:val="22"/>
        </w:rPr>
        <w:t xml:space="preserve">[06:57] </w:t>
      </w:r>
      <w:r>
        <w:rPr>
          <w:rFonts w:ascii="Arial" w:cs="Arial" w:eastAsia="Arial" w:hAnsi="Arial"/>
          <w:sz w:val="22"/>
          <w:szCs w:val="22"/>
        </w:rPr>
        <w:t xml:space="preserve">Apakah memang kita tak punya garis demarkasi yang jelas sehingga kemudian pembahasan seperti ini terus kita bahas. Dulu ketika Pak Harto berkuasa 32 tahun kemudian jatuh. Apa namanya itu begitu riuh ya, kasus. Hingga kemudian ada pemenjaraan. putranya gitu ya, masa itu ditangkap oleh PT Ganafi waktu itu. Dan seterusnya dan seterusnya.</w:t>
      </w:r>
    </w:p>
    <w:p>
      <w:pPr>
        <w:spacing w:after="80" w:before="160"/>
      </w:pPr>
      <w:r>
        <w:rPr>
          <w:rFonts w:ascii="Arial" w:cs="Arial" w:eastAsia="Arial" w:hAnsi="Arial"/>
          <w:b/>
          <w:bCs/>
          <w:color w:val="2E75B6"/>
          <w:sz w:val="22"/>
          <w:szCs w:val="22"/>
        </w:rPr>
        <w:t xml:space="preserve">[07:27] </w:t>
      </w:r>
      <w:r>
        <w:rPr>
          <w:rFonts w:ascii="Arial" w:cs="Arial" w:eastAsia="Arial" w:hAnsi="Arial"/>
          <w:sz w:val="22"/>
          <w:szCs w:val="22"/>
        </w:rPr>
        <w:t xml:space="preserve">Dalam sejarah modern kita juga begitu. terutama sekali pada dua presiden terakhir masing-masing 10 tahun. Jadi 20 tahun itu kita menghabiskan diskusi seperti ini. Apa memang tak ada sebuah garis demarkasi baik secara perundang-undangan, apalagi etik ya, itu seperti itu kenapa terus terjadi? Secara konstitusional sebenarnya ada. Apa itu? Di alinea tiga bunyinya. Berkat rahmat Allah yang Maha Kuasa dan didorongkan kalimat didorongkan oleh keinginan luhur itu, itu artinya seorang pejabat, dia harus membatasi dirinya sepanjang keinginan-keinginan adalah keinginan negara dan bangsa, dia harus jalani. Tapi begitu menyangkut kepentingan keluarga, kepentingan diri, kepentingan golongan, dia harus tinggalkan.</w:t>
      </w:r>
    </w:p>
    <w:p>
      <w:pPr>
        <w:spacing w:after="80" w:before="160"/>
      </w:pPr>
      <w:r>
        <w:rPr>
          <w:rFonts w:ascii="Arial" w:cs="Arial" w:eastAsia="Arial" w:hAnsi="Arial"/>
          <w:b/>
          <w:bCs/>
          <w:color w:val="2E75B6"/>
          <w:sz w:val="22"/>
          <w:szCs w:val="22"/>
        </w:rPr>
        <w:t xml:space="preserve">[08:15] </w:t>
      </w:r>
      <w:r>
        <w:rPr>
          <w:rFonts w:ascii="Arial" w:cs="Arial" w:eastAsia="Arial" w:hAnsi="Arial"/>
          <w:sz w:val="22"/>
          <w:szCs w:val="22"/>
        </w:rPr>
        <w:t xml:space="preserve">Itu batasan moral konstitusional. Moral konstitusionalnya ada di situ. Problemanya adalah moral itu mungkin melempem. Saya ulang Akbar. Moral itu mungkin melempem ketika saya menyampaikan pada Prabowo Subiyanto dalam satu kesempatan saya berdialog di 2019. Saya bilang begini, ini dalam satu kesempatan dialog. Ketemu langsung ya? Ketemu langsung. Bagaimana mungkin saya bilang, sebuah negara yang punya beban utang demikian tinggi.</w:t>
      </w:r>
    </w:p>
    <w:p>
      <w:pPr>
        <w:spacing w:after="80" w:before="160"/>
      </w:pPr>
      <w:r>
        <w:rPr>
          <w:rFonts w:ascii="Arial" w:cs="Arial" w:eastAsia="Arial" w:hAnsi="Arial"/>
          <w:b/>
          <w:bCs/>
          <w:color w:val="2E75B6"/>
          <w:sz w:val="22"/>
          <w:szCs w:val="22"/>
        </w:rPr>
        <w:t xml:space="preserve">[08:45] </w:t>
      </w:r>
      <w:r>
        <w:rPr>
          <w:rFonts w:ascii="Arial" w:cs="Arial" w:eastAsia="Arial" w:hAnsi="Arial"/>
          <w:sz w:val="22"/>
          <w:szCs w:val="22"/>
        </w:rPr>
        <w:t xml:space="preserve">Begitu banyak pesapat jabatannya dari eselon 2 ke atas, gitu ya, dia menikmati kemewahan dan kenyamanan. Logikanya apa? Saya pernah jadi pejabat Akbar. Bukan sekadar menjadi anggota DPR. Saya pernah jadi pejabat keuangan. Tapi saya tidak mau menikmati. Karena saya tahu di situ ada beban rakyat. Saya dapat fasilitas 5 star plus plus. 5 star plus plus saya dapat. Tapi tidak mau sedikit pun saya nikmati Akbar. Ini saya bukan sedang bercerita pintu dari saya. Tapi saya ingin mengatakan bahwa I keep and maintain my morality. Gua tidak ingin terjebak di situ. Dan saya lihat orang-orang itu menikmati dengan gila beban utang sedemikian tinggi, mereka bisa bermewah-mewah. Anda bisa lihat sekarang di jalan raya. Orang-orang yang hanya sorry to say saya harus bilang karena saya pernah ngomong terbuka pada waktu itu jalan presiden, sekarang presiden. Saya pernah ngomong ulang-ulang, maka kenikmatan yang sedang yang terjadi pada sejumlah pejabat negara, gitu ya.</w:t>
      </w:r>
    </w:p>
    <w:p>
      <w:pPr>
        <w:spacing w:after="80" w:before="160"/>
      </w:pPr>
      <w:r>
        <w:rPr>
          <w:rFonts w:ascii="Arial" w:cs="Arial" w:eastAsia="Arial" w:hAnsi="Arial"/>
          <w:b/>
          <w:bCs/>
          <w:color w:val="2E75B6"/>
          <w:sz w:val="22"/>
          <w:szCs w:val="22"/>
        </w:rPr>
        <w:t xml:space="preserve">[09:43] </w:t>
      </w:r>
      <w:r>
        <w:rPr>
          <w:rFonts w:ascii="Arial" w:cs="Arial" w:eastAsia="Arial" w:hAnsi="Arial"/>
          <w:sz w:val="22"/>
          <w:szCs w:val="22"/>
        </w:rPr>
        <w:t xml:space="preserve">Dengan mobil-mobil mewah mereka, rumah-rumah mereka, semua ditanggung oleh negara, sementara negara menanggung beban utang 9.000 900 220 triliun yang dep service rasionya tinggi, PDB per utang per PDB-nya mencapai 40% lebih sedikit. Enggak layak, enggak bermoral di situ. Maka ketika tidak ada moral, Anda tahu apa yang terjadi? Enggak ada etik. Ketika tidak ada etik, apa? Enggak ada batasan. Berarti kita sudah sampai pada sebuah garis demarkasi yang jelas.</w:t>
      </w:r>
    </w:p>
    <w:p>
      <w:pPr>
        <w:spacing w:after="80" w:before="160"/>
      </w:pPr>
      <w:r>
        <w:rPr>
          <w:rFonts w:ascii="Arial" w:cs="Arial" w:eastAsia="Arial" w:hAnsi="Arial"/>
          <w:b/>
          <w:bCs/>
          <w:color w:val="2E75B6"/>
          <w:sz w:val="22"/>
          <w:szCs w:val="22"/>
        </w:rPr>
        <w:t xml:space="preserve">[10:14] </w:t>
      </w:r>
      <w:r>
        <w:rPr>
          <w:rFonts w:ascii="Arial" w:cs="Arial" w:eastAsia="Arial" w:hAnsi="Arial"/>
          <w:sz w:val="22"/>
          <w:szCs w:val="22"/>
        </w:rPr>
        <w:t xml:space="preserve">Terlanggarnya berbagai tatanan etik dan moralitas. Oke. Saya ke Ubed dulu. Anda kan pernah melakukan riset. Terpaksa sekali agar kemudian ini tidak menjadi semacam pembahasan yang juga enggak jelas ujung pangkalnya. Maka kita harus bicara tentang barangkali bahkan nama ya. Barangkali bahkan tentang angka. Kalau enggak salah, Mas Ubed itu pernah melakukan riset 2022.</w:t>
      </w:r>
    </w:p>
    <w:p>
      <w:pPr>
        <w:spacing w:after="80" w:before="160"/>
      </w:pPr>
      <w:r>
        <w:rPr>
          <w:rFonts w:ascii="Arial" w:cs="Arial" w:eastAsia="Arial" w:hAnsi="Arial"/>
          <w:b/>
          <w:bCs/>
          <w:color w:val="2E75B6"/>
          <w:sz w:val="22"/>
          <w:szCs w:val="22"/>
        </w:rPr>
        <w:t xml:space="preserve">[10:47] </w:t>
      </w:r>
      <w:r>
        <w:rPr>
          <w:rFonts w:ascii="Arial" w:cs="Arial" w:eastAsia="Arial" w:hAnsi="Arial"/>
          <w:sz w:val="22"/>
          <w:szCs w:val="22"/>
        </w:rPr>
        <w:t xml:space="preserve">Apa yang Anda teliti dan Anda riset dan apa temuan ya? Jadi sebetulnya itu dimulai di November 2021. Tapi kemudian kita melakukan aksi itu Januari 2022. Ketika November 2021 itu kita cukup heran karena beberapa pengamat mengamati perilaku elite termasuk anak-anaknya.</w:t>
      </w:r>
    </w:p>
    <w:p>
      <w:pPr>
        <w:spacing w:after="80" w:before="160"/>
      </w:pPr>
      <w:r>
        <w:rPr>
          <w:rFonts w:ascii="Arial" w:cs="Arial" w:eastAsia="Arial" w:hAnsi="Arial"/>
          <w:b/>
          <w:bCs/>
          <w:color w:val="2E75B6"/>
          <w:sz w:val="22"/>
          <w:szCs w:val="22"/>
        </w:rPr>
        <w:t xml:space="preserve">[11:17] </w:t>
      </w:r>
      <w:r>
        <w:rPr>
          <w:rFonts w:ascii="Arial" w:cs="Arial" w:eastAsia="Arial" w:hAnsi="Arial"/>
          <w:sz w:val="22"/>
          <w:szCs w:val="22"/>
        </w:rPr>
        <w:t xml:space="preserve">Pada November 2021 itu Kaisang membeli saham. Kaisang. Oh. Kaisang. Putranya Presiden. Saya mulai dari situ ya. E Angkanya lumayan besar untuk pemula pebisnis yang waktu usia masih 26 tahun. 26 tahun. Bisnisnya apa dan di mana? Yang ada kuliner, ada macam-macam lah ya. Tapi eskalasinya yang begitu cepat itu yang kemudian kita tanda tanya. Kenapa kita bertanya karena dia adalah anak presiden.</w:t>
      </w:r>
    </w:p>
    <w:p>
      <w:pPr>
        <w:spacing w:after="80" w:before="160"/>
      </w:pPr>
      <w:r>
        <w:rPr>
          <w:rFonts w:ascii="Arial" w:cs="Arial" w:eastAsia="Arial" w:hAnsi="Arial"/>
          <w:b/>
          <w:bCs/>
          <w:color w:val="2E75B6"/>
          <w:sz w:val="22"/>
          <w:szCs w:val="22"/>
        </w:rPr>
        <w:t xml:space="preserve">[11:53] </w:t>
      </w:r>
      <w:r>
        <w:rPr>
          <w:rFonts w:ascii="Arial" w:cs="Arial" w:eastAsia="Arial" w:hAnsi="Arial"/>
          <w:sz w:val="22"/>
          <w:szCs w:val="22"/>
        </w:rPr>
        <w:t xml:space="preserve">Apa yang salah dengan itu? Yang salah, bukan salah. Yang membuat kita penasaran adalah dia hampir membeli 188 juta lembar saham ya, yang nilainya hampir 100 miliar. Itu. Lalu kita bertanya sebetulnya seseorang yang masih pemula dalam bisnis dengan angka yang cukup besar ya, dalam usia yang sangat muda dalam bisnis kok bisa itu.</w:t>
      </w:r>
    </w:p>
    <w:p>
      <w:pPr>
        <w:spacing w:after="80" w:before="160"/>
      </w:pPr>
      <w:r>
        <w:rPr>
          <w:rFonts w:ascii="Arial" w:cs="Arial" w:eastAsia="Arial" w:hAnsi="Arial"/>
          <w:b/>
          <w:bCs/>
          <w:color w:val="2E75B6"/>
          <w:sz w:val="22"/>
          <w:szCs w:val="22"/>
        </w:rPr>
        <w:t xml:space="preserve">[12:23] </w:t>
      </w:r>
      <w:r>
        <w:rPr>
          <w:rFonts w:ascii="Arial" w:cs="Arial" w:eastAsia="Arial" w:hAnsi="Arial"/>
          <w:sz w:val="22"/>
          <w:szCs w:val="22"/>
        </w:rPr>
        <w:t xml:space="preserve">Mungkin dari bapaknya? Karena bapaknya adalah selain sebagai seorang presiden katanya kalau dikatakan itu bukan dari kantor presiden, mungkin dari usaha bapaknya. Dia pengusaha besar. Lalu kita kita telusuri ya kan. Ternyata yang bersangkutan pada waktu itu membuat perusahaan yang di dalam perusahaan itu ada seorang putra juga dari managing director sebuah perusahaan besar.</w:t>
      </w:r>
    </w:p>
    <w:p>
      <w:pPr>
        <w:spacing w:after="80" w:before="160"/>
      </w:pPr>
      <w:r>
        <w:rPr>
          <w:rFonts w:ascii="Arial" w:cs="Arial" w:eastAsia="Arial" w:hAnsi="Arial"/>
          <w:b/>
          <w:bCs/>
          <w:color w:val="2E75B6"/>
          <w:sz w:val="22"/>
          <w:szCs w:val="22"/>
        </w:rPr>
        <w:t xml:space="preserve">[12:55] </w:t>
      </w:r>
      <w:r>
        <w:rPr>
          <w:rFonts w:ascii="Arial" w:cs="Arial" w:eastAsia="Arial" w:hAnsi="Arial"/>
          <w:sz w:val="22"/>
          <w:szCs w:val="22"/>
        </w:rPr>
        <w:t xml:space="preserve">Apa itu? PTSM lah kita sebut ya. PTSM. Anda tidak mau menyebutkan nama lengkapnya? Mungkin saya sudah bisa. Tapi yang pasti korporasi besar. Sangat besar. Oke. Bergabunglah mereka antara putranya dari managing director perusahaan besar ini dengan putranya presiden. Perusahaan ini yang kemudian membeli saham itu. Lalu kita kita cek tu sampai ke temanku Kumham identitas perusahaan ini. Ternyata kepemilikan sahamnya itu memang kelihatannya sekali pergeseran saham, kemudian saham itu keluarga.</w:t>
      </w:r>
    </w:p>
    <w:p>
      <w:pPr>
        <w:spacing w:after="80" w:before="160"/>
      </w:pPr>
      <w:r>
        <w:rPr>
          <w:rFonts w:ascii="Arial" w:cs="Arial" w:eastAsia="Arial" w:hAnsi="Arial"/>
          <w:b/>
          <w:bCs/>
          <w:color w:val="2E75B6"/>
          <w:sz w:val="22"/>
          <w:szCs w:val="22"/>
        </w:rPr>
        <w:t xml:space="preserve">[13:33] </w:t>
      </w:r>
      <w:r>
        <w:rPr>
          <w:rFonts w:ascii="Arial" w:cs="Arial" w:eastAsia="Arial" w:hAnsi="Arial"/>
          <w:sz w:val="22"/>
          <w:szCs w:val="22"/>
        </w:rPr>
        <w:t xml:space="preserve">Keturunan, keluarga, beberapa generasi ke kanan, kanan, kiri, atas, bawah gitu ya, dia tidak boleh terlibat dengan kepentingan jabatan itu. Itu muncul di perbankan, kebijakan itu setelah krisis. Artinya seorang pemegang saham dengan seorang pengurus harus punya batasan bahwa anak istrinya, kerabat kanannya, kanannya, kadas bawahnya, dia tidak boleh terlibat. Tapi kenapa kemudian itu selalu terlanggar dan itu kita catat dalam sejarah perjalanan bangsa kita. Karena Anda masuk dalam dunia liberal yang tidak ada batas.</w:t>
      </w:r>
    </w:p>
    <w:p>
      <w:pPr>
        <w:spacing w:after="80" w:before="160"/>
      </w:pPr>
      <w:r>
        <w:rPr>
          <w:rFonts w:ascii="Arial" w:cs="Arial" w:eastAsia="Arial" w:hAnsi="Arial"/>
          <w:b/>
          <w:bCs/>
          <w:color w:val="2E75B6"/>
          <w:sz w:val="22"/>
          <w:szCs w:val="22"/>
        </w:rPr>
        <w:t xml:space="preserve">[14:04] </w:t>
      </w:r>
      <w:r>
        <w:rPr>
          <w:rFonts w:ascii="Arial" w:cs="Arial" w:eastAsia="Arial" w:hAnsi="Arial"/>
          <w:sz w:val="22"/>
          <w:szCs w:val="22"/>
        </w:rPr>
        <w:t xml:space="preserve">Jadi panggung saya saya ingin mengatakan begini Akbar. Saya mengikuti misalnya pertarungan terakhir ketika Hunter Biden terkena ya, Hunter Biden terkena. Saya mengikuti misalnya. Kasus Ukrain ya. Begitu juga saya misalnya mengikuti bagaimana Jared Kushner ikut-ikutan bermenjadi pemasuk pengadaan senjata di departemen of War. Melalui perusahaan di New Jersey. Dan sampai sekarang. Begitu juga bagaimana Jared Kushner menyediakan base military base di beberapa negara Teluk.</w:t>
      </w:r>
    </w:p>
    <w:p>
      <w:pPr>
        <w:spacing w:after="80" w:before="160"/>
      </w:pPr>
      <w:r>
        <w:rPr>
          <w:rFonts w:ascii="Arial" w:cs="Arial" w:eastAsia="Arial" w:hAnsi="Arial"/>
          <w:b/>
          <w:bCs/>
          <w:color w:val="2E75B6"/>
          <w:sz w:val="22"/>
          <w:szCs w:val="22"/>
        </w:rPr>
        <w:t xml:space="preserve">[14:36] </w:t>
      </w:r>
      <w:r>
        <w:rPr>
          <w:rFonts w:ascii="Arial" w:cs="Arial" w:eastAsia="Arial" w:hAnsi="Arial"/>
          <w:sz w:val="22"/>
          <w:szCs w:val="22"/>
        </w:rPr>
        <w:t xml:space="preserve">Dan itu tidak bisa dihindari Jared Kushner. Gitu loh. Misalnya kalau gitu pertanyaannya. Artinya saya mau bilang adalah ketika Anda masuk dalam panggung liberal dan batasan etik etik itu rentan, saya enggak bilang melemah ya, rentan, maka dia mudah disusupi. Saya bawa dalam situasi kita Bang Ican. Apakah memang kita tak punya garis demarkasi yang jelas sehingga kemudian pembahasan seperti ini terus kita bahas.</w:t>
      </w:r>
    </w:p>
    <w:p>
      <w:pPr>
        <w:spacing w:after="80" w:before="160"/>
      </w:pPr>
      <w:r>
        <w:rPr>
          <w:rFonts w:ascii="Arial" w:cs="Arial" w:eastAsia="Arial" w:hAnsi="Arial"/>
          <w:b/>
          <w:bCs/>
          <w:color w:val="2E75B6"/>
          <w:sz w:val="22"/>
          <w:szCs w:val="22"/>
        </w:rPr>
        <w:t xml:space="preserve">[15:07] </w:t>
      </w:r>
      <w:r>
        <w:rPr>
          <w:rFonts w:ascii="Arial" w:cs="Arial" w:eastAsia="Arial" w:hAnsi="Arial"/>
          <w:sz w:val="22"/>
          <w:szCs w:val="22"/>
        </w:rPr>
        <w:t xml:space="preserve">Dulu ketika Pak Harto berkuasa 32 tahun kemudian jatuh. Apa namanya itu begitu riuh ya, kasus. Hingga kemudian ada pemenjaraan putranya gitu ya, masa itu ditangkap oleh PT Ganafi waktu itu. Dan seterusnya dan seterusnya. Dalam sejarah modern kita juga begitu. terutama sekali pada dua presiden terakhir masing-masing 10 tahun.</w:t>
      </w:r>
    </w:p>
    <w:p>
      <w:pPr>
        <w:spacing w:after="80" w:before="160"/>
      </w:pPr>
      <w:r>
        <w:rPr>
          <w:rFonts w:ascii="Arial" w:cs="Arial" w:eastAsia="Arial" w:hAnsi="Arial"/>
          <w:b/>
          <w:bCs/>
          <w:color w:val="2E75B6"/>
          <w:sz w:val="22"/>
          <w:szCs w:val="22"/>
        </w:rPr>
        <w:t xml:space="preserve">[15:37] </w:t>
      </w:r>
      <w:r>
        <w:rPr>
          <w:rFonts w:ascii="Arial" w:cs="Arial" w:eastAsia="Arial" w:hAnsi="Arial"/>
          <w:sz w:val="22"/>
          <w:szCs w:val="22"/>
        </w:rPr>
        <w:t xml:space="preserve">Jadi 20 tahun itu kita menghabiskan diskusi seperti ini. Apa memang tak ada sebuah garis demarkasi baik secara perundang-undangan, apalagi etik ya, itu seperti itu kenapa terus terjadi? Secara konstitusional sebenarnya ada. Apa itu? Di alinea tiga bunyinya. Berkat rahmat Allah yang Maha Kuasa dan didorongkan kalimat didorongkan oleh keinginan luhur itu, itu artinya seorang pejabat, dia harus membatasi dirinya sepanjang keinginan-keinginan adalah keinginan negara dan bangsa, dia harus jalani. Tapi begitu menyangkut kepentingan keluarga, kepentingan diri, kepentingan golongan, dia harus tinggalkan.</w:t>
      </w:r>
    </w:p>
    <w:p>
      <w:pPr>
        <w:spacing w:after="80" w:before="160"/>
      </w:pPr>
      <w:r>
        <w:rPr>
          <w:rFonts w:ascii="Arial" w:cs="Arial" w:eastAsia="Arial" w:hAnsi="Arial"/>
          <w:b/>
          <w:bCs/>
          <w:color w:val="2E75B6"/>
          <w:sz w:val="22"/>
          <w:szCs w:val="22"/>
        </w:rPr>
        <w:t xml:space="preserve">[16:15] </w:t>
      </w:r>
      <w:r>
        <w:rPr>
          <w:rFonts w:ascii="Arial" w:cs="Arial" w:eastAsia="Arial" w:hAnsi="Arial"/>
          <w:sz w:val="22"/>
          <w:szCs w:val="22"/>
        </w:rPr>
        <w:t xml:space="preserve">Itu batasan moral konstitusional. Moral konstitusionalnya ada di situ. Problemanya adalah moral itu mungkin melempem. Saya ulang Akbar. Moral itu mungkin melempem ketika saya menyampaikan pada Prabowo Subiyanto dalam satu kesempatan saya berdialog di 2019. Saya bilang begini, ini dalam satu kesempatan dialog. Ketemu langsung ya? Ketemu langsung. Bagaimana mungkin saya bilang, sebuah negara yang punya beban utang demikian tinggi.</w:t>
      </w:r>
    </w:p>
    <w:p>
      <w:pPr>
        <w:spacing w:after="80" w:before="160"/>
      </w:pPr>
      <w:r>
        <w:rPr>
          <w:rFonts w:ascii="Arial" w:cs="Arial" w:eastAsia="Arial" w:hAnsi="Arial"/>
          <w:b/>
          <w:bCs/>
          <w:color w:val="2E75B6"/>
          <w:sz w:val="22"/>
          <w:szCs w:val="22"/>
        </w:rPr>
        <w:t xml:space="preserve">[16:45] </w:t>
      </w:r>
      <w:r>
        <w:rPr>
          <w:rFonts w:ascii="Arial" w:cs="Arial" w:eastAsia="Arial" w:hAnsi="Arial"/>
          <w:sz w:val="22"/>
          <w:szCs w:val="22"/>
        </w:rPr>
        <w:t xml:space="preserve">Begitu banyak pesapat jabatannya dari eselon 2 ke atas, gitu ya, dia menikmati kemewahan dan kenyamanan. Logikanya apa? Saya pernah jadi pejabat Akbar. Bukan sekadar menjadi anggota DPR. Saya pernah jadi pejabat keuangan. Tapi saya tidak mau menikmati. Karena saya tahu di situ ada beban rakyat. Saya dapat fasilitas 5 star plus plus. 5 star plus plus saya dapat. Tapi tidak mau sedikit pun saya nikmati Akbar. Ini saya bukan sedang bercerita pintu dari saya. Tapi saya ingin mengatakan bahwa I keep and maintain my morality. Gua tidak ingin terjebak di situ. Dan saya lihat orang-orang itu menikmati dengan gila beban utang sedemikian tinggi, mereka bisa bermewah-mewah. Anda bisa lihat sekarang di jalan raya. Orang-orang yang hanya sorry to say saya harus bilang karena saya pernah ngomong terbuka pada waktu itu jalan presiden, sekarang presiden. Saya pernah ngomong ulang-ulang, maka kenikmatan yang sedang yang terjadi pada sejumlah pejabat negara, gitu ya.</w:t>
      </w:r>
    </w:p>
    <w:p>
      <w:pPr>
        <w:spacing w:after="80" w:before="160"/>
      </w:pPr>
      <w:r>
        <w:rPr>
          <w:rFonts w:ascii="Arial" w:cs="Arial" w:eastAsia="Arial" w:hAnsi="Arial"/>
          <w:b/>
          <w:bCs/>
          <w:color w:val="2E75B6"/>
          <w:sz w:val="22"/>
          <w:szCs w:val="22"/>
        </w:rPr>
        <w:t xml:space="preserve">[17:43] </w:t>
      </w:r>
      <w:r>
        <w:rPr>
          <w:rFonts w:ascii="Arial" w:cs="Arial" w:eastAsia="Arial" w:hAnsi="Arial"/>
          <w:sz w:val="22"/>
          <w:szCs w:val="22"/>
        </w:rPr>
        <w:t xml:space="preserve">Dengan mobil-mobil mewah mereka, rumah-rumah mereka, semua ditanggung oleh negara, sementara negara menanggung beban utang 9.000 900 220 triliun yang dep service rasionya tinggi, PDB per utang per PDB-nya mencapai 40% lebih sedikit. Enggak layak, enggak bermoral di situ. Maka ketika tidak ada moral, Anda tahu apa yang terjadi? Enggak ada etik. Ketika tidak ada etik, apa? Enggak ada batasan. Berarti kita sudah sampai pada sebuah garis demarkasi yang jelas.</w:t>
      </w:r>
    </w:p>
    <w:p>
      <w:pPr>
        <w:spacing w:after="80" w:before="160"/>
      </w:pPr>
      <w:r>
        <w:rPr>
          <w:rFonts w:ascii="Arial" w:cs="Arial" w:eastAsia="Arial" w:hAnsi="Arial"/>
          <w:b/>
          <w:bCs/>
          <w:color w:val="2E75B6"/>
          <w:sz w:val="22"/>
          <w:szCs w:val="22"/>
        </w:rPr>
        <w:t xml:space="preserve">[18:14] </w:t>
      </w:r>
      <w:r>
        <w:rPr>
          <w:rFonts w:ascii="Arial" w:cs="Arial" w:eastAsia="Arial" w:hAnsi="Arial"/>
          <w:sz w:val="22"/>
          <w:szCs w:val="22"/>
        </w:rPr>
        <w:t xml:space="preserve">Terlanggarnya berbagai tatanan etik dan moralitas. Oke. Saya ke Ubed dulu. Anda kan pernah melakukan riset. Terpaksa sekali agar kemudian ini tidak menjadi semacam pembahasan yang juga enggak jelas ujung pangkalnya. Maka kita harus bicara tentang barangkali bahkan nama ya. Barangkali bahkan tentang angka. Kalau enggak salah, Mas Ubed itu pernah melakukan riset 2022.</w:t>
      </w:r>
    </w:p>
    <w:p>
      <w:pPr>
        <w:spacing w:after="80" w:before="160"/>
      </w:pPr>
      <w:r>
        <w:rPr>
          <w:rFonts w:ascii="Arial" w:cs="Arial" w:eastAsia="Arial" w:hAnsi="Arial"/>
          <w:b/>
          <w:bCs/>
          <w:color w:val="2E75B6"/>
          <w:sz w:val="22"/>
          <w:szCs w:val="22"/>
        </w:rPr>
        <w:t xml:space="preserve">[18:47] </w:t>
      </w:r>
      <w:r>
        <w:rPr>
          <w:rFonts w:ascii="Arial" w:cs="Arial" w:eastAsia="Arial" w:hAnsi="Arial"/>
          <w:sz w:val="22"/>
          <w:szCs w:val="22"/>
        </w:rPr>
        <w:t xml:space="preserve">Apa yang Anda teliti dan Anda riset dan apa temuan ya? Jadi sebetulnya itu dimulai di November 2021. Tapi kemudian kita melakukan aksi itu Januari 2022. Ketika November 2021 itu kita cukup heran karena beberapa pengamat mengamati perilaku elite termasuk anak-anaknya.</w:t>
      </w:r>
    </w:p>
    <w:p>
      <w:pPr>
        <w:spacing w:after="80" w:before="160"/>
      </w:pPr>
      <w:r>
        <w:rPr>
          <w:rFonts w:ascii="Arial" w:cs="Arial" w:eastAsia="Arial" w:hAnsi="Arial"/>
          <w:b/>
          <w:bCs/>
          <w:color w:val="2E75B6"/>
          <w:sz w:val="22"/>
          <w:szCs w:val="22"/>
        </w:rPr>
        <w:t xml:space="preserve">[19:17] </w:t>
      </w:r>
      <w:r>
        <w:rPr>
          <w:rFonts w:ascii="Arial" w:cs="Arial" w:eastAsia="Arial" w:hAnsi="Arial"/>
          <w:sz w:val="22"/>
          <w:szCs w:val="22"/>
        </w:rPr>
        <w:t xml:space="preserve">Pada November 2021 itu Kaisang membeli saham. Kaisang. Oh. Kaisang. Putranya Presiden. Saya mulai dari situ ya. E Angkanya lumayan besar untuk pemula pebisnis yang waktu usia masih 26 tahun. 26 tahun. Bisnisnya apa dan di mana? Yang ada kuliner, ada macam-macam lah ya. Tapi eskalasinya yang begitu cepat itu yang kemudian kita tanda tanya. Kenapa kita bertanya karena dia adalah anak presiden.</w:t>
      </w:r>
    </w:p>
    <w:p>
      <w:pPr>
        <w:spacing w:after="80" w:before="160"/>
      </w:pPr>
      <w:r>
        <w:rPr>
          <w:rFonts w:ascii="Arial" w:cs="Arial" w:eastAsia="Arial" w:hAnsi="Arial"/>
          <w:b/>
          <w:bCs/>
          <w:color w:val="2E75B6"/>
          <w:sz w:val="22"/>
          <w:szCs w:val="22"/>
        </w:rPr>
        <w:t xml:space="preserve">[19:53] </w:t>
      </w:r>
      <w:r>
        <w:rPr>
          <w:rFonts w:ascii="Arial" w:cs="Arial" w:eastAsia="Arial" w:hAnsi="Arial"/>
          <w:sz w:val="22"/>
          <w:szCs w:val="22"/>
        </w:rPr>
        <w:t xml:space="preserve">Apa yang salah dengan itu? Yang salah, bukan salah. Yang membuat kita penasaran adalah dia hampir membeli 188 juta lembar saham ya, yang nilainya hampir 100 miliar. Itu. Lalu kita bertanya sebetulnya seseorang yang masih pemula dalam bisnis dengan angka yang cukup besar ya, dalam usia yang sangat muda dalam bisnis kok bisa itu.</w:t>
      </w:r>
    </w:p>
    <w:p>
      <w:pPr>
        <w:spacing w:after="80" w:before="160"/>
      </w:pPr>
      <w:r>
        <w:rPr>
          <w:rFonts w:ascii="Arial" w:cs="Arial" w:eastAsia="Arial" w:hAnsi="Arial"/>
          <w:b/>
          <w:bCs/>
          <w:color w:val="2E75B6"/>
          <w:sz w:val="22"/>
          <w:szCs w:val="22"/>
        </w:rPr>
        <w:t xml:space="preserve">[20:23] </w:t>
      </w:r>
      <w:r>
        <w:rPr>
          <w:rFonts w:ascii="Arial" w:cs="Arial" w:eastAsia="Arial" w:hAnsi="Arial"/>
          <w:sz w:val="22"/>
          <w:szCs w:val="22"/>
        </w:rPr>
        <w:t xml:space="preserve">Mungkin dari bapaknya? Karena bapaknya adalah selain sebagai seorang presiden katanya kalau dikatakan itu bukan dari kantor presiden, mungkin dari usaha bapaknya. Dia pengusaha besar. Lalu kita kita telusuri ya kan. Ternyata yang bersangkutan pada waktu itu membuat perusahaan yang di dalam perusahaan itu ada seorang putra juga dari managing director sebuah perusahaan besar.</w:t>
      </w:r>
    </w:p>
    <w:p>
      <w:pPr>
        <w:spacing w:after="80" w:before="160"/>
      </w:pPr>
      <w:r>
        <w:rPr>
          <w:rFonts w:ascii="Arial" w:cs="Arial" w:eastAsia="Arial" w:hAnsi="Arial"/>
          <w:b/>
          <w:bCs/>
          <w:color w:val="2E75B6"/>
          <w:sz w:val="22"/>
          <w:szCs w:val="22"/>
        </w:rPr>
        <w:t xml:space="preserve">[20:55] </w:t>
      </w:r>
      <w:r>
        <w:rPr>
          <w:rFonts w:ascii="Arial" w:cs="Arial" w:eastAsia="Arial" w:hAnsi="Arial"/>
          <w:sz w:val="22"/>
          <w:szCs w:val="22"/>
        </w:rPr>
        <w:t xml:space="preserve">Apa itu? PTSM lah kita sebut ya. PTSM. Anda tidak mau menyebutkan nama lengkapnya? Mungkin saya sudah bisa. Tapi yang pasti korporasi besar. Sangat besar. Oke. Bergabunglah mereka antara putranya dari managing director perusahaan besar ini dengan putranya presiden. Perusahaan ini yang kemudian membeli saham itu. Lalu kita kita cek tu sampai ke temanku Kumham identitas perusahaan ini. Ternyata kepemilikan sahamnya itu memang kelihatannya sekali pergeseran saham, kemudian saham itu keluarga.</w:t>
      </w:r>
    </w:p>
    <w:p>
      <w:pPr>
        <w:spacing w:after="80" w:before="160"/>
      </w:pPr>
      <w:r>
        <w:rPr>
          <w:rFonts w:ascii="Arial" w:cs="Arial" w:eastAsia="Arial" w:hAnsi="Arial"/>
          <w:b/>
          <w:bCs/>
          <w:color w:val="2E75B6"/>
          <w:sz w:val="22"/>
          <w:szCs w:val="22"/>
        </w:rPr>
        <w:t xml:space="preserve">[21:44] </w:t>
      </w:r>
      <w:r>
        <w:rPr>
          <w:rFonts w:ascii="Arial" w:cs="Arial" w:eastAsia="Arial" w:hAnsi="Arial"/>
          <w:sz w:val="22"/>
          <w:szCs w:val="22"/>
        </w:rPr>
        <w:t xml:space="preserve">Keturunan, keluarga, beberapa generasi ke kanan, kanan, kiri, atas, bawah gitu ya, dia tidak boleh terlibat dengan kepentingan jabatan itu. Itu muncul di perbankan, kebijakan itu setelah krisis. Artinya seorang pemegang saham dengan seorang pengurus harus punya batasan bahwa anak istrinya, kerabat kanannya, kanannya, kadas bawahnya, dia tidak boleh terlibat. Tapi kenapa kemudian itu selalu terlanggar dan itu kita catat dalam sejarah perjalanan bangsa kita. Karena Anda masuk dalam dunia liberal yang tidak ada batas.</w:t>
      </w:r>
    </w:p>
    <w:p>
      <w:pPr>
        <w:spacing w:after="80" w:before="160"/>
      </w:pPr>
      <w:r>
        <w:rPr>
          <w:rFonts w:ascii="Arial" w:cs="Arial" w:eastAsia="Arial" w:hAnsi="Arial"/>
          <w:b/>
          <w:bCs/>
          <w:color w:val="2E75B6"/>
          <w:sz w:val="22"/>
          <w:szCs w:val="22"/>
        </w:rPr>
        <w:t xml:space="preserve">[22:16] </w:t>
      </w:r>
      <w:r>
        <w:rPr>
          <w:rFonts w:ascii="Arial" w:cs="Arial" w:eastAsia="Arial" w:hAnsi="Arial"/>
          <w:sz w:val="22"/>
          <w:szCs w:val="22"/>
        </w:rPr>
        <w:t xml:space="preserve">Jadi panggung saya saya ingin mengatakan begini Akbar. Saya mengikuti misalnya pertarungan terakhir ketika Hunter Biden terkena ya, Hunter Biden terkena. Saya mengikuti misalnya. Kasus Ukrain ya. Begitu juga saya misalnya mengikuti bagaimana Jared Kushner ikut-ikutan bermenjadi pemasuk pengadaan senjata di departemen of War. Melalui perusahaan di New Jersey. Dan sampai sekarang. Begitu juga bagaimana Jared Kushner menyediakan base military base di beberapa negara Teluk.</w:t>
      </w:r>
    </w:p>
    <w:p>
      <w:pPr>
        <w:spacing w:after="80" w:before="160"/>
      </w:pPr>
      <w:r>
        <w:rPr>
          <w:rFonts w:ascii="Arial" w:cs="Arial" w:eastAsia="Arial" w:hAnsi="Arial"/>
          <w:b/>
          <w:bCs/>
          <w:color w:val="2E75B6"/>
          <w:sz w:val="22"/>
          <w:szCs w:val="22"/>
        </w:rPr>
        <w:t xml:space="preserve">[22:46] </w:t>
      </w:r>
      <w:r>
        <w:rPr>
          <w:rFonts w:ascii="Arial" w:cs="Arial" w:eastAsia="Arial" w:hAnsi="Arial"/>
          <w:sz w:val="22"/>
          <w:szCs w:val="22"/>
        </w:rPr>
        <w:t xml:space="preserve">Dan itu tidak bisa dihindari Jared Kushner. Gitu loh. Misalnya kalau gitu pertanyaannya. Artinya saya mau bilang adalah ketika Anda masuk dalam panggung liberal dan batasan etik etik itu rentan, saya enggak bilang melemah ya, rentan, maka dia mudah disusupi. Saya bawa dalam situasi kita Bang Ican. Apakah memang kita tak punya garis demarkasi yang jelas sehingga kemudian pembahasan seperti ini terus kita bahas.</w:t>
      </w:r>
    </w:p>
    <w:p>
      <w:pPr>
        <w:spacing w:after="80" w:before="160"/>
      </w:pPr>
      <w:r>
        <w:rPr>
          <w:rFonts w:ascii="Arial" w:cs="Arial" w:eastAsia="Arial" w:hAnsi="Arial"/>
          <w:b/>
          <w:bCs/>
          <w:color w:val="2E75B6"/>
          <w:sz w:val="22"/>
          <w:szCs w:val="22"/>
        </w:rPr>
        <w:t xml:space="preserve">[23:17] </w:t>
      </w:r>
      <w:r>
        <w:rPr>
          <w:rFonts w:ascii="Arial" w:cs="Arial" w:eastAsia="Arial" w:hAnsi="Arial"/>
          <w:sz w:val="22"/>
          <w:szCs w:val="22"/>
        </w:rPr>
        <w:t xml:space="preserve">Dulu ketika Pak Harto berkuasa 32 tahun kemudian jatuh. Apa namanya itu begitu riuh ya, kasus. Hingga kemudian ada pemenjaraan putranya gitu ya, masa itu ditangkap oleh PT Ganafi waktu itu. Dan seterusnya dan seterusnya. Dalam sejarah modern kita juga begitu. terutama sekali pada dua presiden terakhir masing-masing 10 tahun.</w:t>
      </w:r>
    </w:p>
    <w:p>
      <w:pPr>
        <w:spacing w:after="80" w:before="160"/>
      </w:pPr>
      <w:r>
        <w:rPr>
          <w:rFonts w:ascii="Arial" w:cs="Arial" w:eastAsia="Arial" w:hAnsi="Arial"/>
          <w:b/>
          <w:bCs/>
          <w:color w:val="2E75B6"/>
          <w:sz w:val="22"/>
          <w:szCs w:val="22"/>
        </w:rPr>
        <w:t xml:space="preserve">[23:47] </w:t>
      </w:r>
      <w:r>
        <w:rPr>
          <w:rFonts w:ascii="Arial" w:cs="Arial" w:eastAsia="Arial" w:hAnsi="Arial"/>
          <w:sz w:val="22"/>
          <w:szCs w:val="22"/>
        </w:rPr>
        <w:t xml:space="preserve">Jadi 20 tahun itu kita menghabiskan diskusi seperti ini. Apa memang tak ada sebuah garis demarkasi baik secara perundang-undangan, apalagi etik ya, itu seperti itu kenapa terus terjadi? Secara konstitusional sebenarnya ada. Apa itu? Di alinea tiga bunyinya. Berkat rahmat Allah yang Maha Kuasa dan didorongkan kalimat didorongkan oleh keinginan luhur itu, itu artinya seorang pejabat, dia harus membatasi dirinya sepanjang keinginan-keinginan adalah keinginan negara dan bangsa, dia harus jalani. Tapi begitu menyangkut kepentingan keluarga, kepentingan diri, kepentingan golongan, dia harus tinggalkan. Itu batasan moral konstitusional.</w:t>
      </w:r>
    </w:p>
    <w:p>
      <w:pPr>
        <w:spacing w:after="80" w:before="160"/>
      </w:pPr>
      <w:r>
        <w:rPr>
          <w:rFonts w:ascii="Arial" w:cs="Arial" w:eastAsia="Arial" w:hAnsi="Arial"/>
          <w:b/>
          <w:bCs/>
          <w:color w:val="2E75B6"/>
          <w:sz w:val="22"/>
          <w:szCs w:val="22"/>
        </w:rPr>
        <w:t xml:space="preserve">[24:18] </w:t>
      </w:r>
      <w:r>
        <w:rPr>
          <w:rFonts w:ascii="Arial" w:cs="Arial" w:eastAsia="Arial" w:hAnsi="Arial"/>
          <w:sz w:val="22"/>
          <w:szCs w:val="22"/>
        </w:rPr>
        <w:t xml:space="preserve">Moral konstitusionalnya ada di situ. Problemanya adalah moral itu mungkin melempem. Saya ulang Akbar. Moral itu mungkin melempem ketika saya menyampaikan pada Prabowo Subiyanto dalam satu kesempatan saya berdialog di 2019. Saya bilang begini, ini dalam satu kesempatan dialog. Ketemu langsung ya? Ketemu langsung. Bagaimana mungkin saya bilang, sebuah negara yang punya beban utang demikian tinggi. Begitu banyak pesapat jabatannya dari eselon 2 ke atas, gitu ya, dia menikmati kemewahan dan kenyamanan. Logikanya apa?</w:t>
      </w:r>
    </w:p>
    <w:p>
      <w:pPr>
        <w:spacing w:after="80" w:before="160"/>
      </w:pPr>
      <w:r>
        <w:rPr>
          <w:rFonts w:ascii="Arial" w:cs="Arial" w:eastAsia="Arial" w:hAnsi="Arial"/>
          <w:b/>
          <w:bCs/>
          <w:color w:val="2E75B6"/>
          <w:sz w:val="22"/>
          <w:szCs w:val="22"/>
        </w:rPr>
        <w:t xml:space="preserve">[24:55] </w:t>
      </w:r>
      <w:r>
        <w:rPr>
          <w:rFonts w:ascii="Arial" w:cs="Arial" w:eastAsia="Arial" w:hAnsi="Arial"/>
          <w:sz w:val="22"/>
          <w:szCs w:val="22"/>
        </w:rPr>
        <w:t xml:space="preserve">Saya pernah jadi pejabat Akbar. Bukan sekadar menjadi anggota DPR. Saya pernah jadi pejabat keuangan. Tapi saya tidak mau menikmati. Karena saya tahu di situ ada beban rakyat. Saya dapat fasilitas 5 star plus plus. 5 star plus plus saya dapat. Tapi tidak mau sedikit pun saya nikmati Akbar. Ini saya bukan sedang bercerita pintu dari saya. Tapi saya ingin mengatakan bahwa I keep and maintain my morality. Gua tidak ingin terjebak di situ. Dan saya lihat orang-orang itu menikmati dengan gila beban utang sedemikian tinggi, mereka bisa bermewah-mewah. Anda bisa lihat sekarang di jalan raya. Orang-orang yang hanya sorry to say saya harus bilang karena saya pernah ngomong terbuka pada waktu itu jalan presiden, sekarang presiden. Saya pernah ngomong ulang-ulang, maka kenikmatan yang sedang yang terjadi pada sejumlah pejabat negara, gitu ya.</w:t>
      </w:r>
    </w:p>
    <w:p>
      <w:pPr>
        <w:spacing w:after="80" w:before="160"/>
      </w:pPr>
      <w:r>
        <w:rPr>
          <w:rFonts w:ascii="Arial" w:cs="Arial" w:eastAsia="Arial" w:hAnsi="Arial"/>
          <w:b/>
          <w:bCs/>
          <w:color w:val="2E75B6"/>
          <w:sz w:val="22"/>
          <w:szCs w:val="22"/>
        </w:rPr>
        <w:t xml:space="preserve">[25:43] </w:t>
      </w:r>
      <w:r>
        <w:rPr>
          <w:rFonts w:ascii="Arial" w:cs="Arial" w:eastAsia="Arial" w:hAnsi="Arial"/>
          <w:sz w:val="22"/>
          <w:szCs w:val="22"/>
        </w:rPr>
        <w:t xml:space="preserve">Dengan mobil-mobil mewah mereka, rumah-rumah mereka, semua ditanggung oleh negara, sementara negara menanggung beban utang 9.000 900 220 triliun yang dep service rasionya tinggi, PDB per utang per PDB-nya mencapai 40% lebih sedikit. Enggak layak, enggak bermoral di situ. Maka ketika tidak ada moral, Anda tahu apa yang terjadi? Enggak ada etik. Ketika tidak ada etik, apa? Enggak ada batasan. Berarti kita sudah sampai pada sebuah garis demarkasi yang jelas.</w:t>
      </w:r>
    </w:p>
    <w:p>
      <w:pPr>
        <w:spacing w:after="80" w:before="160"/>
      </w:pPr>
      <w:r>
        <w:rPr>
          <w:rFonts w:ascii="Arial" w:cs="Arial" w:eastAsia="Arial" w:hAnsi="Arial"/>
          <w:b/>
          <w:bCs/>
          <w:color w:val="2E75B6"/>
          <w:sz w:val="22"/>
          <w:szCs w:val="22"/>
        </w:rPr>
        <w:t xml:space="preserve">[26:14] </w:t>
      </w:r>
      <w:r>
        <w:rPr>
          <w:rFonts w:ascii="Arial" w:cs="Arial" w:eastAsia="Arial" w:hAnsi="Arial"/>
          <w:sz w:val="22"/>
          <w:szCs w:val="22"/>
        </w:rPr>
        <w:t xml:space="preserve">Terlanggarnya berbagai tatanan etik dan moralitas. Oke. Saya ke Ubed dulu. Anda kan pernah melakukan riset. Terpaksa sekali agar kemudian ini tidak menjadi semacam pembahasan yang juga enggak jelas ujung pangkalnya. Maka kita harus bicara tentang barangkali bahkan nama ya. Barangkali bahkan tentang angka. Kalau enggak salah, Mas Ubed itu pernah melakukan riset 2022.</w:t>
      </w:r>
    </w:p>
    <w:p>
      <w:pPr>
        <w:spacing w:after="80" w:before="160"/>
      </w:pPr>
      <w:r>
        <w:rPr>
          <w:rFonts w:ascii="Arial" w:cs="Arial" w:eastAsia="Arial" w:hAnsi="Arial"/>
          <w:b/>
          <w:bCs/>
          <w:color w:val="2E75B6"/>
          <w:sz w:val="22"/>
          <w:szCs w:val="22"/>
        </w:rPr>
        <w:t xml:space="preserve">[26:47] </w:t>
      </w:r>
      <w:r>
        <w:rPr>
          <w:rFonts w:ascii="Arial" w:cs="Arial" w:eastAsia="Arial" w:hAnsi="Arial"/>
          <w:sz w:val="22"/>
          <w:szCs w:val="22"/>
        </w:rPr>
        <w:t xml:space="preserve">Apa yang Anda teliti dan Anda riset dan apa temuan ya? Jadi sebetulnya itu dimulai di November 2021. Tapi kemudian kita melakukan aksi itu Januari 2022. Ketika November 2021 itu kita cukup heran karena beberapa pengamat mengamati perilaku elite termasuk anak-anaknya.</w:t>
      </w:r>
    </w:p>
    <w:p>
      <w:pPr>
        <w:spacing w:after="80" w:before="160"/>
      </w:pPr>
      <w:r>
        <w:rPr>
          <w:rFonts w:ascii="Arial" w:cs="Arial" w:eastAsia="Arial" w:hAnsi="Arial"/>
          <w:b/>
          <w:bCs/>
          <w:color w:val="2E75B6"/>
          <w:sz w:val="22"/>
          <w:szCs w:val="22"/>
        </w:rPr>
        <w:t xml:space="preserve">[27:17] </w:t>
      </w:r>
      <w:r>
        <w:rPr>
          <w:rFonts w:ascii="Arial" w:cs="Arial" w:eastAsia="Arial" w:hAnsi="Arial"/>
          <w:sz w:val="22"/>
          <w:szCs w:val="22"/>
        </w:rPr>
        <w:t xml:space="preserve">Pada November 2021 itu Kaisang membeli saham. Kaisang. Oh. Kaisang. Putranya Presiden. Saya mulai dari situ ya. E Angkanya lumayan besar untuk pemula pebisnis yang waktu usia masih 26 tahun. 26 tahun. Bisnisnya apa dan di mana? Yang ada kuliner, ada macam-macam lah ya. Tapi eskalasinya yang begitu cepat itu yang kemudian kita tanda tanya. Kenapa kita bertanya karena dia adalah anak presiden.</w:t>
      </w:r>
    </w:p>
    <w:p>
      <w:pPr>
        <w:spacing w:after="80" w:before="160"/>
      </w:pPr>
      <w:r>
        <w:rPr>
          <w:rFonts w:ascii="Arial" w:cs="Arial" w:eastAsia="Arial" w:hAnsi="Arial"/>
          <w:b/>
          <w:bCs/>
          <w:color w:val="2E75B6"/>
          <w:sz w:val="22"/>
          <w:szCs w:val="22"/>
        </w:rPr>
        <w:t xml:space="preserve">[27:53] </w:t>
      </w:r>
      <w:r>
        <w:rPr>
          <w:rFonts w:ascii="Arial" w:cs="Arial" w:eastAsia="Arial" w:hAnsi="Arial"/>
          <w:sz w:val="22"/>
          <w:szCs w:val="22"/>
        </w:rPr>
        <w:t xml:space="preserve">Apa yang salah dengan itu? Yang salah, bukan salah. Yang membuat kita penasaran adalah dia hampir membeli 188 juta lembar saham ya, yang nilainya hampir 100 miliar. Itu. Lalu kita bertanya sebetulnya seseorang yang masih pemula dalam bisnis dengan angka yang cukup besar ya, dalam usia yang sangat muda dalam bisnis kok bisa itu.</w:t>
      </w:r>
    </w:p>
    <w:p>
      <w:pPr>
        <w:spacing w:after="80" w:before="160"/>
      </w:pPr>
      <w:r>
        <w:rPr>
          <w:rFonts w:ascii="Arial" w:cs="Arial" w:eastAsia="Arial" w:hAnsi="Arial"/>
          <w:b/>
          <w:bCs/>
          <w:color w:val="2E75B6"/>
          <w:sz w:val="22"/>
          <w:szCs w:val="22"/>
        </w:rPr>
        <w:t xml:space="preserve">[28:23] </w:t>
      </w:r>
      <w:r>
        <w:rPr>
          <w:rFonts w:ascii="Arial" w:cs="Arial" w:eastAsia="Arial" w:hAnsi="Arial"/>
          <w:sz w:val="22"/>
          <w:szCs w:val="22"/>
        </w:rPr>
        <w:t xml:space="preserve">Mungkin dari bapaknya? Karena bapaknya adalah selain sebagai seorang presiden katanya kalau dikatakan itu bukan dari kantor presiden, mungkin dari usaha bapaknya. Dia pengusaha besar. Lalu kita kita telusuri ya kan. Ternyata yang bersangkutan pada waktu itu membuat perusahaan yang di dalam perusahaan itu ada seorang putra juga dari managing director sebuah perusahaan besar.</w:t>
      </w:r>
    </w:p>
    <w:p>
      <w:pPr>
        <w:spacing w:after="80" w:before="160"/>
      </w:pPr>
      <w:r>
        <w:rPr>
          <w:rFonts w:ascii="Arial" w:cs="Arial" w:eastAsia="Arial" w:hAnsi="Arial"/>
          <w:b/>
          <w:bCs/>
          <w:color w:val="2E75B6"/>
          <w:sz w:val="22"/>
          <w:szCs w:val="22"/>
        </w:rPr>
        <w:t xml:space="preserve">[28:55] </w:t>
      </w:r>
      <w:r>
        <w:rPr>
          <w:rFonts w:ascii="Arial" w:cs="Arial" w:eastAsia="Arial" w:hAnsi="Arial"/>
          <w:sz w:val="22"/>
          <w:szCs w:val="22"/>
        </w:rPr>
        <w:t xml:space="preserve">Apa itu? PTSM lah kita sebut ya. PTSM. Anda tidak mau menyebutkan nama lengkapnya? Mungkin saya sudah bisa. Tapi yang pasti korporasi besar. Sangat besar. Oke. Bergabunglah mereka antara putranya dari managing director perusahaan besar ini dengan putranya presiden. Perusahaan ini yang kemudian membeli saham itu. Lalu kita kita cek tu sampai ke temanku Kumham identitas perusahaan ini. Ternyata kepemilikan sahamnya itu memang kelihatannya sekali pergeseran saham, kemudian saham itu keluarga.</w:t>
      </w:r>
    </w:p>
    <w:p>
      <w:pPr>
        <w:spacing w:after="80" w:before="160"/>
      </w:pPr>
      <w:r>
        <w:rPr>
          <w:rFonts w:ascii="Arial" w:cs="Arial" w:eastAsia="Arial" w:hAnsi="Arial"/>
          <w:b/>
          <w:bCs/>
          <w:color w:val="2E75B6"/>
          <w:sz w:val="22"/>
          <w:szCs w:val="22"/>
        </w:rPr>
        <w:t xml:space="preserve">[29:33] </w:t>
      </w:r>
      <w:r>
        <w:rPr>
          <w:rFonts w:ascii="Arial" w:cs="Arial" w:eastAsia="Arial" w:hAnsi="Arial"/>
          <w:sz w:val="22"/>
          <w:szCs w:val="22"/>
        </w:rPr>
        <w:t xml:space="preserve">Keturunan, keluarga, beberapa generasi ke kanan, kanan, kiri, atas, bawah gitu ya, dia tidak boleh terlibat dengan kepentingan jabatan itu. Itu muncul di perbankan, kebijakan itu setelah krisis. Artinya seorang pemegang saham dengan seorang pengurus harus punya batasan bahwa anak istrinya, kerabat kanannya, kanannya, kadas bawahnya, dia tidak boleh terlibat. Tapi kenapa kemudian itu selalu terlanggar dan itu kita catat dalam sejarah perjalanan bangsa kita. Karena Anda masuk dalam dunia liberal yang tidak ada batas.</w:t>
      </w:r>
    </w:p>
    <w:p>
      <w:pPr>
        <w:spacing w:after="80" w:before="160"/>
      </w:pPr>
      <w:r>
        <w:rPr>
          <w:rFonts w:ascii="Arial" w:cs="Arial" w:eastAsia="Arial" w:hAnsi="Arial"/>
          <w:b/>
          <w:bCs/>
          <w:color w:val="2E75B6"/>
          <w:sz w:val="22"/>
          <w:szCs w:val="22"/>
        </w:rPr>
        <w:t xml:space="preserve">[30:04] </w:t>
      </w:r>
      <w:r>
        <w:rPr>
          <w:rFonts w:ascii="Arial" w:cs="Arial" w:eastAsia="Arial" w:hAnsi="Arial"/>
          <w:sz w:val="22"/>
          <w:szCs w:val="22"/>
        </w:rPr>
        <w:t xml:space="preserve">Jadi panggung saya saya ingin mengatakan begini Akbar. Saya mengikuti misalnya pertarungan terakhir ketika Hunter Biden terkena ya, Hunter Biden terkena. Saya mengikuti misalnya. Kasus Ukrain ya. Begitu juga saya misalnya mengikuti bagaimana Jared Kushner ikut-ikutan bermenjadi pemasuk pengadaan senjata di departemen of War. Melalui perusahaan di New Jersey. Dan sampai sekarang. Begitu juga bagaimana Jared Kushner menyediakan base military base di beberapa negara Teluk.</w:t>
      </w:r>
    </w:p>
    <w:p>
      <w:pPr>
        <w:spacing w:after="80" w:before="160"/>
      </w:pPr>
      <w:r>
        <w:rPr>
          <w:rFonts w:ascii="Arial" w:cs="Arial" w:eastAsia="Arial" w:hAnsi="Arial"/>
          <w:b/>
          <w:bCs/>
          <w:color w:val="2E75B6"/>
          <w:sz w:val="22"/>
          <w:szCs w:val="22"/>
        </w:rPr>
        <w:t xml:space="preserve">[30:36] </w:t>
      </w:r>
      <w:r>
        <w:rPr>
          <w:rFonts w:ascii="Arial" w:cs="Arial" w:eastAsia="Arial" w:hAnsi="Arial"/>
          <w:sz w:val="22"/>
          <w:szCs w:val="22"/>
        </w:rPr>
        <w:t xml:space="preserve">Dan itu tidak bisa dihindari Jared Kushner. Gitu loh. Misalnya kalau gitu pertanyaannya. Artinya saya mau bilang adalah ketika Anda masuk dalam panggung liberal dan batasan etik etik itu rentan, saya enggak bilang melemah ya, rentan, maka dia mudah disusupi. Saya bawa dalam situasi kita Bang Ican. Apakah memang kita tak punya garis demarkasi yang jelas sehingga kemudian pembahasan seperti ini terus kita bahas.</w:t>
      </w:r>
    </w:p>
    <w:p>
      <w:pPr>
        <w:spacing w:after="80" w:before="160"/>
      </w:pPr>
      <w:r>
        <w:rPr>
          <w:rFonts w:ascii="Arial" w:cs="Arial" w:eastAsia="Arial" w:hAnsi="Arial"/>
          <w:b/>
          <w:bCs/>
          <w:color w:val="2E75B6"/>
          <w:sz w:val="22"/>
          <w:szCs w:val="22"/>
        </w:rPr>
        <w:t xml:space="preserve">[31:07] </w:t>
      </w:r>
      <w:r>
        <w:rPr>
          <w:rFonts w:ascii="Arial" w:cs="Arial" w:eastAsia="Arial" w:hAnsi="Arial"/>
          <w:sz w:val="22"/>
          <w:szCs w:val="22"/>
        </w:rPr>
        <w:t xml:space="preserve">Dulu ketika Pak Harto berkuasa 32 tahun kemudian jatuh. Apa namanya itu begitu riuh ya, kasus. Hingga kemudian ada pemenjaraan putranya gitu ya, masa itu ditangkap oleh PT Ganafi waktu itu. Dan seterusnya dan seterusnya. Dalam sejarah modern kita juga begitu. terutama sekali pada dua presiden terakhir masing-masing 10 tahun.</w:t>
      </w:r>
    </w:p>
    <w:p>
      <w:pPr>
        <w:spacing w:after="80" w:before="160"/>
      </w:pPr>
      <w:r>
        <w:rPr>
          <w:rFonts w:ascii="Arial" w:cs="Arial" w:eastAsia="Arial" w:hAnsi="Arial"/>
          <w:b/>
          <w:bCs/>
          <w:color w:val="2E75B6"/>
          <w:sz w:val="22"/>
          <w:szCs w:val="22"/>
        </w:rPr>
        <w:t xml:space="preserve">[31:37] </w:t>
      </w:r>
      <w:r>
        <w:rPr>
          <w:rFonts w:ascii="Arial" w:cs="Arial" w:eastAsia="Arial" w:hAnsi="Arial"/>
          <w:sz w:val="22"/>
          <w:szCs w:val="22"/>
        </w:rPr>
        <w:t xml:space="preserve">Jadi 20 tahun itu kita menghabiskan diskusi seperti ini. Apa memang tak ada sebuah garis demarkasi baik secara perundang-undangan, apalagi etik ya, itu seperti itu kenapa terus terjadi? Secara konstitusional sebenarnya ada. Apa itu? Di alinea tiga bunyinya. Berkat rahmat Allah yang Maha Kuasa dan didorongkan kalimat didorongkan oleh keinginan luhur itu, itu artinya seorang pejabat, dia harus membatasi dirinya sepanjang keinginan-keinginan adalah keinginan negara dan bangsa, dia harus jalani. Tapi begitu menyangkut kepentingan keluarga, kepentingan diri, kepentingan golongan, dia harus tinggalkan.</w:t>
      </w:r>
    </w:p>
    <w:p>
      <w:pPr>
        <w:spacing w:after="80" w:before="160"/>
      </w:pPr>
      <w:r>
        <w:rPr>
          <w:rFonts w:ascii="Arial" w:cs="Arial" w:eastAsia="Arial" w:hAnsi="Arial"/>
          <w:b/>
          <w:bCs/>
          <w:color w:val="2E75B6"/>
          <w:sz w:val="22"/>
          <w:szCs w:val="22"/>
        </w:rPr>
        <w:t xml:space="preserve">[32:15] </w:t>
      </w:r>
      <w:r>
        <w:rPr>
          <w:rFonts w:ascii="Arial" w:cs="Arial" w:eastAsia="Arial" w:hAnsi="Arial"/>
          <w:sz w:val="22"/>
          <w:szCs w:val="22"/>
        </w:rPr>
        <w:t xml:space="preserve">Itu batasan moral konstitusional. Moral konstitusionalnya ada di situ. Problemanya adalah moral itu mungkin melempem. Saya ulang Akbar. Moral itu mungkin melempem ketika saya menyampaikan pada Prabowo Subiyanto dalam satu kesempatan saya berdialog di 2019. Saya bilang begini, ini dalam satu kesempatan dialog. Ketemu langsung ya? Ketemu langsung. Bagaimana mungkin saya bilang, sebuah negara yang punya beban utang demikian tinggi.</w:t>
      </w:r>
    </w:p>
    <w:p>
      <w:pPr>
        <w:spacing w:after="80" w:before="160"/>
      </w:pPr>
      <w:r>
        <w:rPr>
          <w:rFonts w:ascii="Arial" w:cs="Arial" w:eastAsia="Arial" w:hAnsi="Arial"/>
          <w:b/>
          <w:bCs/>
          <w:color w:val="2E75B6"/>
          <w:sz w:val="22"/>
          <w:szCs w:val="22"/>
        </w:rPr>
        <w:t xml:space="preserve">[32:45] </w:t>
      </w:r>
      <w:r>
        <w:rPr>
          <w:rFonts w:ascii="Arial" w:cs="Arial" w:eastAsia="Arial" w:hAnsi="Arial"/>
          <w:sz w:val="22"/>
          <w:szCs w:val="22"/>
        </w:rPr>
        <w:t xml:space="preserve">Begitu banyak pesapat jabatannya dari eselon 2 ke atas, gitu ya, dia menikmati kemewahan dan kenyamanan. Logikanya apa? Saya pernah jadi pejabat Akbar. Bukan sekadar menjadi anggota DPR. Saya pernah jadi pejabat keuangan. Tapi saya tidak mau menikmati. Karena saya tahu di situ ada beban rakyat. Saya dapat fasilitas 5 star plus plus. 5 star plus plus saya dapat. Tapi tidak mau sedikit pun saya nikmati Akbar. Ini saya bukan sedang bercerita pintu dari saya. Tapi saya ingin mengatakan bahwa I keep and maintain my morality. Gua tidak ingin terjebak di situ. Dan saya lihat orang-orang itu menikmati dengan gila beban utang sedemikian tinggi, mereka bisa bermewah-mewah. Anda bisa lihat sekarang di jalan raya. Orang-orang yang hanya sorry to say saya harus bilang karena saya pernah ngomong terbuka pada waktu itu jalan presiden, sekarang presiden. Saya pernah ngomong ulang-ulang, maka kenikmatan yang sedang yang terjadi pada sejumlah pejabat negara, gitu ya.</w:t>
      </w:r>
    </w:p>
    <w:p>
      <w:pPr>
        <w:spacing w:after="80" w:before="160"/>
      </w:pPr>
      <w:r>
        <w:rPr>
          <w:rFonts w:ascii="Arial" w:cs="Arial" w:eastAsia="Arial" w:hAnsi="Arial"/>
          <w:b/>
          <w:bCs/>
          <w:color w:val="2E75B6"/>
          <w:sz w:val="22"/>
          <w:szCs w:val="22"/>
        </w:rPr>
        <w:t xml:space="preserve">[33:43] </w:t>
      </w:r>
      <w:r>
        <w:rPr>
          <w:rFonts w:ascii="Arial" w:cs="Arial" w:eastAsia="Arial" w:hAnsi="Arial"/>
          <w:sz w:val="22"/>
          <w:szCs w:val="22"/>
        </w:rPr>
        <w:t xml:space="preserve">Dengan mobil-mobil mewah mereka, rumah-rumah mereka, semua ditanggung oleh negara, sementara negara menanggung beban utang 9.000 900 220 triliun yang dep service rasionya tinggi, PDB per utang per PDB-nya mencapai 40% lebih sedikit. Enggak layak, enggak bermoral di situ. Maka ketika tidak ada moral, Anda tahu apa yang terjadi? Enggak ada etik. Ketika tidak ada etik, apa? Enggak ada batasan. Berarti kita sudah sampai pada sebuah garis demarkasi yang jelas.</w:t>
      </w:r>
    </w:p>
    <w:p>
      <w:pPr>
        <w:spacing w:after="80" w:before="160"/>
      </w:pPr>
      <w:r>
        <w:rPr>
          <w:rFonts w:ascii="Arial" w:cs="Arial" w:eastAsia="Arial" w:hAnsi="Arial"/>
          <w:b/>
          <w:bCs/>
          <w:color w:val="2E75B6"/>
          <w:sz w:val="22"/>
          <w:szCs w:val="22"/>
        </w:rPr>
        <w:t xml:space="preserve">[34:14] </w:t>
      </w:r>
      <w:r>
        <w:rPr>
          <w:rFonts w:ascii="Arial" w:cs="Arial" w:eastAsia="Arial" w:hAnsi="Arial"/>
          <w:sz w:val="22"/>
          <w:szCs w:val="22"/>
        </w:rPr>
        <w:t xml:space="preserve">Terlanggarnya berbagai tatanan etik dan moralitas. Oke. Saya ke Ubed dulu. Anda kan pernah melakukan riset. Terpaksa sekali agar kemudian ini tidak menjadi semacam pembahasan yang juga enggak jelas ujung pangkalnya. Maka kita harus bicara tentang barangkali bahkan nama ya. Barangkali bahkan tentang angka. Kalau enggak salah, Mas Ubed itu pernah melakukan riset 2022.</w:t>
      </w:r>
    </w:p>
    <w:p>
      <w:pPr>
        <w:spacing w:after="80" w:before="160"/>
      </w:pPr>
      <w:r>
        <w:rPr>
          <w:rFonts w:ascii="Arial" w:cs="Arial" w:eastAsia="Arial" w:hAnsi="Arial"/>
          <w:b/>
          <w:bCs/>
          <w:color w:val="2E75B6"/>
          <w:sz w:val="22"/>
          <w:szCs w:val="22"/>
        </w:rPr>
        <w:t xml:space="preserve">[34:47] </w:t>
      </w:r>
      <w:r>
        <w:rPr>
          <w:rFonts w:ascii="Arial" w:cs="Arial" w:eastAsia="Arial" w:hAnsi="Arial"/>
          <w:sz w:val="22"/>
          <w:szCs w:val="22"/>
        </w:rPr>
        <w:t xml:space="preserve">Apa yang Anda teliti dan Anda riset dan apa temuan ya? Jadi sebetulnya itu dimulai di November 2021. Tapi kemudian kita melakukan aksi itu Januari 2022. Ketika November 2021 itu kita cukup heran karena beberapa pengamat mengamati perilaku elite termasuk anak-anaknya.</w:t>
      </w:r>
    </w:p>
    <w:p>
      <w:pPr>
        <w:spacing w:after="80" w:before="160"/>
      </w:pPr>
      <w:r>
        <w:rPr>
          <w:rFonts w:ascii="Arial" w:cs="Arial" w:eastAsia="Arial" w:hAnsi="Arial"/>
          <w:b/>
          <w:bCs/>
          <w:color w:val="2E75B6"/>
          <w:sz w:val="22"/>
          <w:szCs w:val="22"/>
        </w:rPr>
        <w:t xml:space="preserve">[35:17] </w:t>
      </w:r>
      <w:r>
        <w:rPr>
          <w:rFonts w:ascii="Arial" w:cs="Arial" w:eastAsia="Arial" w:hAnsi="Arial"/>
          <w:sz w:val="22"/>
          <w:szCs w:val="22"/>
        </w:rPr>
        <w:t xml:space="preserve">Pada November 2021 itu Kaisang membeli saham. Kaisang. Oh. Kaisang. Putranya Presiden. Saya mulai dari situ ya. E Angkanya lumayan besar untuk pemula pebisnis yang waktu usia masih 26 tahun. 26 tahun. Bisnisnya apa dan di mana? Yang ada kuliner, ada macam-macam lah ya. Tapi eskalasinya yang begitu cepat itu yang kemudian kita tanda tanya. Kenapa kita bertanya karena dia adalah anak presiden.</w:t>
      </w:r>
    </w:p>
    <w:p>
      <w:pPr>
        <w:spacing w:after="80" w:before="160"/>
      </w:pPr>
      <w:r>
        <w:rPr>
          <w:rFonts w:ascii="Arial" w:cs="Arial" w:eastAsia="Arial" w:hAnsi="Arial"/>
          <w:b/>
          <w:bCs/>
          <w:color w:val="2E75B6"/>
          <w:sz w:val="22"/>
          <w:szCs w:val="22"/>
        </w:rPr>
        <w:t xml:space="preserve">[35:53] </w:t>
      </w:r>
      <w:r>
        <w:rPr>
          <w:rFonts w:ascii="Arial" w:cs="Arial" w:eastAsia="Arial" w:hAnsi="Arial"/>
          <w:sz w:val="22"/>
          <w:szCs w:val="22"/>
        </w:rPr>
        <w:t xml:space="preserve">Apa yang salah dengan itu? Yang salah, bukan salah. Yang membuat kita penasaran adalah dia hampir membeli 188 juta lembar saham ya, yang nilainya hampir 100 miliar. Itu. Lalu kita bertanya sebetulnya seseorang yang masih pemula dalam bisnis dengan angka yang cukup besar ya, dalam usia yang sangat muda dalam bisnis kok bisa itu.</w:t>
      </w:r>
    </w:p>
    <w:p>
      <w:pPr>
        <w:spacing w:after="80" w:before="160"/>
      </w:pPr>
      <w:r>
        <w:rPr>
          <w:rFonts w:ascii="Arial" w:cs="Arial" w:eastAsia="Arial" w:hAnsi="Arial"/>
          <w:b/>
          <w:bCs/>
          <w:color w:val="2E75B6"/>
          <w:sz w:val="22"/>
          <w:szCs w:val="22"/>
        </w:rPr>
        <w:t xml:space="preserve">[36:23] </w:t>
      </w:r>
      <w:r>
        <w:rPr>
          <w:rFonts w:ascii="Arial" w:cs="Arial" w:eastAsia="Arial" w:hAnsi="Arial"/>
          <w:sz w:val="22"/>
          <w:szCs w:val="22"/>
        </w:rPr>
        <w:t xml:space="preserve">Mungkin dari bapaknya? Karena bapaknya adalah selain sebagai seorang presiden katanya kalau dikatakan itu bukan dari kantor presiden, mungkin dari usaha bapaknya. Dia pengusaha besar. Lalu kita kita telusuri ya kan. Ternyata yang bersangkutan pada waktu itu membuat perusahaan yang di dalam perusahaan itu ada seorang putra juga dari managing director sebuah perusahaan besar.</w:t>
      </w:r>
    </w:p>
    <w:p>
      <w:pPr>
        <w:spacing w:after="80" w:before="160"/>
      </w:pPr>
      <w:r>
        <w:rPr>
          <w:rFonts w:ascii="Arial" w:cs="Arial" w:eastAsia="Arial" w:hAnsi="Arial"/>
          <w:b/>
          <w:bCs/>
          <w:color w:val="2E75B6"/>
          <w:sz w:val="22"/>
          <w:szCs w:val="22"/>
        </w:rPr>
        <w:t xml:space="preserve">[36:55] </w:t>
      </w:r>
      <w:r>
        <w:rPr>
          <w:rFonts w:ascii="Arial" w:cs="Arial" w:eastAsia="Arial" w:hAnsi="Arial"/>
          <w:sz w:val="22"/>
          <w:szCs w:val="22"/>
        </w:rPr>
        <w:t xml:space="preserve">Apa itu? PTSM lah kita sebut ya. PTSM. Anda tidak mau menyebutkan nama lengkapnya? Mungkin saya sudah bisa. Tapi yang pasti korporasi besar. Sangat besar. Oke. Bergabunglah mereka antara putranya dari managing director perusahaan besar ini dengan putranya presiden. Perusahaan ini yang kemudian membeli saham itu. Lalu kita kita cek tu sampai ke temanku Kumham identitas perusahaan ini. Ternyata kepemilikan sahamnya itu memang kelihatannya sekali pergeseran saham, kemudian saham itu keluarga.</w:t>
      </w:r>
    </w:p>
    <w:p>
      <w:pPr>
        <w:spacing w:after="80" w:before="160"/>
      </w:pPr>
      <w:r>
        <w:rPr>
          <w:rFonts w:ascii="Arial" w:cs="Arial" w:eastAsia="Arial" w:hAnsi="Arial"/>
          <w:b/>
          <w:bCs/>
          <w:color w:val="2E75B6"/>
          <w:sz w:val="22"/>
          <w:szCs w:val="22"/>
        </w:rPr>
        <w:t xml:space="preserve">[37:33] </w:t>
      </w:r>
      <w:r>
        <w:rPr>
          <w:rFonts w:ascii="Arial" w:cs="Arial" w:eastAsia="Arial" w:hAnsi="Arial"/>
          <w:sz w:val="22"/>
          <w:szCs w:val="22"/>
        </w:rPr>
        <w:t xml:space="preserve">Keturunan, keluarga, beberapa generasi ke kanan, kanan, kiri, atas, bawah gitu ya, dia tidak boleh terlibat dengan kepentingan jabatan itu. Itu muncul di perbankan, kebijakan itu setelah krisis. Artinya seorang pemegang saham dengan seorang pengurus harus punya batasan bahwa anak istrinya, kerabat kanannya, kanannya, kadas bawahnya, dia tidak boleh terlibat. Tapi kenapa kemudian itu selalu terlanggar dan itu kita catat dalam sejarah perjalanan bangsa kita. Karena Anda masuk dalam dunia liberal yang tidak ada batas.</w:t>
      </w:r>
    </w:p>
    <w:p>
      <w:pPr>
        <w:spacing w:after="80" w:before="160"/>
      </w:pPr>
      <w:r>
        <w:rPr>
          <w:rFonts w:ascii="Arial" w:cs="Arial" w:eastAsia="Arial" w:hAnsi="Arial"/>
          <w:b/>
          <w:bCs/>
          <w:color w:val="2E75B6"/>
          <w:sz w:val="22"/>
          <w:szCs w:val="22"/>
        </w:rPr>
        <w:t xml:space="preserve">[38:04] </w:t>
      </w:r>
      <w:r>
        <w:rPr>
          <w:rFonts w:ascii="Arial" w:cs="Arial" w:eastAsia="Arial" w:hAnsi="Arial"/>
          <w:sz w:val="22"/>
          <w:szCs w:val="22"/>
        </w:rPr>
        <w:t xml:space="preserve">Jadi panggung saya saya ingin mengatakan begini Akbar. Saya mengikuti misalnya pertarungan terakhir ketika Hunter Biden terkena ya, Hunter Biden terkena. Saya mengikuti misalnya. Kasus Ukrain ya. Begitu juga saya misalnya mengikuti bagaimana Jared Kushner ikut-ikutan bermenjadi pemasuk pengadaan senjata di departemen of War. Melalui perusahaan di New Jersey. Dan sampai sekarang. Begitu juga bagaimana Jared Kushner menyediakan base military base di beberapa negara Teluk.</w:t>
      </w:r>
    </w:p>
    <w:p>
      <w:pPr>
        <w:spacing w:after="80" w:before="160"/>
      </w:pPr>
      <w:r>
        <w:rPr>
          <w:rFonts w:ascii="Arial" w:cs="Arial" w:eastAsia="Arial" w:hAnsi="Arial"/>
          <w:b/>
          <w:bCs/>
          <w:color w:val="2E75B6"/>
          <w:sz w:val="22"/>
          <w:szCs w:val="22"/>
        </w:rPr>
        <w:t xml:space="preserve">[38:36] </w:t>
      </w:r>
      <w:r>
        <w:rPr>
          <w:rFonts w:ascii="Arial" w:cs="Arial" w:eastAsia="Arial" w:hAnsi="Arial"/>
          <w:sz w:val="22"/>
          <w:szCs w:val="22"/>
        </w:rPr>
        <w:t xml:space="preserve">Dan itu tidak bisa dihindari Jared Kushner. Gitu loh. Misalnya kalau gitu pertanyaannya. Artinya saya mau bilang adalah ketika Anda masuk dalam panggung liberal dan batasan etik etik itu rentan, saya enggak bilang melemah ya, rentan, maka dia mudah disusupi. Saya bawa dalam situasi kita Bang Ican. Apakah memang kita tak punya garis demarkasi yang jelas sehingga kemudian pembahasan seperti ini terus kita bahas.</w:t>
      </w:r>
    </w:p>
    <w:p>
      <w:pPr>
        <w:spacing w:after="80" w:before="160"/>
      </w:pPr>
      <w:r>
        <w:rPr>
          <w:rFonts w:ascii="Arial" w:cs="Arial" w:eastAsia="Arial" w:hAnsi="Arial"/>
          <w:b/>
          <w:bCs/>
          <w:color w:val="2E75B6"/>
          <w:sz w:val="22"/>
          <w:szCs w:val="22"/>
        </w:rPr>
        <w:t xml:space="preserve">[39:07] </w:t>
      </w:r>
      <w:r>
        <w:rPr>
          <w:rFonts w:ascii="Arial" w:cs="Arial" w:eastAsia="Arial" w:hAnsi="Arial"/>
          <w:sz w:val="22"/>
          <w:szCs w:val="22"/>
        </w:rPr>
        <w:t xml:space="preserve">Dulu ketika Pak Harto berkuasa 32 tahun kemudian jatuh. Apa namanya itu begitu riuh ya, kasus. Hingga kemudian ada pemenjaraan putranya gitu ya, masa itu ditangkap oleh PT Ganafi waktu itu. Dan seterusnya dan seterusnya. Dalam sejarah modern kita juga begitu. terutama sekali pada dua presiden terakhir masing-masing 10 tahun.</w:t>
      </w:r>
    </w:p>
    <w:p>
      <w:pPr>
        <w:spacing w:after="80" w:before="160"/>
      </w:pPr>
      <w:r>
        <w:rPr>
          <w:rFonts w:ascii="Arial" w:cs="Arial" w:eastAsia="Arial" w:hAnsi="Arial"/>
          <w:b/>
          <w:bCs/>
          <w:color w:val="2E75B6"/>
          <w:sz w:val="22"/>
          <w:szCs w:val="22"/>
        </w:rPr>
        <w:t xml:space="preserve">[39:37] </w:t>
      </w:r>
      <w:r>
        <w:rPr>
          <w:rFonts w:ascii="Arial" w:cs="Arial" w:eastAsia="Arial" w:hAnsi="Arial"/>
          <w:sz w:val="22"/>
          <w:szCs w:val="22"/>
        </w:rPr>
        <w:t xml:space="preserve">Jadi 20 tahun itu kita menghabiskan diskusi seperti ini. Apa memang tak ada sebuah garis demarkasi baik secara perundang-undangan, apalagi etik ya, itu seperti itu kenapa terus terjadi? Secara konstitusional sebenarnya ada. Apa itu? Di alinea tiga bunyinya. Berkat rahmat Allah yang Maha Kuasa dan didorongkan kalimat didorongkan oleh keinginan luhur itu, itu artinya seorang pejabat, dia harus membatasi dirinya sepanjang keinginan-keinginan adalah keinginan negara dan bangsa, dia harus jalani. Tapi begitu menyangkut kepentingan keluarga, kepentingan diri, kepentingan golongan, dia harus tinggalkan. gereja dulunya dan nabrak pemerintah. Karena mereka tidak ingin gereja mempengaruhi demikian rupa umatnya, mereka tidak ingin pemerintah demikian masuk ke dalam posisi bisnis mereka. Nah, karena di karena itu, orang-orang kaya ini sampai dengan sekarang, itu mau mempertahankan posisinya. Bagaimana dengan uang yang mereka punya? Mereka menentukan. Nah, bisa enggak melakukan penetrasi? Undang-undang dasar 45 menggunakan bahasa yang cantik sekali, berkat rahmat Allah yang Maha Kuasa dan didorong oleh keinginan luhur. Artinya apa? Anda harus sadar bahwa kekuasaan yang Anda punya, apakah ekonomi atau politik, itu harus berke darirahmah dan diluhurkan. Lalu kemudian bagaimana muncul praktiknya? Di sini muncul masalah. Ketika negara memberikan hajat hidup orang banyak, baik barang maupun jasa, dalam perspektif sumber daya dan perspektif sumber daya produksi, begitu juga dalam perspektif distribusi dan delivery, begitu juga, maka negara dikalahkan. Tergambarkan dengan nyata hari-hari ini, ya. Bang Ican, Anda selalu membuat saya terperangah kalau membuat analisis berbasis literatur seperti ini karena itulah yang kita baca ya, ada banyak banyak buku. Ada kalimat terakhir yang menarik, Akbar. Pada kasus Covid sampai dengan sekarang terakhir perang, itu yang terjadi adalah kudeta korporasi. Iya, iya. Kudeta korporasi. Oke. Ubett. Lagi-lagi agar kemudian kita mencoba menghubungkan analisis literaturnya Bang Ican tadi berikut dengan beberapa, bahkan sudah menyebut nama, dan hasil risetnya, agar kemudian kita para penonton saya yang apa lumayan banyak ini punya persepsi mengatakan, oke, ternyata ini memang masalah karena tampaknya dengan penyikapan kita yang ambigu, ragu-ragu, bahkan menghindar selama puluhan tahun kita melihat situasi ini, itu saya tiba-tiba ku seperti dianggap sebuah, ah itu kewajaran yang tidak perlu dipersoalkan. Kita akan lihat beberapa data ini. Ini perbandingan kekayaan anak-anak. Kita bicara tentang presiden dulu ya, Bang Ican ya? Ini ada Pak Harto, SBY, Jokowi, dan Pak Prabowo. Tetapi yang paling yang paling apa, selain dari Pak Harto ya, karena itu kita sudah catat itu, sudah masuk dalam buku-buku sejarah. Ini ada dua mantan presiden yang kemudian kelihatan bahwa bagaimana kekayaan anak-anaknya itu itu agak ekstrem gitu ya. Terutama sekali anaknya Jokowi yang sudah Anda basakan tadi. Masih ada data kita yang lain? Nah, ini bahkan lebih detail lagi nih. Ini tentang PT Panca Mitra Multiperdana tadi ya, TBK dari Kasan yang sekarang memimpin partai. Ada yang lain? Ini poin-poin utamanya ini. Nanti saya minta Anda yang menjelaskan ini. Dijelaskan poin-poin utama kenapa sampai kemudian apa kekayaan itu dari mana dan kemudian ternyata banyak sekali hutangnya. Data yang lain? Ini bahkan lebih detail lagi menyangkut dengan Jokowi ya. Ini ada langsung tidak langsung, gratifikasi dan melalui undang-undang. Pola korupsinya luar biasa. Iya, pola korupsinya gitu ya. Tadi Bang Ican bahkan sudah menyebut nama tadi. Mungkin lebih aja kita. Nah, ini harta kekayaan Jokowi dan keluarga yang tercatat di LLKPN. Bahkan Pak Jokowi itu hartanya itu selama 10 tahun naik sekitar 60 miliar ya. Wajar sih sebenarnya ya. Enggak dong. Ha? Enggak wajar. 500 juta per bulan. 60 miliar. Presiden per bulan berapa? Nah. Enggak nyampe 500 juta. Kemudian Gibran kayaknya, ada juga Bobbi nih. Ini menantu ya? Yang di di Sumatera Utara. Tapi ini kacau nih. Ini LLKPN. Ini LLKPN. Artinya artinya bisa saja lebih besar dari itu. Sebenarnya itu, Bang Ican, Ubett. Kenapa sampai kami akhirnya memilih untuk membicarakan ini karena kenapa begitu riuh di luar sana, tetapi tak cukup ada penjelasan dari para pihak. Baik dari orang yang dituduh maupun seharusnya yang bersikap bernama penegak hukum untuk masuk ke sini. Itu yang membuat kita bertanya, ini apa sih sebenarnya? Kenapa kemudian ketika ada seorang ibu-ibu mencuri kopi, bukan mencuri, tapi kebutuhannya ya, bahkan ada seorang bapak yang lagi mencari makanan tu lah ya tapi dikeroyok sampai mati gitu. Kami sedang mencoba mengulik kembali bagaimana rasa kita sebagai sebuah bangsa. Ubett. Jadi saya ingat ininya siapa, Stanley L-Anziki, Bang, soal perotokrasi ya. Jadi kita pada saat episode yang sangat buruk di mana negara sudah isinya para maling lah, semunya. Dan praktik maling itu ditontonkan oleh lapisan elit puncak. Presiden dengan keluarganya. Nah, yang kemudian menjadi soal adalah, ini sudah menjadi konsumsi publikan. Bahkan sudah ada datanya di KPK, mungkin juga di kepolisian, mungkin juga di kejaksaan. Itu semua ada datanya. Tetapi kita juga heran, kenapa kemudian ini tidak sampai itu pertanyaan perlu dibersihkan. Ya. Sampai pada proses. Ini sistem mix, problemnya. Pertama, jika kita berharap pada KPK. KPK itu menurut saya, sejak 2019, ini yang tadi saya sebut bahwa pola kenapa korusi begitu luar biasa kan juga menggunakan undang-undang ya. Undang-undang ini, Pak. Jadi bagaimana supaya praktik korupsi itu dilindungi, KPK-nya dilemahkan. Oh. Revisi undang-undang KPK tahun 2019. Itu kan niat-niatnya ditolak oleh banyak kalangan, saya kira. Tapi kemudian terus Katanya Pak Jokowi menolak waktu itu. Pak Jokowi itu ketika didatangi oleh para cendekiawan, dia bilang apa? Ya, saya akan pertimbangkan untuk membuat perpu. Karena DPR mengesahkan kan. Lalu kemudian ada proses pengesahan, juga ada surat dari Jokowi itu untuk hadir di forum DPR itu. Tapi ketika di hadapan para cendekiawan, dia memberikan harapan. Akan saya pertimbangkan. Tapi yang terjadi kemudian tidak. Jadi artinya secara tidak langsung maupun langsung, presiden waktu itu mendukung adanya undang-undang KPK ini. Dan parahnya kemudian dilanjutkan untuk dorong adalah namanya tes wawasan kebangsaan waktu itu kan. Sehingga 57 penyidik yang kompeten dan kredibel itu kemudian disingkirkan. Well done, kawan-kawan. Betul. Saya mau mengatakan bahwa ini sangat sistemik. Undang-undang direvisi, KPK lemah, sehingga KPK tidak lagi punya gigi seperti dulu. Yang kedua, KPK juga kan sebetulnya lahir dari proses politik. Diseleksi oleh presiden, tim seleksinya dibentuk oleh presiden. Lalu kemudian nama-nama yang sudah diseleksi oleh tim yang dibuat presiden dikirimkan ke DPR, ada fit and proper test, dan itu politik begitu. Artinya Ubett ingin mengatakan bahwa presiden dalam hal ini Pak Jokowi di masa itu tidak bisa mencoba untuk melangkar atau menghindari atau elak bahwa seluruh analisis kita ini dia lakukan. Itu itu itu terjadi. Ada oportunitinya yang Ubett sampaikan ini masih dalam perspektif dan kajian Ihsanuddin Nur yang disebut dengan functional regulation. Regulation regulasi yang sifatnya fungsional aja. Oke. Padahal kita punya problem struktural, fundamental, fungsional. Struktural ya ketika seseorang ada di atas, dia akan mengalirkan berbagai otoritas ke bawah berbasis pada fondasi yang dia punya. Fondasi apa yang dia punya? Fondasi yang dia punya adalah pasal 6A ayat 2 bahwa presiden itu akhirnya menguasai seluruh partai politik. Ditegaskan lagi oleh pasal 4 yang menyatakan presiden adalah pemimpin tertinggi pemerintahan. Apa dampak dari 6A ayat 2 dan pasal 4 undang-undang dasar 2002? Dampaknya adalah I am the law, I am the king. Maka presiden bisa melakukan tiga hal. Dia bisa melakukan yang disebut dengan komersialisasi. Dia bisa melakukan politisasi. Dia bisa melakukan kriminalisasi. Sudah terjadi, Bang. Ya, artinya yang Ubett carikan tadi, ketika ditanya tentang apa dasarnya, kenapa kelarinya, kita mesti tahu dulu. Regulasi fungsional ini, fungsi-fungsi ini, dia punya pijakan kokoh. Artinya ketika tadi disebut sebagai sebuah kesalahan sistem, maka kita mesti tahu dulu sistem yang terjadi itu kayak apa. Buat saya, buat saya, ketika misalnya Anda tadi menyebut SBY, Jokowi, dan sekarang masuk ke Prabowo Subiyanto gitu ya. Itu sebenarnya karena memang sistemnya menyediakan diri. Sistemnya menghampar jalan terbentang untuk Anda melakukan itu. Maka dibikin lagi dengan regulasi. Undang-undang KPK-nya begitu. Undang-undang pemilunya begitu, undang-undang bisnisnya begitu, undang-undang pasar modalnya begitu gitu. Dibuka semua di situ. Oke. Ini selalu penjelasan yang bagus seperti ini. Meskipun bukan yang pertama kita bicarakan ya.</w:t>
      </w:r>
    </w:p>
    <w:p>
      <w:pPr>
        <w:spacing w:after="80" w:before="160"/>
      </w:pPr>
      <w:r>
        <w:rPr>
          <w:rFonts w:ascii="Arial" w:cs="Arial" w:eastAsia="Arial" w:hAnsi="Arial"/>
          <w:b/>
          <w:bCs/>
          <w:color w:val="2E75B6"/>
          <w:sz w:val="22"/>
          <w:szCs w:val="22"/>
        </w:rPr>
        <w:t xml:space="preserve">[40:07] </w:t>
      </w:r>
      <w:r>
        <w:rPr>
          <w:rFonts w:ascii="Arial" w:cs="Arial" w:eastAsia="Arial" w:hAnsi="Arial"/>
          <w:sz w:val="22"/>
          <w:szCs w:val="22"/>
        </w:rPr>
        <w:t xml:space="preserve">Apalagi Anda. Saya belum jadi politisi, Anda sudah membahaskan ini. Ini senior soalnya nih. Tapi begini. Sejarah sudah tercatat, peristiwa sudah terjadi, angka-angka terpapar dengan jelas, perilaku-perilaku tergambarkan dengan detail, orang-orang yang melakukannya teridentifikasi dengan baik. Garisnya sudah jelas. Sekarang kita menuju masa depan. Oke. Mau tidak mau para situasi seperti ini, maka setidaknya ada mekanisme yang bekerja bernama hukum.</w:t>
      </w:r>
    </w:p>
    <w:p>
      <w:pPr>
        <w:spacing w:after="80" w:before="160"/>
      </w:pPr>
      <w:r>
        <w:rPr>
          <w:rFonts w:ascii="Arial" w:cs="Arial" w:eastAsia="Arial" w:hAnsi="Arial"/>
          <w:b/>
          <w:bCs/>
          <w:color w:val="2E75B6"/>
          <w:sz w:val="22"/>
          <w:szCs w:val="22"/>
        </w:rPr>
        <w:t xml:space="preserve">[40:44] </w:t>
      </w:r>
      <w:r>
        <w:rPr>
          <w:rFonts w:ascii="Arial" w:cs="Arial" w:eastAsia="Arial" w:hAnsi="Arial"/>
          <w:sz w:val="22"/>
          <w:szCs w:val="22"/>
        </w:rPr>
        <w:t xml:space="preserve">Saya dengar tadi Anda berdua, Bang Ican, bahkan menyerahkan data itu kepada kurtas tipikor. Apa yang Anda serahkan itu? Poinnya adalah begini. Nah, ini kelihatan. Ada Girban, ada Kaisang Pangarep. Tapi kan tidak disebut di sini berikutnya ada Bobby. Di bawah. Dalam kasus misalnya, Bob, Blok Medan. Ingat ya kasus Blok Medan ya? Sampai gubernurnya Maluku-nya habis gitu ya. Maluku Utara. Abdul Gani Kasuba.</w:t>
      </w:r>
    </w:p>
    <w:p>
      <w:pPr>
        <w:spacing w:after="80" w:before="160"/>
      </w:pPr>
      <w:r>
        <w:rPr>
          <w:rFonts w:ascii="Arial" w:cs="Arial" w:eastAsia="Arial" w:hAnsi="Arial"/>
          <w:b/>
          <w:bCs/>
          <w:color w:val="2E75B6"/>
          <w:sz w:val="22"/>
          <w:szCs w:val="22"/>
        </w:rPr>
        <w:t xml:space="preserve">[41:15] </w:t>
      </w:r>
      <w:r>
        <w:rPr>
          <w:rFonts w:ascii="Arial" w:cs="Arial" w:eastAsia="Arial" w:hAnsi="Arial"/>
          <w:sz w:val="22"/>
          <w:szCs w:val="22"/>
        </w:rPr>
        <w:t xml:space="preserve">Yang kedua, kemudian kasus ilegal ekspartir. Hilang. Gitu ya. Berikutnya yang sekarang Medan Fashion Fashion apa gitu. MFF gitu. Kan terbuka semua sesungguhnya. Jadi sesungguhnya ketika mereka tahu, baik lembaga-lembaga itu ngerti, mereka sebenarnya tinggal melihat apakah punya nyali untuk melanjutkannya apa enggak. Nah, yang saya dapat gitu ya. Suka tidak suka, memang mereka berhadapan dengan high profile. Apa yang Anda dapat? Ya, mereka dapat data kan sudah. Bukan. Maksud saya si katakanlah bicara si Bobby misalnya.</w:t>
      </w:r>
    </w:p>
    <w:p>
      <w:pPr>
        <w:spacing w:after="80" w:before="160"/>
      </w:pPr>
      <w:r>
        <w:rPr>
          <w:rFonts w:ascii="Arial" w:cs="Arial" w:eastAsia="Arial" w:hAnsi="Arial"/>
          <w:b/>
          <w:bCs/>
          <w:color w:val="2E75B6"/>
          <w:sz w:val="22"/>
          <w:szCs w:val="22"/>
        </w:rPr>
        <w:t xml:space="preserve">[41:47] </w:t>
      </w:r>
      <w:r>
        <w:rPr>
          <w:rFonts w:ascii="Arial" w:cs="Arial" w:eastAsia="Arial" w:hAnsi="Arial"/>
          <w:sz w:val="22"/>
          <w:szCs w:val="22"/>
        </w:rPr>
        <w:t xml:space="preserve">Apa yang Anda dapatkan? Waduh, mestinya kalau kita bicara detailnya itu bagaimana cerita Blok Medan itu enak sekali. Bagaimana cerita tentang Blok Medan yang sedemikian rupa tergelar sampai akhirnya gubernurnya maluku-nya habis. Gitu ya. Dan sudah menjadi alat bukti hukum yang kokoh. Kenapa tidak ada yang menangani nya? Baik itu kepolisian, kejaksaan atau KPK. Tadi relasi struktur kekuasaan itu ke bawah itu demikian manceng. Artinya pada bagian ini Anda ingin mengatakan bahwa antara tekel istana demikian kuatnya hingga masuk ke lembaga-lembaga penegak hukum.</w:t>
      </w:r>
    </w:p>
    <w:p>
      <w:pPr>
        <w:spacing w:after="80" w:before="160"/>
      </w:pPr>
      <w:r>
        <w:rPr>
          <w:rFonts w:ascii="Arial" w:cs="Arial" w:eastAsia="Arial" w:hAnsi="Arial"/>
          <w:b/>
          <w:bCs/>
          <w:color w:val="2E75B6"/>
          <w:sz w:val="22"/>
          <w:szCs w:val="22"/>
        </w:rPr>
        <w:t xml:space="preserve">[42:17] </w:t>
      </w:r>
      <w:r>
        <w:rPr>
          <w:rFonts w:ascii="Arial" w:cs="Arial" w:eastAsia="Arial" w:hAnsi="Arial"/>
          <w:sz w:val="22"/>
          <w:szCs w:val="22"/>
        </w:rPr>
        <w:t xml:space="preserve">Tadi dikala dikala. Nah, saya saya kebetulan menggunakan tesisnya Pir Boryu, Akbar. Symbolic torture. Symbolic torture itu bergerak ke semua lini. Lalu kemudian saya melihatnya berdasarkan tesisnya Juklein, gitu ya. Bagaimana kekuasaan, kekuasaan politik itu merambah ke berbagai lini. Anda tidak punya pengalaman, tiba-tiba Anda menjadi ketua umum partai politik. Hebat enggak? Hebat dong. Anda tidak punya kejelasan pendidikan, tapi Anda punya jabatan tinggi. Nah, saya mau ngomong tentang apa sih? Tugas saya di sini, Bang Ican. Tugas saya di sini bertanya. Boleh dong saya tanya. Boleh.</w:t>
      </w:r>
    </w:p>
    <w:p>
      <w:pPr>
        <w:spacing w:after="80" w:before="160"/>
      </w:pPr>
      <w:r>
        <w:rPr>
          <w:rFonts w:ascii="Arial" w:cs="Arial" w:eastAsia="Arial" w:hAnsi="Arial"/>
          <w:b/>
          <w:bCs/>
          <w:color w:val="2E75B6"/>
          <w:sz w:val="22"/>
          <w:szCs w:val="22"/>
        </w:rPr>
        <w:t xml:space="preserve">[42:47] </w:t>
      </w:r>
      <w:r>
        <w:rPr>
          <w:rFonts w:ascii="Arial" w:cs="Arial" w:eastAsia="Arial" w:hAnsi="Arial"/>
          <w:sz w:val="22"/>
          <w:szCs w:val="22"/>
        </w:rPr>
        <w:t xml:space="preserve">Sekarang pertanyaan sederhana itu kan bisa dijawab. Apa pengalaman Kaisang tiba-tiba bisa jadi ketua umum PSI? Apa pengalaman Gibran Rakabuming bisa kemudian menjadi namanya wakil presiden? Nah, ini. Saya ingin mengatakan, Bang, bahwa sebenarnya, Ubett. Ini bukan hanya soal apa, tapi soal siapa yang bermain. Anda bilang, kita ini punya masalah struktural, fundamental, fungsional, gitu ya. Betul. Tapi yang saya lihat, di balik itu semua, di balik semua mekanisme hukum dan politik yang ada, ada aktor-aktor yang bermain. Ini kalau kita perhatikan ini, ini bukan sekadar masalah kekuasaan. Ini adalah masalah jaringan, Bang. Ada Girban, ada Kai Sang Pangarep.</w:t>
      </w:r>
    </w:p>
    <w:p>
      <w:pPr>
        <w:spacing w:after="80" w:before="160"/>
      </w:pPr>
      <w:r>
        <w:rPr>
          <w:rFonts w:ascii="Arial" w:cs="Arial" w:eastAsia="Arial" w:hAnsi="Arial"/>
          <w:b/>
          <w:bCs/>
          <w:color w:val="2E75B6"/>
          <w:sz w:val="22"/>
          <w:szCs w:val="22"/>
        </w:rPr>
        <w:t xml:space="preserve">[43:17] </w:t>
      </w:r>
      <w:r>
        <w:rPr>
          <w:rFonts w:ascii="Arial" w:cs="Arial" w:eastAsia="Arial" w:hAnsi="Arial"/>
          <w:sz w:val="22"/>
          <w:szCs w:val="22"/>
        </w:rPr>
        <w:t xml:space="preserve">Tapi kan tidak ada di sini berikutnya ada Bobby di bawah. Ini saya kira poin terpenting untuk kita cermati. Bang Ican, silakan. Ya, saya kira itu kan, itu bagian daripada perdebatan panjang, Bang. Soal bagaimana sesungguhnya sistem yang ada, sistem yang ada ini, memberikan ruang, memberikan karpet merah, memberikan legitimasi kepada aktor-aktor politik ini, gitu ya. Bahkan dikatakan, mereka itu bisa berkuasa karena ada konstitusi yang memberi ruang. Pasal 6A ayat 2, pasal 4, undang-undang dasar kita itu kan. Apa dampaknya? Dampaknya adalah bahwa ketika dia berkuasa, maka yang terjadi adalah dia bisa melakukan komersialisasi, politisasi, kriminalisasi.</w:t>
      </w:r>
    </w:p>
    <w:p>
      <w:pPr>
        <w:spacing w:after="80" w:before="160"/>
      </w:pPr>
      <w:r>
        <w:rPr>
          <w:rFonts w:ascii="Arial" w:cs="Arial" w:eastAsia="Arial" w:hAnsi="Arial"/>
          <w:b/>
          <w:bCs/>
          <w:color w:val="2E75B6"/>
          <w:sz w:val="22"/>
          <w:szCs w:val="22"/>
        </w:rPr>
        <w:t xml:space="preserve">[43:53] </w:t>
      </w:r>
      <w:r>
        <w:rPr>
          <w:rFonts w:ascii="Arial" w:cs="Arial" w:eastAsia="Arial" w:hAnsi="Arial"/>
          <w:sz w:val="22"/>
          <w:szCs w:val="22"/>
        </w:rPr>
        <w:t xml:space="preserve">Nah, ini kan, kalau kita mau mengerti, ini kan bukan sekadar masalah politisasi, Bang. Ini bukan masalah komersialisasi. Ini masalah struktur, Bang. Struktur yang dibentuk. Dan struktur itu dibentuk oleh siapa? Dibuat oleh para elit yang kemudian mereka punya kepentingan. Bang Ican. Nah, di sinilah, di sinilah kita mesti menyadari bahwa persoalan ini, persoalan kekuasaan, persoalan ketidakadilan, persoalan korupsi ini, itu adalah masalah sistemik. Itu yang saya ingin tekankan. Oke.</w:t>
      </w:r>
    </w:p>
    <w:p>
      <w:pPr>
        <w:spacing w:after="80" w:before="160"/>
      </w:pPr>
      <w:r>
        <w:rPr>
          <w:rFonts w:ascii="Arial" w:cs="Arial" w:eastAsia="Arial" w:hAnsi="Arial"/>
          <w:b/>
          <w:bCs/>
          <w:color w:val="2E75B6"/>
          <w:sz w:val="22"/>
          <w:szCs w:val="22"/>
        </w:rPr>
        <w:t xml:space="preserve">[44:24] </w:t>
      </w:r>
      <w:r>
        <w:rPr>
          <w:rFonts w:ascii="Arial" w:cs="Arial" w:eastAsia="Arial" w:hAnsi="Arial"/>
          <w:sz w:val="22"/>
          <w:szCs w:val="22"/>
        </w:rPr>
        <w:t xml:space="preserve">Bang, kalau misalnya ini kan kita berputar-putar terus nih. Saya ingin melihat, kita sudah membicarakan dari awal sampai akhir itu soal oligarki. Dan kita sudah membicarakan, dari awal sampai akhir itu soal penegakan hukum. Kalau saya tidak salah ingat, Bang, Anda pernah mengungkapkan, bahwa dari sisi tata kelola pemerintahan, kita ini sudah masuk dalam era oligarki. Dan itu Anda kutip dari seorang Profesor, saya lupa namanya, tapi dia meneliti tentang Indonesia. Dan kita tahu bahwa oligarki itu kan selalu berkaitan erat dengan terjadinya korupsi. Dan kita punya masalah penegakan hukum. Ini kan masalah yang sama, Bang.</w:t>
      </w:r>
    </w:p>
    <w:p>
      <w:pPr>
        <w:spacing w:after="80" w:before="160"/>
      </w:pPr>
      <w:r>
        <w:rPr>
          <w:rFonts w:ascii="Arial" w:cs="Arial" w:eastAsia="Arial" w:hAnsi="Arial"/>
          <w:b/>
          <w:bCs/>
          <w:color w:val="2E75B6"/>
          <w:sz w:val="22"/>
          <w:szCs w:val="22"/>
        </w:rPr>
        <w:t xml:space="preserve">[44:54] </w:t>
      </w:r>
      <w:r>
        <w:rPr>
          <w:rFonts w:ascii="Arial" w:cs="Arial" w:eastAsia="Arial" w:hAnsi="Arial"/>
          <w:sz w:val="22"/>
          <w:szCs w:val="22"/>
        </w:rPr>
        <w:t xml:space="preserve">Jadi solusinya, ini agak sulit ya, karena mau ke mana lagi kita gitu. Saya kira, saya kira kalau kita mau melihat reformasi hukum, ini kan adalah proses yang panjang ya. Tapi bagaimana kalau kita melihat dari perspektif reformasi birokrasi? Itu yang saya kira akan mempermudah. Kenapa? Karena kalau birokrasi itu sudah bersih, birokrasi itu sudah profesional, birokrasi itu sudah netral, maka penegakan hukumnya kan akan lebih mudah. Tapi kalau birokrasi kita ini sendiri sudah terkontaminasi oleh politik, oleh kekuasaan, oleh kepentingan, maka sama saja bohong.</w:t>
      </w:r>
    </w:p>
    <w:p>
      <w:pPr>
        <w:spacing w:after="80" w:before="160"/>
      </w:pPr>
      <w:r>
        <w:rPr>
          <w:rFonts w:ascii="Arial" w:cs="Arial" w:eastAsia="Arial" w:hAnsi="Arial"/>
          <w:b/>
          <w:bCs/>
          <w:color w:val="2E75B6"/>
          <w:sz w:val="22"/>
          <w:szCs w:val="22"/>
        </w:rPr>
        <w:t xml:space="preserve">[45:26] </w:t>
      </w:r>
      <w:r>
        <w:rPr>
          <w:rFonts w:ascii="Arial" w:cs="Arial" w:eastAsia="Arial" w:hAnsi="Arial"/>
          <w:sz w:val="22"/>
          <w:szCs w:val="22"/>
        </w:rPr>
        <w:t xml:space="preserve">Ini agak sulit, Bang. Jadi intinya, saya kembali ke pertanyaan tadi. Kenapa masyarakat kita ini masih banyak yang mau ikut-ikutan dalam hal-hal yang negatif. Apakah karena dia tidak punya pilihan, atau memang dia merasa tertindas, atau memang dia memang terlibat dalam hal yang sama. Ini akan menjadi perdebulan panjang terus-menerus. Oke. Saya mau coba merangkum dulu. Ada tiga poin utama. Pertama, krisis multidimensi yang sudah terjadi akibat dari krisis moneter 98, yang membuat kepercayaan publik itu runtuh, ketidakpercayaan publik, ketidakpercayaan pada negara.</w:t>
      </w:r>
    </w:p>
    <w:p>
      <w:pPr>
        <w:spacing w:after="80" w:before="160"/>
      </w:pPr>
      <w:r>
        <w:rPr>
          <w:rFonts w:ascii="Arial" w:cs="Arial" w:eastAsia="Arial" w:hAnsi="Arial"/>
          <w:b/>
          <w:bCs/>
          <w:color w:val="2E75B6"/>
          <w:sz w:val="22"/>
          <w:szCs w:val="22"/>
        </w:rPr>
        <w:t xml:space="preserve">[46:00] </w:t>
      </w:r>
      <w:r>
        <w:rPr>
          <w:rFonts w:ascii="Arial" w:cs="Arial" w:eastAsia="Arial" w:hAnsi="Arial"/>
          <w:sz w:val="22"/>
          <w:szCs w:val="22"/>
        </w:rPr>
        <w:t xml:space="preserve">Kedua, oligarki politik dan ekonomi yang mengakar kuat. Itu mengkhianati amanat reformasi. Ketiga, penegakan hukum yang tidak berjalan efektif. Tiga poin utama ini, Bang, itu yang saya kira akan menyebabkan kita akan terus berputar-putar dalam lingkaran setan. Solusinya? Solusinya kalau menurut saya, Bang, itu di tangan kita semua. Bukan hanya pemerintah. Tapi harus ada gerakan kolektif dari seluruh elemen masyarakat untuk kembali kepada nilai-nilai luhur Pancasila.</w:t>
      </w:r>
    </w:p>
    <w:p>
      <w:pPr>
        <w:spacing w:after="80" w:before="160"/>
      </w:pPr>
      <w:r>
        <w:rPr>
          <w:rFonts w:ascii="Arial" w:cs="Arial" w:eastAsia="Arial" w:hAnsi="Arial"/>
          <w:b/>
          <w:bCs/>
          <w:color w:val="2E75B6"/>
          <w:sz w:val="22"/>
          <w:szCs w:val="22"/>
        </w:rPr>
        <w:t xml:space="preserve">[46:32] </w:t>
      </w:r>
      <w:r>
        <w:rPr>
          <w:rFonts w:ascii="Arial" w:cs="Arial" w:eastAsia="Arial" w:hAnsi="Arial"/>
          <w:sz w:val="22"/>
          <w:szCs w:val="22"/>
        </w:rPr>
        <w:t xml:space="preserve">Kembali ke jalan yang lurus. Betul. Ini seperti sebuah perjuangan yang tidak ada ujungnya ya. Iya. Tapi kita harus tetap berjuang. Di sini. Bang Ican, ada tiga rekomendasi. Pertama, pemulihan kepercayaan publik. Kedua, penegakan hukum yang independen dan imparsial. Ketiga, reformasi birokrasi yang berorientasi pada pelayanan publik. Tiga hal itu, Bang, yang harus kita lakukan. Saya setuju, Bang.</w:t>
      </w:r>
    </w:p>
    <w:p>
      <w:pPr>
        <w:spacing w:after="80" w:before="160"/>
      </w:pPr>
      <w:r>
        <w:rPr>
          <w:rFonts w:ascii="Arial" w:cs="Arial" w:eastAsia="Arial" w:hAnsi="Arial"/>
          <w:b/>
          <w:bCs/>
          <w:color w:val="2E75B6"/>
          <w:sz w:val="22"/>
          <w:szCs w:val="22"/>
        </w:rPr>
        <w:t xml:space="preserve">[47:03] </w:t>
      </w:r>
      <w:r>
        <w:rPr>
          <w:rFonts w:ascii="Arial" w:cs="Arial" w:eastAsia="Arial" w:hAnsi="Arial"/>
          <w:sz w:val="22"/>
          <w:szCs w:val="22"/>
        </w:rPr>
        <w:t xml:space="preserve">Tiga hal itu. Ya. Baik. Oke, terima kasih banyak. Baik. Ini saya kira sudah cukup jauh kita membahas ini. Eh, apa yang disampaikan oleh Bang Ican dan Ubett, eh, saya kira sangat memberikan gambaran, memberikan pemahaman, memberikan semacam refleksi buat kita semua. Dan ini bukan soal apa, tapi soal siapa. Dan ini bukan soal proses, tapi soal akibat. Dan ini bukan soal apa, tapi soal dampak. Yang kita lihat hari ini, dan yang kita rasakan hari ini, adalah sebuah realitas yang tidak bisa kita pungkiri.</w:t>
      </w:r>
    </w:p>
    <w:p>
      <w:pPr>
        <w:spacing w:after="80" w:before="160"/>
      </w:pPr>
      <w:r>
        <w:rPr>
          <w:rFonts w:ascii="Arial" w:cs="Arial" w:eastAsia="Arial" w:hAnsi="Arial"/>
          <w:b/>
          <w:bCs/>
          <w:color w:val="2E75B6"/>
          <w:sz w:val="22"/>
          <w:szCs w:val="22"/>
        </w:rPr>
        <w:t xml:space="preserve">[47:38] </w:t>
      </w:r>
      <w:r>
        <w:rPr>
          <w:rFonts w:ascii="Arial" w:cs="Arial" w:eastAsia="Arial" w:hAnsi="Arial"/>
          <w:sz w:val="22"/>
          <w:szCs w:val="22"/>
        </w:rPr>
        <w:t xml:space="preserve">Dan ini adalah tugas kita bersama, tugas negara, tugas pemerintah, tugas masyarakat, untuk memperbaiki. Terima kasih. Ya, terima kasih.</w:t>
      </w:r>
    </w:p>
    <w:p>
      <w:pPr>
        <w:spacing w:after="80" w:before="160"/>
      </w:pPr>
      <w:r>
        <w:rPr>
          <w:rFonts w:ascii="Arial" w:cs="Arial" w:eastAsia="Arial" w:hAnsi="Arial"/>
          <w:b/>
          <w:bCs/>
          <w:color w:val="2E75B6"/>
          <w:sz w:val="22"/>
          <w:szCs w:val="22"/>
        </w:rPr>
        <w:t xml:space="preserve">[01:00:01] </w:t>
      </w:r>
      <w:r>
        <w:rPr>
          <w:rFonts w:ascii="Arial" w:cs="Arial" w:eastAsia="Arial" w:hAnsi="Arial"/>
          <w:sz w:val="22"/>
          <w:szCs w:val="22"/>
        </w:rPr>
        <w:t xml:space="preserve">simbolik torture. Bapak pakai teori-teori teori yang pilu, dia simbolik torture. Bahasanya lemah lembut. Saya masuk gorong-gorong, saya punya produk SMK, pertumbuhan 7%, saya akan membangun kerja kerja kerja. Lapangan kerja. Lantas apa yang harus dilakukan untuk mencegah orang-orang yang tidak paham ini untuk tidak terus-menerus melakukan kesalahan. Revolusi pendidikan, akbar jawabannya. Revolusi pendidikan. Itu Anda begitu langsung itu itu yang menggugah saya dalam. Mereka sedang sedang berusaha sedang memperbaiki undang-undang sistem pendidikan. Tapi saya ingin mengatakan bahwa revolusi pendidikan tidak dimulai dengan regulasi. Revolusi pendidikan dimulai dengan perilaku sistem moral para pejabat dan aparat.</w:t>
      </w:r>
    </w:p>
    <w:p>
      <w:pPr>
        <w:spacing w:after="80" w:before="160"/>
      </w:pPr>
      <w:r>
        <w:rPr>
          <w:rFonts w:ascii="Arial" w:cs="Arial" w:eastAsia="Arial" w:hAnsi="Arial"/>
          <w:b/>
          <w:bCs/>
          <w:color w:val="2E75B6"/>
          <w:sz w:val="22"/>
          <w:szCs w:val="22"/>
        </w:rPr>
        <w:t xml:space="preserve">[01:00:47] </w:t>
      </w:r>
      <w:r>
        <w:rPr>
          <w:rFonts w:ascii="Arial" w:cs="Arial" w:eastAsia="Arial" w:hAnsi="Arial"/>
          <w:sz w:val="22"/>
          <w:szCs w:val="22"/>
        </w:rPr>
        <w:t xml:space="preserve">Saya memang sedang berusaha untuk kembali menghadirkan sahabat kita, Menteri Pendidikan Mas Nuti ke sini. Insyaallah. Bang Ijan, Mas Sobet, terima kasih ya. Sama-sama. Beberapa hari yang lalu saya tulis di X saya, sedikit agak gimana gitu ya, sampai ramai. Saya katakan gini. Selalu ada cinta dari orang-orang yang tidak paham. Ini menyangkut dengan seseorang yang terus-menerus menyatakan diri tokoh.</w:t>
      </w:r>
    </w:p>
    <w:p>
      <w:pPr>
        <w:spacing w:after="80" w:before="160"/>
      </w:pPr>
      <w:r>
        <w:rPr>
          <w:rFonts w:ascii="Arial" w:cs="Arial" w:eastAsia="Arial" w:hAnsi="Arial"/>
          <w:b/>
          <w:bCs/>
          <w:color w:val="2E75B6"/>
          <w:sz w:val="22"/>
          <w:szCs w:val="22"/>
        </w:rPr>
        <w:t xml:space="preserve">[01:01:19] </w:t>
      </w:r>
      <w:r>
        <w:rPr>
          <w:rFonts w:ascii="Arial" w:cs="Arial" w:eastAsia="Arial" w:hAnsi="Arial"/>
          <w:sz w:val="22"/>
          <w:szCs w:val="22"/>
        </w:rPr>
        <w:t xml:space="preserve">Forum ini telah bersikap untuk menghalangi orang-orang yang telah menimbulkan kerusakan, mengambil peran-peran di masa depan kita. Saya punya anak, Abang punya anak, Udin punya anak. Kita jangan membicarakan diri kita lagi anak-anak kita. Maka itulah kenapa kemudian forum ini bersikap. Sekali lagi terima kasih. Terima kasih, Ustaz. Eh, para penonton Akbar Faisal dan sensor. Ini sebenarnya tidak cukup dibicarakan hanya dengan 60 menit. Sudah lewat waktunya. Kita rata-rata 45 menit di sini. Tapi karena betapa berat problem yang kita hadapi hari ini, maka kemudian saya melewatkan waktunya.</w:t>
      </w:r>
    </w:p>
    <w:p>
      <w:pPr>
        <w:spacing w:after="80" w:before="160"/>
      </w:pPr>
      <w:r>
        <w:rPr>
          <w:rFonts w:ascii="Arial" w:cs="Arial" w:eastAsia="Arial" w:hAnsi="Arial"/>
          <w:b/>
          <w:bCs/>
          <w:color w:val="2E75B6"/>
          <w:sz w:val="22"/>
          <w:szCs w:val="22"/>
        </w:rPr>
        <w:t xml:space="preserve">[01:01:57] </w:t>
      </w:r>
      <w:r>
        <w:rPr>
          <w:rFonts w:ascii="Arial" w:cs="Arial" w:eastAsia="Arial" w:hAnsi="Arial"/>
          <w:sz w:val="22"/>
          <w:szCs w:val="22"/>
        </w:rPr>
        <w:t xml:space="preserve">Apapun namanya, mari kita cerdas melihat masa depan kita. Jika tidak menyangkut dengan diri kita, itu menyangkut dengan anak-anak kita. Maka mari serius. Mari kita bersikap. Terima kasih telah menyaksikan percakapan ini.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2026-08-04T19:53:19.346Z</dcterms:created>
  <dcterms:modified xsi:type="dcterms:W3CDTF">2026-08-04T19:53:19.346Z</dcterms:modified>
</cp:coreProperties>
</file>

<file path=docProps/custom.xml><?xml version="1.0" encoding="utf-8"?>
<Properties xmlns="http://schemas.openxmlformats.org/officeDocument/2006/custom-properties" xmlns:vt="http://schemas.openxmlformats.org/officeDocument/2006/docPropsVTypes"/>
</file>