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SEJARAH BARU KOTA ASIA AFRIKA. "PENYIAR RADIO JADI WALIKOTA"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https://www.youtube.com/watch?v=i1X9bsyaCRs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Akbar Faisal and the newly elected Mayor of Bandung, Farhan, who previously worked as a radio announcer. The conversation focuses on Farhan's vision for Bandung, emphasizing a shift from traditional infrastructure development to prioritizing human capital development and cultural enrichment. They explore issues such as traffic congestion, waste management, public transportation, and the potential of Bandung to become a hub for innovation and culture, drawing parallels with international cities like Cambridge. The discussion also touches upon the history of Bandung and its connection to the Asia-Africa Conference, envisioning it as a cultural capital.</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Farhan's strategy for Bandung is to foster "superior human capital," aiming to make the city a center for development and the birthplace of Indonesia's leading talents. He contrasts this with mere infrastructure projects, arguing that true progress lies in cultivating individuals. Farhan envisions Bandung emulating cities like Cambridge, Massachusetts, which houses world-renowned universities like MIT and Harvard, attracting major corporations to recruit from these institutions. This focus on human capital would transform Bandung into a dynamic ecosystem for talent and innovation.</w:t>
      </w:r>
    </w:p>
    <w:p>
      <w:pPr>
        <w:spacing w:after="60"/>
      </w:pPr>
      <w:r>
        <w:rPr>
          <w:rFonts w:ascii="Arial" w:cs="Arial" w:eastAsia="Arial" w:hAnsi="Arial"/>
          <w:sz w:val="22"/>
          <w:szCs w:val="22"/>
        </w:rPr>
        <w:t xml:space="preserve">Addressing the city's persistent issues like traffic and waste management, Farhan proposes revolutionary approaches. For public transportation, he suggests a shift from payment based on passenger numbers to a model where drivers are paid per kilometer, ensuring a stable income and encouraging more efficient service. This aims to incentivize drivers to maintain consistent routes rather than prioritizing speed or passenger volume. Regarding waste, the focus is on changing public behavior through education and improved collection systems, emphasizing proper sorting and timely pick-ups to prevent street accumulation.</w:t>
      </w:r>
    </w:p>
    <w:p>
      <w:pPr>
        <w:spacing w:after="60"/>
      </w:pPr>
      <w:r>
        <w:rPr>
          <w:rFonts w:ascii="Arial" w:cs="Arial" w:eastAsia="Arial" w:hAnsi="Arial"/>
          <w:sz w:val="22"/>
          <w:szCs w:val="22"/>
        </w:rPr>
        <w:t xml:space="preserve">The conversation also delves into Bandung's rich historical and cultural heritage, particularly its connection to Sukarno and the 1955 Asia-Africa Conference. Farhan expresses a desire to leverage this history by rebranding Bandung as the "Capital of Asia-Africa," not just the "Capital of Priangan." This involves developing cultural festivals and revitalizing historical sites to attract tourism and foster a unique identity. He also discusses the potential of sports, specifically football and combat sports, to invigorate the city, emphasizing the need for professional management of stadiums and the revival of amateur clubs to foster community engagement and economic benefits.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election of Farhan as Mayor of Bandung signals a potential shift in urban development priorities, moving beyond infrastructure to focus on human capital and cultural heritage. His ambitious plans for public transportation and waste management could offer innovative solutions applicable to other Indonesian cities facing similar challenges. Furthermore, Farhan's vision to position Bandung as a cultural capital could enhance its tourism appeal and economic diversification.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 former politician (member of the DPR) and political commentator.</w:t>
      </w:r>
    </w:p>
    <w:p>
      <w:pPr>
        <w:spacing w:after="60"/>
      </w:pPr>
      <w:r>
        <w:rPr>
          <w:rFonts w:ascii="Arial" w:cs="Arial" w:eastAsia="Arial" w:hAnsi="Arial"/>
          <w:sz w:val="22"/>
          <w:szCs w:val="22"/>
        </w:rPr>
        <w:t xml:space="preserve">*   **Farhan:** Newly elected Mayor of Bandung, formerly a well-known radio announcer and television personality.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Faisal introduces a hypothetical scenario about waste-to-energy technology, dismissing its practicality due to the difficulty of selling electricity to PLN (State Electricity Company).</w:t>
      </w:r>
    </w:p>
    <w:p>
      <w:pPr>
        <w:spacing w:after="60"/>
      </w:pPr>
      <w:r>
        <w:rPr>
          <w:rFonts w:ascii="Arial" w:cs="Arial" w:eastAsia="Arial" w:hAnsi="Arial"/>
          <w:sz w:val="22"/>
          <w:szCs w:val="22"/>
        </w:rPr>
        <w:t xml:space="preserve">*   [00:30] Farhan recounts past restrictions on religious activities in Bandung, attributing them to the assertion of power by the ruling party rather than religious differences.</w:t>
      </w:r>
    </w:p>
    <w:p>
      <w:pPr>
        <w:spacing w:after="60"/>
      </w:pPr>
      <w:r>
        <w:rPr>
          <w:rFonts w:ascii="Arial" w:cs="Arial" w:eastAsia="Arial" w:hAnsi="Arial"/>
          <w:sz w:val="22"/>
          <w:szCs w:val="22"/>
        </w:rPr>
        <w:t xml:space="preserve">*   [01:04] Akbar Faisal expresses happiness over his friend Farhan's election as Mayor of Bandung, highlighting Farhan's background as a public figure.</w:t>
      </w:r>
    </w:p>
    <w:p>
      <w:pPr>
        <w:spacing w:after="60"/>
      </w:pPr>
      <w:r>
        <w:rPr>
          <w:rFonts w:ascii="Arial" w:cs="Arial" w:eastAsia="Arial" w:hAnsi="Arial"/>
          <w:sz w:val="22"/>
          <w:szCs w:val="22"/>
        </w:rPr>
        <w:t xml:space="preserve">*   [01:46] Farhan's biography is presented: Economics graduate from Padjadjaran University, early career as a radio announcer on multiple stations, and later transition to television.</w:t>
      </w:r>
    </w:p>
    <w:p>
      <w:pPr>
        <w:spacing w:after="60"/>
      </w:pPr>
      <w:r>
        <w:rPr>
          <w:rFonts w:ascii="Arial" w:cs="Arial" w:eastAsia="Arial" w:hAnsi="Arial"/>
          <w:sz w:val="22"/>
          <w:szCs w:val="22"/>
        </w:rPr>
        <w:t xml:space="preserve">*   [02:24] Akbar Faisal believes Farhan's past criticisms aired on radio and TV will inform his governance, focusing on improving Bandung.</w:t>
      </w:r>
    </w:p>
    <w:p>
      <w:pPr>
        <w:spacing w:after="60"/>
      </w:pPr>
      <w:r>
        <w:rPr>
          <w:rFonts w:ascii="Arial" w:cs="Arial" w:eastAsia="Arial" w:hAnsi="Arial"/>
          <w:sz w:val="22"/>
          <w:szCs w:val="22"/>
        </w:rPr>
        <w:t xml:space="preserve">*   [02:54] Farhan states his campaign promise was "behavioral change," aiming to make Bandung a center for developing superior human capital.</w:t>
      </w:r>
    </w:p>
    <w:p>
      <w:pPr>
        <w:spacing w:after="60"/>
      </w:pPr>
      <w:r>
        <w:rPr>
          <w:rFonts w:ascii="Arial" w:cs="Arial" w:eastAsia="Arial" w:hAnsi="Arial"/>
          <w:sz w:val="22"/>
          <w:szCs w:val="22"/>
        </w:rPr>
        <w:t xml:space="preserve">*   [05:32] Farhan uses Cambridge, Massachusetts (home to Harvard and MIT) as a benchmark for Bandung's potential as a hub for talent and innovation, where Fortune 500 companies recruit graduates.</w:t>
      </w:r>
    </w:p>
    <w:p>
      <w:pPr>
        <w:spacing w:after="60"/>
      </w:pPr>
      <w:r>
        <w:rPr>
          <w:rFonts w:ascii="Arial" w:cs="Arial" w:eastAsia="Arial" w:hAnsi="Arial"/>
          <w:sz w:val="22"/>
          <w:szCs w:val="22"/>
        </w:rPr>
        <w:t xml:space="preserve">*   [06:39] Akbar Faisal grounds the discussion in Bandung's current problems: traffic, floods, water crisis, social inequality, air pollution, unemployment, and infrastructure deficits.</w:t>
      </w:r>
    </w:p>
    <w:p>
      <w:pPr>
        <w:spacing w:after="60"/>
      </w:pPr>
      <w:r>
        <w:rPr>
          <w:rFonts w:ascii="Arial" w:cs="Arial" w:eastAsia="Arial" w:hAnsi="Arial"/>
          <w:sz w:val="22"/>
          <w:szCs w:val="22"/>
        </w:rPr>
        <w:t xml:space="preserve">*   [07:12] Farhan proposes relocating major university campuses (like ITB, Padjadjaran, Parahyangan) out of the city center to alleviate density and traffic, transforming their current locations into development and research centers.</w:t>
      </w:r>
    </w:p>
    <w:p>
      <w:pPr>
        <w:spacing w:after="60"/>
      </w:pPr>
      <w:r>
        <w:rPr>
          <w:rFonts w:ascii="Arial" w:cs="Arial" w:eastAsia="Arial" w:hAnsi="Arial"/>
          <w:sz w:val="22"/>
          <w:szCs w:val="22"/>
        </w:rPr>
        <w:t xml:space="preserve">*   [07:43] Farhan raises concerns about building tall structures on the Lembang fault line in Ciumbuleuit, where some universities are located.</w:t>
      </w:r>
    </w:p>
    <w:p>
      <w:pPr>
        <w:spacing w:after="60"/>
      </w:pPr>
      <w:r>
        <w:rPr>
          <w:rFonts w:ascii="Arial" w:cs="Arial" w:eastAsia="Arial" w:hAnsi="Arial"/>
          <w:sz w:val="22"/>
          <w:szCs w:val="22"/>
        </w:rPr>
        <w:t xml:space="preserve">*   [08:13] The population density of Bandung is mentioned: 2.6 million people in 160 sq km, about 15,000 people per sq km.</w:t>
      </w:r>
    </w:p>
    <w:p>
      <w:pPr>
        <w:spacing w:after="60"/>
      </w:pPr>
      <w:r>
        <w:rPr>
          <w:rFonts w:ascii="Arial" w:cs="Arial" w:eastAsia="Arial" w:hAnsi="Arial"/>
          <w:sz w:val="22"/>
          <w:szCs w:val="22"/>
        </w:rPr>
        <w:t xml:space="preserve">*   [09:23] Farhan highlights the traffic impact of university events and daily student commutes.</w:t>
      </w:r>
    </w:p>
    <w:p>
      <w:pPr>
        <w:spacing w:after="60"/>
      </w:pPr>
      <w:r>
        <w:rPr>
          <w:rFonts w:ascii="Arial" w:cs="Arial" w:eastAsia="Arial" w:hAnsi="Arial"/>
          <w:sz w:val="22"/>
          <w:szCs w:val="22"/>
        </w:rPr>
        <w:t xml:space="preserve">*   [09:55] Akbar Faisal questions Bandung's parking revenue, estimating it at a mere 2-4 billion Rupiah compared to a potential of 150 billion Rupiah, suggesting vertical parking solutions and integrating street vendors.</w:t>
      </w:r>
    </w:p>
    <w:p>
      <w:pPr>
        <w:spacing w:after="60"/>
      </w:pPr>
      <w:r>
        <w:rPr>
          <w:rFonts w:ascii="Arial" w:cs="Arial" w:eastAsia="Arial" w:hAnsi="Arial"/>
          <w:sz w:val="22"/>
          <w:szCs w:val="22"/>
        </w:rPr>
        <w:t xml:space="preserve">*   [10:27] The challenge of controlling vehicle growth is discussed, emphasizing the need for public transport. Farhan plans to implement cashless payments for public transport (angkot and Trans Metro Pasundan).</w:t>
      </w:r>
    </w:p>
    <w:p>
      <w:pPr>
        <w:spacing w:after="60"/>
      </w:pPr>
      <w:r>
        <w:rPr>
          <w:rFonts w:ascii="Arial" w:cs="Arial" w:eastAsia="Arial" w:hAnsi="Arial"/>
          <w:sz w:val="22"/>
          <w:szCs w:val="22"/>
        </w:rPr>
        <w:t xml:space="preserve">*   [11:02] Farhan proposes a new business model for public transport (angkot), shifting payment from passenger numbers to a fixed rate per kilometer to ensure driver income stability and service quality, referencing "Jack Linko."</w:t>
      </w:r>
    </w:p>
    <w:p>
      <w:pPr>
        <w:spacing w:after="60"/>
      </w:pPr>
      <w:r>
        <w:rPr>
          <w:rFonts w:ascii="Arial" w:cs="Arial" w:eastAsia="Arial" w:hAnsi="Arial"/>
          <w:sz w:val="22"/>
          <w:szCs w:val="22"/>
        </w:rPr>
        <w:t xml:space="preserve">*   [12:04] Farhan claims the proposed payment model is similar to "Jack Linko" and asserts its success in Jakarta, though he hasn't researched it.</w:t>
      </w:r>
    </w:p>
    <w:p>
      <w:pPr>
        <w:spacing w:after="60"/>
      </w:pPr>
      <w:r>
        <w:rPr>
          <w:rFonts w:ascii="Arial" w:cs="Arial" w:eastAsia="Arial" w:hAnsi="Arial"/>
          <w:sz w:val="22"/>
          <w:szCs w:val="22"/>
        </w:rPr>
        <w:t xml:space="preserve">*   [12:35] Akbar Faisal shares his experience using public transport in Jakarta (angkot, MRT, TransJakarta).</w:t>
      </w:r>
    </w:p>
    <w:p>
      <w:pPr>
        <w:spacing w:after="60"/>
      </w:pPr>
      <w:r>
        <w:rPr>
          <w:rFonts w:ascii="Arial" w:cs="Arial" w:eastAsia="Arial" w:hAnsi="Arial"/>
          <w:sz w:val="22"/>
          <w:szCs w:val="22"/>
        </w:rPr>
        <w:t xml:space="preserve">*   [13:41] A study on "secular stagnancy" by the University of Indonesia's Faculty of Economics is mentioned, noting the increase in low-value-added labor like motorcycle taxi drivers (ojek).</w:t>
      </w:r>
    </w:p>
    <w:p>
      <w:pPr>
        <w:spacing w:after="60"/>
      </w:pPr>
      <w:r>
        <w:rPr>
          <w:rFonts w:ascii="Arial" w:cs="Arial" w:eastAsia="Arial" w:hAnsi="Arial"/>
          <w:sz w:val="22"/>
          <w:szCs w:val="22"/>
        </w:rPr>
        <w:t xml:space="preserve">*   [14:11] Farhan suggests ride-hailing companies should focus on logistics for SMEs rather than ride-hailing services, citing GoRide as unprofitable but data-driven.</w:t>
      </w:r>
    </w:p>
    <w:p>
      <w:pPr>
        <w:spacing w:after="60"/>
      </w:pPr>
      <w:r>
        <w:rPr>
          <w:rFonts w:ascii="Arial" w:cs="Arial" w:eastAsia="Arial" w:hAnsi="Arial"/>
          <w:sz w:val="22"/>
          <w:szCs w:val="22"/>
        </w:rPr>
        <w:t xml:space="preserve">*   [15:16] The challenge of political groups leveraging power to create their own transportation services is acknowledged.</w:t>
      </w:r>
    </w:p>
    <w:p>
      <w:pPr>
        <w:spacing w:after="60"/>
      </w:pPr>
      <w:r>
        <w:rPr>
          <w:rFonts w:ascii="Arial" w:cs="Arial" w:eastAsia="Arial" w:hAnsi="Arial"/>
          <w:sz w:val="22"/>
          <w:szCs w:val="22"/>
        </w:rPr>
        <w:t xml:space="preserve">*   [15:49] Akbar Faisal expresses his reluctance to visit Bandung due to traffic, but sees potential in new transport like the Whoosh high-speed train, though it doesn't solve intra-city travel.</w:t>
      </w:r>
    </w:p>
    <w:p>
      <w:pPr>
        <w:spacing w:after="60"/>
      </w:pPr>
      <w:r>
        <w:rPr>
          <w:rFonts w:ascii="Arial" w:cs="Arial" w:eastAsia="Arial" w:hAnsi="Arial"/>
          <w:sz w:val="22"/>
          <w:szCs w:val="22"/>
        </w:rPr>
        <w:t xml:space="preserve">*   [16:51] Farhan emphasizes changing public behavior as crucial, mentioning cultural approaches and the need to educate citizens on waste sorting.</w:t>
      </w:r>
    </w:p>
    <w:p>
      <w:pPr>
        <w:spacing w:after="60"/>
      </w:pPr>
      <w:r>
        <w:rPr>
          <w:rFonts w:ascii="Arial" w:cs="Arial" w:eastAsia="Arial" w:hAnsi="Arial"/>
          <w:sz w:val="22"/>
          <w:szCs w:val="22"/>
        </w:rPr>
        <w:t xml:space="preserve">*   [17:22] The proposed change in waste management: instead of "dispose of trash in its place," it's "trash today, disposed of today," focusing on collection systems and educating waste collectors first.</w:t>
      </w:r>
    </w:p>
    <w:p>
      <w:pPr>
        <w:spacing w:after="60"/>
      </w:pPr>
      <w:r>
        <w:rPr>
          <w:rFonts w:ascii="Arial" w:cs="Arial" w:eastAsia="Arial" w:hAnsi="Arial"/>
          <w:sz w:val="22"/>
          <w:szCs w:val="22"/>
        </w:rPr>
        <w:t xml:space="preserve">*   [18:24] A major waste issue in Bandung is street accumulation due to inefficient collection schedules (every two days), leading to residents discarding trash on the roadside.</w:t>
      </w:r>
    </w:p>
    <w:p>
      <w:pPr>
        <w:spacing w:after="60"/>
      </w:pPr>
      <w:r>
        <w:rPr>
          <w:rFonts w:ascii="Arial" w:cs="Arial" w:eastAsia="Arial" w:hAnsi="Arial"/>
          <w:sz w:val="22"/>
          <w:szCs w:val="22"/>
        </w:rPr>
        <w:t xml:space="preserve">*   [18:54] Akbar Faisal reveals that Bandung's presidential mandate (SK) in 2018 to convert waste into energy has failed due to low electricity production cost and PLN's surplus.</w:t>
      </w:r>
    </w:p>
    <w:p>
      <w:pPr>
        <w:spacing w:after="60"/>
      </w:pPr>
      <w:r>
        <w:rPr>
          <w:rFonts w:ascii="Arial" w:cs="Arial" w:eastAsia="Arial" w:hAnsi="Arial"/>
          <w:sz w:val="22"/>
          <w:szCs w:val="22"/>
        </w:rPr>
        <w:t xml:space="preserve">*   [19:27] Farhan believes alternative waste processing technologies are available, not necessarily requiring PGN or large-scale conversion, citing Copenhagen as an example of good waste management.</w:t>
      </w:r>
    </w:p>
    <w:p>
      <w:pPr>
        <w:spacing w:after="60"/>
      </w:pPr>
      <w:r>
        <w:rPr>
          <w:rFonts w:ascii="Arial" w:cs="Arial" w:eastAsia="Arial" w:hAnsi="Arial"/>
          <w:sz w:val="22"/>
          <w:szCs w:val="22"/>
        </w:rPr>
        <w:t xml:space="preserve">*   [20:01] Akbar Faisal aims to make West Java more open, contrasting it with its conservative reputation, and discusses Bandung's historical significance for Sukarno and Islam.</w:t>
      </w:r>
    </w:p>
    <w:p>
      <w:pPr>
        <w:spacing w:after="60"/>
      </w:pPr>
      <w:r>
        <w:rPr>
          <w:rFonts w:ascii="Arial" w:cs="Arial" w:eastAsia="Arial" w:hAnsi="Arial"/>
          <w:sz w:val="22"/>
          <w:szCs w:val="22"/>
        </w:rPr>
        <w:t xml:space="preserve">*   [20:31] The vision is to make Bandung the "Capital of Asia-Africa" by highlighting its historical sites related to Sukarno and the 1955 conference.</w:t>
      </w:r>
    </w:p>
    <w:p>
      <w:pPr>
        <w:spacing w:after="60"/>
      </w:pPr>
      <w:r>
        <w:rPr>
          <w:rFonts w:ascii="Arial" w:cs="Arial" w:eastAsia="Arial" w:hAnsi="Arial"/>
          <w:sz w:val="22"/>
          <w:szCs w:val="22"/>
        </w:rPr>
        <w:t xml:space="preserve">*   [21:21] The plan involves dividing Bandung into four zones (North, West, South, East) for development, with the South focusing on Sukarno's birthplace and Islamic history.</w:t>
      </w:r>
    </w:p>
    <w:p>
      <w:pPr>
        <w:spacing w:after="60"/>
      </w:pPr>
      <w:r>
        <w:rPr>
          <w:rFonts w:ascii="Arial" w:cs="Arial" w:eastAsia="Arial" w:hAnsi="Arial"/>
          <w:sz w:val="22"/>
          <w:szCs w:val="22"/>
        </w:rPr>
        <w:t xml:space="preserve">*   [30:00] Detailed breakdown of the South Bandung zone: Pajagalan pesantren, Tegallega field, Bu Inggit's house, and a Sukarno-designed house near the mayor's office. The "Asia Africa Islamic Festival" is planned for this area.</w:t>
      </w:r>
    </w:p>
    <w:p>
      <w:pPr>
        <w:spacing w:after="60"/>
      </w:pPr>
      <w:r>
        <w:rPr>
          <w:rFonts w:ascii="Arial" w:cs="Arial" w:eastAsia="Arial" w:hAnsi="Arial"/>
          <w:sz w:val="22"/>
          <w:szCs w:val="22"/>
        </w:rPr>
        <w:t xml:space="preserve">*   [30:34] Examples of diverse religious calls to prayer (adhan) during the festival: Bandung (Subuh), Tunisia (Dhuhr), Morocco (Asr), Medina (Maghrib), Cirebon (Isha).</w:t>
      </w:r>
    </w:p>
    <w:p>
      <w:pPr>
        <w:spacing w:after="60"/>
      </w:pPr>
      <w:r>
        <w:rPr>
          <w:rFonts w:ascii="Arial" w:cs="Arial" w:eastAsia="Arial" w:hAnsi="Arial"/>
          <w:sz w:val="22"/>
          <w:szCs w:val="22"/>
        </w:rPr>
        <w:t xml:space="preserve">*   [31:04] The East Bandung zone will focus on ethnic culture, featuring artists from West Java and incorporating diverse ethnic performances, including "Ulin Barong" (a Sundanese variant of lion dance).</w:t>
      </w:r>
    </w:p>
    <w:p>
      <w:pPr>
        <w:spacing w:after="60"/>
      </w:pPr>
      <w:r>
        <w:rPr>
          <w:rFonts w:ascii="Arial" w:cs="Arial" w:eastAsia="Arial" w:hAnsi="Arial"/>
          <w:sz w:val="22"/>
          <w:szCs w:val="22"/>
        </w:rPr>
        <w:t xml:space="preserve">*   [31:34] The East zone will also highlight traditional Sundanese instruments like "karinding" and their similarities with African instruments.</w:t>
      </w:r>
    </w:p>
    <w:p>
      <w:pPr>
        <w:spacing w:after="60"/>
      </w:pPr>
      <w:r>
        <w:rPr>
          <w:rFonts w:ascii="Arial" w:cs="Arial" w:eastAsia="Arial" w:hAnsi="Arial"/>
          <w:sz w:val="22"/>
          <w:szCs w:val="22"/>
        </w:rPr>
        <w:t xml:space="preserve">*   [32:04] The North Bandung zone will focus on technology and modernism, featuring ITB and the Nuclear Research Center established by Sukarno.</w:t>
      </w:r>
    </w:p>
    <w:p>
      <w:pPr>
        <w:spacing w:after="60"/>
      </w:pPr>
      <w:r>
        <w:rPr>
          <w:rFonts w:ascii="Arial" w:cs="Arial" w:eastAsia="Arial" w:hAnsi="Arial"/>
          <w:sz w:val="22"/>
          <w:szCs w:val="22"/>
        </w:rPr>
        <w:t xml:space="preserve">*   [32:37] Farhan acknowledges that Bandung's potential (estimated GRDP of 8 trillion Rupiah) is not yet optimized.</w:t>
      </w:r>
    </w:p>
    <w:p>
      <w:pPr>
        <w:spacing w:after="60"/>
      </w:pPr>
      <w:r>
        <w:rPr>
          <w:rFonts w:ascii="Arial" w:cs="Arial" w:eastAsia="Arial" w:hAnsi="Arial"/>
          <w:sz w:val="22"/>
          <w:szCs w:val="22"/>
        </w:rPr>
        <w:t xml:space="preserve">*   [33:10] The hope is for Bandung to move beyond mere infrastructure promises and offer a unique experience to visitors, starting with behavioral change.</w:t>
      </w:r>
    </w:p>
    <w:p>
      <w:pPr>
        <w:spacing w:after="60"/>
      </w:pPr>
      <w:r>
        <w:rPr>
          <w:rFonts w:ascii="Arial" w:cs="Arial" w:eastAsia="Arial" w:hAnsi="Arial"/>
          <w:sz w:val="22"/>
          <w:szCs w:val="22"/>
        </w:rPr>
        <w:t xml:space="preserve">*   [33:40] The lack of quality content in Bandung's performance venues, despite numerous venues, is noted. Old venues like "Roman Tansa" are underutilized.</w:t>
      </w:r>
    </w:p>
    <w:p>
      <w:pPr>
        <w:spacing w:after="60"/>
      </w:pPr>
      <w:r>
        <w:rPr>
          <w:rFonts w:ascii="Arial" w:cs="Arial" w:eastAsia="Arial" w:hAnsi="Arial"/>
          <w:sz w:val="22"/>
          <w:szCs w:val="22"/>
        </w:rPr>
        <w:t xml:space="preserve">*   [34:10] The idea to repurpose GOR Saparuwa from a general venue to a boxing or fighting arena, hosting weekly festivals showcasing various fighting styles as performances.</w:t>
      </w:r>
    </w:p>
    <w:p>
      <w:pPr>
        <w:spacing w:after="60"/>
      </w:pPr>
      <w:r>
        <w:rPr>
          <w:rFonts w:ascii="Arial" w:cs="Arial" w:eastAsia="Arial" w:hAnsi="Arial"/>
          <w:sz w:val="22"/>
          <w:szCs w:val="22"/>
        </w:rPr>
        <w:t xml:space="preserve">*   [34:42] Inspiration from Muay Thai in Thailand and Sumo in Japan is mentioned for creating engaging combat sports events.</w:t>
      </w:r>
    </w:p>
    <w:p>
      <w:pPr>
        <w:spacing w:after="60"/>
      </w:pPr>
      <w:r>
        <w:rPr>
          <w:rFonts w:ascii="Arial" w:cs="Arial" w:eastAsia="Arial" w:hAnsi="Arial"/>
          <w:sz w:val="22"/>
          <w:szCs w:val="22"/>
        </w:rPr>
        <w:t xml:space="preserve">*   [35:13] Concern is raised about "Tarung Derajat" (a Sundanese martial art) potentially being removed from the list of sports recognized for points by the ministry, as it's considered a peak cultural work.</w:t>
      </w:r>
    </w:p>
    <w:p>
      <w:pPr>
        <w:spacing w:after="60"/>
      </w:pPr>
      <w:r>
        <w:rPr>
          <w:rFonts w:ascii="Arial" w:cs="Arial" w:eastAsia="Arial" w:hAnsi="Arial"/>
          <w:sz w:val="22"/>
          <w:szCs w:val="22"/>
        </w:rPr>
        <w:t xml:space="preserve">*   [35:47] The discussion shifts to Persib Bandung (football club) and its management of the GBLA stadium, with an investor expanding its land.</w:t>
      </w:r>
    </w:p>
    <w:p>
      <w:pPr>
        <w:spacing w:after="60"/>
      </w:pPr>
      <w:r>
        <w:rPr>
          <w:rFonts w:ascii="Arial" w:cs="Arial" w:eastAsia="Arial" w:hAnsi="Arial"/>
          <w:sz w:val="22"/>
          <w:szCs w:val="22"/>
        </w:rPr>
        <w:t xml:space="preserve">*   [36:22] The shift from "perserikatan" (union/association) to "perseroan" (limited liability company) in Indonesian football leagues is discussed, impacting amateur clubs.</w:t>
      </w:r>
    </w:p>
    <w:p>
      <w:pPr>
        <w:spacing w:after="60"/>
      </w:pPr>
      <w:r>
        <w:rPr>
          <w:rFonts w:ascii="Arial" w:cs="Arial" w:eastAsia="Arial" w:hAnsi="Arial"/>
          <w:sz w:val="22"/>
          <w:szCs w:val="22"/>
        </w:rPr>
        <w:t xml:space="preserve">*   [36:53] Hopes are raised that PSSI and the Ministry of Home Affairs will allow city governments to support amateur clubs again.</w:t>
      </w:r>
    </w:p>
    <w:p>
      <w:pPr>
        <w:spacing w:after="60"/>
      </w:pPr>
      <w:r>
        <w:rPr>
          <w:rFonts w:ascii="Arial" w:cs="Arial" w:eastAsia="Arial" w:hAnsi="Arial"/>
          <w:sz w:val="22"/>
          <w:szCs w:val="22"/>
        </w:rPr>
        <w:t xml:space="preserve">*   [37:25] Akbar Faisal criticizes politicians for using football clubs for political campaigns, suggesting they should support the national team instead.</w:t>
      </w:r>
    </w:p>
    <w:p>
      <w:pPr>
        <w:spacing w:after="60"/>
      </w:pPr>
      <w:r>
        <w:rPr>
          <w:rFonts w:ascii="Arial" w:cs="Arial" w:eastAsia="Arial" w:hAnsi="Arial"/>
          <w:sz w:val="22"/>
          <w:szCs w:val="22"/>
        </w:rPr>
        <w:t xml:space="preserve">*   [37:56] The rivalry between Persib Bandung and other major clubs is seen as enjoyable, provided it remains non-violent.</w:t>
      </w:r>
    </w:p>
    <w:p>
      <w:pPr>
        <w:spacing w:after="60"/>
      </w:pPr>
      <w:r>
        <w:rPr>
          <w:rFonts w:ascii="Arial" w:cs="Arial" w:eastAsia="Arial" w:hAnsi="Arial"/>
          <w:sz w:val="22"/>
          <w:szCs w:val="22"/>
        </w:rPr>
        <w:t xml:space="preserve">*   [38:28] An anecdote about a Chilean fan in Brazil not being harassed by Brazilian fans illustrates peaceful rivalry.</w:t>
      </w:r>
    </w:p>
    <w:p>
      <w:pPr>
        <w:spacing w:after="60"/>
      </w:pPr>
      <w:r>
        <w:rPr>
          <w:rFonts w:ascii="Arial" w:cs="Arial" w:eastAsia="Arial" w:hAnsi="Arial"/>
          <w:sz w:val="22"/>
          <w:szCs w:val="22"/>
        </w:rPr>
        <w:t xml:space="preserve">*   [38:59] Farhan believes Persib's success hinges on winning, which drives ticket sales and fan engagement.</w:t>
      </w:r>
    </w:p>
    <w:p>
      <w:pPr>
        <w:spacing w:after="60"/>
      </w:pPr>
      <w:r>
        <w:rPr>
          <w:rFonts w:ascii="Arial" w:cs="Arial" w:eastAsia="Arial" w:hAnsi="Arial"/>
          <w:sz w:val="22"/>
          <w:szCs w:val="22"/>
        </w:rPr>
        <w:t xml:space="preserve">*   [39:29] The potential of Persib becoming a community hub supporting Bandung's economy and lifestyle is envisioned.</w:t>
      </w:r>
    </w:p>
    <w:p>
      <w:pPr>
        <w:spacing w:after="60"/>
      </w:pPr>
      <w:r>
        <w:rPr>
          <w:rFonts w:ascii="Arial" w:cs="Arial" w:eastAsia="Arial" w:hAnsi="Arial"/>
          <w:sz w:val="22"/>
          <w:szCs w:val="22"/>
        </w:rPr>
        <w:t xml:space="preserve">*   [40:01] The "Sidolik" stadium, a historical site for Persib's early players, is proposed for management to serve amateur players.</w:t>
      </w:r>
    </w:p>
    <w:p>
      <w:pPr>
        <w:spacing w:after="60"/>
      </w:pPr>
      <w:r>
        <w:rPr>
          <w:rFonts w:ascii="Arial" w:cs="Arial" w:eastAsia="Arial" w:hAnsi="Arial"/>
          <w:sz w:val="22"/>
          <w:szCs w:val="22"/>
        </w:rPr>
        <w:t xml:space="preserve">*   [40:31] Bandung's creative community (design, business like C59) and its passion for football are highlighted as reasons for Persib's potential success and contribution.</w:t>
      </w:r>
    </w:p>
    <w:p>
      <w:pPr>
        <w:spacing w:after="60"/>
      </w:pPr>
      <w:r>
        <w:rPr>
          <w:rFonts w:ascii="Arial" w:cs="Arial" w:eastAsia="Arial" w:hAnsi="Arial"/>
          <w:sz w:val="22"/>
          <w:szCs w:val="22"/>
        </w:rPr>
        <w:t xml:space="preserve">*   [41:03] Akbar Faisal questions how Farhan, an outsider to Bandung's long-standing political powers (like PKS), managed to win the mayoral election, attributing it partly to figures like Ustadz Anis.</w:t>
      </w:r>
    </w:p>
    <w:p>
      <w:pPr>
        <w:spacing w:after="60"/>
      </w:pPr>
      <w:r>
        <w:rPr>
          <w:rFonts w:ascii="Arial" w:cs="Arial" w:eastAsia="Arial" w:hAnsi="Arial"/>
          <w:sz w:val="22"/>
          <w:szCs w:val="22"/>
        </w:rPr>
        <w:t xml:space="preserve">*   [41:33] The victory is seen as a sign of hope for a different approach in Bandung and Indonesia, contributing to a positive "golden year" in 2045.</w:t>
      </w:r>
    </w:p>
    <w:p>
      <w:pPr>
        <w:spacing w:after="60"/>
      </w:pPr>
      <w:r>
        <w:rPr>
          <w:rFonts w:ascii="Arial" w:cs="Arial" w:eastAsia="Arial" w:hAnsi="Arial"/>
          <w:sz w:val="22"/>
          <w:szCs w:val="22"/>
        </w:rPr>
        <w:t xml:space="preserve">*   [42:03] Emphasis on prioritizing vulnerable groups (elderly, disabled, women, children) in urban development and infrastructure.</w:t>
      </w:r>
    </w:p>
    <w:p>
      <w:pPr>
        <w:spacing w:after="60"/>
      </w:pPr>
      <w:r>
        <w:rPr>
          <w:rFonts w:ascii="Arial" w:cs="Arial" w:eastAsia="Arial" w:hAnsi="Arial"/>
          <w:sz w:val="22"/>
          <w:szCs w:val="22"/>
        </w:rPr>
        <w:t xml:space="preserve">*   [42:33] Farhan and Governor Dedi Mulyadi are expected to lead West Java towards a dignified and great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[05:32] "My dream is not to turn Bandung City into Singapore. No. My dream is for Bandung City to become a center for development and the birthplace of superior humans from all over Indonesia, even world-class."</w:t>
      </w:r>
    </w:p>
    <w:p>
      <w:pPr>
        <w:spacing w:after="60"/>
      </w:pPr>
      <w:r>
        <w:rPr>
          <w:rFonts w:ascii="Arial" w:cs="Arial" w:eastAsia="Arial" w:hAnsi="Arial"/>
          <w:sz w:val="22"/>
          <w:szCs w:val="22"/>
        </w:rPr>
        <w:t xml:space="preserve">2.  [11:02] "The business model, the approach to the business model of angkot. Angkot as a super angkot. Once it gets money, it splits into three. One is for buying gasoline so it can keep running. The second is to prepare the deposit so it can still operate tomorrow. The third is to set aside for home, as a head of household. As a result? Its KPI is the number of passengers."</w:t>
      </w:r>
    </w:p>
    <w:p>
      <w:pPr>
        <w:spacing w:after="60"/>
      </w:pPr>
      <w:r>
        <w:rPr>
          <w:rFonts w:ascii="Arial" w:cs="Arial" w:eastAsia="Arial" w:hAnsi="Arial"/>
          <w:sz w:val="22"/>
          <w:szCs w:val="22"/>
        </w:rPr>
        <w:t xml:space="preserve">3.  [18:54] "Bandung was one of six cities to conduct waste-to-energy conversion. It failed completely, sir. Failed means it was tried but failed. So, visibility-wise it failed."</w:t>
      </w:r>
    </w:p>
    <w:p>
      <w:pPr>
        <w:spacing w:after="60"/>
      </w:pPr>
      <w:r>
        <w:rPr>
          <w:rFonts w:ascii="Arial" w:cs="Arial" w:eastAsia="Arial" w:hAnsi="Arial"/>
          <w:sz w:val="22"/>
          <w:szCs w:val="22"/>
        </w:rPr>
        <w:t xml:space="preserve">4.  [20:31] "Let's preserve it together. So, let's make Bandung City not just the capital of Priangan, but the capital of Asia-Africa."</w:t>
      </w:r>
    </w:p>
    <w:p>
      <w:pPr>
        <w:spacing w:after="60"/>
      </w:pPr>
      <w:r>
        <w:rPr>
          <w:rFonts w:ascii="Arial" w:cs="Arial" w:eastAsia="Arial" w:hAnsi="Arial"/>
          <w:sz w:val="22"/>
          <w:szCs w:val="22"/>
        </w:rPr>
        <w:t xml:space="preserve">5.  [35:13] "These ministers don't understand that what we are creating are peak cultural works."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datang ke saya bilang, "Pak, saya punya teknologi mengubah sampah menjadi listrik." Lupakan. Enggak guna lu. Abang kan pernah di DPR, Abang tahu gimana susahnya jual listrik ke PPLN. Kawan kita itu salah, Bang. Itulah. Kalau aku jadi dia, enggak akan aku nonton di TV besar sebesar ini, pakai baju persija, begitu persija bikin gol teriak gol, gitu. Enggak jangan. Saya mendengarkan apa yang mereka mau. Sederhana, loh. Hm. Boleh enggak kita bikin perayaan agama di pendopo kota Bandung?</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Dibilang, "Emang dulu-dulu enggak boleh." Enggak boleh, Pak. Enggak cuman mereka yang enggak boleh, katanya. Kenapa? Kita mau tawasulan aja enggak boleh. Bukan karena perbedaan agamanya, Pak. Tapi kekuasaan aja. Sang penguasa mau mengatakan, "Sekarang aku yang berkuasa, mazhabku yang berkuasa. Mau apa kau?"</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Saya sedang berbahagia. Boleh dong. Efek dari pilkada. Seorang kawanku yang aku percaya bisa mendengarkan kritik, aku percaya bisa melakukan perubahan. Terpilih. Sebagai walikota. Amin. Dan kotanya bukan main-main, Bro. Walikota kota besar Bandung. Farhan. O, siap. Tepuk tangan dulu. Amin. Terima kasih, Bang. Akbar Faisal, senior saya yang pada tahun 2014 berjuang habis-habisan untuk Pak Jokowi, dan akhirnya berujung di lantai 23 Nusantara 1, gedung 2219.</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Dan itu adalah berkah. Kalau waktu terus di istana, busuuan kita. Jadi, itulah, pemirsa. Jadi, tokoh ini sebenarnya Anda mengenalnya jauh dari ruang politik. Bahkan barangkali masih beberapa pihak itu tidak belum memasukkan dalam memorinya bahwa Farhan adalah seorang politisi. Coba kita buka datanya. Nih. Lulus Ekonomi Pajajaran '95, lahir di Bogor, awal karir penyiar, hampir semua radio ada di sini.</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Ini gua paling senang itu kalau lu lagi berantem sama Indri dengan Asri dulu itu. Iya, iya, iya, iya. Pagi-pagi sudah mengganggu kita punya suasana, gitu. Terus kemudian masuk di televisi. Yang saya maksud adalah orang ini adalah ruang publik. Jadi kenapa kemudian saya merasa berbahagia bahwa seluruh kritikan-nya atau celotehannya di masa lalu itu di radio atau di televisi pasti masih mengendap di alam bawah sadarnya dan kemudian dia akan mengatakan begini. Oke. Saya akan memulai dengan memperbaiki Kota Bandung. Perlukah Kota Bandung diperbaiki?</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Kita bicarakan. Bro, thank you ya. Ya, makasih, Bang. Ketemu lagi kita. Iya, iya. Saya masih ingat Abang tuh waktu terpilih 2014 jadi anggota DPR. Di Makassar kita ketemu di hotel. Abang bilang, "Kacau nih yang kepilih sekarang ini." Kenapa, Bang? Bego-bego semua. Terus saya nanya, "Siapa yang memilihkan?" "Teman-teman artismu itu," dia bilang gitu. "Dendam saya, maka 2019 saya maju jadi politisi." Untungnya dia tersinggung. Iya, kan? Karena kalau tidak, matinya kita kira-kira begini.</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Gua kan juga orang terkenal, gua kan artis juga. Enggak bego kayaknya. Enggak bego-be go amat gitu, ya. Tapi apapun namanya begini, Bro. Ini Bandung. Ya. E, kan sebenarnya ini sedikit agak dramatik kan perjalananmu ya? Lumayan. Pileg 2024. Kalah 300 suara. Kalah 300 suara oleh sahabat kita sendiri. Di MK. Di MK. Di MK. Sahabat kita juga. Betul. Si Teh Nurul Nurul Arifien, sahabat kita. Tapi ya begitulah politik. Ya, betul. Sahabat tapi bertarungan. Dan ternyata pada saat itu MK memutuskan, "Yu kalah."</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Berapa suara? 380. 388. Tampaknya Teh Nurul, kayaknya dia harus datang berterima kasih sama Teh Nurul ini. Dia udah WA. Bilang, "Selamat ya." "Enggak terima kasih lu." Begitulah kami para para apa namanya ini politisi-politisi yang mengambil posisi lebih banyak bermain dengan publik ini seperti ini. Kita berteman, meskipun pada beberapa hari kita bertarung.</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Em. Sekarang kita bicara tentang Bandung. Coba tampilkan. Apa problem Kota Bandung sih? Aduh. Ya. Ini loh. Begini, Bro. E, pendekatanku begini. Saya akan memberikan dukungan kepada seorang Farhan. Siap. Karena aku mengenalmu. Terima kasih, Bang. Tetapi kalau kemudian you hanya melakukan seperti yang dilakukan pendahulu. Bukan cuma di Bandung, di banyak tempat. Yang hanya membangun gedung, membangun masjid, besar lagi.</w:t>
      </w:r>
    </w:p>
    <w:p>
      <w:pPr>
        <w:spacing w:after="80" w:before="160"/>
      </w:pPr>
      <w:r>
        <w:rPr>
          <w:rFonts w:ascii="Arial" w:cs="Arial" w:eastAsia="Arial" w:hAnsi="Arial"/>
          <w:b/>
          <w:bCs/>
          <w:color w:val="2E75B6"/>
          <w:sz w:val="22"/>
          <w:szCs w:val="22"/>
        </w:rPr>
        <w:t xml:space="preserve">[05:02] </w:t>
      </w:r>
      <w:r>
        <w:rPr>
          <w:rFonts w:ascii="Arial" w:cs="Arial" w:eastAsia="Arial" w:hAnsi="Arial"/>
          <w:sz w:val="22"/>
          <w:szCs w:val="22"/>
        </w:rPr>
        <w:t xml:space="preserve">Kan gitu, ya. E, dan segala macam. Menurut saya tidak perlu seorang Farhan. Ya. Siap. Kita pilihlah siapa misalnya, gitu kan untuk itu. Pada bagian ini kemudian saya mau bertanya. Apa responmu menyangkut dengan gugatan saya sejak awal ini? Dari awal, kita kampanye adalah perubahan perilaku. Makanya dalam kampanye kita kan pakainya namanya Utamakan, Utu unggul. Jadi tanya, unggulnya apa? Ya manusianya. Aku tuh mimpinku, bukan menjadikan Kota Bandung itu berubah menjadi Singapura. Enggak.</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Aku mimpinku, Kota Bandung itu jadi pusat pengembangan dan tempat lahirnya manusia-manusia unggul se-Indonesia. Bahkan kelas dunia. Oke. Nah, jadi kita mesti kita ini mesti jadi full of talent. Gitu. Kalau misalkan mau cari benchmark. Maka benchmark saya adalah Cambridge di Boston. Di pinggir sungai Charles itu, berdirilah sebuah kota kecil, kecamatan. Namanya Cambridge and Harvard. Di Cambridge itu ada MIT. Di Harvard itu ada Harvard.</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Ada satu kota di mana ada dua universitasnya terbaik di dunia. Betul, MIT dan Harvard. Masih kurang sebenarnya masih ada Boston University. Iya, tapi itu kan di seberang, di kota. Nah, ini di kecamatan Cambridge and Harvard Square ini, gitu. Dua universitas. Tapi di tengah kotanya ini, si kecamatan Cambridge and Harvard ini, menjadi besar karena apa? Karena semua departemen Human Capital Fortune 500 berkantor di situ. Memastikan bahwa lulusan terbaik dari dua universitas ini mereka yang rekrut.</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Bro. Itulah Bandung. Saya suka mimpi ini. Tapi kita bawa realitas. Nanti orang bilang begini, "Ah, ngecap juga tuh Farhan itu." Bandung ditari ke Cambridge itu. Kita buat menjadi lebih realistis, gitu. Situasi Bandung hari ini adalah tadi. Kemacetan, banjir. Bahkan banjir ini dosanya itu diberikan ke Kota Bandung untuk banjir yang ada di Jakarta. Kira-kira begitu lah. Logikanya begini. Kan Bandung lebih tinggi tempatnya. Kok bisa banjir semuanya? Ya enggak ngerti. Itu kan. Kemudian krisis air, ketimpangan sosial, polusi udara, lapangan kerja dan infrastruktur.</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Yes. So, tawarkan kita sebuah rencana yang sedikit di luar dari ini. Ya. Apa? Yang pasti gini. Sebagai pusat pengembangan sumber daya manusia. Aku lagi merayu kampus-kampus besar ini. Untuk 100% semuanya di Jatinangor. Seperti. Bunpat sudah. ITB baru separuh. STPDN nunda. Parahyangan pindah yuk.</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Jangan kau tumpuk gedungmu itu di Ciumbuleuit yang merupakan patahan sesar Lembang. Saya ngerti Unpar nggak punya fakultas geologi. Tapi ini saya ajarin geologi kalau perlu. Terus. Ciumbuleuit itu sangat rentan, Bang. Kalau kau bikin gedung di situ terlalu tinggi. Akibatnya apa? Nanti daya tahan lingkungannya nggak kuat. Mahasiswa yang makin banyak. Jalan Ciumbuleuit sekecil itu. Kira-kira macet enggak? Untuk wilayah itu mungkin bisa jadi jalan keluar. Tapi ini Bandung lah. Saya berbicara tentang hal lebih besar.</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Berapa sih penduduk Kota Bandung? 2,6 juta, 160 km persegi. Oke. Per kilometer 15.000 orang. Kalau Unpar pindah. Abang kebayang enggak? Unpar itu kalau dia membuka pendaftaran. Macetnya se Bandung, Bos. Masa? Kalau ITB bikin wisuda. Macet di Bandung. Hm. Itu sudah pasti. Jadi kampus ini keluar. Artinya ini ada rencana untuk distribusi apa ya, kepadatan ya? Distribusi kepadatan. Nah, lalu kampus yang lama yang bagus-bagus ini jadi apa? Jadi pusat pengembangan.</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Hm. Pusat penelitian. Semuanya harus ada di situ. Nih. Termasuk Unpas, Unisban. Ini pelan-pelan saya dorong keluar. Apakah tanah yang di Bandungnya akan diambil? Enggak akan. Enggak akan saya ambil. Olah aja sendiri. Selebihnya, bikin di luar itu. Oke. Itu keren. Apalagi Unpar sudah lebih berani bikin kampus lagi di Padalarang, 200 km dari Unpar. Emang berapa besar sih efek dari pergerakan manusia dan pergerakan apa namanya sosial dari kampus-kampus ini sehingga seorang Farhan walikota terpilih, meskipun belum dilantik, itu mulai langsung berpikir ke situ?</w:t>
      </w:r>
    </w:p>
    <w:p>
      <w:pPr>
        <w:spacing w:after="80" w:before="160"/>
      </w:pPr>
      <w:r>
        <w:rPr>
          <w:rFonts w:ascii="Arial" w:cs="Arial" w:eastAsia="Arial" w:hAnsi="Arial"/>
          <w:b/>
          <w:bCs/>
          <w:color w:val="2E75B6"/>
          <w:sz w:val="22"/>
          <w:szCs w:val="22"/>
        </w:rPr>
        <w:t xml:space="preserve">[09:23] </w:t>
      </w:r>
      <w:r>
        <w:rPr>
          <w:rFonts w:ascii="Arial" w:cs="Arial" w:eastAsia="Arial" w:hAnsi="Arial"/>
          <w:sz w:val="22"/>
          <w:szCs w:val="22"/>
        </w:rPr>
        <w:t xml:space="preserve">Dampak yang kita rasakan langsung seperti saya bilang tadi, setiap kali kampus ini punya event, itu dampak macetnya ke mana-mana. Karena apa? Orang-orang itu tinggal di mana-mana. Tapi kampusnya itu terpusat. Tapi tidak setiap hari ada, Bro. Tapi tiap hari kuliah aja sudah macet itu, Bang. Oke. Kalau enggak ada kuliah tiap hari enggak apa-apa. Dulu saya hobi jogging keliling kampus ITB. Sekarang susah, karena di mana-mana jadi tempat parkir. Gitu. Parkir. Parkir. Saya mau tanya. Berapa pendapatan Bandung dari parkir?</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Kecil. Kalau saya sih ambil sisi baiknya ya. Maksimum hanya 8 miliar. Sekarang berapa? Ya maksimum antara sekarang sih 2 sampai 4 miliar. Seharusnya berapa? 150. 150 miliar. Potensi ya. Potensi. Potensi. Hitungan dari para akademisi. Iya. Artinya kan ada argumentasinya untuk itu kan. Iya. Jadi kalau parkirnya dibikin vertikal, baik dengan teknologi maupun tanpa teknologi. Maka kita bisa memberi ruang lebih banyak untuk parkir.</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Kemudian juga tempat parkir ini yang vertikal tempat ngumpul parkir ini, di mana ada ngumpul parkir, pasti ada traffic orang lalu lalang kan. Pada saat itulah PKL pun pasti akan bertempat di situ. Kita bicara soal fenomena soal ini. Atas nama kemajuan sebuah komunitas, bangsa, katakanlah seperti itu. Maka pertumbuhan kendaraan itu tidak bisa kita halangi. Setiap orang pengen makmur kan. Dan itu gambaran itu sebegitu banyaknya mobil yang dimiliki. Maka kemudian harusnya didekati dengan pendekatan masa depan. Apa itu? Apa? Public transport. Kenapa Bandung selalu gagal untuk itu? Itu saya juga enggak ngerti. Jadi besok yang mau saya coba adalah menggunakan pembayaran non tunai khusus untuk angkot dan juga yang namanya TMP, Trans Metro Pasundan, itu bis.</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Semua pakai tab ya. Jangan ada yang pakai tunai ya. Karena gini, bisnis modelnya. Pendekatan bisnis modelnya angkot. Angkot itu sebagai super angkot nih. Begitu dapat uang, dia pecah tiga. Satu buat beli bensin supaya dia bisa jalan terus. Kedua dia siapkan setoran supaya besok dia masih bisa narik. Ketiga dia sisihkan untuk di rumah, sebagai kepala rumah tangga. Nah, akibatnya apa? KPI dia jumlah penumpang. Kalau itu terjadi, maka pada saat jam penuh dia akan kebut-kebutan. Oke. Begitu jam sepi dia lebih banyak ketem.</w:t>
      </w:r>
    </w:p>
    <w:p>
      <w:pPr>
        <w:spacing w:after="80" w:before="160"/>
      </w:pPr>
      <w:r>
        <w:rPr>
          <w:rFonts w:ascii="Arial" w:cs="Arial" w:eastAsia="Arial" w:hAnsi="Arial"/>
          <w:b/>
          <w:bCs/>
          <w:color w:val="2E75B6"/>
          <w:sz w:val="22"/>
          <w:szCs w:val="22"/>
        </w:rPr>
        <w:t xml:space="preserve">[11:33] </w:t>
      </w:r>
      <w:r>
        <w:rPr>
          <w:rFonts w:ascii="Arial" w:cs="Arial" w:eastAsia="Arial" w:hAnsi="Arial"/>
          <w:sz w:val="22"/>
          <w:szCs w:val="22"/>
        </w:rPr>
        <w:t xml:space="preserve">Kan gitu lah. Itu kita balik sekarang. Gimana kalau bisnis modelnya dia dibayar bukan berdasarkan jumlah penumpang, tapi berdasarkan rate. Berapa rate dia? Katakanlah 12 km. 8 jam dia sehari. Berarti di minimal dia mesti 8 rate. Berarti 100 km per jam atau 96 km per jam lah, 100 km per jam lah. Per kilometernya kita bayar 4.000 rupiah boleh kali. Per bulan? Enggak. 4.000 per kilometer. Per kilometer. Kalau 100 kali 4.000, sehari dia bisa 400.000.</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Dapat. Itu cukup. Bensin kepotong, setoran separuh, bawa pulang. Cukup itu, Bos. Cukup itu. Bawa pulang ya. Nah. Kemudian bagaimana penumpang? Pakai tab. Tabnya itu lah yang masuk ke uang Pemda. Pemda nanti yang bayar si angkot. Ini 400.000 kau sehari. Hm. Hm. Gitu lah. Ini belum pernah dicoba itu. Jack Linko? Jack Linko. Persis seperti itu. Emang Jack Linko berhasil di Jakarta?</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Berhasil, Pak. Oh, ya? Lihat aja. Saya belum, belum lakukan riset tapi. Iya. Berhasil ya. Berhasil. Saya itu sekarang bangga mengatakan bahwa saya satu-satunya anggota DPR yang pulang pergi pakai kendaraan umum. Di Jakarta maksudnya. Di Jakarta lah. Beneran? Beneran. Jadi dari rumah naik angkot, turun Lb Bulus. Dari Lb Bulus pakai MRT, turun Ratu Plaza. Ratu Plaza pakai bis TJ 1F, turun Pal Merah.</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Jalan kaki masuk kita. Farhan melakukan itu? Iya. Oh ya? Baru tahu gue. Iya. Kurang promosi kayaknya. Enggak, enggak perlu itu dipromosikan. Tapi lagi-lagi menurut saya. Karena saya nyontek. Cara nyontek itu pakai ilmu, Bos. Kalau nyontek enggak pakai ilmu, ujungnya niru. Ini nyontek. Apa bedanya niru dengan nyontek? Kalau nyontek itu kadang-kadang yang nyontek nilainya lebih tinggi daripada yang ditcontek. Ingat enggak di kampus kan begitu.</w:t>
      </w:r>
    </w:p>
    <w:p>
      <w:pPr>
        <w:spacing w:after="80" w:before="160"/>
      </w:pPr>
      <w:r>
        <w:rPr>
          <w:rFonts w:ascii="Arial" w:cs="Arial" w:eastAsia="Arial" w:hAnsi="Arial"/>
          <w:b/>
          <w:bCs/>
          <w:color w:val="2E75B6"/>
          <w:sz w:val="22"/>
          <w:szCs w:val="22"/>
        </w:rPr>
        <w:t xml:space="preserve">[13:41] </w:t>
      </w:r>
      <w:r>
        <w:rPr>
          <w:rFonts w:ascii="Arial" w:cs="Arial" w:eastAsia="Arial" w:hAnsi="Arial"/>
          <w:sz w:val="22"/>
          <w:szCs w:val="22"/>
        </w:rPr>
        <w:t xml:space="preserve">Nah, itu yang terjadi. Nah, jadi dengan demikian, si sopir ini ada jaminan pendapatan, ada jaminan keselamatan. Iya. Betul enggak? Oke. Nah, sekarang ini kan kemarin saya baca tuh, Fakultas Ekonomi UI mengeluarkan sebuah studi yang menyebutkan istilah secular stagnancy. Stagnasi panjang. Di mana jumlah tenaga kerja yang meningkat di Indonesia ini adalah tenaga kerja yang nilai tambahnya paling kecil. Siapa itu? Ojek, Bos. Nilai tambahnya paling kecil. Paling kecil. Kenapa?</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Karena tergantung. Tergantung penumpang. Iya. Kan? Nah, kalau penumpangnya sedikit, kecil dia. Penumpangnya banyak, lumayan dia. Apa rencana Anda menyangkut itu? Kalau menyangkut itu, pada akhirnya saya pengen ngobrol sama orang-orang. Boleh enggak? Ini saya hayalan. Saya pasti dikejar juga sama yang punya Gojek, yang punya Grab. Boleh enggak? Ride people-nya dihilangin. Lu jadi perusahaan logistik aja, Bos. Logistik buat apa? UMKM. Emang mereka mau? Ya itu yang mau kita tanya, karena saya tahu persis.</w:t>
      </w:r>
    </w:p>
    <w:p>
      <w:pPr>
        <w:spacing w:after="80" w:before="160"/>
      </w:pPr>
      <w:r>
        <w:rPr>
          <w:rFonts w:ascii="Arial" w:cs="Arial" w:eastAsia="Arial" w:hAnsi="Arial"/>
          <w:b/>
          <w:bCs/>
          <w:color w:val="2E75B6"/>
          <w:sz w:val="22"/>
          <w:szCs w:val="22"/>
        </w:rPr>
        <w:t xml:space="preserve">[14:41] </w:t>
      </w:r>
      <w:r>
        <w:rPr>
          <w:rFonts w:ascii="Arial" w:cs="Arial" w:eastAsia="Arial" w:hAnsi="Arial"/>
          <w:sz w:val="22"/>
          <w:szCs w:val="22"/>
        </w:rPr>
        <w:t xml:space="preserve">Bahwa biaya operasional untuk GoFood, contohnya. Itu sudah positif. Yang negatif apa? GoRide. Tapi kenapa GoRide dia masih dikasih duit terus. Karena data. Data pribadi yang didapatkan. Oke. Menarik ini. Tentu saja akan banyak kaian problem yang akan Anda hadapi, Bro. Misalnya bagaimana kalau kemudian yang namanya hegemoni atau dominasi kelompok-kelompok besar dengan kekuatan politik besar itu mengambil peran di dalamnya. Yang saya maksud adalah saya pejabat, saya punya kekuasaan. Saya bikin taksi apa misalnya.</w:t>
      </w:r>
    </w:p>
    <w:p>
      <w:pPr>
        <w:spacing w:after="80" w:before="160"/>
      </w:pPr>
      <w:r>
        <w:rPr>
          <w:rFonts w:ascii="Arial" w:cs="Arial" w:eastAsia="Arial" w:hAnsi="Arial"/>
          <w:b/>
          <w:bCs/>
          <w:color w:val="2E75B6"/>
          <w:sz w:val="22"/>
          <w:szCs w:val="22"/>
        </w:rPr>
        <w:t xml:space="preserve">[15:16] </w:t>
      </w:r>
      <w:r>
        <w:rPr>
          <w:rFonts w:ascii="Arial" w:cs="Arial" w:eastAsia="Arial" w:hAnsi="Arial"/>
          <w:sz w:val="22"/>
          <w:szCs w:val="22"/>
        </w:rPr>
        <w:t xml:space="preserve">You walikota harus mendengarkan gue, kasih tempat dan bla bla bla. Itu kan yang kita lihat di berbagai kota besar. Maka menurut saya mau tidak mau jalan keluarnya memang harus yang revolusioner. Apa itu? Bukan sesuatu yang baru bernama public transport. Kenapa di Bandung selalu gagal soal itu? Itu saya juga enggak ngerti. Jadi saya tuh kemarin menghabiskan beberapa menit awal dari diskusi kita membangun diskusi soal kemacetan. Karena sayang kalau Bandung tidak menangkap sebuah era pembangunan ke depan yang kalau tidak dimanfaatkan rugi bagi Bandung.</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Apa yang saya maksud? Dulu saya itu selalu suka ke Bandung. Hingga kemudian saya malas ke Bandung karena macetnya sudah enggak masuk akal. Oke. Nah, sekarang ada sebuah lompatan bernama Woos. Jadi bukan masalah lagi bagi saya kalau ada rapat di Bandung pagi bisa pulang siangnya. 29 menit atau 30 menit. Tetapi itu hanya sampai di stasiun, di apa namanya itu? Stasiun bus itu. Ke tempat pelarang ada. Tegar luar ada. Tapi masuk ke kota tetap aja problem.</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Sayang sekali bagi Bandung kalau tidak menangkap situasi ini. Mengembalikan hegemoni Bandung sebagai pusat kunjungan wisata dan segala macam itu bisa lewatkan. Nah, oke. Tetapi sebenarnya saya berharap itu sebuah langkah besar, Bro. Yang saya maksud adalah kita pengen masuk ke sebuah kota, kita merasa nyaman. Tidak menghadapi situasi yang rumit bahkan dari perilaku. Paham enggak maksud saya? Ya. Bagaimana kemudian orang mau belajar, ngantri. Bagaimana orang mau belajar tentang segala macam gitu. Kenapa beban ini diberikan kepada Bandung? Tidak kan ini penyakitnya nasional.</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Itu harapan saya kalau Bandung bisa memulainya karena yakin you bisa menjadi roll model, Bro. Mudah-mudahan. Minum dulu, monggo. Jadi memang perubahan behavior menjadi sangat penting. Terutama kita akan melakukan beberapa pendekatan budaya. Pendekatan budaya di Kota Bandung ini macam-macam. Yang kelihatan memang puncak-puncak karya budayanya. Tetapi behavior-nya ini yang memang harus kita ubah pelan-pelan. Contoh nih dalam buang sampah.</w:t>
      </w:r>
    </w:p>
    <w:p>
      <w:pPr>
        <w:spacing w:after="80" w:before="160"/>
      </w:pPr>
      <w:r>
        <w:rPr>
          <w:rFonts w:ascii="Arial" w:cs="Arial" w:eastAsia="Arial" w:hAnsi="Arial"/>
          <w:b/>
          <w:bCs/>
          <w:color w:val="2E75B6"/>
          <w:sz w:val="22"/>
          <w:szCs w:val="22"/>
        </w:rPr>
        <w:t xml:space="preserve">[17:22] </w:t>
      </w:r>
      <w:r>
        <w:rPr>
          <w:rFonts w:ascii="Arial" w:cs="Arial" w:eastAsia="Arial" w:hAnsi="Arial"/>
          <w:sz w:val="22"/>
          <w:szCs w:val="22"/>
        </w:rPr>
        <w:t xml:space="preserve">Kita mengubah. Jangan lagi ada istilah buang sampah pada tempatnya. Jadinya sekarang? Ya. Kita tanya lagi tempatnya di mana? Enak aja lu buang. Iya kan? Diubah jadi sampah hari ini habis hari ini. Itu mesti diubah. Tapi kuncinya di mana? Tanya, gimana cara ngambilnya? Yang mesti diajarin untuk belajar memilih itu bukan orang rumah. Karena ngajarin satu-satu orang rumah capek, Pak. Yang mesti diajarin siapa? Pertama tentunya tukang sampahnya. Tukang sampahnya mesti bisa memilah. Kemudian sistem pemungutan pengambilan sampahnya.</w:t>
      </w:r>
    </w:p>
    <w:p>
      <w:pPr>
        <w:spacing w:after="80" w:before="160"/>
      </w:pPr>
      <w:r>
        <w:rPr>
          <w:rFonts w:ascii="Arial" w:cs="Arial" w:eastAsia="Arial" w:hAnsi="Arial"/>
          <w:b/>
          <w:bCs/>
          <w:color w:val="2E75B6"/>
          <w:sz w:val="22"/>
          <w:szCs w:val="22"/>
        </w:rPr>
        <w:t xml:space="preserve">[17:52] </w:t>
      </w:r>
      <w:r>
        <w:rPr>
          <w:rFonts w:ascii="Arial" w:cs="Arial" w:eastAsia="Arial" w:hAnsi="Arial"/>
          <w:sz w:val="22"/>
          <w:szCs w:val="22"/>
        </w:rPr>
        <w:t xml:space="preserve">Pakai ganjil genap. Tanggal ganjil sampah organik. Tanggal genap sampah anorganik. Untuk menjawab keluhan para ibu bapak-bapak yang mengatakan, "Ngapain saya pilah, begitu diangkut disatuin lagi." Gitu. Enggak juga kami akan melakukan ancaman. Tidak dipilah tidak diangkut. Percuma karena kami bisa begini. Begitu tidak diangkut, aku bawa motor, bawa mobil, nyampe ke pasar, buang. Iya kan? Nah, ini kan artinya apa? Kita mesti mengubah behavior dari awal itu. Ketika itu terjadi, harapannya akan bisa sampai ke tingkat di mana kita merasa tidak perlu lagi membuang sampah.</w:t>
      </w:r>
    </w:p>
    <w:p>
      <w:pPr>
        <w:spacing w:after="80" w:before="160"/>
      </w:pPr>
      <w:r>
        <w:rPr>
          <w:rFonts w:ascii="Arial" w:cs="Arial" w:eastAsia="Arial" w:hAnsi="Arial"/>
          <w:b/>
          <w:bCs/>
          <w:color w:val="2E75B6"/>
          <w:sz w:val="22"/>
          <w:szCs w:val="22"/>
        </w:rPr>
        <w:t xml:space="preserve">[18:24] </w:t>
      </w:r>
      <w:r>
        <w:rPr>
          <w:rFonts w:ascii="Arial" w:cs="Arial" w:eastAsia="Arial" w:hAnsi="Arial"/>
          <w:sz w:val="22"/>
          <w:szCs w:val="22"/>
        </w:rPr>
        <w:t xml:space="preserve">Yang penting jauh dari rumah saya. Salah satu masalah sampah di Kota Bandung yang bikin semua orang protes adalah sampah itu menumpuk di pinggir jalan. Bukan secara sengaja, itu sengaja. Jadi dari RW itu dikumpulin sama tukang sampahnya. Nah, dia itu akan seakan-akan sudah janjian sama truk sampah. "Saya taro di pinggir sini ya, nanti truk sampahnya datang diangkut." Gitu. Nah, problemnya kapan ngangkutnya? 2 hari sekali, Bos. Gitu. Jadi artinya manajemennya itu mesti diatur. Emang Bandung belum punya teknologi pengolahan sampah?</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Enggak. Belum ada? Padahal itu SK dari presiden tahun 2018, Bandung satu dari enam kota yang melakukan konversi sampah menjadi energi. Gagal total, Pak. Gagal itu berarti pernah dicoba tapi gagal. Ya, jadi secara visibility sudah gagal. Karena begitu dia hitung-hitung, ketahuan nih, oh produksi listriknya katakanlah Rp 100 per KWH gitu. Datang dia ke PGN. Kan boleh jual ke PGN. Terus kata PGN gini, "Sorry kita enggak mau terima." Kenapa? Oh Bandung sudah surplus, Pak. Untuk apalagi produksi listrik? Oh, iya ya. Oh, iya. Tapi, ini menarik. Teknologi sampah sekarang itu tidak lagi sekaku itu, Bro. Termasuk sikal pelen. Kan bisa dipakai untuk komunitas tertentu ya. Tidak harus kepada PGN.</w:t>
      </w:r>
    </w:p>
    <w:p>
      <w:pPr>
        <w:spacing w:after="80" w:before="160"/>
      </w:pPr>
      <w:r>
        <w:rPr>
          <w:rFonts w:ascii="Arial" w:cs="Arial" w:eastAsia="Arial" w:hAnsi="Arial"/>
          <w:b/>
          <w:bCs/>
          <w:color w:val="2E75B6"/>
          <w:sz w:val="22"/>
          <w:szCs w:val="22"/>
        </w:rPr>
        <w:t xml:space="preserve">[19:27] </w:t>
      </w:r>
      <w:r>
        <w:rPr>
          <w:rFonts w:ascii="Arial" w:cs="Arial" w:eastAsia="Arial" w:hAnsi="Arial"/>
          <w:sz w:val="22"/>
          <w:szCs w:val="22"/>
        </w:rPr>
        <w:t xml:space="preserve">Yang saya mau katakan begini. Ada banyak alternatif sekarang. Di Kopenhagen, di Denmark itu. Itu salah satu kota dengan pengolahan sampah terbaik di dunia ya. Itu. Tidak ada kerumitan seperti itu. Ya memang agak sulit sih kalau kita membandingkan Bandung dengan Kopenhagen. Tapi maksud saya ini sudah kita lewati ini. Oke. Saya pengen di tangan seorang Farhan dan gubernur yang cara berpikirnya progresif bernama Dedi Mulyadi ini. Ini bisa selesai masalah ini. Mudah-mudahan. Pak Herman Kartajaya bilang ke saya, Hans, saatnya timing sekarang kalian membuat Jawa Barat lebih terbuka.</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Saya sadari itu. Karena Provinsi Jawa Barat ini dianggap sebagai provinsi yang paling konservatif. Ya. Kalau tidak disebut yang paling tidak toleran, gitu ya. Jadi sebut saja sebagai provinsi yang paling konservatif. Nah, caranya apa? Ya dengan membuka. Membuka, kita gali sebuah sejarah. Sukarno itu pertama kali mengenal Islam di Kota Bandung, Pak. Guru-gurunya Cokroaminoto dan Ahmad Bandung. Simpen ya? Kunci. Dia profesinya apa? Arsitek. Mana rumah-rumah yang arsiteknya adalah Sukarno? Ada tuh rumah-rumah nya.</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Kita jaga sama-sama ya. Udah ya, kunci. Di mana rumah Bu Ingkit, sebelah sini. Di mana rumah Cokroaminoto itu di sini. Di mana pesantrennya Ahmad Bandung di sini. Ini rumah-rumah dia. Oke, yuk. Siap? Kita bikin yang namanya nanti Kota Bandung karena ada Sukarno berkarya, lahir dan berkarya di situ. Dan juga ada penjara Sukarno. Ada pengadilan tempat dia membacakan Indonesia Menggugat. Maka kita jadikan ini Kota Bandung sudah bukan lagi ibu kota Priangan. Tapi ibu kota Asia Afrika.</w:t>
      </w:r>
    </w:p>
    <w:p>
      <w:pPr>
        <w:spacing w:after="80" w:before="160"/>
      </w:pPr>
      <w:r>
        <w:rPr>
          <w:rFonts w:ascii="Arial" w:cs="Arial" w:eastAsia="Arial" w:hAnsi="Arial"/>
          <w:b/>
          <w:bCs/>
          <w:color w:val="2E75B6"/>
          <w:sz w:val="22"/>
          <w:szCs w:val="22"/>
        </w:rPr>
        <w:t xml:space="preserve">[21:02] </w:t>
      </w:r>
      <w:r>
        <w:rPr>
          <w:rFonts w:ascii="Arial" w:cs="Arial" w:eastAsia="Arial" w:hAnsi="Arial"/>
          <w:sz w:val="22"/>
          <w:szCs w:val="22"/>
        </w:rPr>
        <w:t xml:space="preserve">Bayangkan tahun '55. Bung Karno bersama teman-temannya itu mengumpulkan negara-negara yang baru merdeka dan mau merdeka. Wah, kacau balau nya kayak apa coba itu. The chaos that they created, gitu. Itu kan luar biasa kan. Nah, jejaknya masih ada, Bos. Jejaknya banyak. [21:21</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Yang sebagai focal point-nya. Di situ ya. Nah nanti itu dibagi empat. Utara, barat, selatan, timur. Selatan, di situlah tempat lahir dan tempat tinggalnya Bung Karno. Lahirnya Bung Karno sebagai seorang negarawan ya. Di situ ada Pajagalan sebagai pesantrennya. Di situ ada lapangan tegal lega di mana banyak berkumpul kelompok-kelompok Islam tradisional di situ. Kemudian juga ada tempat Pak Bu Inggit dan lain-lain. Ada juga satu rumah karya Bung Karno yang nempel banget sama pendopo walikota Bandung.</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Jadi nanti acaranya itu Asia Afrika Islamic festival itu itu daerah Bandung Selatan. Anda bayangkan. Salat subuhnya azan Bandung. Salat lohornya azan dari Tunisia. Asarnya Maroko. Magribnya dari Madinah. Isya-nya yang azannya dari Cirebon. Wah itu lain-lain. Betapa kekayaan budaya Islam ini begitu luar biasanya. Itu baru yang selatan. Yang timur nanti itu yang etnik.</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Kenapa? Karena banyak sekali seniman-seniman etnik Jawa Barat ini di Bandung itu lahirnya di daerah Bandung Timur. Ya adalah Kang Gugum Gumbira sebagai pencipta jaipongan di selatan. Tapi kok tak tarik ke timur aja. Bersatu dengan teman-teman yang menciptakan barong. Abang tahu enggak? Di Bandung itu ada barong. Persis kayak barongsai. Tapi namanya Ulin Barong. Beda ya? Beda, beda dikit. Kalau barongsai dasarnya wushu. Kalau ini dasarnya pancasila. Pancasila.</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Keren, Bos. Nah kemudian di situ juga ada berbagai macam seniman-seniman kreatif khas etnik. Maka nanti digabung. Etik mana? Etik Afrika. Keren kali. Bagaimana kita punya karinding yang toeng toeng toeng toeng toeng itu persis sama dengan karindingnya Afrika. Bahkan Afrika mengembangkannya menjadi alat petik gitu. Nah ini yang berkembang nanti. Di Bandung Timur kita bikin venue-venue-nya. Di sana salah satu focal point-nya namanya Isbi. Institut Seni Budaya Indonesia. Luar biasa kan?</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Lalu kita ke utara. Di utara inilah kita akan mulai mengenal yang namanya teknologi dan modernisme. Kenapa? Karena ada ITB dan di seberang ITB itu enggak banyak orang tahu. Ada Pusat Penelitian Nuklir, Pak. Didirikan oleh Bung Karno. Tunggu dulu. Berapa penduduk Bandung tadi? 2,6, Pak. Sekarang berapa PBD-nya? PBD? Hampir 4 triliun lah. Hampir 8. 8. Menurut hitunganmu, Bro, ini sebenarnya sudah optimal atau belum?</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Belum lah, Pak. Belum, ya? Belum, Pak. Oke. Yang semua dijelaskan tadi itu, saya senang. Setidaknya ada rencana. Oke. Tapi sebenarnya harapan orang itu lebih banyak, Bro. Dalam hal ini adalah bisa enggak? Berapa tadi penduduknya? 2,6 juta ini itu Saya membayangkan, saya sekandanya saya penduduk Bandung, saya kayak gini. Di bawa Farhan. Saya pengin Bandung meninggalkan berbagai macam Menggunakan apa? Meninggalkan fase-fase yang penuh dengan janji yang ternyata cuman begini begini doang.</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Begini begininya itu adalah infrastruktur doang. Bangun ini, bangun itu, bangun gitu. Saya sebagai orang luar, ingin merasa ketika saya datang ke Bandung itu itu berbeda dengan orang lain. Dimulai dari behavior ya. Kebiasaan. Itu sebenarnya yang saya bayangkan, Bro. Kalau gedung-gedung misalnya nih, kita bicara soal gedung pertunjukan kan banyak orang protes. Bandung enggak punya tempat pertunjukan. Nah, saya koreksi sedikit ya. Bandung pertunjukan itu banyak. Ya, tapi isinya kurang. Aneh enggak? Aneh enggak? Padahal Bandung gudang seniman. Tapi isinya kurang.</w:t>
      </w:r>
    </w:p>
    <w:p>
      <w:pPr>
        <w:spacing w:after="80" w:before="160"/>
      </w:pPr>
      <w:r>
        <w:rPr>
          <w:rFonts w:ascii="Arial" w:cs="Arial" w:eastAsia="Arial" w:hAnsi="Arial"/>
          <w:b/>
          <w:bCs/>
          <w:color w:val="2E75B6"/>
          <w:sz w:val="22"/>
          <w:szCs w:val="22"/>
        </w:rPr>
        <w:t xml:space="preserve">[33:40] </w:t>
      </w:r>
      <w:r>
        <w:rPr>
          <w:rFonts w:ascii="Arial" w:cs="Arial" w:eastAsia="Arial" w:hAnsi="Arial"/>
          <w:sz w:val="22"/>
          <w:szCs w:val="22"/>
        </w:rPr>
        <w:t xml:space="preserve">Jadi ada tempat saya nonton wayang dulu namanya Roman Tansa yang sekarang kosong, Pak. Hanya dipakai acara RW, Pak. Padahal akustiknya bagus sekali. Nah, itu musi kita aktifkan lagi. Memang ada beberapa yang milik provinsi. Contohnya GOR Saparuwa. GOR Saparuwa itu tempat kita remaja dulu kalau kita belajar musik, belajar nari jadi MC. Begitu koem MC di situ udah kayak dibekap, Bos. Iya iya. Tahu enggak aslinya bikin apa? Kenapa disebut GOR? Itu tempat tinju, Pak. Kita mau kembalikan itu ke tempat tinju.</w:t>
      </w:r>
    </w:p>
    <w:p>
      <w:pPr>
        <w:spacing w:after="80" w:before="160"/>
      </w:pPr>
      <w:r>
        <w:rPr>
          <w:rFonts w:ascii="Arial" w:cs="Arial" w:eastAsia="Arial" w:hAnsi="Arial"/>
          <w:b/>
          <w:bCs/>
          <w:color w:val="2E75B6"/>
          <w:sz w:val="22"/>
          <w:szCs w:val="22"/>
        </w:rPr>
        <w:t xml:space="preserve">[34:10] </w:t>
      </w:r>
      <w:r>
        <w:rPr>
          <w:rFonts w:ascii="Arial" w:cs="Arial" w:eastAsia="Arial" w:hAnsi="Arial"/>
          <w:sz w:val="22"/>
          <w:szCs w:val="22"/>
        </w:rPr>
        <w:t xml:space="preserve">Jadi nanti saya lagi berpikir nih, mengajak teman-teman yang senang fighting itu bikin festival setiap minggu di situ. Mulai dari fighting yang bentuknya pertunjukan. Contohnya kalau karate apa namanya? Kata yang rame-rame itu. Kan enggak cuman karate yang punya koreografi. Uus punya koreografi, semua punya koreografi jadi sebuah pertunjukan. Kalau perlu dibikin cerita. Misalkan penakarp Jepang ketemu penakarp Cina berantem dia, nanti ketemu lagi penakarp dari Sunda, Sunda menang dong gitu. Harus lah. Orang pertunjukkannya di Bandung, enak aja lu. Jadi itu pusat pertunjukan. Saya itu terinspirasi. Kota Bandung itu salah satu tempat pertunjukan terbesar itu Muay Thai.</w:t>
      </w:r>
    </w:p>
    <w:p>
      <w:pPr>
        <w:spacing w:after="80" w:before="160"/>
      </w:pPr>
      <w:r>
        <w:rPr>
          <w:rFonts w:ascii="Arial" w:cs="Arial" w:eastAsia="Arial" w:hAnsi="Arial"/>
          <w:b/>
          <w:bCs/>
          <w:color w:val="2E75B6"/>
          <w:sz w:val="22"/>
          <w:szCs w:val="22"/>
        </w:rPr>
        <w:t xml:space="preserve">[34:42] </w:t>
      </w:r>
      <w:r>
        <w:rPr>
          <w:rFonts w:ascii="Arial" w:cs="Arial" w:eastAsia="Arial" w:hAnsi="Arial"/>
          <w:sz w:val="22"/>
          <w:szCs w:val="22"/>
        </w:rPr>
        <w:t xml:space="preserve">Nonton saya Muay Thai, ngantuk, Bos. Tapi rame itu tempat kesal saya. Sama dengan kalau di Jepang itu sumo itu. Nah itu lagi. Udah kita ngobrol sembarangan lagi, bisa dapat undangan lagi, Pak. Benturan daging dengan daging tapi kok luar biasa. Nah, jadi saya sudah ketemu sama boksar. A boksernya lagi marah. Karena tarung derajat mau dicoret jadi poin dari poin. Katanya yang di poin hanya boleh yang ada olimpiadenya. Terus a boksir bilang begini, "Ini menteri enggak ngerti bahwa yang kita bikin ini adalah puncak-puncak karya budaya." Benar juga ini saya bilangin. Jadi kan banyak di Bandung senang berantem-berantem gitu.</w:t>
      </w:r>
    </w:p>
    <w:p>
      <w:pPr>
        <w:spacing w:after="80" w:before="160"/>
      </w:pPr>
      <w:r>
        <w:rPr>
          <w:rFonts w:ascii="Arial" w:cs="Arial" w:eastAsia="Arial" w:hAnsi="Arial"/>
          <w:b/>
          <w:bCs/>
          <w:color w:val="2E75B6"/>
          <w:sz w:val="22"/>
          <w:szCs w:val="22"/>
        </w:rPr>
        <w:t xml:space="preserve">[35:13] </w:t>
      </w:r>
      <w:r>
        <w:rPr>
          <w:rFonts w:ascii="Arial" w:cs="Arial" w:eastAsia="Arial" w:hAnsi="Arial"/>
          <w:sz w:val="22"/>
          <w:szCs w:val="22"/>
        </w:rPr>
        <w:t xml:space="preserve">Kita bikin di situ. Jadi ada fighting ininya namanya fighting festival. Oke. Beliau yang ngamuk nih sekarang. Lagi ngamuk nih. Mau dicoret. Mau dicoret dari poin. Tarung derajat itu gila-gilaan itu para pemirsa itu. Tarung bebas itu. Iya betul. Oke. Sebelum ada UFC. Iya kan? Iya. Sebelum saya masuk pada karakternya Apu tentang politik, saya ada satu pertanyaan. Ada satu isu yang tampaknya saya belum dengar. Dan ini adalah komunitasmu, Bro. Persip. Persip itu sekarang sudah terangan kontrak dengan Pemkot untuk mengelola stadion akhirnya.</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Stadionnya mana? Oh, bukan. Itu punya kabupaten, Pak. Oh oke. Ini punya akhirnya luas lahannya lumayan sekitar 8 sampai 10 hektar. Si investornya akan nambah 8 hektar lagi. Investornya siapa? Eh teman-teman sini juga. Orang-orang Bandung yang sukses di Sekarang ini Persip ini dimiliki siapa sih? Structured, Pak. Enggak ada orang, Pak. Semua perusahaan. Artinya kenapa sampai saya tanya ini karena begini, Bro. Saya membayangkan, karena ada beberapa kesebelasanan. Kota di Indonesia itu itu kesebelasannya adalah kotanya. Atau sebaliknya. Persip Bandung, Persip Surabaya, PSM Makassar, Persija Jakarta, Arema Malang, PMS Medan.</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Ini PSM ini Bro, ini kan. Kalau ketemu sama Persip itu. Waduh, paling serem ini. Iya kan? Nah, maksud saya adalah coba kita lihat bagaimana kota Liverpool berkembang dengan sepak bola. Jadi gini. Awalnya kan dulu Pak Nuridin Khalid ketemu dengan Pak Menteri Dalam Negeri zamannya Pagama Fauzi bikin sebuah peraturan. E peserta liga harus berupa perseroan. Pemerintah tidak boleh memberikan hibah kepada perseroan. Maka dipaksa mandiri tahun 2008-2009 berkembanglah jadi seperti sekarang itu. Akibatnya apa? Ada yang terlopongkan yang namanya perserikatan.</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Dulu kan kita bisa berserikatan. Bandung itu punya perserikatan. Perserikatan artinya perkumpulan kan. Nah, perkumpulan itu terdiri dari 33 anggota klub. Sekarang ini terlantar. Alhamdulillahnya. Nasib dengar-dengar gosip nih. Ketua umum PSSI itu sudah bertemu dengan Menteri Dalam Negeri dan menugaskan Wamen Dagri untuk menyusun aturan agar pemerintah kota boleh melakukan pembinaan terhadap klub-klub amatir. Jadi nanti pemerintah kota berkesempatan kembali untuk menghidupkan perserikatan ini. Tapi PSSI punya PR jadinya jangan sampai kita-kita ini yang tiba-tiba syahwat politiknya tinggi itu memanfaatkan ini buat kampanye. Jangan lah.</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Sebenarnya juga kalau kalau mau dipakai kampanye juga enggak apa-apa sih, tapi kan coba lihat. Pada kasus Persija dan Persip. Dia dipakai kampanye. Kawan kita itu salah, Bang. Itulah. Kalau aku jadi dia, enggak akan aku nonton di TV besar-besaran ini pakai baju Persija. Begitu Persija bikin gol teriak. Oh. Enggak jangan. Gitu ya. Gubernur DKI itu tokoh nasional. Pak. Gubernur Jakarta itu tokoh nasional. Kalau kau mau begitu kok nonton timnas. Nonton timnas. Datang ke stadion, nonton timnas. Wah Indonesia menang, wah wah wah. Udah lu urusannya timnas saja.</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Jadi tokoh pemersatu kan timnas kan. Nah, setelah itu ajak bikin sebuah obrolan seru-seruan antara Raja Jag Maniah sama Raja Bobotoh. Apalagi Raja Bobotoh kan sekarang anggota DPR dari Giringdra. Masa susah. Tapi memang susah nih. Dua kesebelasan ini Bro. Sebenarnya bagus sih, selama tidak ribut fisik ya. Iya iya, karena aku saya menikmati betul gitu kan. Ya ya ya. Perseteruan ini menikmati. Ya. Dan perlu kita spill di sini Bro bahwa kekerasan fisik dalam sepak bola itu kampungan. Betul. Berat itu. Pernah sekali waktu saya nonton di Brasil ini Cile lawan Brasil final piala Libertadores.</w:t>
      </w:r>
    </w:p>
    <w:p>
      <w:pPr>
        <w:spacing w:after="80" w:before="160"/>
      </w:pPr>
      <w:r>
        <w:rPr>
          <w:rFonts w:ascii="Arial" w:cs="Arial" w:eastAsia="Arial" w:hAnsi="Arial"/>
          <w:b/>
          <w:bCs/>
          <w:color w:val="2E75B6"/>
          <w:sz w:val="22"/>
          <w:szCs w:val="22"/>
        </w:rPr>
        <w:t xml:space="preserve">[38:28] </w:t>
      </w:r>
      <w:r>
        <w:rPr>
          <w:rFonts w:ascii="Arial" w:cs="Arial" w:eastAsia="Arial" w:hAnsi="Arial"/>
          <w:sz w:val="22"/>
          <w:szCs w:val="22"/>
        </w:rPr>
        <w:t xml:space="preserve">Seorang penonton Cile berdiri sendiri di tengah penonton Brasil. Enggak diapain-apain. That is beautiful. Indah sekali. Ya sudah, mari kita kembali ke laptop. Itu tadi yang saya katakan kalau kemudian Persip itu bisa dikelola. Maka Bandung itu kembali bergairah. Betul. Dan saya yakin, you bisa lakukan, Bro. Persip saya serahkan 100% secara profesional ya. Kita awasi aja sama-sama gitu. Kemarin sempat didemo karena masalah tiket online yang susah. Tapi itu masalah pembiasaan. Iya iya iya. Setelah pembiasaan berhasil. Tugas berikutnya adalah supaya enggak didemo lagi. Aku bilang para manajemen Persip, coba upayakan timnya menang terus jangan kalah.</w:t>
      </w:r>
    </w:p>
    <w:p>
      <w:pPr>
        <w:spacing w:after="80" w:before="160"/>
      </w:pPr>
      <w:r>
        <w:rPr>
          <w:rFonts w:ascii="Arial" w:cs="Arial" w:eastAsia="Arial" w:hAnsi="Arial"/>
          <w:b/>
          <w:bCs/>
          <w:color w:val="2E75B6"/>
          <w:sz w:val="22"/>
          <w:szCs w:val="22"/>
        </w:rPr>
        <w:t xml:space="preserve">[38:59] </w:t>
      </w:r>
      <w:r>
        <w:rPr>
          <w:rFonts w:ascii="Arial" w:cs="Arial" w:eastAsia="Arial" w:hAnsi="Arial"/>
          <w:sz w:val="22"/>
          <w:szCs w:val="22"/>
        </w:rPr>
        <w:t xml:space="preserve">Karena gini, saya bilang ini pengalaman ya. Begitu kita menang, tiket itu 750.000 di Calo aja kita bayar kok. Iya kan? Tapi kalau kita kalah, dikasih gratis juga males kita. Makanya. Jadi apapun intinya begini, Bro. Karena you kenal Persip. Mana, coba tampilkan tadi data tentang Farhan. Manajemen Persip Bandung menjabat wakil direktur 2012. Gitu kan? Artinya kan you kenal ini, Bro. Itulah. Jadi saya membayangkan Persip itu menjadi sebuah community di mana memberikan supporting perekonomian dan gaya hidup yang lebih lebih bermartabat bagi kota Bandung.</w:t>
      </w:r>
    </w:p>
    <w:p>
      <w:pPr>
        <w:spacing w:after="80" w:before="160"/>
      </w:pPr>
      <w:r>
        <w:rPr>
          <w:rFonts w:ascii="Arial" w:cs="Arial" w:eastAsia="Arial" w:hAnsi="Arial"/>
          <w:b/>
          <w:bCs/>
          <w:color w:val="2E75B6"/>
          <w:sz w:val="22"/>
          <w:szCs w:val="22"/>
        </w:rPr>
        <w:t xml:space="preserve">[39:29] </w:t>
      </w:r>
      <w:r>
        <w:rPr>
          <w:rFonts w:ascii="Arial" w:cs="Arial" w:eastAsia="Arial" w:hAnsi="Arial"/>
          <w:sz w:val="22"/>
          <w:szCs w:val="22"/>
        </w:rPr>
        <w:t xml:space="preserve">Oke. Kalau GBLA berhasil dikelola. Maka berikutnya adalah stadion Sidolick namanya. Di mana itu? Itu di jalan Ahmadiyah. Di situ tempat biasanya para pemain awal Persip itu masuk mess. Kalau pemain muda masuk mess Persip itu udah artinya dia udah menuju ke elit, Bos. Iya iya. Warta Kusuma. Enggak bukan. Siapa? macam-macam. Pokoknya namanya Sidolik aja ini, nama klub zaman dulu ini. Maksud saya pemain-pemain di masa itu siapa itu Warta Kusuma. Iya iya. Iya. Warta Kusuma, yang dulu jadi juara dari tahun 80-an sampai 95 itu semua tinggal di situ.</w:t>
      </w:r>
    </w:p>
    <w:p>
      <w:pPr>
        <w:spacing w:after="80" w:before="160"/>
      </w:pPr>
      <w:r>
        <w:rPr>
          <w:rFonts w:ascii="Arial" w:cs="Arial" w:eastAsia="Arial" w:hAnsi="Arial"/>
          <w:b/>
          <w:bCs/>
          <w:color w:val="2E75B6"/>
          <w:sz w:val="22"/>
          <w:szCs w:val="22"/>
        </w:rPr>
        <w:t xml:space="preserve">[40:01] </w:t>
      </w:r>
      <w:r>
        <w:rPr>
          <w:rFonts w:ascii="Arial" w:cs="Arial" w:eastAsia="Arial" w:hAnsi="Arial"/>
          <w:sz w:val="22"/>
          <w:szCs w:val="22"/>
        </w:rPr>
        <w:t xml:space="preserve">Nah inilah lapangannya punya Pemkot. Jadi bisa dikelola. Harus bisa dikelola. Tapi tidak seprofesional si GBLA. Ya enggak apa-apa. Dua level di bawah Liverpool enggak apa-apa, Bro. Iya kan? Ya. Jadi nanti si si stadion ini menjadi stadion yang holy grail-nya para pemain amatir. Karena bagi saya pribadi enggak ada alasan. Bandung sebagai scope komunitas masyarakat yang hebat. Tidak mendapatkan manfaat dari Persip. Bandung tempatnya orang-orang yang kreatif bisa bikin desain baju yang terbaik. Bandung tempatnya orang yang berbisnis. Oh iya. Apa itu baju kaos apa namanya itu? C59. Contohnya. Oh Distro, distro ya. Itu punya. Pengusaha gitu kan gitu. Bisa.</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Dan masyarakatnya gila bola. Enggak ada alasan untuk tidak saling berkontribusi. Kan begitu kan? Iya iya iya. Kita kembali ke karakter Akbar Faisal dan sensor. Coba tampilkan berapa kemenangan. Ah, ini dia. Sejujurnya, Bro, ini gua gua mau jujur nih gitu kan. Enggak apa-apa lu marah boleh tidak gitu kan. Saya jadi bertanya. Farhan maju walikota Bandung berhadapan dengan kekuatan politik lama di Bandung. Itu tadi kan sudah saya ngomong tadi sedikit. Kekuatan politik lama. Kota ini kan sudah lama dikuasai oleh PKS. You bisa menang itu seperti apa, Bro? Apa sih pendukungnya Farhan? Ah, ini dia nih. Oh adalah ada gura. Ada ada gura. Jadi untuk yang satu ini, saya walaupun belum pernah bertemu. Walaupun belum pernah bertemu tapi boleh lah nanti aku cium tangan Bang Farhan.</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Sama Ustaz Anis. Ustaz Anis, gitu. Itu, dua ini. Saya cium-cium. Oke. Belum pernah datang ke sana? Belum. Segera dong. Oke. Baik, saya menghadap. Nah, kembali peran tadi. Ini hubungan dengan gaya dan pembawaan gubernur Anda nih, teman kita ini. Kang Dedi. Setuju. Sejujurnya itu tadi pagi itu saya telepon sama beliau itu. Sejujurnya saya kaget dengan pilihan kampanyenya gitu. Ekstrim dan berhadapan-hadapan face to face dengan kekuatan lama di Bandung. Itu juga yang kita dengar. Tadi kan Bang Dedi bilang kalau gubernur itu adalah representasi daripada apa yang digambarkan oleh beberapa orang di media.</w:t>
      </w:r>
    </w:p>
    <w:p>
      <w:pPr>
        <w:spacing w:after="80" w:before="160"/>
      </w:pPr>
      <w:r>
        <w:rPr>
          <w:rFonts w:ascii="Arial" w:cs="Arial" w:eastAsia="Arial" w:hAnsi="Arial"/>
          <w:b/>
          <w:bCs/>
          <w:color w:val="2E75B6"/>
          <w:sz w:val="22"/>
          <w:szCs w:val="22"/>
        </w:rPr>
        <w:t xml:space="preserve">[41:33] </w:t>
      </w:r>
      <w:r>
        <w:rPr>
          <w:rFonts w:ascii="Arial" w:cs="Arial" w:eastAsia="Arial" w:hAnsi="Arial"/>
          <w:sz w:val="22"/>
          <w:szCs w:val="22"/>
        </w:rPr>
        <w:t xml:space="preserve">Nah, saya berpikir bahwa kemenangan Anda di Bandung ini adalah sebuah harapan. Bukan cuma bagi kota Bandung barangkali menawarkan sebuah cara pandang yang berbeda. 2045 tahun emas tapi kalau kita begini, kita jadi cemas melulu. Enggak gitu. Jangan sampai 2045 berubah jadi tahun cemas. Orang-orang seperti Anda ini harus menawarkan sebuah format di mana kemudian ternyata itu bisa tercapai. Bro, lagi-lagi saya saya yakin. Terima kasih, Pak. Luar biasa loh ini. Saya tapi enggak anti infrastruktur ya, Pak? Oh iya, penting. Cuman nanti saya bilang gini, siapapun pemenang infrastruktur di Indonesia, di kota Bandung harus memperhatikan kepentingan empat ekstrem user yang kelapa kelompok paling rentan. Apa itu?</w:t>
      </w:r>
    </w:p>
    <w:p>
      <w:pPr>
        <w:spacing w:after="80" w:before="160"/>
      </w:pPr>
      <w:r>
        <w:rPr>
          <w:rFonts w:ascii="Arial" w:cs="Arial" w:eastAsia="Arial" w:hAnsi="Arial"/>
          <w:b/>
          <w:bCs/>
          <w:color w:val="2E75B6"/>
          <w:sz w:val="22"/>
          <w:szCs w:val="22"/>
        </w:rPr>
        <w:t xml:space="preserve">[42:03] </w:t>
      </w:r>
      <w:r>
        <w:rPr>
          <w:rFonts w:ascii="Arial" w:cs="Arial" w:eastAsia="Arial" w:hAnsi="Arial"/>
          <w:sz w:val="22"/>
          <w:szCs w:val="22"/>
        </w:rPr>
        <w:t xml:space="preserve">Lansia. Disabilitas. Perempuan dan anak-anak. Anak-anak. Udah empat ini. Kalau empat ini sejahtera, kita yang biasa-biasa aja lebih senang. Betul. Di ujung dari diskusi kita ini saya ingin begini sebenarnya mengatakan gini. Saya membayangkan walikota di sebuah kota itu penuh dengan imajinasi. Contoh misalnya, kita ngambil beberapa kota yang besar di Eropa ya. Mungkin terlalu jauh tapi enggak apa-apa. Kenapa kita tidak bermimpi? Kota Wina misalnya. Kota itu dibangun 400-an tahun yang lalu. Tapi sampai hari ini, masa depan di kota itu bisa berjalan dengan masa lalu yang berada di kota itu bernama gedung-gedung. Tidak ada kemacetan. Artinya apa? Mereka menyiapkan diri dengan baik.</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Saya berpikir, Farhan dengan Dedi Muljadi. Amin. Bisa membawa Jawa Barat daerah yang bermartabat dan hebat. Waduh, aku kok deg-degan, baru orang pertama kali ngomong begitu deg-degan juga. Makasih 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2026-07-30T20:10:53.702Z</dcterms:created>
  <dcterms:modified xsi:type="dcterms:W3CDTF">2026-07-30T20:10:53.702Z</dcterms:modified>
</cp:coreProperties>
</file>

<file path=docProps/custom.xml><?xml version="1.0" encoding="utf-8"?>
<Properties xmlns="http://schemas.openxmlformats.org/officeDocument/2006/custom-properties" xmlns:vt="http://schemas.openxmlformats.org/officeDocument/2006/docPropsVTypes"/>
</file>