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TUNTUTAN KOMISI 10% OJOL. PERANG DAGANG APLIKATOR?</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https://www.youtube.com/watch?v=iM5t3fIHBEE</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2026-07-21</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discusses the recent protests by Indonesian ride-hailing drivers demanding a reduction in platform commissions from 20% to 10%. Host Akbar Faizal and guest Peter Abdullah, Executive Director of Segara Research Institute, analyze the potential economic and social impacts of meeting this demand. They highlight the significant size of the ride-hailing industry, its contribution to the national GDP, and the broader ecosystem it supports, including SMEs. The core concern is that forcing a commission reduction and potentially reclassifying drivers from gig workers to employees could lead to mass layoffs, damage investor confidence, and hinder the growth of Indonesia's digital economy.</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discussion centers on the demands of ride-hailing drivers for a reduced commission rate from platform providers, specifically aiming for a 10% commission instead of the current average of 20%. This demand has escalated to the point of large-scale protests, drawing public and political attention. The current commission structure varies among platforms, with Gojek and Grab taking 20% and offering 80% to drivers, while Maxim and Indrive reportedly have lower rates for drivers. The scale of the industry is substantial, with Gojek and Grab alone having millions of registered drivers, forming a significant portion of the workforce. This ecosystem also supports numerous small and medium-sized enterprises (SMEs) through integrated services like food delivery.</w:t>
      </w:r>
    </w:p>
    <w:p>
      <w:pPr>
        <w:spacing w:after="60"/>
      </w:pPr>
      <w:r>
        <w:rPr>
          <w:rFonts w:ascii="Arial" w:cs="Arial" w:eastAsia="Arial" w:hAnsi="Arial"/>
          <w:sz w:val="22"/>
          <w:szCs w:val="22"/>
        </w:rPr>
        <w:t xml:space="preserve">A critical concern raised is the potential economic fallout if the drivers' demands are met, particularly if it leads to a reclassification from "gig workers" to formal employees. Experts warn that this could force platforms to rationalize their operations, leading to significant layoffs. The current "gig worker" model offers flexibility for drivers to set their own hours and work conditions, and requires minimal barriers to entry, such as a driver's license and a vehicle. If drivers become employees, platforms would likely become more selective, potentially disqualifying a vast majority of current drivers. This could result in a substantial decrease in GDP contribution and widespread job losses, exacerbating existing unemployment concerns in Indonesia.</w:t>
      </w:r>
    </w:p>
    <w:p>
      <w:pPr>
        <w:spacing w:after="60"/>
      </w:pPr>
      <w:r>
        <w:rPr>
          <w:rFonts w:ascii="Arial" w:cs="Arial" w:eastAsia="Arial" w:hAnsi="Arial"/>
          <w:sz w:val="22"/>
          <w:szCs w:val="22"/>
        </w:rPr>
        <w:t xml:space="preserve">Furthermore, the conversation touches upon the broader implications for Indonesia's digital economy and investment climate. The uncertainty surrounding regulatory changes and potential shifts in business models could deter foreign and domestic investment in technology-based industries. This setback could jeopardize Indonesia's ambition to become a leader in the digital economy and hinder the growth of its tech unicorns. The speakers emphasize the need for a balanced approach from the government, considering the welfare of drivers, consumers, and the sustainability of the industry, rather than focusing solely on commission rates. They advocate for policies that support the industry's growth and protect all stakeholders.</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The demands of ride-hailing drivers for reduced commissions and potential reclassification highlight a critical juncture for Indonesia's digital economy, impacting millions of livelihoods, SME growth, and the nation's investment attractiveness. The government faces a complex challenge in balancing driver welfare with the sustainability of platform businesses and broader economic stability.</w:t>
      </w:r>
    </w:p>
    <w:p>
      <w:pPr>
        <w:spacing w:after="80" w:before="200"/>
      </w:pPr>
      <w:r>
        <w:rPr>
          <w:rFonts w:ascii="Arial" w:cs="Arial" w:eastAsia="Arial" w:hAnsi="Arial"/>
          <w:b/>
          <w:bCs/>
          <w:color w:val="2E75B6"/>
          <w:sz w:val="24"/>
          <w:szCs w:val="24"/>
        </w:rPr>
        <w:t xml:space="preserve">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Faizal:** Host of the YouTube channel "akbarfaizaluncensored," known for discussing political and social issues in Indonesia.</w:t>
      </w:r>
    </w:p>
    <w:p>
      <w:pPr>
        <w:spacing w:after="60"/>
      </w:pPr>
      <w:r>
        <w:rPr>
          <w:rFonts w:ascii="Arial" w:cs="Arial" w:eastAsia="Arial" w:hAnsi="Arial"/>
          <w:sz w:val="22"/>
          <w:szCs w:val="22"/>
        </w:rPr>
        <w:t xml:space="preserve">*   **Peter Abdullah:** Executive Director of Segara Research Institute, providing an economic and analytical perspective on the discussed issues.</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Host introduces the concern that a 10% commission demand could threaten the ride-hailing industry, noting that companies like Gojek are still operating at a loss.</w:t>
      </w:r>
    </w:p>
    <w:p>
      <w:pPr>
        <w:spacing w:after="60"/>
      </w:pPr>
      <w:r>
        <w:rPr>
          <w:rFonts w:ascii="Arial" w:cs="Arial" w:eastAsia="Arial" w:hAnsi="Arial"/>
          <w:sz w:val="22"/>
          <w:szCs w:val="22"/>
        </w:rPr>
        <w:t xml:space="preserve">*   [00:34] If demands are met, the business model would shift from gig workers to regular employees, leading to rationalization and potential mass layoffs.</w:t>
      </w:r>
    </w:p>
    <w:p>
      <w:pPr>
        <w:spacing w:after="60"/>
      </w:pPr>
      <w:r>
        <w:rPr>
          <w:rFonts w:ascii="Arial" w:cs="Arial" w:eastAsia="Arial" w:hAnsi="Arial"/>
          <w:sz w:val="22"/>
          <w:szCs w:val="22"/>
        </w:rPr>
        <w:t xml:space="preserve">*   [01:34] The evolution of transportation has been driven by technology and applicators, profoundly changing public mobility over the last decade.</w:t>
      </w:r>
    </w:p>
    <w:p>
      <w:pPr>
        <w:spacing w:after="60"/>
      </w:pPr>
      <w:r>
        <w:rPr>
          <w:rFonts w:ascii="Arial" w:cs="Arial" w:eastAsia="Arial" w:hAnsi="Arial"/>
          <w:sz w:val="22"/>
          <w:szCs w:val="22"/>
        </w:rPr>
        <w:t xml:space="preserve">*   [02:13] The emergence of ride-hailing platforms like Gojek, Grab, Maxim, and Indrive has revolutionized transportation, but recent large-scale driver protests signal underlying issues.</w:t>
      </w:r>
    </w:p>
    <w:p>
      <w:pPr>
        <w:spacing w:after="60"/>
      </w:pPr>
      <w:r>
        <w:rPr>
          <w:rFonts w:ascii="Arial" w:cs="Arial" w:eastAsia="Arial" w:hAnsi="Arial"/>
          <w:sz w:val="22"/>
          <w:szCs w:val="22"/>
        </w:rPr>
        <w:t xml:space="preserve">*   [02:46] The protests are significant because issues beyond the direct driver-applicator relationship are entering public discourse and political discussion.</w:t>
      </w:r>
    </w:p>
    <w:p>
      <w:pPr>
        <w:spacing w:after="60"/>
      </w:pPr>
      <w:r>
        <w:rPr>
          <w:rFonts w:ascii="Arial" w:cs="Arial" w:eastAsia="Arial" w:hAnsi="Arial"/>
          <w:sz w:val="22"/>
          <w:szCs w:val="22"/>
        </w:rPr>
        <w:t xml:space="preserve">*   [03:17] The discussion focuses on the drivers' demand for commissions to be reduced to 10%.</w:t>
      </w:r>
    </w:p>
    <w:p>
      <w:pPr>
        <w:spacing w:after="60"/>
      </w:pPr>
      <w:r>
        <w:rPr>
          <w:rFonts w:ascii="Arial" w:cs="Arial" w:eastAsia="Arial" w:hAnsi="Arial"/>
          <w:sz w:val="22"/>
          <w:szCs w:val="22"/>
        </w:rPr>
        <w:t xml:space="preserve">*   [03:47] Commission rates vary: Gojek/Grab are 80-20 (80% for driver, 20% for applicator). Maxim is reportedly 85-15, and Indrive is even more aggressive at 90-10.</w:t>
      </w:r>
    </w:p>
    <w:p>
      <w:pPr>
        <w:spacing w:after="60"/>
      </w:pPr>
      <w:r>
        <w:rPr>
          <w:rFonts w:ascii="Arial" w:cs="Arial" w:eastAsia="Arial" w:hAnsi="Arial"/>
          <w:sz w:val="22"/>
          <w:szCs w:val="22"/>
        </w:rPr>
        <w:t xml:space="preserve">*   [04:24] The scale of the industry is immense: Gojek has 3.1 million partners, Grab has 3.3 million, totaling around 6 million potential individuals (though some may have multiple accounts).</w:t>
      </w:r>
    </w:p>
    <w:p>
      <w:pPr>
        <w:spacing w:after="60"/>
      </w:pPr>
      <w:r>
        <w:rPr>
          <w:rFonts w:ascii="Arial" w:cs="Arial" w:eastAsia="Arial" w:hAnsi="Arial"/>
          <w:sz w:val="22"/>
          <w:szCs w:val="22"/>
        </w:rPr>
        <w:t xml:space="preserve">*   [05:25] Drivers' core demand is related to welfare, arguing that the current commission cut is too high.</w:t>
      </w:r>
    </w:p>
    <w:p>
      <w:pPr>
        <w:spacing w:after="60"/>
      </w:pPr>
      <w:r>
        <w:rPr>
          <w:rFonts w:ascii="Arial" w:cs="Arial" w:eastAsia="Arial" w:hAnsi="Arial"/>
          <w:sz w:val="22"/>
          <w:szCs w:val="22"/>
        </w:rPr>
        <w:t xml:space="preserve">*   [05:25] The 20% commission is debated; according to regulations (Permenhub), 15% is for the applicator and 5% should be for driver welfare.</w:t>
      </w:r>
    </w:p>
    <w:p>
      <w:pPr>
        <w:spacing w:after="60"/>
      </w:pPr>
      <w:r>
        <w:rPr>
          <w:rFonts w:ascii="Arial" w:cs="Arial" w:eastAsia="Arial" w:hAnsi="Arial"/>
          <w:sz w:val="22"/>
          <w:szCs w:val="22"/>
        </w:rPr>
        <w:t xml:space="preserve">*   [06:11] From an economic perspective, drivers should have the choice to select the best platform for themselves.</w:t>
      </w:r>
    </w:p>
    <w:p>
      <w:pPr>
        <w:spacing w:after="60"/>
      </w:pPr>
      <w:r>
        <w:rPr>
          <w:rFonts w:ascii="Arial" w:cs="Arial" w:eastAsia="Arial" w:hAnsi="Arial"/>
          <w:sz w:val="22"/>
          <w:szCs w:val="22"/>
        </w:rPr>
        <w:t xml:space="preserve">*   [06:56] The ride-hailing industry offers significant benefits: easy access to transportation for the public and easy access to passengers for drivers, with flexibility in working hours.</w:t>
      </w:r>
    </w:p>
    <w:p>
      <w:pPr>
        <w:spacing w:after="60"/>
      </w:pPr>
      <w:r>
        <w:rPr>
          <w:rFonts w:ascii="Arial" w:cs="Arial" w:eastAsia="Arial" w:hAnsi="Arial"/>
          <w:sz w:val="22"/>
          <w:szCs w:val="22"/>
        </w:rPr>
        <w:t xml:space="preserve">*   [08:51] The convenience of ride-hailing services is highlighted, questioning the necessity of personal car ownership for some.</w:t>
      </w:r>
    </w:p>
    <w:p>
      <w:pPr>
        <w:spacing w:after="60"/>
      </w:pPr>
      <w:r>
        <w:rPr>
          <w:rFonts w:ascii="Arial" w:cs="Arial" w:eastAsia="Arial" w:hAnsi="Arial"/>
          <w:sz w:val="22"/>
          <w:szCs w:val="22"/>
        </w:rPr>
        <w:t xml:space="preserve">*   [09:27] A minor frustration mentioned is drivers sometimes getting lost or not understanding navigation.</w:t>
      </w:r>
    </w:p>
    <w:p>
      <w:pPr>
        <w:spacing w:after="60"/>
      </w:pPr>
      <w:r>
        <w:rPr>
          <w:rFonts w:ascii="Arial" w:cs="Arial" w:eastAsia="Arial" w:hAnsi="Arial"/>
          <w:sz w:val="22"/>
          <w:szCs w:val="22"/>
        </w:rPr>
        <w:t xml:space="preserve">*   [10:01] The scale and complexity of the ride-hailing industry are discussed, extending beyond just applicators and drivers.</w:t>
      </w:r>
    </w:p>
    <w:p>
      <w:pPr>
        <w:spacing w:after="60"/>
      </w:pPr>
      <w:r>
        <w:rPr>
          <w:rFonts w:ascii="Arial" w:cs="Arial" w:eastAsia="Arial" w:hAnsi="Arial"/>
          <w:sz w:val="22"/>
          <w:szCs w:val="22"/>
        </w:rPr>
        <w:t xml:space="preserve">*   [10:36] The industry involves a much wider network, including millions of drivers (estimated 4-5 million total across platforms) and a significant number of SMEs (e.g., restaurants, cafes) that benefit from delivery services.</w:t>
      </w:r>
    </w:p>
    <w:p>
      <w:pPr>
        <w:spacing w:after="60"/>
      </w:pPr>
      <w:r>
        <w:rPr>
          <w:rFonts w:ascii="Arial" w:cs="Arial" w:eastAsia="Arial" w:hAnsi="Arial"/>
          <w:sz w:val="22"/>
          <w:szCs w:val="22"/>
        </w:rPr>
        <w:t xml:space="preserve">*   [11:41] The ripple effects extend to various services, including even massage services in the past.</w:t>
      </w:r>
    </w:p>
    <w:p>
      <w:pPr>
        <w:spacing w:after="60"/>
      </w:pPr>
      <w:r>
        <w:rPr>
          <w:rFonts w:ascii="Arial" w:cs="Arial" w:eastAsia="Arial" w:hAnsi="Arial"/>
          <w:sz w:val="22"/>
          <w:szCs w:val="22"/>
        </w:rPr>
        <w:t xml:space="preserve">*   [12:17] The fundamental driver demand is for increased welfare due to what they perceive as excessive commission deductions.</w:t>
      </w:r>
    </w:p>
    <w:p>
      <w:pPr>
        <w:spacing w:after="60"/>
      </w:pPr>
      <w:r>
        <w:rPr>
          <w:rFonts w:ascii="Arial" w:cs="Arial" w:eastAsia="Arial" w:hAnsi="Arial"/>
          <w:sz w:val="22"/>
          <w:szCs w:val="22"/>
        </w:rPr>
        <w:t xml:space="preserve">*   [12:17] The 20% commission is considered too high by drivers.</w:t>
      </w:r>
    </w:p>
    <w:p>
      <w:pPr>
        <w:spacing w:after="60"/>
      </w:pPr>
      <w:r>
        <w:rPr>
          <w:rFonts w:ascii="Arial" w:cs="Arial" w:eastAsia="Arial" w:hAnsi="Arial"/>
          <w:sz w:val="22"/>
          <w:szCs w:val="22"/>
        </w:rPr>
        <w:t xml:space="preserve">*   [12:49] According to ministerial regulations, 15% is for the platform and 5% is meant for driver welfare.</w:t>
      </w:r>
    </w:p>
    <w:p>
      <w:pPr>
        <w:spacing w:after="60"/>
      </w:pPr>
      <w:r>
        <w:rPr>
          <w:rFonts w:ascii="Arial" w:cs="Arial" w:eastAsia="Arial" w:hAnsi="Arial"/>
          <w:sz w:val="22"/>
          <w:szCs w:val="22"/>
        </w:rPr>
        <w:t xml:space="preserve">*   [13:11] While the demand is seen as reasonable, the economic perspective suggests drivers should have choices.</w:t>
      </w:r>
    </w:p>
    <w:p>
      <w:pPr>
        <w:spacing w:after="60"/>
      </w:pPr>
      <w:r>
        <w:rPr>
          <w:rFonts w:ascii="Arial" w:cs="Arial" w:eastAsia="Arial" w:hAnsi="Arial"/>
          <w:sz w:val="22"/>
          <w:szCs w:val="22"/>
        </w:rPr>
        <w:t xml:space="preserve">*   [13:56] The industry has transformed accessibility to transportation and provided income opportunities, allowing drivers flexibility.</w:t>
      </w:r>
    </w:p>
    <w:p>
      <w:pPr>
        <w:spacing w:after="60"/>
      </w:pPr>
      <w:r>
        <w:rPr>
          <w:rFonts w:ascii="Arial" w:cs="Arial" w:eastAsia="Arial" w:hAnsi="Arial"/>
          <w:sz w:val="22"/>
          <w:szCs w:val="22"/>
        </w:rPr>
        <w:t xml:space="preserve">*   [14:47] The convenience of on-demand transportation is acknowledged, changing personal mobility habits.</w:t>
      </w:r>
    </w:p>
    <w:p>
      <w:pPr>
        <w:spacing w:after="60"/>
      </w:pPr>
      <w:r>
        <w:rPr>
          <w:rFonts w:ascii="Arial" w:cs="Arial" w:eastAsia="Arial" w:hAnsi="Arial"/>
          <w:sz w:val="22"/>
          <w:szCs w:val="22"/>
        </w:rPr>
        <w:t xml:space="preserve">*   [16:01] The discussion shifts to the broader economic scope of the industry.</w:t>
      </w:r>
    </w:p>
    <w:p>
      <w:pPr>
        <w:spacing w:after="60"/>
      </w:pPr>
      <w:r>
        <w:rPr>
          <w:rFonts w:ascii="Arial" w:cs="Arial" w:eastAsia="Arial" w:hAnsi="Arial"/>
          <w:sz w:val="22"/>
          <w:szCs w:val="22"/>
        </w:rPr>
        <w:t xml:space="preserve">*   [16:36] The industry encompasses millions of drivers and a vast network of supporting businesses, particularly SMEs in food and other delivery sectors.</w:t>
      </w:r>
    </w:p>
    <w:p>
      <w:pPr>
        <w:spacing w:after="60"/>
      </w:pPr>
      <w:r>
        <w:rPr>
          <w:rFonts w:ascii="Arial" w:cs="Arial" w:eastAsia="Arial" w:hAnsi="Arial"/>
          <w:sz w:val="22"/>
          <w:szCs w:val="22"/>
        </w:rPr>
        <w:t xml:space="preserve">*   [17:07] The growth of ride-hailing has spurred the development of related services and businesses.</w:t>
      </w:r>
    </w:p>
    <w:p>
      <w:pPr>
        <w:spacing w:after="60"/>
      </w:pPr>
      <w:r>
        <w:rPr>
          <w:rFonts w:ascii="Arial" w:cs="Arial" w:eastAsia="Arial" w:hAnsi="Arial"/>
          <w:sz w:val="22"/>
          <w:szCs w:val="22"/>
        </w:rPr>
        <w:t xml:space="preserve">*   [17:39] The protests by drivers demanding a 10% commission are escalating, involving public and political spheres.</w:t>
      </w:r>
    </w:p>
    <w:p>
      <w:pPr>
        <w:spacing w:after="60"/>
      </w:pPr>
      <w:r>
        <w:rPr>
          <w:rFonts w:ascii="Arial" w:cs="Arial" w:eastAsia="Arial" w:hAnsi="Arial"/>
          <w:sz w:val="22"/>
          <w:szCs w:val="22"/>
        </w:rPr>
        <w:t xml:space="preserve">*   [18:13] Introduction of Peter Abdullah, Executive Director of Segara Research Institute, to discuss the issue.</w:t>
      </w:r>
    </w:p>
    <w:p>
      <w:pPr>
        <w:spacing w:after="60"/>
      </w:pPr>
      <w:r>
        <w:rPr>
          <w:rFonts w:ascii="Arial" w:cs="Arial" w:eastAsia="Arial" w:hAnsi="Arial"/>
          <w:sz w:val="22"/>
          <w:szCs w:val="22"/>
        </w:rPr>
        <w:t xml:space="preserve">*   [18:45] Specific commission rates are reiterated: Gojek/Grab (20%), Maxim (15%), Indrive (10%).</w:t>
      </w:r>
    </w:p>
    <w:p>
      <w:pPr>
        <w:spacing w:after="60"/>
      </w:pPr>
      <w:r>
        <w:rPr>
          <w:rFonts w:ascii="Arial" w:cs="Arial" w:eastAsia="Arial" w:hAnsi="Arial"/>
          <w:sz w:val="22"/>
          <w:szCs w:val="22"/>
        </w:rPr>
        <w:t xml:space="preserve">*   [19:24] The issue is significant and has attracted political attention due to the protests.</w:t>
      </w:r>
    </w:p>
    <w:p>
      <w:pPr>
        <w:spacing w:after="60"/>
      </w:pPr>
      <w:r>
        <w:rPr>
          <w:rFonts w:ascii="Arial" w:cs="Arial" w:eastAsia="Arial" w:hAnsi="Arial"/>
          <w:sz w:val="22"/>
          <w:szCs w:val="22"/>
        </w:rPr>
        <w:t xml:space="preserve">*   [20:29] Driver demands for a 10% commission are reiterated.</w:t>
      </w:r>
    </w:p>
    <w:p>
      <w:pPr>
        <w:spacing w:after="60"/>
      </w:pPr>
      <w:r>
        <w:rPr>
          <w:rFonts w:ascii="Arial" w:cs="Arial" w:eastAsia="Arial" w:hAnsi="Arial"/>
          <w:sz w:val="22"/>
          <w:szCs w:val="22"/>
        </w:rPr>
        <w:t xml:space="preserve">*   [21:03] Commission rates comparison: Gojek/Grab (20%), Maxim (15%), Indrive (10%).</w:t>
      </w:r>
    </w:p>
    <w:p>
      <w:pPr>
        <w:spacing w:after="60"/>
      </w:pPr>
      <w:r>
        <w:rPr>
          <w:rFonts w:ascii="Arial" w:cs="Arial" w:eastAsia="Arial" w:hAnsi="Arial"/>
          <w:sz w:val="22"/>
          <w:szCs w:val="22"/>
        </w:rPr>
        <w:t xml:space="preserve">*   [21:34] The protests and their political implications are highlighted.</w:t>
      </w:r>
    </w:p>
    <w:p>
      <w:pPr>
        <w:spacing w:after="60"/>
      </w:pPr>
      <w:r>
        <w:rPr>
          <w:rFonts w:ascii="Arial" w:cs="Arial" w:eastAsia="Arial" w:hAnsi="Arial"/>
          <w:sz w:val="22"/>
          <w:szCs w:val="22"/>
        </w:rPr>
        <w:t xml:space="preserve">*   [39:58] Abdullah expresses doubt that drivers fully understand the implications of their demand to be reclassified as employees, noting the benefits of the gig worker model (flexibility, self-management, low entry barriers).</w:t>
      </w:r>
    </w:p>
    <w:p>
      <w:pPr>
        <w:spacing w:after="60"/>
      </w:pPr>
      <w:r>
        <w:rPr>
          <w:rFonts w:ascii="Arial" w:cs="Arial" w:eastAsia="Arial" w:hAnsi="Arial"/>
          <w:sz w:val="22"/>
          <w:szCs w:val="22"/>
        </w:rPr>
        <w:t xml:space="preserve">*   [40:12] If demands are met and drivers become employees, the business model will change, leading to rationalization and potential layoffs for the vast majority of drivers.</w:t>
      </w:r>
    </w:p>
    <w:p>
      <w:pPr>
        <w:spacing w:after="60"/>
      </w:pPr>
      <w:r>
        <w:rPr>
          <w:rFonts w:ascii="Arial" w:cs="Arial" w:eastAsia="Arial" w:hAnsi="Arial"/>
          <w:sz w:val="22"/>
          <w:szCs w:val="22"/>
        </w:rPr>
        <w:t xml:space="preserve">*   [40:29] A report suggests reclassifying digital platform partners could lead to a massive layoff and economic shock.</w:t>
      </w:r>
    </w:p>
    <w:p>
      <w:pPr>
        <w:spacing w:after="60"/>
      </w:pPr>
      <w:r>
        <w:rPr>
          <w:rFonts w:ascii="Arial" w:cs="Arial" w:eastAsia="Arial" w:hAnsi="Arial"/>
          <w:sz w:val="22"/>
          <w:szCs w:val="22"/>
        </w:rPr>
        <w:t xml:space="preserve">*   [40:43] The government must be cautious, as the current ride-hailing industry acts as a buffer for those laid off from other sectors.</w:t>
      </w:r>
    </w:p>
    <w:p>
      <w:pPr>
        <w:spacing w:after="60"/>
      </w:pPr>
      <w:r>
        <w:rPr>
          <w:rFonts w:ascii="Arial" w:cs="Arial" w:eastAsia="Arial" w:hAnsi="Arial"/>
          <w:sz w:val="22"/>
          <w:szCs w:val="22"/>
        </w:rPr>
        <w:t xml:space="preserve">*   [40:52] A study indicates the online transportation sector contributes 2% to national GDP.</w:t>
      </w:r>
    </w:p>
    <w:p>
      <w:pPr>
        <w:spacing w:after="60"/>
      </w:pPr>
      <w:r>
        <w:rPr>
          <w:rFonts w:ascii="Arial" w:cs="Arial" w:eastAsia="Arial" w:hAnsi="Arial"/>
          <w:sz w:val="22"/>
          <w:szCs w:val="22"/>
        </w:rPr>
        <w:t xml:space="preserve">*   [40:52] Recalassification could lead to 70-90% of partners losing their jobs, a 5.5% GDP drop (IDR 178 trillion), and 1.4 million job losses.</w:t>
      </w:r>
    </w:p>
    <w:p>
      <w:pPr>
        <w:spacing w:after="60"/>
      </w:pPr>
      <w:r>
        <w:rPr>
          <w:rFonts w:ascii="Arial" w:cs="Arial" w:eastAsia="Arial" w:hAnsi="Arial"/>
          <w:sz w:val="22"/>
          <w:szCs w:val="22"/>
        </w:rPr>
        <w:t xml:space="preserve">*   [41:07] This impacts not only drivers but also SMEs reliant on the industry.</w:t>
      </w:r>
    </w:p>
    <w:p>
      <w:pPr>
        <w:spacing w:after="60"/>
      </w:pPr>
      <w:r>
        <w:rPr>
          <w:rFonts w:ascii="Arial" w:cs="Arial" w:eastAsia="Arial" w:hAnsi="Arial"/>
          <w:sz w:val="22"/>
          <w:szCs w:val="22"/>
        </w:rPr>
        <w:t xml:space="preserve">*   [41:19] The uncertainty also harms the investment climate, as investors would be wary of changing business model requirements and legal ambiguity.</w:t>
      </w:r>
    </w:p>
    <w:p>
      <w:pPr>
        <w:spacing w:after="60"/>
      </w:pPr>
      <w:r>
        <w:rPr>
          <w:rFonts w:ascii="Arial" w:cs="Arial" w:eastAsia="Arial" w:hAnsi="Arial"/>
          <w:sz w:val="22"/>
          <w:szCs w:val="22"/>
        </w:rPr>
        <w:t xml:space="preserve">*   [41:49] The issue is complex, involving driver welfare, consumer protection, and data privacy.</w:t>
      </w:r>
    </w:p>
    <w:p>
      <w:pPr>
        <w:spacing w:after="60"/>
      </w:pPr>
      <w:r>
        <w:rPr>
          <w:rFonts w:ascii="Arial" w:cs="Arial" w:eastAsia="Arial" w:hAnsi="Arial"/>
          <w:sz w:val="22"/>
          <w:szCs w:val="22"/>
        </w:rPr>
        <w:t xml:space="preserve">*   [42:04] The government's focus should be on improving the industry, not just on commission rates, encompassing drivers, SMEs, and consumers.</w:t>
      </w:r>
    </w:p>
    <w:p>
      <w:pPr>
        <w:spacing w:after="60"/>
      </w:pPr>
      <w:r>
        <w:rPr>
          <w:rFonts w:ascii="Arial" w:cs="Arial" w:eastAsia="Arial" w:hAnsi="Arial"/>
          <w:sz w:val="22"/>
          <w:szCs w:val="22"/>
        </w:rPr>
        <w:t xml:space="preserve">*   [42:34] The worst-case scenario of a 10% commission agreement could lead to a major setback for the industry built over the last 10 years, potentially causing investors to leave due to legal uncertainty.</w:t>
      </w:r>
    </w:p>
    <w:p>
      <w:pPr>
        <w:spacing w:after="60"/>
      </w:pPr>
      <w:r>
        <w:rPr>
          <w:rFonts w:ascii="Arial" w:cs="Arial" w:eastAsia="Arial" w:hAnsi="Arial"/>
          <w:sz w:val="22"/>
          <w:szCs w:val="22"/>
        </w:rPr>
        <w:t xml:space="preserve">*   [43:12] A simple calculation shows a driver earning IDR 20 million per month (working 20 days) could lose IDR 4 million if 20% commission is deducted, compared to IDR 2 million if 10% commission is deducted. This is a simplified illustration.</w:t>
      </w:r>
    </w:p>
    <w:p>
      <w:pPr>
        <w:spacing w:after="60"/>
      </w:pPr>
      <w:r>
        <w:rPr>
          <w:rFonts w:ascii="Arial" w:cs="Arial" w:eastAsia="Arial" w:hAnsi="Arial"/>
          <w:sz w:val="22"/>
          <w:szCs w:val="22"/>
        </w:rPr>
        <w:t xml:space="preserve">*   [43:46] The situation requires careful discussion and a clear stance from the government to avoid setbacks in the digital economy.</w:t>
      </w:r>
    </w:p>
    <w:p>
      <w:pPr>
        <w:spacing w:after="60"/>
      </w:pPr>
      <w:r>
        <w:rPr>
          <w:rFonts w:ascii="Arial" w:cs="Arial" w:eastAsia="Arial" w:hAnsi="Arial"/>
          <w:sz w:val="22"/>
          <w:szCs w:val="22"/>
        </w:rPr>
        <w:t xml:space="preserve">*   [44:04] The conversation aims to address the fate of millions and ensure Indonesia's long-term development through dialogue.</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[00:00] "If, if this is lowered to 10%, my concern is that this industry will be threatened. Gojek, Gojek is still bleeding until now."</w:t>
      </w:r>
    </w:p>
    <w:p>
      <w:pPr>
        <w:spacing w:after="60"/>
      </w:pPr>
      <w:r>
        <w:rPr>
          <w:rFonts w:ascii="Arial" w:cs="Arial" w:eastAsia="Arial" w:hAnsi="Arial"/>
          <w:sz w:val="22"/>
          <w:szCs w:val="22"/>
        </w:rPr>
        <w:t xml:space="preserve">*   [04:24] "What are these motorcycle taxi drivers doing demonstrating, what's the issue? Turns out I just got two notes, two little pieces of information: For Gojek alone, there are 3.1 million partners. For Grab, even more, 3.3 million. Meaning, sir, if we just add these two, there are approximately 6 million."</w:t>
      </w:r>
    </w:p>
    <w:p>
      <w:pPr>
        <w:spacing w:after="60"/>
      </w:pPr>
      <w:r>
        <w:rPr>
          <w:rFonts w:ascii="Arial" w:cs="Arial" w:eastAsia="Arial" w:hAnsi="Arial"/>
          <w:sz w:val="22"/>
          <w:szCs w:val="22"/>
        </w:rPr>
        <w:t xml:space="preserve">*   [13:11] "But these are demands that we can say are reasonable. However, I think what is needed for us, especially for me as an economist, as an observer trying to analyze this phenomenon, is that this is a condition where they can actually choose."</w:t>
      </w:r>
    </w:p>
    <w:p>
      <w:pPr>
        <w:spacing w:after="60"/>
      </w:pPr>
      <w:r>
        <w:rPr>
          <w:rFonts w:ascii="Arial" w:cs="Arial" w:eastAsia="Arial" w:hAnsi="Arial"/>
          <w:sz w:val="22"/>
          <w:szCs w:val="22"/>
        </w:rPr>
        <w:t xml:space="preserve">*   [39:58] "I doubt it. What makes you doubt it? Because the advantage of the partner position is the advantage we call 'gig worker,' which is a freelance worker. And as we discussed earlier, they can be a partner in various places. They can manage themselves. They determine their own hours."</w:t>
      </w:r>
    </w:p>
    <w:p>
      <w:pPr>
        <w:spacing w:after="60"/>
      </w:pPr>
      <w:r>
        <w:rPr>
          <w:rFonts w:ascii="Arial" w:cs="Arial" w:eastAsia="Arial" w:hAnsi="Arial"/>
          <w:sz w:val="22"/>
          <w:szCs w:val="22"/>
        </w:rPr>
        <w:t xml:space="preserve">*   [40:12] "If the demands are met, what will happen? First, this business model will change. It will no longer be gig workers. It will become an ordinary company. And when it becomes an ordinary company, all that freedom, that flexibility, will be lost. And the company, what will happen? The company will first perform rationalization. Meaning? Meaning? Layoffs."</w:t>
      </w:r>
    </w:p>
    <w:p>
      <w:pPr>
        <w:spacing w:after="60"/>
      </w:pPr>
      <w:r>
        <w:rPr>
          <w:rFonts w:ascii="Arial" w:cs="Arial" w:eastAsia="Arial" w:hAnsi="Arial"/>
          <w:sz w:val="22"/>
          <w:szCs w:val="22"/>
        </w:rPr>
        <w:t xml:space="preserve">*   [42:34] "We can lose investors. We lose those who want to invest in the technology industry field. Because of the legal uncertainty."</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Kalau ya, kalau seandainya ini diturunkan menjadi 10%, saya khawatirannya ini Bang Akbar, industri ini itu bisa terancam. Gojek, Gojek sampai sekarang itu masih berdarah-darah. Artinya yang kita sebutkan jumlahnya luar biasa tadi tidak seindah yang kita bayangkan. Kalau tuntutan tadi dipenuhi. Apa yang akan terjadi? Pertama, model bisnis ini akan berubah. Ini bukan lagi menjadi gig worker. Ini menjadi perusahaan biasa.</w:t>
      </w:r>
    </w:p>
    <w:p>
      <w:pPr>
        <w:spacing w:after="80" w:before="160"/>
      </w:pPr>
      <w:r>
        <w:rPr>
          <w:rFonts w:ascii="Arial" w:cs="Arial" w:eastAsia="Arial" w:hAnsi="Arial"/>
          <w:b/>
          <w:bCs/>
          <w:color w:val="2E75B6"/>
          <w:sz w:val="22"/>
          <w:szCs w:val="22"/>
        </w:rPr>
        <w:t xml:space="preserve">[00:34] </w:t>
      </w:r>
      <w:r>
        <w:rPr>
          <w:rFonts w:ascii="Arial" w:cs="Arial" w:eastAsia="Arial" w:hAnsi="Arial"/>
          <w:sz w:val="22"/>
          <w:szCs w:val="22"/>
        </w:rPr>
        <w:t xml:space="preserve">Dan ketika dia menjadi perusahaan biasa, semua kebebasan, fleksibilitas tadi hilang. Dan perusahaan apa yang akan terjadi? Perusahaan pertama akan melakukan rasionalisasi. Alias? Alias? Pemecatan. Jadi, jadi dalam situasi seperti ini tampaknya memang pemerintah harus bersikap ya. Harus hati-hati. Harus hati-hati ya. Kata kata tepatnya hati-hati ya. Ini tidak hanya menyangkut driver. Ini juga menyangkut mitra UMKM. Tata cara kita berkendara, tata cara kita bersosialisasi di ruang publik, tata cara kita berpindah dari satu tempat ke tempat lain, bergeser ternyata. Setidaknya dalam 10 tahun terakhir.</w:t>
      </w:r>
    </w:p>
    <w:p>
      <w:pPr>
        <w:spacing w:after="80" w:before="160"/>
      </w:pPr>
      <w:r>
        <w:rPr>
          <w:rFonts w:ascii="Arial" w:cs="Arial" w:eastAsia="Arial" w:hAnsi="Arial"/>
          <w:b/>
          <w:bCs/>
          <w:color w:val="2E75B6"/>
          <w:sz w:val="22"/>
          <w:szCs w:val="22"/>
        </w:rPr>
        <w:t xml:space="preserve">[01:34] </w:t>
      </w:r>
      <w:r>
        <w:rPr>
          <w:rFonts w:ascii="Arial" w:cs="Arial" w:eastAsia="Arial" w:hAnsi="Arial"/>
          <w:sz w:val="22"/>
          <w:szCs w:val="22"/>
        </w:rPr>
        <w:t xml:space="preserve">Apa itu? Muncul teknologi di dalamnya. Teknologi itu saya terjemahkan sebagai aplikator. Hadirlah apa yang kita kenal setiap hari, lewat di depan kita. Bahkan mungkin kita berada di atasnya, dalam artian sebagai penumpang. Apa yang saya maksud adalah hadir sebuah medium berkendara, berpindah dari satu tempat ke tempat lain, di mana teknologi ada di dalamnya dan itu ternyata sesuatu yang luar biasa besarnya.</w:t>
      </w:r>
    </w:p>
    <w:p>
      <w:pPr>
        <w:spacing w:after="80" w:before="160"/>
      </w:pPr>
      <w:r>
        <w:rPr>
          <w:rFonts w:ascii="Arial" w:cs="Arial" w:eastAsia="Arial" w:hAnsi="Arial"/>
          <w:b/>
          <w:bCs/>
          <w:color w:val="2E75B6"/>
          <w:sz w:val="22"/>
          <w:szCs w:val="22"/>
        </w:rPr>
        <w:t xml:space="preserve">[02:13] </w:t>
      </w:r>
      <w:r>
        <w:rPr>
          <w:rFonts w:ascii="Arial" w:cs="Arial" w:eastAsia="Arial" w:hAnsi="Arial"/>
          <w:sz w:val="22"/>
          <w:szCs w:val="22"/>
        </w:rPr>
        <w:t xml:space="preserve">Sejujurnya saya kaget. Tiba-tiba muncul Gojek, Grab. Bahkan malam ini baru saya tahu bahwa ternyata ada yang namanya Maxim, ada yang namanya Indrive. Mungkin besok ada muncul Akbar Faisyal yang lain kek atau apa kek gitu. Begitulah zaman bergerak. Tetapi kemudian kenapa sampai saya harus bahas ini? Karena tiba-tiba ada demo besar. Kemarin pada saat kami ngambil gambar kemarinnya. Demo besar. Para pengemudi.</w:t>
      </w:r>
    </w:p>
    <w:p>
      <w:pPr>
        <w:spacing w:after="80" w:before="160"/>
      </w:pPr>
      <w:r>
        <w:rPr>
          <w:rFonts w:ascii="Arial" w:cs="Arial" w:eastAsia="Arial" w:hAnsi="Arial"/>
          <w:b/>
          <w:bCs/>
          <w:color w:val="2E75B6"/>
          <w:sz w:val="22"/>
          <w:szCs w:val="22"/>
        </w:rPr>
        <w:t xml:space="preserve">[02:46] </w:t>
      </w:r>
      <w:r>
        <w:rPr>
          <w:rFonts w:ascii="Arial" w:cs="Arial" w:eastAsia="Arial" w:hAnsi="Arial"/>
          <w:sz w:val="22"/>
          <w:szCs w:val="22"/>
        </w:rPr>
        <w:t xml:space="preserve">Menjadi tidak sederhana sebab "tentakel-tentakel" di luar dari relasi antara pengemudi dan aplikator itu ternyata sudah masuk ke ruang-ruang publik. Bahkan sudah tiba di media para politisi. Kita bahas. Untuk itu saya menghadirkan seorang yang mengambil inisiatif untuk mempelajari ini. Pak Peter Abdullah, Direktur Eksekutif Segara Riset Institute.</w:t>
      </w:r>
    </w:p>
    <w:p>
      <w:pPr>
        <w:spacing w:after="80" w:before="160"/>
      </w:pPr>
      <w:r>
        <w:rPr>
          <w:rFonts w:ascii="Arial" w:cs="Arial" w:eastAsia="Arial" w:hAnsi="Arial"/>
          <w:b/>
          <w:bCs/>
          <w:color w:val="2E75B6"/>
          <w:sz w:val="22"/>
          <w:szCs w:val="22"/>
        </w:rPr>
        <w:t xml:space="preserve">[03:17] </w:t>
      </w:r>
      <w:r>
        <w:rPr>
          <w:rFonts w:ascii="Arial" w:cs="Arial" w:eastAsia="Arial" w:hAnsi="Arial"/>
          <w:sz w:val="22"/>
          <w:szCs w:val="22"/>
        </w:rPr>
        <w:t xml:space="preserve">Pak Peter, thank you ya. Sama-sama, Bang. Sudah hadir di sini. Makasih juga saya bisa hadir di sini. Ya. Ini tempat kita lah untuk saling bercakap-cakap ya. Itu pembukaan saya tadi, Pak Peter. Saya ingin menambahkan keterangan Pak Peter. Pembuka saya tadi adalah tuntutan dari para pihak. Lebih baik saya menggunakan kata para pihak. Di mana kemudian komisinya turun menjadi 10%. Menjadi 10%.</w:t>
      </w:r>
    </w:p>
    <w:p>
      <w:pPr>
        <w:spacing w:after="80" w:before="160"/>
      </w:pPr>
      <w:r>
        <w:rPr>
          <w:rFonts w:ascii="Arial" w:cs="Arial" w:eastAsia="Arial" w:hAnsi="Arial"/>
          <w:b/>
          <w:bCs/>
          <w:color w:val="2E75B6"/>
          <w:sz w:val="22"/>
          <w:szCs w:val="22"/>
        </w:rPr>
        <w:t xml:space="preserve">[03:47] </w:t>
      </w:r>
      <w:r>
        <w:rPr>
          <w:rFonts w:ascii="Arial" w:cs="Arial" w:eastAsia="Arial" w:hAnsi="Arial"/>
          <w:sz w:val="22"/>
          <w:szCs w:val="22"/>
        </w:rPr>
        <w:t xml:space="preserve">Ah, tidak rata-rata sih gitu ya, kan. Saya harus menyebut ada empat aplikator di sini di mana ternyata itu beda-beda. Kalau Gojek dengan Grab itu 80-20. 80 bagi mitranya, sebutnya mitra. 20-nya bagi aplikator. Nanti kita bahas lebih jauh. Ternyata ada yang lebih rendah dari situ untuk dirinya sendiri. Maxim kalau saya tidak salah 85-15. 15% untuk aplikator, 85% untuk pengemudi. Bahkan Indrive itu malah lebih lebih agresi lagi, 90-10.</w:t>
      </w:r>
    </w:p>
    <w:p>
      <w:pPr>
        <w:spacing w:after="80" w:before="160"/>
      </w:pPr>
      <w:r>
        <w:rPr>
          <w:rFonts w:ascii="Arial" w:cs="Arial" w:eastAsia="Arial" w:hAnsi="Arial"/>
          <w:b/>
          <w:bCs/>
          <w:color w:val="2E75B6"/>
          <w:sz w:val="22"/>
          <w:szCs w:val="22"/>
        </w:rPr>
        <w:t xml:space="preserve">[04:24] </w:t>
      </w:r>
      <w:r>
        <w:rPr>
          <w:rFonts w:ascii="Arial" w:cs="Arial" w:eastAsia="Arial" w:hAnsi="Arial"/>
          <w:sz w:val="22"/>
          <w:szCs w:val="22"/>
        </w:rPr>
        <w:t xml:space="preserve">Oke. Kita bicarakan. Karena ternyata ini bukan sesuatu yang kecil, Pak Peter. Lagipula pengantar saya agak panjang nih. Karena banyak orang yang tidak tahu. Ini para pengemudi ojek ojek ini, apa ojol ini ngapain sih berdemo, apa urusannya gitu kan. Ternyata saya baru dapatkan dua catatan nih, dua sedikit informasi nih. Untuk Gojek saja itu ada 3,1 juta mitra. Entah apa namanya di di Gojek itu kita sebut mitra lah.</w:t>
      </w:r>
    </w:p>
    <w:p>
      <w:pPr>
        <w:spacing w:after="80" w:before="160"/>
      </w:pPr>
      <w:r>
        <w:rPr>
          <w:rFonts w:ascii="Arial" w:cs="Arial" w:eastAsia="Arial" w:hAnsi="Arial"/>
          <w:b/>
          <w:bCs/>
          <w:color w:val="2E75B6"/>
          <w:sz w:val="22"/>
          <w:szCs w:val="22"/>
        </w:rPr>
        <w:t xml:space="preserve">[04:55] </w:t>
      </w:r>
      <w:r>
        <w:rPr>
          <w:rFonts w:ascii="Arial" w:cs="Arial" w:eastAsia="Arial" w:hAnsi="Arial"/>
          <w:sz w:val="22"/>
          <w:szCs w:val="22"/>
        </w:rPr>
        <w:t xml:space="preserve">Di Grab juga malah lebih besar 3,3 juta. Artinya, Pak, kalau kita tambah saja di dua ini, berarti ada kurang lebih 6 juta. Meskipun bisa saja satu orang memegang dua akun ya. Gitu. Oke. Itu kira-kira. Saya mulai pembicarannya begini. Sebenarnya apa yang mereka ribetkan ini? Pak Peter, kita mulai dari situ, monggo silakan. Sederhana, apa yang mereka ribetkan. Kalau kita pakai kata ribetkan ya. Sebenarnya ini kan tuntutan ya.</w:t>
      </w:r>
    </w:p>
    <w:p>
      <w:pPr>
        <w:spacing w:after="80" w:before="160"/>
      </w:pPr>
      <w:r>
        <w:rPr>
          <w:rFonts w:ascii="Arial" w:cs="Arial" w:eastAsia="Arial" w:hAnsi="Arial"/>
          <w:b/>
          <w:bCs/>
          <w:color w:val="2E75B6"/>
          <w:sz w:val="22"/>
          <w:szCs w:val="22"/>
        </w:rPr>
        <w:t xml:space="preserve">[05:25] </w:t>
      </w:r>
      <w:r>
        <w:rPr>
          <w:rFonts w:ascii="Arial" w:cs="Arial" w:eastAsia="Arial" w:hAnsi="Arial"/>
          <w:sz w:val="22"/>
          <w:szCs w:val="22"/>
        </w:rPr>
        <w:t xml:space="preserve">Tuntutan yang sangat wajar sebenarnya adalah tuntutan terkait dengan kesejahteraan ya. Menurut mereka, menurut pengemudi, mereka potongan yang diambil oleh aplikator itu menurut mereka sekali lagi itu terlalu besar. Oke. 20% itu terlalu besar menurut mereka. Ya, walaupun yang 20% perlu kita jabarkan lagi. Yang 20% itu sebenarnya sesuai dengan permen perhubungan itu adalah 15% yang untuk aplikator, 5% harus balik ke untuk kesejahteraan mitra driver, mitra pengemudi.</w:t>
      </w:r>
    </w:p>
    <w:p>
      <w:pPr>
        <w:spacing w:after="80" w:before="160"/>
      </w:pPr>
      <w:r>
        <w:rPr>
          <w:rFonts w:ascii="Arial" w:cs="Arial" w:eastAsia="Arial" w:hAnsi="Arial"/>
          <w:b/>
          <w:bCs/>
          <w:color w:val="2E75B6"/>
          <w:sz w:val="22"/>
          <w:szCs w:val="22"/>
        </w:rPr>
        <w:t xml:space="preserve">[06:11] </w:t>
      </w:r>
      <w:r>
        <w:rPr>
          <w:rFonts w:ascii="Arial" w:cs="Arial" w:eastAsia="Arial" w:hAnsi="Arial"/>
          <w:sz w:val="22"/>
          <w:szCs w:val="22"/>
        </w:rPr>
        <w:t xml:space="preserve">Oke. Tapi ini kan tuntutan yang boleh kita katakan wajar. Tetapi saya kira yang perlu bagi kita terutama bagi saya sebagai seorang ekonom, sebagai pengamat yang mencoba untuk menganalisis fenomena ini, saya ingin mengatakan bahwasanya ini adalah sebuah kondisi di mana sebenarnya mereka bisa memilih.</w:t>
      </w:r>
    </w:p>
    <w:p>
      <w:pPr>
        <w:spacing w:after="80" w:before="160"/>
      </w:pPr>
      <w:r>
        <w:rPr>
          <w:rFonts w:ascii="Arial" w:cs="Arial" w:eastAsia="Arial" w:hAnsi="Arial"/>
          <w:b/>
          <w:bCs/>
          <w:color w:val="2E75B6"/>
          <w:sz w:val="22"/>
          <w:szCs w:val="22"/>
        </w:rPr>
        <w:t xml:space="preserve">[06:56] </w:t>
      </w:r>
      <w:r>
        <w:rPr>
          <w:rFonts w:ascii="Arial" w:cs="Arial" w:eastAsia="Arial" w:hAnsi="Arial"/>
          <w:sz w:val="22"/>
          <w:szCs w:val="22"/>
        </w:rPr>
        <w:t xml:space="preserve">Pilihlah mana yang menurut mereka yang paling baik untuk mereka. Keuntungan bagi kita adalah industri ini sudah berjalan. Tadi Bang Akbar sudah membukanya dengan sangat indah tadi bahwasanya kita sudah masuki era yang sudah tidak terbayangkan kita kan. 15 tahun yang lalu. Kita sekarang ini dengan sangat mudahnya mendapatkan jasa transportasi yang kalau dulu ya sangat tidak mungkin kan. Kalau sekarang ini tinggal pencet, kita dapatkan jasa ya. Dan bagi driver juga mereka juga dengan sangat mudahnya mendapatkan penumpang. Kalau dulu kan yang namanya ojek ya harus nunggu, harus berebut. Sekarang mereka bisa memilih dan mereka bisa menentukan jam waktunya sendiri.</w:t>
      </w:r>
    </w:p>
    <w:p>
      <w:pPr>
        <w:spacing w:after="80" w:before="160"/>
      </w:pPr>
      <w:r>
        <w:rPr>
          <w:rFonts w:ascii="Arial" w:cs="Arial" w:eastAsia="Arial" w:hAnsi="Arial"/>
          <w:b/>
          <w:bCs/>
          <w:color w:val="2E75B6"/>
          <w:sz w:val="22"/>
          <w:szCs w:val="22"/>
        </w:rPr>
        <w:t xml:space="preserve">[07:47] </w:t>
      </w:r>
      <w:r>
        <w:rPr>
          <w:rFonts w:ascii="Arial" w:cs="Arial" w:eastAsia="Arial" w:hAnsi="Arial"/>
          <w:sz w:val="22"/>
          <w:szCs w:val="22"/>
        </w:rPr>
        <w:t xml:space="preserve">Ini perubahan yang luar biasa yang dihadirkan oleh teknologi itu.</w:t>
      </w:r>
    </w:p>
    <w:p>
      <w:pPr>
        <w:spacing w:after="80" w:before="160"/>
      </w:pPr>
      <w:r>
        <w:rPr>
          <w:rFonts w:ascii="Arial" w:cs="Arial" w:eastAsia="Arial" w:hAnsi="Arial"/>
          <w:b/>
          <w:bCs/>
          <w:color w:val="2E75B6"/>
          <w:sz w:val="22"/>
          <w:szCs w:val="22"/>
        </w:rPr>
        <w:t xml:space="preserve">[08:51] </w:t>
      </w:r>
      <w:r>
        <w:rPr>
          <w:rFonts w:ascii="Arial" w:cs="Arial" w:eastAsia="Arial" w:hAnsi="Arial"/>
          <w:sz w:val="22"/>
          <w:szCs w:val="22"/>
        </w:rPr>
        <w:t xml:space="preserve">Em, Pak Peter, penjelasan yang bagus ya. Saya bahkan kadang-kadang berpikir begini. Ini mungkin pujian bagi para aplikator ya. Tapi harus hati-hati juga mengatakan ini bahwa saya merasa apa gunanya punya mobil sekarang ya? Kita bisa ke mana saja dengan supir kita bersiap kapan saja, paling lama 5 menit sudah ada di depan kita. Sebenarnya dulu ya di era-era awal pada pertama kali red hailing ya ini kan disebut red hailing. Kalau kita sebutnya ojol kan. Ini muncul. Ada pemikiran bahwasanya.</w:t>
      </w:r>
    </w:p>
    <w:p>
      <w:pPr>
        <w:spacing w:after="80" w:before="160"/>
      </w:pPr>
      <w:r>
        <w:rPr>
          <w:rFonts w:ascii="Arial" w:cs="Arial" w:eastAsia="Arial" w:hAnsi="Arial"/>
          <w:b/>
          <w:bCs/>
          <w:color w:val="2E75B6"/>
          <w:sz w:val="22"/>
          <w:szCs w:val="22"/>
        </w:rPr>
        <w:t xml:space="preserve">[09:27] </w:t>
      </w:r>
      <w:r>
        <w:rPr>
          <w:rFonts w:ascii="Arial" w:cs="Arial" w:eastAsia="Arial" w:hAnsi="Arial"/>
          <w:sz w:val="22"/>
          <w:szCs w:val="22"/>
        </w:rPr>
        <w:t xml:space="preserve">Ngapain kita punya mobil? Ya di Indonesia mungkin tidak semudah itu mungkin ya. Karena kenyamanan yang dimiliki di tengah kondisi sekarang ini masih tetap. Kadang-kadang saya berpikir gitu Pak. Satu-satunya yang menjengkelkan itu adalah masih ada pengemudi, oke, mitranya para aplikator ini, entah dari mana masih juga salah jalan, gak ngerti baca map. Etu dia. Oke, kita kembali ke isu kita.</w:t>
      </w:r>
    </w:p>
    <w:p>
      <w:pPr>
        <w:spacing w:after="80" w:before="160"/>
      </w:pPr>
      <w:r>
        <w:rPr>
          <w:rFonts w:ascii="Arial" w:cs="Arial" w:eastAsia="Arial" w:hAnsi="Arial"/>
          <w:b/>
          <w:bCs/>
          <w:color w:val="2E75B6"/>
          <w:sz w:val="22"/>
          <w:szCs w:val="22"/>
        </w:rPr>
        <w:t xml:space="preserve">[10:01] </w:t>
      </w:r>
      <w:r>
        <w:rPr>
          <w:rFonts w:ascii="Arial" w:cs="Arial" w:eastAsia="Arial" w:hAnsi="Arial"/>
          <w:sz w:val="22"/>
          <w:szCs w:val="22"/>
        </w:rPr>
        <w:t xml:space="preserve">Tolong jelaskan ke saya Pak Peter, ke kami. Saya ingin mendekati dulu dari sudut pandang industri dulu ya. Sebenarnya seberapa besar sih industri ini? Nanti kita menuju ke apa, kita pikirkan dan kita bicarakan bagaimana tuntutan para mitra ini. Para mitra sebagian mitra. Tepatnya seperti itu gitu. Nah, kalau kita bicarakan tentang industrinya ya, ini sekaligus juga untuk kita mengubah cara pandang ya. Bang Akbar. Tadi kita baru menyebut dua pemain nih. Dua yang terlibat yaitu aplikator dengan driver.</w:t>
      </w:r>
    </w:p>
    <w:p>
      <w:pPr>
        <w:spacing w:after="80" w:before="160"/>
      </w:pPr>
      <w:r>
        <w:rPr>
          <w:rFonts w:ascii="Arial" w:cs="Arial" w:eastAsia="Arial" w:hAnsi="Arial"/>
          <w:b/>
          <w:bCs/>
          <w:color w:val="2E75B6"/>
          <w:sz w:val="22"/>
          <w:szCs w:val="22"/>
        </w:rPr>
        <w:t xml:space="preserve">[10:36] </w:t>
      </w:r>
      <w:r>
        <w:rPr>
          <w:rFonts w:ascii="Arial" w:cs="Arial" w:eastAsia="Arial" w:hAnsi="Arial"/>
          <w:sz w:val="22"/>
          <w:szCs w:val="22"/>
        </w:rPr>
        <w:t xml:space="preserve">Padahal kalau di industri ini yang terlibat, yang terlibat di dalam industri ini jauh lebih besar, jauh lebih luas. Tadi Bang Akbar menyebutkan driver baik itu di Gojek dan di Grab itu ada yang 3,1 ada yang 3,3 juta. Walaupun sebenarnya mereka ada yang menggunakan dua kan? Jadi total-total mereka ya taruh lah antara 4 sampai 5 juta lah mungkin ya. Ditambah lagi yang ini. Tambahan. Di luar itu ada UMKM.</w:t>
      </w:r>
    </w:p>
    <w:p>
      <w:pPr>
        <w:spacing w:after="80" w:before="160"/>
      </w:pPr>
      <w:r>
        <w:rPr>
          <w:rFonts w:ascii="Arial" w:cs="Arial" w:eastAsia="Arial" w:hAnsi="Arial"/>
          <w:b/>
          <w:bCs/>
          <w:color w:val="2E75B6"/>
          <w:sz w:val="22"/>
          <w:szCs w:val="22"/>
        </w:rPr>
        <w:t xml:space="preserve">[11:07] </w:t>
      </w:r>
      <w:r>
        <w:rPr>
          <w:rFonts w:ascii="Arial" w:cs="Arial" w:eastAsia="Arial" w:hAnsi="Arial"/>
          <w:sz w:val="22"/>
          <w:szCs w:val="22"/>
        </w:rPr>
        <w:t xml:space="preserve">Karena kan dengan adanya red hailing ini sekarang kita sebutnya. Turunannya. Turunannya. Saya misalnya punya restoran. Saya punya kafe kecil di Cempaka Putih. Banyak orang pesan. Ini apa, teknologinya itu, sistemnya itu ya, connecting gitu ya. Tinggal datang orangnya dianter gitu. Itu ternyata menggerakkan. Itu hadir, berkembang, itu dimulai dengan berkembangnya red hailing. Berkembangnya Gojek, berkembangnya Grab.</w:t>
      </w:r>
    </w:p>
    <w:p>
      <w:pPr>
        <w:spacing w:after="80" w:before="160"/>
      </w:pPr>
      <w:r>
        <w:rPr>
          <w:rFonts w:ascii="Arial" w:cs="Arial" w:eastAsia="Arial" w:hAnsi="Arial"/>
          <w:b/>
          <w:bCs/>
          <w:color w:val="2E75B6"/>
          <w:sz w:val="22"/>
          <w:szCs w:val="22"/>
        </w:rPr>
        <w:t xml:space="preserve">[11:41] </w:t>
      </w:r>
      <w:r>
        <w:rPr>
          <w:rFonts w:ascii="Arial" w:cs="Arial" w:eastAsia="Arial" w:hAnsi="Arial"/>
          <w:sz w:val="22"/>
          <w:szCs w:val="22"/>
        </w:rPr>
        <w:t xml:space="preserve">Turunannya. Turunannya banyak. Dulu bahkan sorry, sekarang mungkin udah nggak ada lagi. Even tukang pijet pun ada dulu. Ya. Dan dampaknya itu luar biasa. [silence] Gitu. Oke. Itu kira-kira. Saya mulai pembicarannya begini. Sebenarnya apa yang mereka ribetkan ini? Pak Peter, kita mulai dari situ, monggo silakan.</w:t>
      </w:r>
    </w:p>
    <w:p>
      <w:pPr>
        <w:spacing w:after="80" w:before="160"/>
      </w:pPr>
      <w:r>
        <w:rPr>
          <w:rFonts w:ascii="Arial" w:cs="Arial" w:eastAsia="Arial" w:hAnsi="Arial"/>
          <w:b/>
          <w:bCs/>
          <w:color w:val="2E75B6"/>
          <w:sz w:val="22"/>
          <w:szCs w:val="22"/>
        </w:rPr>
        <w:t xml:space="preserve">[12:17] </w:t>
      </w:r>
      <w:r>
        <w:rPr>
          <w:rFonts w:ascii="Arial" w:cs="Arial" w:eastAsia="Arial" w:hAnsi="Arial"/>
          <w:sz w:val="22"/>
          <w:szCs w:val="22"/>
        </w:rPr>
        <w:t xml:space="preserve">Sederhana, apa yang mereka ribetkan. Kalau kita pakai kata ribetkan ya. Sebenarnya ini kan tuntutan ya. Tuntutan yang sangat wajar sebenarnya adalah tuntutan terkait dengan kesejahteraan ya. Menurut mereka, menurut pengemudi, mereka potongan yang diambil oleh aplikator itu menurut mereka sekali lagi itu terlalu besar. Oke. 20% itu terlalu besar menurut mereka. Ya, walaupun yang 20% perlu kita jabarkan lagi. Yang 20% itu sebenarnya sesuai dengan permen perhubungan itu adalah 15% yang untuk aplikator, 5% harus balik ke untuk kesejahteraan mitra driver, mitra pengemudi.</w:t>
      </w:r>
    </w:p>
    <w:p>
      <w:pPr>
        <w:spacing w:after="80" w:before="160"/>
      </w:pPr>
      <w:r>
        <w:rPr>
          <w:rFonts w:ascii="Arial" w:cs="Arial" w:eastAsia="Arial" w:hAnsi="Arial"/>
          <w:b/>
          <w:bCs/>
          <w:color w:val="2E75B6"/>
          <w:sz w:val="22"/>
          <w:szCs w:val="22"/>
        </w:rPr>
        <w:t xml:space="preserve">[13:11] </w:t>
      </w:r>
      <w:r>
        <w:rPr>
          <w:rFonts w:ascii="Arial" w:cs="Arial" w:eastAsia="Arial" w:hAnsi="Arial"/>
          <w:sz w:val="22"/>
          <w:szCs w:val="22"/>
        </w:rPr>
        <w:t xml:space="preserve">Oke. Tapi ini kan tuntutan yang boleh kita katakan wajar. Tetapi saya kira yang perlu bagi kita terutama bagi saya sebagai seorang ekonom, sebagai pengamat yang mencoba untuk menganalisis fenomena ini, saya ingin mengatakan bahwasanya ini adalah sebuah kondisi di mana sebenarnya mereka bisa memilih.</w:t>
      </w:r>
    </w:p>
    <w:p>
      <w:pPr>
        <w:spacing w:after="80" w:before="160"/>
      </w:pPr>
      <w:r>
        <w:rPr>
          <w:rFonts w:ascii="Arial" w:cs="Arial" w:eastAsia="Arial" w:hAnsi="Arial"/>
          <w:b/>
          <w:bCs/>
          <w:color w:val="2E75B6"/>
          <w:sz w:val="22"/>
          <w:szCs w:val="22"/>
        </w:rPr>
        <w:t xml:space="preserve">[13:56] </w:t>
      </w:r>
      <w:r>
        <w:rPr>
          <w:rFonts w:ascii="Arial" w:cs="Arial" w:eastAsia="Arial" w:hAnsi="Arial"/>
          <w:sz w:val="22"/>
          <w:szCs w:val="22"/>
        </w:rPr>
        <w:t xml:space="preserve">Pilihlah mana yang menurut mereka yang paling baik untuk mereka. Keuntungan bagi kita adalah industri ini sudah berjalan. Tadi Bang Akbar sudah membukanya dengan sangat indah tadi bahwasanya kita sudah masuki era yang sudah tidak terbayangkan kita kan. 15 tahun yang lalu. Kita sekarang ini dengan sangat mudahnya mendapatkan jasa transportasi yang kalau dulu ya sangat tidak mungkin kan. Kalau sekarang ini tinggal pencet, kita dapatkan jasa ya. Dan bagi driver juga mereka juga dengan sangat mudahnya mendapatkan penumpang. Kalau dulu kan yang namanya ojek ya harus nunggu, harus berebut. Sekarang mereka bisa memilih dan mereka bisa menentukan jam waktunya sendiri.</w:t>
      </w:r>
    </w:p>
    <w:p>
      <w:pPr>
        <w:spacing w:after="80" w:before="160"/>
      </w:pPr>
      <w:r>
        <w:rPr>
          <w:rFonts w:ascii="Arial" w:cs="Arial" w:eastAsia="Arial" w:hAnsi="Arial"/>
          <w:b/>
          <w:bCs/>
          <w:color w:val="2E75B6"/>
          <w:sz w:val="22"/>
          <w:szCs w:val="22"/>
        </w:rPr>
        <w:t xml:space="preserve">[14:47] </w:t>
      </w:r>
      <w:r>
        <w:rPr>
          <w:rFonts w:ascii="Arial" w:cs="Arial" w:eastAsia="Arial" w:hAnsi="Arial"/>
          <w:sz w:val="22"/>
          <w:szCs w:val="22"/>
        </w:rPr>
        <w:t xml:space="preserve">Ini perubahan yang luar biasa yang dihadirkan oleh teknologi itu. Em, Pak Peter, penjelasan yang bagus ya. Saya bahkan kadang-kadang berpikir begini. Ini mungkin pujian bagi para aplikator ya. Tapi harus hati-hati juga mengatakan ini bahwa saya merasa apa gunanya punya mobil sekarang ya? Kita bisa ke mana saja dengan supir kita bersiap kapan saja, paling lama 5 menit sudah ada di depan kita. Sebenarnya dulu ya di era-era awal pada pertama kali red hailing ya ini kan disebut red hailing. Kalau kita sebutnya ojol kan. Ini muncul. Ada pemikiran bahwasanya.</w:t>
      </w:r>
    </w:p>
    <w:p>
      <w:pPr>
        <w:spacing w:after="80" w:before="160"/>
      </w:pPr>
      <w:r>
        <w:rPr>
          <w:rFonts w:ascii="Arial" w:cs="Arial" w:eastAsia="Arial" w:hAnsi="Arial"/>
          <w:b/>
          <w:bCs/>
          <w:color w:val="2E75B6"/>
          <w:sz w:val="22"/>
          <w:szCs w:val="22"/>
        </w:rPr>
        <w:t xml:space="preserve">[15:27] </w:t>
      </w:r>
      <w:r>
        <w:rPr>
          <w:rFonts w:ascii="Arial" w:cs="Arial" w:eastAsia="Arial" w:hAnsi="Arial"/>
          <w:sz w:val="22"/>
          <w:szCs w:val="22"/>
        </w:rPr>
        <w:t xml:space="preserve">Ngapain kita punya mobil? Ya di Indonesia mungkin tidak semudah itu mungkin ya. Karena kenyamanan yang dimiliki di tengah kondisi sekarang ini masih tetap. Kadang-kadang saya berpikir gitu Pak. Satu-satunya yang menjengkelkan itu adalah masih ada pengemudi, oke, mitranya para aplikator ini, entah dari mana masih juga salah jalan, gak ngerti baca map. Etu dia. Oke, kita kembali ke isu kita.</w:t>
      </w:r>
    </w:p>
    <w:p>
      <w:pPr>
        <w:spacing w:after="80" w:before="160"/>
      </w:pPr>
      <w:r>
        <w:rPr>
          <w:rFonts w:ascii="Arial" w:cs="Arial" w:eastAsia="Arial" w:hAnsi="Arial"/>
          <w:b/>
          <w:bCs/>
          <w:color w:val="2E75B6"/>
          <w:sz w:val="22"/>
          <w:szCs w:val="22"/>
        </w:rPr>
        <w:t xml:space="preserve">[16:01] </w:t>
      </w:r>
      <w:r>
        <w:rPr>
          <w:rFonts w:ascii="Arial" w:cs="Arial" w:eastAsia="Arial" w:hAnsi="Arial"/>
          <w:sz w:val="22"/>
          <w:szCs w:val="22"/>
        </w:rPr>
        <w:t xml:space="preserve">Tolong jelaskan ke saya Pak Peter, ke kami. Saya ingin mendekati dulu dari sudut pandang industri juga ya. Sebenarnya seberapa besar sih industri ini? Nanti kita menuju ke apa, kita pikirkan dan kita bicarakan bagaimana tuntutan para mitra ini. Para mitra sebagian mitra. Tepatnya seperti itu gitu. Nah, kalau kita bicarakan tentang industrinya ya, ini sekaligus juga untuk kita mengubah cara pandang ya. Bang Akbar. Tadi kita baru menyebut dua pemain nih. Dua yang terlibat yaitu aplikator dengan driver.</w:t>
      </w:r>
    </w:p>
    <w:p>
      <w:pPr>
        <w:spacing w:after="80" w:before="160"/>
      </w:pPr>
      <w:r>
        <w:rPr>
          <w:rFonts w:ascii="Arial" w:cs="Arial" w:eastAsia="Arial" w:hAnsi="Arial"/>
          <w:b/>
          <w:bCs/>
          <w:color w:val="2E75B6"/>
          <w:sz w:val="22"/>
          <w:szCs w:val="22"/>
        </w:rPr>
        <w:t xml:space="preserve">[16:36] </w:t>
      </w:r>
      <w:r>
        <w:rPr>
          <w:rFonts w:ascii="Arial" w:cs="Arial" w:eastAsia="Arial" w:hAnsi="Arial"/>
          <w:sz w:val="22"/>
          <w:szCs w:val="22"/>
        </w:rPr>
        <w:t xml:space="preserve">Padahal kalau di industri ini yang terlibat, yang terlibat di dalam industri ini jauh lebih besar, jauh lebih luas. Tadi Bang Akbar menyebutkan driver baik itu di Gojek dan di Grab itu ada yang 3,1 ada yang 3,3 juta. Walaupun sebenarnya mereka ada yang menggunakan dua kan? Jadi total-total mereka ya taruh lah antara 4 sampai 5 juta lah mungkin ya. Tambahan. Di luar itu ada UMKM.</w:t>
      </w:r>
    </w:p>
    <w:p>
      <w:pPr>
        <w:spacing w:after="80" w:before="160"/>
      </w:pPr>
      <w:r>
        <w:rPr>
          <w:rFonts w:ascii="Arial" w:cs="Arial" w:eastAsia="Arial" w:hAnsi="Arial"/>
          <w:b/>
          <w:bCs/>
          <w:color w:val="2E75B6"/>
          <w:sz w:val="22"/>
          <w:szCs w:val="22"/>
        </w:rPr>
        <w:t xml:space="preserve">[17:07] </w:t>
      </w:r>
      <w:r>
        <w:rPr>
          <w:rFonts w:ascii="Arial" w:cs="Arial" w:eastAsia="Arial" w:hAnsi="Arial"/>
          <w:sz w:val="22"/>
          <w:szCs w:val="22"/>
        </w:rPr>
        <w:t xml:space="preserve">Karena kan dengan adanya red hailing ini sekarang kita sebutnya. Turunannya. Turunannya. Saya misalnya punya restoran. Saya punya kafe kecil di Cempaka Putih. Banyak orang pesan. Ini apa, teknologinya itu, sistemnya itu ya, connecting gitu ya. Tinggal datang orangnya dianter gitu. Itu ternyata menggerakkan. Itu hadir, berkembang, itu dimulai dengan berkembangnya red hailing. Berkembangnya Gojek, berkembangnya Grab. Turunannya. Turunannya banyak. Dulu bahkan sorry, sekarang mungkin udah nggak ada lagi. Even tukang pijet pun ada dulu. Ya. Dan dampaknya itu luar biasa. [silence] Untuk itu saya menghadirkan seorang yang mengambil inisiatif untuk mempelajari ini. Pak Peter Abdullah, Direktur Eksekutif Segara Riset Institute. Pak Peter, thank you ya. Sama-sama, Bang. Sudah hadir di sini. Makasih juga saya bisa hadir di sini. Ya. Ini tempat kita lah untuk saling bercakap-cakap ya. Itu pembukaan saya tadi, Pak Peter. Saya ingin menambahkan keterangan Pak Peter. Pembuka saya tadi adalah tuntutan dari para pihak. Lebih baik saya menggunakan kata para pihak. Di mana kemudian komisinya turun menjadi 10%. Menjadi 10%. Ah, tidak rata-rata sih gitu ya, kan. Saya harus menyebut ada empat aplikator di sini di mana ternyata itu beda-beda. Kalau Gojek dengan Grab itu 80-20. 80 bagi mitranya, sebutnya mitra. 20-nya bagi aplikator. Nanti kita bahas lebih jauh. Ternyata ada yang lebih rendah dari situ untuk dirinya sendiri. Maxim kalau saya tidak salah 85-15. 15% untuk aplikator, 85% untuk pengemudi. Bahkan Indrive itu malah lebih lebih agresi lagi, 90-10. Oke. Kita bicarakan. Karena ternyata ini bukan sesuatu yang kecil, Pak Peter. Tetapi kemudian kenapa sampai saya harus bahas ini? Karena tiba-tiba ada demo besar. Kemarin pada saat kami ngambil gambar kemarinnya. Demo besar. Para pengemudi. Menjadi tidak sederhana sebab "tentakel-tentakel" di luar dari relasi antara pengemudi dan aplikator itu ternyata sudah masuk ke ruang-ruang publik. Bahkan sudah tiba di media para politisi. Kita bahas. Untuk itu saya menghadirkan seorang yang mengambil inisiatif untuk mempelajari ini. Pak Peter Abdullah, Direktur Eksekutif Segara Riset Institute. Pak Peter, thank you ya. Sama-sama, Bang. Sudah hadir di sini. Makasih juga saya bisa hadir di sini. Ya. Ini tempat kita lah untuk saling bercakap-cakap ya. Itu pembukaan saya tadi, Pak Peter. Saya ingin menambahkan keterangan Pak Peter. Pembuka saya tadi adalah tuntutan dari para pihak. Lebih baik saya menggunakan kata para pihak. Di mana kemudian komisinya turun menjadi 10%. Menjadi 10%. Ah, tidak rata-rata sih gitu ya, kan. Saya harus menyebut ada empat aplikator di sini di mana ternyata itu beda-beda. Kalau Gojek dengan Grab itu 80-20. 80 bagi mitranya, sebutnya mitra. 20-nya bagi aplikator. Nanti kita bahas lebih jauh. Ternyata ada yang lebih rendah dari situ untuk dirinya sendiri. Maxim kalau saya tidak salah 85-15. 15% untuk aplikator, 85% untuk pengemudi. Bahkan Indrive itu malah lebih lebih agresi lagi, 90-10. Oke. Kita bicarakan. Karena ternyata ini bukan sesuatu yang kecil, Pak Peter. Tetapi kemudian kenapa sampai saya harus bahas ini? Karena tiba-tiba ada demo besar. Kemarin pada saat kami ngambil gambar kemarinnya. Demo besar. Para pengemudi. Menjadi tidak sederhana sebab "tentakel-tentakel" di luar dari relasi antara pengemudi dan aplikator itu ternyata sudah masuk ke ruang-ruang publik. Bahkan sudah tiba di media para politisi. Kita bahas. Untuk itu saya menghadirkan seorang yang mengambil inisiatif untuk mempelajari ini. Pak Peter Abdullah, Direktur Eksekutif Segara Riset Institute. Pak Peter, thank you ya. Sama-sama, Bang. Sudah hadir di sini. Makasih juga saya bisa hadir di sini. Ya. Ini tempat kita lah untuk saling bercakap-cakap ya. Itu pembukaan saya tadi, Pak Peter. Saya ingin menambahkan keterangan Pak Peter. Pembuka saya tadi adalah tuntutan dari para pihak. Lebih baik saya menggunakan kata para pihak. Di mana kemudian komisinya turun menjadi 10%. Menjadi 10%. Ah, tidak rata-rata sih gitu ya, kan. Saya harus menyebut ada empat aplikator di sini di mana ternyata itu beda-beda. Kalau Gojek dengan Grab itu 80-20. 80 bagi mitranya, sebutnya mitra. 20-nya bagi aplikator. Nanti kita bahas lebih jauh. Ternyata ada yang lebih rendah dari situ untuk dirinya sendiri. Maxim kalau saya tidak salah 85-15. 15% untuk aplikator, 85% untuk pengemudi. Bahkan Indrive itu malah lebih lebih agresi lagi, 90-10. Oke. Kita bicarakan. Karena ternyata ini bukan sesuatu yang kecil, Pak Peter. Tetapi kemudian kenapa sampai saya harus bahas ini? Karena tiba-tiba ada demo besar.</w:t>
      </w:r>
    </w:p>
    <w:p>
      <w:pPr>
        <w:spacing w:after="80" w:before="160"/>
      </w:pPr>
      <w:r>
        <w:rPr>
          <w:rFonts w:ascii="Arial" w:cs="Arial" w:eastAsia="Arial" w:hAnsi="Arial"/>
          <w:b/>
          <w:bCs/>
          <w:color w:val="2E75B6"/>
          <w:sz w:val="22"/>
          <w:szCs w:val="22"/>
        </w:rPr>
        <w:t xml:space="preserve">[17:39] </w:t>
      </w:r>
      <w:r>
        <w:rPr>
          <w:rFonts w:ascii="Arial" w:cs="Arial" w:eastAsia="Arial" w:hAnsi="Arial"/>
          <w:sz w:val="22"/>
          <w:szCs w:val="22"/>
        </w:rPr>
        <w:t xml:space="preserve">Kemarin pada saat kami ngambil gambar kemarinnya. Demo besar. Para pengemudi. Menjadi tidak sederhana sebab "tentakel-tentakel" di luar dari relasi antara pengemudi dan aplikator itu ternyata sudah masuk ke ruang-ruang publik. Bahkan sudah tiba di media para politisi. Kita bahas. Untuk itu saya menghadirkan seorang yang mengambil inisiatif untuk mempelajari ini.</w:t>
      </w:r>
    </w:p>
    <w:p>
      <w:pPr>
        <w:spacing w:after="80" w:before="160"/>
      </w:pPr>
      <w:r>
        <w:rPr>
          <w:rFonts w:ascii="Arial" w:cs="Arial" w:eastAsia="Arial" w:hAnsi="Arial"/>
          <w:b/>
          <w:bCs/>
          <w:color w:val="2E75B6"/>
          <w:sz w:val="22"/>
          <w:szCs w:val="22"/>
        </w:rPr>
        <w:t xml:space="preserve">[18:13] </w:t>
      </w:r>
      <w:r>
        <w:rPr>
          <w:rFonts w:ascii="Arial" w:cs="Arial" w:eastAsia="Arial" w:hAnsi="Arial"/>
          <w:sz w:val="22"/>
          <w:szCs w:val="22"/>
        </w:rPr>
        <w:t xml:space="preserve">Pak Peter Abdullah, Direktur Eksekutif Segara Riset Institute. Pak Peter, thank you ya. Sama-sama, Bang. Sudah hadir di sini. Makasih juga saya bisa hadir di sini. Ya. Ini tempat kita lah untuk saling bercakap-cakap ya. Itu pembukaan saya tadi, Pak Peter. Saya ingin menambahkan keterangan Pak Peter. Pembuka saya tadi adalah tuntutan dari para pihak. Lebih baik saya menggunakan kata para pihak. Di mana kemudian komisinya turun menjadi 10%.</w:t>
      </w:r>
    </w:p>
    <w:p>
      <w:pPr>
        <w:spacing w:after="80" w:before="160"/>
      </w:pPr>
      <w:r>
        <w:rPr>
          <w:rFonts w:ascii="Arial" w:cs="Arial" w:eastAsia="Arial" w:hAnsi="Arial"/>
          <w:b/>
          <w:bCs/>
          <w:color w:val="2E75B6"/>
          <w:sz w:val="22"/>
          <w:szCs w:val="22"/>
        </w:rPr>
        <w:t xml:space="preserve">[18:45] </w:t>
      </w:r>
      <w:r>
        <w:rPr>
          <w:rFonts w:ascii="Arial" w:cs="Arial" w:eastAsia="Arial" w:hAnsi="Arial"/>
          <w:sz w:val="22"/>
          <w:szCs w:val="22"/>
        </w:rPr>
        <w:t xml:space="preserve">Menjadi 10%. Ah, tidak rata-rata sih gitu ya, kan. Saya harus menyebut ada empat aplikator di sini di mana ternyata itu beda-beda. Kalau Gojek dengan Grab itu 80-20. 80 bagi mitranya, sebutnya mitra. 20-nya bagi aplikator. Nanti kita bahas lebih jauh. Ternyata ada yang lebih rendah dari situ untuk dirinya sendiri. Maxim kalau saya tidak salah 85-15. 15% untuk aplikator, 85% untuk pengemudi. Bahkan Indrive itu malah lebih lebih agresi lagi, 90-10.</w:t>
      </w:r>
    </w:p>
    <w:p>
      <w:pPr>
        <w:spacing w:after="80" w:before="160"/>
      </w:pPr>
      <w:r>
        <w:rPr>
          <w:rFonts w:ascii="Arial" w:cs="Arial" w:eastAsia="Arial" w:hAnsi="Arial"/>
          <w:b/>
          <w:bCs/>
          <w:color w:val="2E75B6"/>
          <w:sz w:val="22"/>
          <w:szCs w:val="22"/>
        </w:rPr>
        <w:t xml:space="preserve">[19:24] </w:t>
      </w:r>
      <w:r>
        <w:rPr>
          <w:rFonts w:ascii="Arial" w:cs="Arial" w:eastAsia="Arial" w:hAnsi="Arial"/>
          <w:sz w:val="22"/>
          <w:szCs w:val="22"/>
        </w:rPr>
        <w:t xml:space="preserve">Oke. Kita bicarakan. Karena ternyata ini bukan sesuatu yang kecil, Pak Peter. Tetapi kemudian kenapa sampai saya harus bahas ini? Karena tiba-tiba ada demo besar. Kemarin pada saat kami ngambil gambar kemarinnya. Demo besar. Para pengemudi. Menjadi tidak sederhana sebab "tentakel-tentakel" di luar dari relasi antara pengemudi dan aplikator itu ternyata sudah masuk ke ruang-ruang publik.</w:t>
      </w:r>
    </w:p>
    <w:p>
      <w:pPr>
        <w:spacing w:after="80" w:before="160"/>
      </w:pPr>
      <w:r>
        <w:rPr>
          <w:rFonts w:ascii="Arial" w:cs="Arial" w:eastAsia="Arial" w:hAnsi="Arial"/>
          <w:b/>
          <w:bCs/>
          <w:color w:val="2E75B6"/>
          <w:sz w:val="22"/>
          <w:szCs w:val="22"/>
        </w:rPr>
        <w:t xml:space="preserve">[19:58] </w:t>
      </w:r>
      <w:r>
        <w:rPr>
          <w:rFonts w:ascii="Arial" w:cs="Arial" w:eastAsia="Arial" w:hAnsi="Arial"/>
          <w:sz w:val="22"/>
          <w:szCs w:val="22"/>
        </w:rPr>
        <w:t xml:space="preserve">Bahkan sudah tiba di media para politisi. Kita bahas. Untuk itu saya menghadirkan seorang yang mengambil inisiatif untuk mempelajari ini. Pak Peter Abdullah, Direktur Eksekutif Segara Riset Institute. Pak Peter, thank you ya. Sama-sama, Bang. Sudah hadir di sini. Makasih juga saya bisa hadir di sini. Ya. Ini tempat kita lah untuk saling bercakap-cakap ya. Itu pembukaan saya tadi, Pak Peter.</w:t>
      </w:r>
    </w:p>
    <w:p>
      <w:pPr>
        <w:spacing w:after="80" w:before="160"/>
      </w:pPr>
      <w:r>
        <w:rPr>
          <w:rFonts w:ascii="Arial" w:cs="Arial" w:eastAsia="Arial" w:hAnsi="Arial"/>
          <w:b/>
          <w:bCs/>
          <w:color w:val="2E75B6"/>
          <w:sz w:val="22"/>
          <w:szCs w:val="22"/>
        </w:rPr>
        <w:t xml:space="preserve">[20:29] </w:t>
      </w:r>
      <w:r>
        <w:rPr>
          <w:rFonts w:ascii="Arial" w:cs="Arial" w:eastAsia="Arial" w:hAnsi="Arial"/>
          <w:sz w:val="22"/>
          <w:szCs w:val="22"/>
        </w:rPr>
        <w:t xml:space="preserve">Saya ingin menambahkan keterangan Pak Peter. Pembuka saya tadi adalah tuntutan dari para pihak. Lebih baik saya menggunakan kata para pihak. Di mana kemudian komisinya turun menjadi 10%. Menjadi 10%. Ah, tidak rata-rata sih gitu ya, kan. Saya harus menyebut ada empat aplikator di sini di mana ternyata itu beda-beda. Kalau Gojek dengan Grab itu 80-20. 80 bagi mitranya, sebutnya mitra. 20-nya bagi aplikator.</w:t>
      </w:r>
    </w:p>
    <w:p>
      <w:pPr>
        <w:spacing w:after="80" w:before="160"/>
      </w:pPr>
      <w:r>
        <w:rPr>
          <w:rFonts w:ascii="Arial" w:cs="Arial" w:eastAsia="Arial" w:hAnsi="Arial"/>
          <w:b/>
          <w:bCs/>
          <w:color w:val="2E75B6"/>
          <w:sz w:val="22"/>
          <w:szCs w:val="22"/>
        </w:rPr>
        <w:t xml:space="preserve">[21:03] </w:t>
      </w:r>
      <w:r>
        <w:rPr>
          <w:rFonts w:ascii="Arial" w:cs="Arial" w:eastAsia="Arial" w:hAnsi="Arial"/>
          <w:sz w:val="22"/>
          <w:szCs w:val="22"/>
        </w:rPr>
        <w:t xml:space="preserve">Nanti kita bahas lebih jauh. Ternyata ada yang lebih rendah dari situ untuk dirinya sendiri. Maxim kalau saya tidak salah 85-15. 15% untuk aplikator, 85% untuk pengemudi. Bahkan Indrive itu malah lebih lebih agresi lagi, 90-10. Oke. Kita bicarakan. Karena ternyata ini bukan sesuatu yang kecil, Pak Peter.</w:t>
      </w:r>
    </w:p>
    <w:p>
      <w:pPr>
        <w:spacing w:after="80" w:before="160"/>
      </w:pPr>
      <w:r>
        <w:rPr>
          <w:rFonts w:ascii="Arial" w:cs="Arial" w:eastAsia="Arial" w:hAnsi="Arial"/>
          <w:b/>
          <w:bCs/>
          <w:color w:val="2E75B6"/>
          <w:sz w:val="22"/>
          <w:szCs w:val="22"/>
        </w:rPr>
        <w:t xml:space="preserve">[21:34] </w:t>
      </w:r>
      <w:r>
        <w:rPr>
          <w:rFonts w:ascii="Arial" w:cs="Arial" w:eastAsia="Arial" w:hAnsi="Arial"/>
          <w:sz w:val="22"/>
          <w:szCs w:val="22"/>
        </w:rPr>
        <w:t xml:space="preserve">Tetapi kemudian kenapa sampai saya harus bahas ini? Karena tiba-tiba ada demo besar. Kemarin pada saat kami ngambil gambar kemarinnya. Demo besar. Para pengemudi. Menjadi tidak sederhana sebab "tentakel-tentakel" di luar dari relasi antara pengemudi dan aplikator itu ternyata sudah masuk ke ruang-ruang publik. Bahkan sudah tiba di media para politisi. Kita bahas.</w:t>
      </w:r>
    </w:p>
    <w:p>
      <w:pPr>
        <w:spacing w:after="80" w:before="160"/>
      </w:pPr>
      <w:r>
        <w:rPr>
          <w:rFonts w:ascii="Arial" w:cs="Arial" w:eastAsia="Arial" w:hAnsi="Arial"/>
          <w:b/>
          <w:bCs/>
          <w:color w:val="2E75B6"/>
          <w:sz w:val="22"/>
          <w:szCs w:val="22"/>
        </w:rPr>
        <w:t xml:space="preserve">[22:04] </w:t>
      </w:r>
      <w:r>
        <w:rPr>
          <w:rFonts w:ascii="Arial" w:cs="Arial" w:eastAsia="Arial" w:hAnsi="Arial"/>
          <w:sz w:val="22"/>
          <w:szCs w:val="22"/>
        </w:rPr>
        <w:t xml:space="preserve">Untuk itu saya menghadirkan seorang yang mengambil inisiatif untuk mempelajari ini. Pak Peter Abdullah, Direktur Eksekutif Segara Riset Institute. Pak Peter, thank you ya. Sama-sama, Bang. Sudah hadir di sini. Makasih juga saya bisa hadir di sini. Ya. Ini tempat kita lah untuk saling bercakap-cakap ya. Itu pembukaan saya tadi, Pak Peter. Saya ingin menambahkan keterangan Pak Peter. Pembuka saya tadi adalah tuntutan dari para pihak. Lebih baik saya menggunakan kata para pihak.</w:t>
      </w:r>
    </w:p>
    <w:p>
      <w:pPr>
        <w:spacing w:after="80" w:before="160"/>
      </w:pPr>
      <w:r>
        <w:rPr>
          <w:rFonts w:ascii="Arial" w:cs="Arial" w:eastAsia="Arial" w:hAnsi="Arial"/>
          <w:b/>
          <w:bCs/>
          <w:color w:val="2E75B6"/>
          <w:sz w:val="22"/>
          <w:szCs w:val="22"/>
        </w:rPr>
        <w:t xml:space="preserve">[22:39] </w:t>
      </w:r>
      <w:r>
        <w:rPr>
          <w:rFonts w:ascii="Arial" w:cs="Arial" w:eastAsia="Arial" w:hAnsi="Arial"/>
          <w:sz w:val="22"/>
          <w:szCs w:val="22"/>
        </w:rPr>
        <w:t xml:space="preserve">Di mana kemudian komisinya turun menjadi 10%. Menjadi 10%. Ah, tidak rata-rata sih gitu ya, kan. Saya harus menyebut ada empat aplikator di sini di mana ternyata itu beda-beda. Kalau Gojek dengan Grab itu 80-20. 80 bagi mitranya, sebutnya mitra. 20-nya bagi aplikator. Nanti kita bahas lebih jauh. Ternyata ada yang lebih rendah dari situ untuk dirinya sendiri. Maxim kalau saya tidak salah 85-15. 15% untuk aplikator, 85% untuk pengemudi. Bahkan Indrive itu malah lebih lebih agresi lagi, 90-10.</w:t>
      </w:r>
    </w:p>
    <w:p>
      <w:pPr>
        <w:spacing w:after="80" w:before="160"/>
      </w:pPr>
      <w:r>
        <w:rPr>
          <w:rFonts w:ascii="Arial" w:cs="Arial" w:eastAsia="Arial" w:hAnsi="Arial"/>
          <w:b/>
          <w:bCs/>
          <w:color w:val="2E75B6"/>
          <w:sz w:val="22"/>
          <w:szCs w:val="22"/>
        </w:rPr>
        <w:t xml:space="preserve">[23:24] </w:t>
      </w:r>
      <w:r>
        <w:rPr>
          <w:rFonts w:ascii="Arial" w:cs="Arial" w:eastAsia="Arial" w:hAnsi="Arial"/>
          <w:sz w:val="22"/>
          <w:szCs w:val="22"/>
        </w:rPr>
        <w:t xml:space="preserve">Oke. Kita bicarakan. Karena ternyata ini bukan sesuatu yang kecil, Pak Peter. Tetapi kemudian kenapa sampai saya harus bahas ini? Karena tiba-tiba ada demo besar. Kemarin pada saat kami ngambil gambar kemarinnya. Demo besar. Para pengemudi. Menjadi tidak sederhana sebab "tentakel-tentakel" di luar dari relasi antara pengemudi dan aplikator itu ternyata sudah masuk ke ruang-ruang publik.</w:t>
      </w:r>
    </w:p>
    <w:p>
      <w:pPr>
        <w:spacing w:after="80" w:before="160"/>
      </w:pPr>
      <w:r>
        <w:rPr>
          <w:rFonts w:ascii="Arial" w:cs="Arial" w:eastAsia="Arial" w:hAnsi="Arial"/>
          <w:b/>
          <w:bCs/>
          <w:color w:val="2E75B6"/>
          <w:sz w:val="22"/>
          <w:szCs w:val="22"/>
        </w:rPr>
        <w:t xml:space="preserve">[23:58] </w:t>
      </w:r>
      <w:r>
        <w:rPr>
          <w:rFonts w:ascii="Arial" w:cs="Arial" w:eastAsia="Arial" w:hAnsi="Arial"/>
          <w:sz w:val="22"/>
          <w:szCs w:val="22"/>
        </w:rPr>
        <w:t xml:space="preserve">Bahkan sudah tiba di media para politisi. Kita bahas. Untuk itu saya menghadirkan seorang yang mengambil inisiatif untuk mempelajari ini. Pak Peter Abdullah, Direktur Eksekutif Segara Riset Institute. Pak Peter, thank you ya. Sama-sama, Bang. Sudah hadir di sini. Makasih juga saya bisa hadir di sini. Ya. Ini tempat kita lah untuk saling bercakap-cakap ya. Itu pembukaan saya tadi, Pak Peter.</w:t>
      </w:r>
    </w:p>
    <w:p>
      <w:pPr>
        <w:spacing w:after="80" w:before="160"/>
      </w:pPr>
      <w:r>
        <w:rPr>
          <w:rFonts w:ascii="Arial" w:cs="Arial" w:eastAsia="Arial" w:hAnsi="Arial"/>
          <w:b/>
          <w:bCs/>
          <w:color w:val="2E75B6"/>
          <w:sz w:val="22"/>
          <w:szCs w:val="22"/>
        </w:rPr>
        <w:t xml:space="preserve">[24:29] </w:t>
      </w:r>
      <w:r>
        <w:rPr>
          <w:rFonts w:ascii="Arial" w:cs="Arial" w:eastAsia="Arial" w:hAnsi="Arial"/>
          <w:sz w:val="22"/>
          <w:szCs w:val="22"/>
        </w:rPr>
        <w:t xml:space="preserve">Saya ingin menambahkan keterangan Pak Peter. Pembuka saya tadi adalah tuntutan dari para pihak. Lebih baik saya menggunakan kata para pihak. Di mana kemudian komisinya turun menjadi 10%. Menjadi 10%. Ah, tidak rata-rata sih gitu ya, kan. Saya harus menyebut ada empat aplikator di sini di mana ternyata itu beda-beda. Kalau Gojek dengan Grab itu 80-20. 80 bagi mitranya, sebutnya mitra. 20-nya bagi aplikator.</w:t>
      </w:r>
    </w:p>
    <w:p>
      <w:pPr>
        <w:spacing w:after="80" w:before="160"/>
      </w:pPr>
      <w:r>
        <w:rPr>
          <w:rFonts w:ascii="Arial" w:cs="Arial" w:eastAsia="Arial" w:hAnsi="Arial"/>
          <w:b/>
          <w:bCs/>
          <w:color w:val="2E75B6"/>
          <w:sz w:val="22"/>
          <w:szCs w:val="22"/>
        </w:rPr>
        <w:t xml:space="preserve">[25:03] </w:t>
      </w:r>
      <w:r>
        <w:rPr>
          <w:rFonts w:ascii="Arial" w:cs="Arial" w:eastAsia="Arial" w:hAnsi="Arial"/>
          <w:sz w:val="22"/>
          <w:szCs w:val="22"/>
        </w:rPr>
        <w:t xml:space="preserve">Nanti kita bahas lebih jauh. Ternyata ada yang lebih rendah dari situ untuk dirinya sendiri. Maxim kalau saya tidak salah 85-15. 15% untuk aplikator, 85% untuk pengemudi. Bahkan Indrive itu malah lebih lebih agresi lagi, 90-10. Oke. Kita bicarakan. Karena ternyata ini bukan sesuatu yang kecil, Pak Peter.</w:t>
      </w:r>
    </w:p>
    <w:p>
      <w:pPr>
        <w:spacing w:after="80" w:before="160"/>
      </w:pPr>
      <w:r>
        <w:rPr>
          <w:rFonts w:ascii="Arial" w:cs="Arial" w:eastAsia="Arial" w:hAnsi="Arial"/>
          <w:b/>
          <w:bCs/>
          <w:color w:val="2E75B6"/>
          <w:sz w:val="22"/>
          <w:szCs w:val="22"/>
        </w:rPr>
        <w:t xml:space="preserve">[25:34] </w:t>
      </w:r>
      <w:r>
        <w:rPr>
          <w:rFonts w:ascii="Arial" w:cs="Arial" w:eastAsia="Arial" w:hAnsi="Arial"/>
          <w:sz w:val="22"/>
          <w:szCs w:val="22"/>
        </w:rPr>
        <w:t xml:space="preserve">Tetapi kemudian kenapa sampai saya harus bahas ini? Karena tiba-tiba ada demo besar. Kemarin pada saat kami ngambil gambar kemarinnya. Demo besar. Para pengemudi. Menjadi tidak sederhana sebab "tentakel-tentakel" di luar dari relasi antara pengemudi dan aplikator itu ternyata sudah masuk ke ruang-ruang publik. Bahkan sudah tiba di media para politisi. Kita bahas.</w:t>
      </w:r>
    </w:p>
    <w:p>
      <w:pPr>
        <w:spacing w:after="80" w:before="160"/>
      </w:pPr>
      <w:r>
        <w:rPr>
          <w:rFonts w:ascii="Arial" w:cs="Arial" w:eastAsia="Arial" w:hAnsi="Arial"/>
          <w:b/>
          <w:bCs/>
          <w:color w:val="2E75B6"/>
          <w:sz w:val="22"/>
          <w:szCs w:val="22"/>
        </w:rPr>
        <w:t xml:space="preserve">[26:04] </w:t>
      </w:r>
      <w:r>
        <w:rPr>
          <w:rFonts w:ascii="Arial" w:cs="Arial" w:eastAsia="Arial" w:hAnsi="Arial"/>
          <w:sz w:val="22"/>
          <w:szCs w:val="22"/>
        </w:rPr>
        <w:t xml:space="preserve">Untuk itu saya menghadirkan seorang yang mengambil inisiatif untuk mempelajari ini. Pak Peter Abdullah, Direktur Eksekutif Segara Riset Institute. Pak Peter, thank you ya. Sama-sama, Bang. Sudah hadir di sini. Makasih juga saya bisa hadir di sini. Ya. Ini tempat kita lah untuk saling bercakap-cakap ya. Itu pembukaan saya tadi, Pak Peter. Saya ingin menambahkan keterangan Pak Peter. Pembuka saya tadi adalah tuntutan dari para pihak. Lebih baik saya menggunakan kata para pihak.</w:t>
      </w:r>
    </w:p>
    <w:p>
      <w:pPr>
        <w:spacing w:after="80" w:before="160"/>
      </w:pPr>
      <w:r>
        <w:rPr>
          <w:rFonts w:ascii="Arial" w:cs="Arial" w:eastAsia="Arial" w:hAnsi="Arial"/>
          <w:b/>
          <w:bCs/>
          <w:color w:val="2E75B6"/>
          <w:sz w:val="22"/>
          <w:szCs w:val="22"/>
        </w:rPr>
        <w:t xml:space="preserve">[26:39] </w:t>
      </w:r>
      <w:r>
        <w:rPr>
          <w:rFonts w:ascii="Arial" w:cs="Arial" w:eastAsia="Arial" w:hAnsi="Arial"/>
          <w:sz w:val="22"/>
          <w:szCs w:val="22"/>
        </w:rPr>
        <w:t xml:space="preserve">Di mana kemudian komisinya turun menjadi 10%. Menjadi 10%. Ah, tidak rata-rata sih gitu ya, kan. Saya harus menyebut ada empat aplikator di sini di mana ternyata itu beda-beda. Kalau Gojek dengan Grab itu 80-20. 80 bagi mitranya, sebutnya mitra. 20-nya bagi aplikator. Nanti kita bahas lebih jauh. Ternyata ada yang lebih rendah dari situ untuk dirinya sendiri. Maxim kalau saya tidak salah 85-15. 15% untuk aplikator, 85% untuk pengemudi. Bahkan Indrive itu malah lebih lebih agresi lagi, 90-10.</w:t>
      </w:r>
    </w:p>
    <w:p>
      <w:pPr>
        <w:spacing w:after="80" w:before="160"/>
      </w:pPr>
      <w:r>
        <w:rPr>
          <w:rFonts w:ascii="Arial" w:cs="Arial" w:eastAsia="Arial" w:hAnsi="Arial"/>
          <w:b/>
          <w:bCs/>
          <w:color w:val="2E75B6"/>
          <w:sz w:val="22"/>
          <w:szCs w:val="22"/>
        </w:rPr>
        <w:t xml:space="preserve">[27:24] </w:t>
      </w:r>
      <w:r>
        <w:rPr>
          <w:rFonts w:ascii="Arial" w:cs="Arial" w:eastAsia="Arial" w:hAnsi="Arial"/>
          <w:sz w:val="22"/>
          <w:szCs w:val="22"/>
        </w:rPr>
        <w:t xml:space="preserve">Oke. Kita bicarakan. Karena ternyata ini bukan sesuatu yang kecil, Pak Peter. Tetapi kemudian kenapa sampai saya harus bahas ini? Karena tiba-tiba ada demo besar. Kemarin pada saat kami ngambil gambar kemarinnya. Demo besar. Para pengemudi. Menjadi tidak sederhana sebab "tentakel-tentakel" di luar dari relasi antara pengemudi dan aplikator itu ternyata sudah masuk ke ruang-ruang publik.</w:t>
      </w:r>
    </w:p>
    <w:p>
      <w:pPr>
        <w:spacing w:after="80" w:before="160"/>
      </w:pPr>
      <w:r>
        <w:rPr>
          <w:rFonts w:ascii="Arial" w:cs="Arial" w:eastAsia="Arial" w:hAnsi="Arial"/>
          <w:b/>
          <w:bCs/>
          <w:color w:val="2E75B6"/>
          <w:sz w:val="22"/>
          <w:szCs w:val="22"/>
        </w:rPr>
        <w:t xml:space="preserve">[27:58] </w:t>
      </w:r>
      <w:r>
        <w:rPr>
          <w:rFonts w:ascii="Arial" w:cs="Arial" w:eastAsia="Arial" w:hAnsi="Arial"/>
          <w:sz w:val="22"/>
          <w:szCs w:val="22"/>
        </w:rPr>
        <w:t xml:space="preserve">Bahkan sudah tiba di media para politisi. Kita bahas. Untuk itu saya menghadirkan seorang yang mengambil inisiatif untuk mempelajari ini. Pak Peter Abdullah, Direktur Eksekutif Segara Riset Institute. Pak Peter, thank you ya. Sama-sama, Bang. Sudah hadir di sini. Makasih juga saya bisa hadir di sini. Ya. Ini tempat kita lah untuk saling bercakap-cakap ya. Itu pembukaan saya tadi, Pak Peter.</w:t>
      </w:r>
    </w:p>
    <w:p>
      <w:pPr>
        <w:spacing w:after="80" w:before="160"/>
      </w:pPr>
      <w:r>
        <w:rPr>
          <w:rFonts w:ascii="Arial" w:cs="Arial" w:eastAsia="Arial" w:hAnsi="Arial"/>
          <w:b/>
          <w:bCs/>
          <w:color w:val="2E75B6"/>
          <w:sz w:val="22"/>
          <w:szCs w:val="22"/>
        </w:rPr>
        <w:t xml:space="preserve">[28:29] </w:t>
      </w:r>
      <w:r>
        <w:rPr>
          <w:rFonts w:ascii="Arial" w:cs="Arial" w:eastAsia="Arial" w:hAnsi="Arial"/>
          <w:sz w:val="22"/>
          <w:szCs w:val="22"/>
        </w:rPr>
        <w:t xml:space="preserve">Saya ingin menambahkan keterangan Pak Peter. Pembuka saya tadi adalah tuntutan dari para pihak. Lebih baik saya menggunakan kata para pihak. Di mana kemudian komisinya turun menjadi 10%. Menjadi 10%. Ah, tidak rata-rata sih gitu ya, kan. Saya harus menyebut ada empat aplikator di sini di mana ternyata itu beda-beda. Kalau Gojek dengan Grab itu 80-20. 80 bagi mitranya, sebutnya mitra. 20-nya bagi aplikator.</w:t>
      </w:r>
    </w:p>
    <w:p>
      <w:pPr>
        <w:spacing w:after="80" w:before="160"/>
      </w:pPr>
      <w:r>
        <w:rPr>
          <w:rFonts w:ascii="Arial" w:cs="Arial" w:eastAsia="Arial" w:hAnsi="Arial"/>
          <w:b/>
          <w:bCs/>
          <w:color w:val="2E75B6"/>
          <w:sz w:val="22"/>
          <w:szCs w:val="22"/>
        </w:rPr>
        <w:t xml:space="preserve">[29:03] </w:t>
      </w:r>
      <w:r>
        <w:rPr>
          <w:rFonts w:ascii="Arial" w:cs="Arial" w:eastAsia="Arial" w:hAnsi="Arial"/>
          <w:sz w:val="22"/>
          <w:szCs w:val="22"/>
        </w:rPr>
        <w:t xml:space="preserve">Nanti kita bahas lebih jauh. Ternyata ada yang lebih rendah dari situ untuk dirinya sendiri. Maxim kalau saya tidak salah 85-15. 15% untuk aplikator, 85% untuk pengemudi. Bahkan Indrive itu malah lebih lebih agresi lagi, 90-10. Oke. Kita bicarakan. Karena ternyata ini bukan sesuatu yang kecil, Pak Peter.</w:t>
      </w:r>
    </w:p>
    <w:p>
      <w:pPr>
        <w:spacing w:after="80" w:before="160"/>
      </w:pPr>
      <w:r>
        <w:rPr>
          <w:rFonts w:ascii="Arial" w:cs="Arial" w:eastAsia="Arial" w:hAnsi="Arial"/>
          <w:b/>
          <w:bCs/>
          <w:color w:val="2E75B6"/>
          <w:sz w:val="22"/>
          <w:szCs w:val="22"/>
        </w:rPr>
        <w:t xml:space="preserve">[29:34] </w:t>
      </w:r>
      <w:r>
        <w:rPr>
          <w:rFonts w:ascii="Arial" w:cs="Arial" w:eastAsia="Arial" w:hAnsi="Arial"/>
          <w:sz w:val="22"/>
          <w:szCs w:val="22"/>
        </w:rPr>
        <w:t xml:space="preserve">Tetapi kemudian kenapa sampai saya harus bahas ini? Karena tiba-tiba ada demo besar. Kemarin pada saat kami ngambil gambar kemarinnya. Demo besar. Para pengemudi. Menjadi tidak sederhana sebab "tentakel-tentakel" di luar dari relasi antara pengemudi dan aplikator itu ternyata sudah masuk ke ruang-ruang publik. Bahkan sudah tiba di media para politisi. Kita bahas.</w:t>
      </w:r>
    </w:p>
    <w:p>
      <w:pPr>
        <w:spacing w:after="80" w:before="160"/>
      </w:pPr>
      <w:r>
        <w:rPr>
          <w:rFonts w:ascii="Arial" w:cs="Arial" w:eastAsia="Arial" w:hAnsi="Arial"/>
          <w:b/>
          <w:bCs/>
          <w:color w:val="2E75B6"/>
          <w:sz w:val="22"/>
          <w:szCs w:val="22"/>
        </w:rPr>
        <w:t xml:space="preserve">[30:04] </w:t>
      </w:r>
      <w:r>
        <w:rPr>
          <w:rFonts w:ascii="Arial" w:cs="Arial" w:eastAsia="Arial" w:hAnsi="Arial"/>
          <w:sz w:val="22"/>
          <w:szCs w:val="22"/>
        </w:rPr>
        <w:t xml:space="preserve">Untuk itu saya menghadirkan seorang yang mengambil inisiatif untuk mempelajari ini. Pak Peter Abdullah, Direktur Eksekutif Segara Riset Institute. Pak Peter, thank you ya. Sama-sama, Bang. Sudah hadir di sini. Makasih juga saya bisa hadir di sini. Ya. Ini tempat kita lah untuk saling bercakap-cakap ya. Itu pembukaan saya tadi, Pak Peter. Saya ingin menambahkan keterangan Pak Peter. Pembuka saya tadi adalah tuntutan dari para pihak. Lebih baik saya menggunakan kata para pihak.</w:t>
      </w:r>
    </w:p>
    <w:p>
      <w:pPr>
        <w:spacing w:after="80" w:before="160"/>
      </w:pPr>
      <w:r>
        <w:rPr>
          <w:rFonts w:ascii="Arial" w:cs="Arial" w:eastAsia="Arial" w:hAnsi="Arial"/>
          <w:b/>
          <w:bCs/>
          <w:color w:val="2E75B6"/>
          <w:sz w:val="22"/>
          <w:szCs w:val="22"/>
        </w:rPr>
        <w:t xml:space="preserve">[30:39] </w:t>
      </w:r>
      <w:r>
        <w:rPr>
          <w:rFonts w:ascii="Arial" w:cs="Arial" w:eastAsia="Arial" w:hAnsi="Arial"/>
          <w:sz w:val="22"/>
          <w:szCs w:val="22"/>
        </w:rPr>
        <w:t xml:space="preserve">Di mana kemudian komisinya turun menjadi 10%. Menjadi 10%. Ah, tidak rata-rata sih gitu ya, kan. Saya harus menyebut ada empat aplikator di sini di mana ternyata itu beda-beda. Kalau Gojek dengan Grab itu 80-20. 80 bagi mitranya, sebutnya mitra. 20-nya bagi aplikator. Nanti kita bahas lebih jauh. Ternyata ada yang lebih rendah dari situ untuk dirinya sendiri. Maxim kalau saya tidak salah 85-15. 15% untuk aplikator, 85% untuk pengemudi. Bahkan Indrive itu malah lebih lebih agresi lagi, 90-10.</w:t>
      </w:r>
    </w:p>
    <w:p>
      <w:pPr>
        <w:spacing w:after="80" w:before="160"/>
      </w:pPr>
      <w:r>
        <w:rPr>
          <w:rFonts w:ascii="Arial" w:cs="Arial" w:eastAsia="Arial" w:hAnsi="Arial"/>
          <w:b/>
          <w:bCs/>
          <w:color w:val="2E75B6"/>
          <w:sz w:val="22"/>
          <w:szCs w:val="22"/>
        </w:rPr>
        <w:t xml:space="preserve">[31:24] </w:t>
      </w:r>
      <w:r>
        <w:rPr>
          <w:rFonts w:ascii="Arial" w:cs="Arial" w:eastAsia="Arial" w:hAnsi="Arial"/>
          <w:sz w:val="22"/>
          <w:szCs w:val="22"/>
        </w:rPr>
        <w:t xml:space="preserve">Oke. Kita bicarakan. Karena ternyata ini bukan sesuatu yang kecil, Pak Peter. Tetapi kemudian kenapa sampai saya harus bahas ini? Karena tiba-tiba ada demo besar. Kemarin pada saat kami ngambil gambar kemarinnya. Demo besar. Para pengemudi. Menjadi tidak sederhana sebab "tentakel-tentakel" di luar dari relasi antara pengemudi dan aplikator itu ternyata sudah masuk ke ruang-ruang publik.</w:t>
      </w:r>
    </w:p>
    <w:p>
      <w:pPr>
        <w:spacing w:after="80" w:before="160"/>
      </w:pPr>
      <w:r>
        <w:rPr>
          <w:rFonts w:ascii="Arial" w:cs="Arial" w:eastAsia="Arial" w:hAnsi="Arial"/>
          <w:b/>
          <w:bCs/>
          <w:color w:val="2E75B6"/>
          <w:sz w:val="22"/>
          <w:szCs w:val="22"/>
        </w:rPr>
        <w:t xml:space="preserve">[31:58] </w:t>
      </w:r>
      <w:r>
        <w:rPr>
          <w:rFonts w:ascii="Arial" w:cs="Arial" w:eastAsia="Arial" w:hAnsi="Arial"/>
          <w:sz w:val="22"/>
          <w:szCs w:val="22"/>
        </w:rPr>
        <w:t xml:space="preserve">Bahkan sudah tiba di media para politisi. Kita bahas. Untuk itu saya menghadirkan seorang yang mengambil inisiatif untuk mempelajari ini. Pak Peter Abdullah, Direktur Eksekutif Segara Riset Institute. Pak Peter, thank you ya. Sama-sama, Bang. Sudah hadir di sini. Makasih juga saya bisa hadir di sini. Ya. Ini tempat kita lah untuk saling bercakap-cakap ya. Itu pembukaan saya tadi, Pak Peter.</w:t>
      </w:r>
    </w:p>
    <w:p>
      <w:pPr>
        <w:spacing w:after="80" w:before="160"/>
      </w:pPr>
      <w:r>
        <w:rPr>
          <w:rFonts w:ascii="Arial" w:cs="Arial" w:eastAsia="Arial" w:hAnsi="Arial"/>
          <w:b/>
          <w:bCs/>
          <w:color w:val="2E75B6"/>
          <w:sz w:val="22"/>
          <w:szCs w:val="22"/>
        </w:rPr>
        <w:t xml:space="preserve">[32:29] </w:t>
      </w:r>
      <w:r>
        <w:rPr>
          <w:rFonts w:ascii="Arial" w:cs="Arial" w:eastAsia="Arial" w:hAnsi="Arial"/>
          <w:sz w:val="22"/>
          <w:szCs w:val="22"/>
        </w:rPr>
        <w:t xml:space="preserve">Saya ingin menambahkan keterangan Pak Peter. Pembuka saya tadi adalah tuntutan dari para pihak. Lebih baik saya menggunakan kata para pihak. Di mana kemudian komisinya turun menjadi 10%. Menjadi 10%. Ah, tidak rata-rata sih gitu ya, kan. Saya harus menyebut ada empat aplikator di sini di mana ternyata itu beda-beda. Kalau Gojek dengan Grab itu 80-20. 80 bagi mitranya, sebutnya mitra. 20-nya bagi aplikator.</w:t>
      </w:r>
    </w:p>
    <w:p>
      <w:pPr>
        <w:spacing w:after="80" w:before="160"/>
      </w:pPr>
      <w:r>
        <w:rPr>
          <w:rFonts w:ascii="Arial" w:cs="Arial" w:eastAsia="Arial" w:hAnsi="Arial"/>
          <w:b/>
          <w:bCs/>
          <w:color w:val="2E75B6"/>
          <w:sz w:val="22"/>
          <w:szCs w:val="22"/>
        </w:rPr>
        <w:t xml:space="preserve">[33:03] </w:t>
      </w:r>
      <w:r>
        <w:rPr>
          <w:rFonts w:ascii="Arial" w:cs="Arial" w:eastAsia="Arial" w:hAnsi="Arial"/>
          <w:sz w:val="22"/>
          <w:szCs w:val="22"/>
        </w:rPr>
        <w:t xml:space="preserve">Nanti kita bahas lebih jauh. Ternyata ada yang lebih rendah dari situ untuk dirinya sendiri. Maxim kalau saya tidak salah 85-15. 15% untuk aplikator, 85% untuk pengemudi. Bahkan Indrive itu malah lebih lebih agresi lagi, 90-10. Oke. Kita bicarakan. Karena ternyata ini bukan sesuatu yang kecil, Pak Peter.</w:t>
      </w:r>
    </w:p>
    <w:p>
      <w:pPr>
        <w:spacing w:after="80" w:before="160"/>
      </w:pPr>
      <w:r>
        <w:rPr>
          <w:rFonts w:ascii="Arial" w:cs="Arial" w:eastAsia="Arial" w:hAnsi="Arial"/>
          <w:b/>
          <w:bCs/>
          <w:color w:val="2E75B6"/>
          <w:sz w:val="22"/>
          <w:szCs w:val="22"/>
        </w:rPr>
        <w:t xml:space="preserve">[33:34] </w:t>
      </w:r>
      <w:r>
        <w:rPr>
          <w:rFonts w:ascii="Arial" w:cs="Arial" w:eastAsia="Arial" w:hAnsi="Arial"/>
          <w:sz w:val="22"/>
          <w:szCs w:val="22"/>
        </w:rPr>
        <w:t xml:space="preserve">Tetapi kemudian kenapa sampai saya harus bahas ini? Karena tiba-tiba ada demo besar. Kemarin pada saat kami ngambil gambar kemarinnya. Demo besar. Para pengemudi. Menjadi tidak sederhana sebab "tentakel-tentakel" di luar dari relasi antara pengemudi dan aplikator itu ternyata sudah masuk ke ruang-ruang publik. Bahkan sudah tiba di media para politisi. Kita bahas.</w:t>
      </w:r>
    </w:p>
    <w:p>
      <w:pPr>
        <w:spacing w:after="80" w:before="160"/>
      </w:pPr>
      <w:r>
        <w:rPr>
          <w:rFonts w:ascii="Arial" w:cs="Arial" w:eastAsia="Arial" w:hAnsi="Arial"/>
          <w:b/>
          <w:bCs/>
          <w:color w:val="2E75B6"/>
          <w:sz w:val="22"/>
          <w:szCs w:val="22"/>
        </w:rPr>
        <w:t xml:space="preserve">[34:04] </w:t>
      </w:r>
      <w:r>
        <w:rPr>
          <w:rFonts w:ascii="Arial" w:cs="Arial" w:eastAsia="Arial" w:hAnsi="Arial"/>
          <w:sz w:val="22"/>
          <w:szCs w:val="22"/>
        </w:rPr>
        <w:t xml:space="preserve">Untuk itu saya menghadirkan seorang yang mengambil inisiatif untuk mempelajari ini. Pak Peter Abdullah, Direktur Eksekutif Segara Riset Institute. Pak Peter, thank you ya. Sama-sama, Bang. Sudah hadir di sini. Makasih juga saya bisa hadir di sini. Ya. Ini tempat kita lah untuk saling bercakap-cakap ya. Itu pembukaan saya tadi, Pak Peter. Saya ingin menambahkan keterangan Pak Peter. Pembuka saya tadi adalah tuntutan dari para pihak. Lebih baik saya menggunakan kata para pihak.</w:t>
      </w:r>
    </w:p>
    <w:p>
      <w:pPr>
        <w:spacing w:after="80" w:before="160"/>
      </w:pPr>
      <w:r>
        <w:rPr>
          <w:rFonts w:ascii="Arial" w:cs="Arial" w:eastAsia="Arial" w:hAnsi="Arial"/>
          <w:b/>
          <w:bCs/>
          <w:color w:val="2E75B6"/>
          <w:sz w:val="22"/>
          <w:szCs w:val="22"/>
        </w:rPr>
        <w:t xml:space="preserve">[34:39] </w:t>
      </w:r>
      <w:r>
        <w:rPr>
          <w:rFonts w:ascii="Arial" w:cs="Arial" w:eastAsia="Arial" w:hAnsi="Arial"/>
          <w:sz w:val="22"/>
          <w:szCs w:val="22"/>
        </w:rPr>
        <w:t xml:space="preserve">Di mana kemudian komisinya turun menjadi 10%. Menjadi 10%. Ah, tidak rata-rata sih gitu ya, kan. Saya harus menyebut ada empat aplikator di sini di mana ternyata itu beda-beda. Kalau Gojek dengan Grab itu 80-20. 80 bagi mitranya, sebutnya mitra. 20-nya bagi aplikator. Nanti kita bahas lebih jauh. Ternyata ada yang lebih rendah dari situ untuk dirinya sendiri. Maxim kalau saya tidak salah 85-15. 15% untuk aplikator, 85% untuk pengemudi. Bahkan Indrive itu malah lebih lebih agresi lagi, 90-10.</w:t>
      </w:r>
    </w:p>
    <w:p>
      <w:pPr>
        <w:spacing w:after="80" w:before="160"/>
      </w:pPr>
      <w:r>
        <w:rPr>
          <w:rFonts w:ascii="Arial" w:cs="Arial" w:eastAsia="Arial" w:hAnsi="Arial"/>
          <w:b/>
          <w:bCs/>
          <w:color w:val="2E75B6"/>
          <w:sz w:val="22"/>
          <w:szCs w:val="22"/>
        </w:rPr>
        <w:t xml:space="preserve">[35:24] </w:t>
      </w:r>
      <w:r>
        <w:rPr>
          <w:rFonts w:ascii="Arial" w:cs="Arial" w:eastAsia="Arial" w:hAnsi="Arial"/>
          <w:sz w:val="22"/>
          <w:szCs w:val="22"/>
        </w:rPr>
        <w:t xml:space="preserve">Oke. Kita bicarakan. Karena ternyata ini bukan sesuatu yang kecil, Pak Peter. Tetapi kemudian kenapa sampai saya harus bahas ini? Karena tiba-tiba ada demo besar. Kemarin pada saat kami ngambil gambar kemarinnya. Demo besar. Para pengemudi. Menjadi tidak sederhana sebab "tentakel-tentakel" di luar dari relasi antara pengemudi dan aplikator itu ternyata sudah masuk ke ruang-ruang publik.</w:t>
      </w:r>
    </w:p>
    <w:p>
      <w:pPr>
        <w:spacing w:after="80" w:before="160"/>
      </w:pPr>
      <w:r>
        <w:rPr>
          <w:rFonts w:ascii="Arial" w:cs="Arial" w:eastAsia="Arial" w:hAnsi="Arial"/>
          <w:b/>
          <w:bCs/>
          <w:color w:val="2E75B6"/>
          <w:sz w:val="22"/>
          <w:szCs w:val="22"/>
        </w:rPr>
        <w:t xml:space="preserve">[35:58] </w:t>
      </w:r>
      <w:r>
        <w:rPr>
          <w:rFonts w:ascii="Arial" w:cs="Arial" w:eastAsia="Arial" w:hAnsi="Arial"/>
          <w:sz w:val="22"/>
          <w:szCs w:val="22"/>
        </w:rPr>
        <w:t xml:space="preserve">Bahkan sudah tiba di media para politisi. Kita bahas. Untuk itu saya menghadirkan seorang yang mengambil inisiatif untuk mempelajari ini. Pak Peter Abdullah, Direktur Eksekutif Segara Riset Institute. Pak Peter, thank you ya. Sama-sama, Bang. Sudah hadir di sini. Makasih juga saya bisa hadir di sini. Ya. Ini tempat kita lah untuk saling bercakap-cakap ya. Itu pembukaan saya tadi, Pak Peter.</w:t>
      </w:r>
    </w:p>
    <w:p>
      <w:pPr>
        <w:spacing w:after="80" w:before="160"/>
      </w:pPr>
      <w:r>
        <w:rPr>
          <w:rFonts w:ascii="Arial" w:cs="Arial" w:eastAsia="Arial" w:hAnsi="Arial"/>
          <w:b/>
          <w:bCs/>
          <w:color w:val="2E75B6"/>
          <w:sz w:val="22"/>
          <w:szCs w:val="22"/>
        </w:rPr>
        <w:t xml:space="preserve">[36:29] </w:t>
      </w:r>
      <w:r>
        <w:rPr>
          <w:rFonts w:ascii="Arial" w:cs="Arial" w:eastAsia="Arial" w:hAnsi="Arial"/>
          <w:sz w:val="22"/>
          <w:szCs w:val="22"/>
        </w:rPr>
        <w:t xml:space="preserve">Saya ingin menambahkan keterangan Pak Peter. Pembuka saya tadi adalah tuntutan dari para pihak. Lebih baik saya menggunakan kata para pihak. Di mana kemudian komisinya turun menjadi 10%. Menjadi 10%. Ah, tidak rata-rata sih gitu ya, kan. Saya harus menyebut ada empat aplikator di sini di mana ternyata itu beda-beda. Kalau Gojek dengan Grab itu 80-20. 80 bagi mitranya, sebutnya mitra. 20-nya bagi aplikator.</w:t>
      </w:r>
    </w:p>
    <w:p>
      <w:pPr>
        <w:spacing w:after="80" w:before="160"/>
      </w:pPr>
      <w:r>
        <w:rPr>
          <w:rFonts w:ascii="Arial" w:cs="Arial" w:eastAsia="Arial" w:hAnsi="Arial"/>
          <w:b/>
          <w:bCs/>
          <w:color w:val="2E75B6"/>
          <w:sz w:val="22"/>
          <w:szCs w:val="22"/>
        </w:rPr>
        <w:t xml:space="preserve">[37:03] </w:t>
      </w:r>
      <w:r>
        <w:rPr>
          <w:rFonts w:ascii="Arial" w:cs="Arial" w:eastAsia="Arial" w:hAnsi="Arial"/>
          <w:sz w:val="22"/>
          <w:szCs w:val="22"/>
        </w:rPr>
        <w:t xml:space="preserve">Nanti kita bahas lebih jauh. Ternyata ada yang lebih rendah dari situ untuk dirinya sendiri. Maxim kalau saya tidak salah 85-15. 15% untuk aplikator, 85% untuk pengemudi. Bahkan Indrive itu malah lebih lebih agresi lagi, 90-10. Oke. Kita bicarakan. Karena ternyata ini bukan sesuatu yang kecil, Pak Peter.</w:t>
      </w:r>
    </w:p>
    <w:p>
      <w:pPr>
        <w:spacing w:after="80" w:before="160"/>
      </w:pPr>
      <w:r>
        <w:rPr>
          <w:rFonts w:ascii="Arial" w:cs="Arial" w:eastAsia="Arial" w:hAnsi="Arial"/>
          <w:b/>
          <w:bCs/>
          <w:color w:val="2E75B6"/>
          <w:sz w:val="22"/>
          <w:szCs w:val="22"/>
        </w:rPr>
        <w:t xml:space="preserve">[37:34] </w:t>
      </w:r>
      <w:r>
        <w:rPr>
          <w:rFonts w:ascii="Arial" w:cs="Arial" w:eastAsia="Arial" w:hAnsi="Arial"/>
          <w:sz w:val="22"/>
          <w:szCs w:val="22"/>
        </w:rPr>
        <w:t xml:space="preserve">Tetapi kemudian kenapa sampai saya harus bahas ini? Karena tiba-tiba ada demo besar. Kemarin pada saat kami ngambil gambar kemarinnya. Demo besar. Para pengemudi. Menjadi tidak sederhana sebab "tentakel-tentakel" di luar dari relasi antara pengemudi dan aplikator itu ternyata sudah masuk ke ruang-ruang publik. Bahkan sudah tiba di media para politisi. Kita bahas.</w:t>
      </w:r>
    </w:p>
    <w:p>
      <w:pPr>
        <w:spacing w:after="80" w:before="160"/>
      </w:pPr>
      <w:r>
        <w:rPr>
          <w:rFonts w:ascii="Arial" w:cs="Arial" w:eastAsia="Arial" w:hAnsi="Arial"/>
          <w:b/>
          <w:bCs/>
          <w:color w:val="2E75B6"/>
          <w:sz w:val="22"/>
          <w:szCs w:val="22"/>
        </w:rPr>
        <w:t xml:space="preserve">[38:04] </w:t>
      </w:r>
      <w:r>
        <w:rPr>
          <w:rFonts w:ascii="Arial" w:cs="Arial" w:eastAsia="Arial" w:hAnsi="Arial"/>
          <w:sz w:val="22"/>
          <w:szCs w:val="22"/>
        </w:rPr>
        <w:t xml:space="preserve">Untuk itu saya menghadirkan seorang yang mengambil inisiatif untuk mempelajari ini. Pak Peter Abdullah, Direktur Eksekutif Segara Riset Institute. Pak Peter, thank you ya. Sama-sama, Bang. Sudah hadir di sini. Makasih juga saya bisa hadir di sini. Ya. Ini tempat kita lah untuk saling bercakap-cakap ya. Itu pembukaan saya tadi, Pak Peter. Saya ingin menambahkan keterangan Pak Peter. Pembuka saya tadi adalah tuntutan dari para pihak. Lebih baik saya menggunakan kata para pihak.</w:t>
      </w:r>
    </w:p>
    <w:p>
      <w:pPr>
        <w:spacing w:after="80" w:before="160"/>
      </w:pPr>
      <w:r>
        <w:rPr>
          <w:rFonts w:ascii="Arial" w:cs="Arial" w:eastAsia="Arial" w:hAnsi="Arial"/>
          <w:b/>
          <w:bCs/>
          <w:color w:val="2E75B6"/>
          <w:sz w:val="22"/>
          <w:szCs w:val="22"/>
        </w:rPr>
        <w:t xml:space="preserve">[38:39] </w:t>
      </w:r>
      <w:r>
        <w:rPr>
          <w:rFonts w:ascii="Arial" w:cs="Arial" w:eastAsia="Arial" w:hAnsi="Arial"/>
          <w:sz w:val="22"/>
          <w:szCs w:val="22"/>
        </w:rPr>
        <w:t xml:space="preserve">Di mana kemudian komisinya turun menjadi 10%. Menjadi 10%. Ah, tidak rata-rata sih gitu ya, kan. Saya harus menyebut ada empat aplikator di sini di mana ternyata itu beda-beda. Kalau Gojek dengan Grab itu 80-20. 80 bagi mitranya, sebutnya mitra. 20-nya bagi aplikator. Nanti kita bahas lebih jauh. Ternyata ada yang lebih rendah dari situ untuk dirinya sendiri. Maxim kalau saya tidak salah 85-15. 15% untuk aplikator, 85% untuk pengemudi. Bahkan Indrive itu malah lebih lebih agresi lagi, 90-10.</w:t>
      </w:r>
    </w:p>
    <w:p>
      <w:pPr>
        <w:spacing w:after="80" w:before="160"/>
      </w:pPr>
      <w:r>
        <w:rPr>
          <w:rFonts w:ascii="Arial" w:cs="Arial" w:eastAsia="Arial" w:hAnsi="Arial"/>
          <w:b/>
          <w:bCs/>
          <w:color w:val="2E75B6"/>
          <w:sz w:val="22"/>
          <w:szCs w:val="22"/>
        </w:rPr>
        <w:t xml:space="preserve">[39:24] </w:t>
      </w:r>
      <w:r>
        <w:rPr>
          <w:rFonts w:ascii="Arial" w:cs="Arial" w:eastAsia="Arial" w:hAnsi="Arial"/>
          <w:sz w:val="22"/>
          <w:szCs w:val="22"/>
        </w:rPr>
        <w:t xml:space="preserve">Oke. Kita bicarakan. Karena ternyata ini bukan sesuatu yang kecil, Pak Peter. Tetapi kemudian kenapa sampai saya harus bahas ini? Karena tiba-tiba ada demo besar. Kemarin pada saat kami ngambil gambar kemarinnya. Demo besar. Para pengemudi. Menjadi tidak sederhana sebab "tentakel-tentakel" di luar dari relasi antara pengemudi dan aplikator itu ternyata sudah masuk ke ruang-ruang publik.</w:t>
      </w:r>
    </w:p>
    <w:p>
      <w:pPr>
        <w:spacing w:after="80" w:before="160"/>
      </w:pPr>
      <w:r>
        <w:rPr>
          <w:rFonts w:ascii="Arial" w:cs="Arial" w:eastAsia="Arial" w:hAnsi="Arial"/>
          <w:b/>
          <w:bCs/>
          <w:color w:val="2E75B6"/>
          <w:sz w:val="22"/>
          <w:szCs w:val="22"/>
        </w:rPr>
        <w:t xml:space="preserve">[39:58] </w:t>
      </w:r>
      <w:r>
        <w:rPr>
          <w:rFonts w:ascii="Arial" w:cs="Arial" w:eastAsia="Arial" w:hAnsi="Arial"/>
          <w:sz w:val="22"/>
          <w:szCs w:val="22"/>
        </w:rPr>
        <w:t xml:space="preserve">Bahkan sudah tiba di media para politisi. Ya. Saya kira balik lagi, tuntutan dari driver itu semuanya untuk kesejahteraan mereka adalah sebuah kewajaran. Sebuah hal yang harus kita terima wajar. Tetapi tentunya kita harus melihat kembali dari sisi semua pihak. Pertama yang ingin kalau saya terkait dengan tuntutan untuk sipting ya, mengubah posisi mitra menjadi pegawai. Sejauh mana teman-teman driver paham bahwa tuntutan itu benar-benar akan berdampak positif untuk mereka. Saya ragu, Bang Akbar. Apa yang membuat Anda ragu? Karena gini, justru kelebihan dari posisi mitra itu adalah kelebihan yang kita sebut sebagai gig worker, yaitu adalah pekerja bebas. Dan seperti yang kita bahas tadi, dia bisa menjadi mitra di berbagai tempat. Oke. Dia bisa kerja mengatur dirinya sendiri. Oke. Ya, saya pernah ngobrol nih, Bang. Ngobrol sama driver. Baru narik, Bang. Iya, nih, udah siang banget. Iyalah. Kalau saya biasanya mah sukanya narik siang. Ada juga saya ngobrol sama driver pas malam berangkat ke bandara. Oh, saya memang sukanya malam. Mereka menentukan jamnya sendiri. Apakah mereka mau kerjanya banyak mau 12 jam, 8 jam, 6 jam. Mereka pekerja bebas. Mereka mandiri. Nah, yang paling utama lagi gini, Bang. Mereka itu syarat untuk menjadi mitra itu sederhana sekali. Kalau untuk driver itu mereka hanya perlu mereka punya kendaraan atau kendaraannya pun bisa pinjam, bisa sewa. Mereka yang paling utama mereka punya license. Ya, punya SIM. Mereka punya kemampuan untuk mengemudi. Mereka tidak ada syarat untuk menjadi pendidikan misalnya. Enggak ada syarat S1, enggak ada syarat SMA. Coba sekarang kita balik, Bang ya. Kalau tuntutan tadi dipenuhi, apa yang akan terjadi? Pertama, model bisnis ini akan berubah. Ini bukan lagi menjadi gig worker. Ini menjadi perusahaan biasa. Dan ketika dia menjadi perusahaan biasa, semua kebebasan, fleksibilitas tadi hilang. Dan perusahaan, apa yang akan terjadi? Perusahaan pertama akan melakukan rasionalisasi. Alias? Pemecatan. Jadi kita sebutkan tadi kalau Bang Akbar sebut 3,3, 3,1. Emangnya 3,3, 3,1 tadi akan langsung jadi pegawai? Ya enggak lah. Pasti dia akan menyeleksi. Dari 3,3 mungkin cuman 100.000, 200.000 yang jadi pegawai. Ini nih, ada catatan nih. Dampak ekonomi reklassifikasi mitra platform digital. Wah, bahaya juga nih. Bagi kita itu bisa terjadi ledakan PHK. Apalagi dalam situasi seperti ini tampaknya memang pemerintah harus bersikap. Harus hati-hati. Hati-hati kata tepatnya. Tadi saya gunakan kata bersikap. Pak Peter menggunakan yang lebih moderat ya. Apa tadi? Hati-hati. Hati-hati. Oke. Karena sekarang ini Apindo pun sudah mengatakan tingkat PHK tahun ini itu sudah mengkhawatirkan. Kalau dihantam lagi dengan ini, wah, ledakan yang luar biasa. Kita mengalami gejolak sosial yang luar biasa nanti, Pak. Sementara ini adalah bemper selama ini. Penampung. Ketika ada PHK, dengan sangat mudah industri ini menampung. Saya tertarik pada poin keduanya. Apa dampaknya itu? adalah pertama, industri ojol, taksi, taksol itu apa ya? Taksi online. Menyumbang 2% PDB Nasional. Nah, reklassifikasi berpotensi menyebabkan 70 sampai 90% mitra kehilangan pekerjaan. Penurunan PDB 5,5% atau setara dengan 178 triliun. Dan 1,4 juta orang kehilangan pekerjaan. Penghasilan. Karena seperti saya sampaikan, ini tidak hanya menyangkut driver. Ini juga menyangkut mitra UMKM yang sangat bersandar pada industri ini. Jadi harus hati-hati, sangat hati-hati, khususnya terkait dengan kalau kita mengatakan pergantian dari mitra menjadi pegawai. Di atas ini, Bang, utamanya lagi adalah iklim investasi. Karena coba bayangkan, ini kan Abang kan ahli hukum. Ini kan artinya kan terjadi ketidakpastian hukum. Ini mereka waktu industri, waktu mereka berinvestasi, mereka berinvestasi pada industri dengan model bisnis gig worker, mitra. Tahu-taunya harus diubah menjadi korporasi biasa dengan pegawai dengan beban tetap. Itu perubahan yang luar biasa yang tentunya pasti akan menghantam kepercayaan industri. Ini memang jadi masalah ini. Karena seperti biasanya, narasi yang keluar dari satu menteri dengan menteri lainnya itu tabrakan, kan biasanya. Ya, oke. Inilah situasi kita, Pak Peter. Maka oke, kita menuju ke akhir-akhir diskusi kita. Tampaknya sudah terpetakan nih, apa poin dari apakah kehadiran aplikator ini, kemudian apa posisinya bagi mitranya dan kemudian kira-kira posisi terhadap negara seperti apa? Ada sebenarnya pertanyaan yang agak mengemuka, Pak Peter. Saya ingin mendengarkan penjelasan Anda. Selain dari faktor ekonomi tadi, tidakkah juga kehadiran atau tepatnya ledakan mitra ini, itu menimbulkan risiko pada berbagai situasi? Kemacetan lah, apa segala macam. Termasuk tanggung jawab-tanggung jawab yang lain. Kita belum bicara tentang ya meskipun tidak banyak ya, tanggung jawab hukum, apa keselamatan penumpang dan segala macam. Apa yang bisa kita share kan dengan penonton kita di sini, Pak Peter? Saya ingin menyampaikan, Abang tadi menyampaikan sesuatu yang sangat tepat sebenarnya. Kompleksitas. Ini permasalahan yang dihadapi di dalam industri ini kompleks. Persoalannya banyak. Ee, memang industri ini sebenarnya berperan banyak, Pak. Industri ini termasuk berperan juga kalau Abang bicara tentang tadi ee bagaimana mengurai kemacetan. Ini kan sangat membantu. Karena ini adalah salah satu bentuk transportasi bagi publik kan. Dan tadi kalau Abang menyebutkan saya kalau mau pergi menggunakan transportasi publik misalnya MRT kan persoalan kita itu kan intermodanya. Ini adalah bagian dari intermoda yang kalau Abang sebut tadi feeder menggantikan feeder. Ya, cuman memang kompleksitasnya adalah ini kaitannya dengan kesejahteraan, perlindungan kepada driver, perlindungan kepada konsumen, perlindungan terhadap data karena ini juga ngomong data. Jadi menurut saya energi dari pemerintah seharusnya difokuskan kepada melengkapi industri ini menjadi industri yang lebih baik, lebih aman, lebih nyaman. Dan jangan terfokus pada satu sisi. Karena saya sebutkan tadi, industri ini mencakup begitu banyak pelaku. Di dalam industri ini tidak hanya driver yang harus kita pikirkan. Di dalam industri ini kita bicara tentang UMKM. Di dalam industri ini kita bicara tentang para pengguna transportasi. Dan semuanya itu harus kita lindungi, semuanya harus kita berikan tanda kutip kesejahteraannya. Hmm. Jadi sesuatu hal yang menurut saya ngapain kita nggak bisa energi itu. Di situ padahal ada isu-isu lain yang seharusnya bisa menjadi priority dari pemerintah, priority dari semua kita agar supaya industri ini tetap tumbuh, berkembang, dan tetap bisa memberikan manfaat yang sebesar-besarnya kepada masyarakat kita. Tanpa bermaksud untuk menakut-nakuti, Pak Peter. Saya bawa dalam situasi skenario terburuknya. Kalau ternyata benar akhirnya seluruh proses ini berujung pada kesepakatan 10% komisi itu. Apa dampak terburuk yang bisa kita rasakan? Kita sudah bahas tadi, tapi saya ingin sebuah penjelasan yang lebih detail dari Anda. Setback. Saya mengkhawatirkan setback. Industri yang kita bangun 10 tahun terakhir, yang sudah memberikan manfaat terhadap ekonomi kita, baik itu dalam bentuk PDB, pembentukan PDB, dalam bentuk penciptaan lapangan kerja, memberikan penghasilan kepada begitu banyak masyarakat kita, itu bisa terhapuskan. Industri yang dulu yang Bang Akbar pasti sempat ingat betapa kita membangganggakannya Indonesia memiliki unicorn. Ya. Itu akan hilang. Ini adalah cikal bakal industri digital yang kita bangun dan kita sebutkan sebagai salah satu potensi terbesarnya kita. Itu bisa setback. Ini adalah cikal bakal kita memasuki era industri teknologi. Itu bisa setback. Karena pertama, kita bisa kehilangan investor. Kita kehilangan mereka yang mau berinvestasi pada bidang industri teknologi.</w:t>
      </w:r>
    </w:p>
    <w:p>
      <w:pPr>
        <w:spacing w:after="80" w:before="160"/>
      </w:pPr>
      <w:r>
        <w:rPr>
          <w:rFonts w:ascii="Arial" w:cs="Arial" w:eastAsia="Arial" w:hAnsi="Arial"/>
          <w:b/>
          <w:bCs/>
          <w:color w:val="2E75B6"/>
          <w:sz w:val="22"/>
          <w:szCs w:val="22"/>
        </w:rPr>
        <w:t xml:space="preserve">[40:52] </w:t>
      </w:r>
      <w:r>
        <w:rPr>
          <w:rFonts w:ascii="Arial" w:cs="Arial" w:eastAsia="Arial" w:hAnsi="Arial"/>
          <w:sz w:val="22"/>
          <w:szCs w:val="22"/>
        </w:rPr>
        <w:t xml:space="preserve">Karena tadi ya? Iya, karena ketidakpastian hukum tadi. Oke. Pak Peter, terima kasih ya. Penjelasannya. Saya rasa kita baru saja mendiskusikan problem saudara-saudara kita yang setiap hari ada di antara kita. Dan di mana kemudian pada sisi yang lain pula kita sedang mendesak pemerintah untuk mengambil posisi yang memang harus lebih arif melihat semua ini. Sekali lagi, Pak Peter, terima kasih. Sama-sama. Pemirsa, mari kita gunakan kalkulator sederhana.</w:t>
      </w:r>
    </w:p>
    <w:p>
      <w:pPr>
        <w:spacing w:after="80" w:before="160"/>
      </w:pPr>
      <w:r>
        <w:rPr>
          <w:rFonts w:ascii="Arial" w:cs="Arial" w:eastAsia="Arial" w:hAnsi="Arial"/>
          <w:b/>
          <w:bCs/>
          <w:color w:val="2E75B6"/>
          <w:sz w:val="22"/>
          <w:szCs w:val="22"/>
        </w:rPr>
        <w:t xml:space="preserve">[41:26] </w:t>
      </w:r>
      <w:r>
        <w:rPr>
          <w:rFonts w:ascii="Arial" w:cs="Arial" w:eastAsia="Arial" w:hAnsi="Arial"/>
          <w:sz w:val="22"/>
          <w:szCs w:val="22"/>
        </w:rPr>
        <w:t xml:space="preserve">Satu kepala keluarga yang bisa saja sedang bekerja di tempat lain juga. Udahlah, kita ambil yang paling sederhana. Mendapatkan katakanlah Rp1.000.000 satu hari. Janganlah dia gunakan seluruh energinya bekerja selama 30 hari. Dia gunakan saja 20 hari. 20 hari bekerja, dia dapat berarti Rp20.000.000. Dipotong 20%. Jadi kira-kira Rp16 jutaan lah kira-kira seperti itu.</w:t>
      </w:r>
    </w:p>
    <w:p>
      <w:pPr>
        <w:spacing w:after="80" w:before="160"/>
      </w:pPr>
      <w:r>
        <w:rPr>
          <w:rFonts w:ascii="Arial" w:cs="Arial" w:eastAsia="Arial" w:hAnsi="Arial"/>
          <w:b/>
          <w:bCs/>
          <w:color w:val="2E75B6"/>
          <w:sz w:val="22"/>
          <w:szCs w:val="22"/>
        </w:rPr>
        <w:t xml:space="preserve">[41:58] </w:t>
      </w:r>
      <w:r>
        <w:rPr>
          <w:rFonts w:ascii="Arial" w:cs="Arial" w:eastAsia="Arial" w:hAnsi="Arial"/>
          <w:sz w:val="22"/>
          <w:szCs w:val="22"/>
        </w:rPr>
        <w:t xml:space="preserve">Memang kalkulator sederhana. Anda bisa mengatakan jangan gitu dong Pak Akbar. Oke. Tapi kira-kira begitulah kalkulasinya. Maka menurut saya, sebenarnya kita bisa melihat ada yang terselamatkan dari kita ini situasi kita hari ini di mana setiap hari kita mendengarkan ada pemutusan hubungan pekerjaan, PHK, ada layoff dan segala macam. Maka memang harus hati-hati ini. Soal man yang terbaik biarkan proses berjalan. Tapi menurut saya kita harus membicarakannya dengan baik. Dan terkhusus sekali pemerintah harus mengambil sikap yang jelas. Tadi Pak Peter menggunakan kata jangan sampai setback. Saya setuju. Maka lagi-lagi ini sepakat dan sesuai dengan apa yang kita bawa di meja ini bahwa peradaban bangsa ini, bangsa yang hebat bernama Indonesia ini harus kita pastikan untuk berusia 1000 tahun lagi. Caranya dengan cara bercakap-cakap. Hari ini kita baru saja mempercakapkan nasib jutaan orang. Mungkin juga nasib kita sebagai pengemudi atau pengguna dari jasa ini. Mari saling bercakap-cakap. Kita lihat ke mana sejarah sedang berjalan. Terima kasih telah menyaksikan percakapan ini.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2026-07-21T20:20:01.479Z</dcterms:created>
  <dcterms:modified xsi:type="dcterms:W3CDTF">2026-07-21T20:20:01.479Z</dcterms:modified>
</cp:coreProperties>
</file>

<file path=docProps/custom.xml><?xml version="1.0" encoding="utf-8"?>
<Properties xmlns="http://schemas.openxmlformats.org/officeDocument/2006/custom-properties" xmlns:vt="http://schemas.openxmlformats.org/officeDocument/2006/docPropsVTypes"/>
</file>