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POLITISI TUA HARUS DENGARKAN ANAK MUDA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https://www.youtube.com/watch?v=b8biNNMvvaU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political consultant Hasan Nasbi about the state of Indonesia's legislative branch, particularly the DPR (House of Representatives). They critique the public's perception of the DPR as a place for conflict rather than constructive work, and delve into the systemic issues contributing to this, including the candidate selection process within political parties and the public's transactional expectations from elected officials. The conversation also touches upon the role of technology and new media in modern political campaigning and the need for innovative approaches to political fundraising.</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a significant disconnect between the public's ideal expectations of elected representatives and the practical realities of political campaigning and governance in Indonesia. Hasan Nasbi points out that while people desire honest leaders who can create jobs and solve economic problems, they also expect politicians to bring tangible gifts or benefits during campaigns, leading to a transactional rather than ideological approach to voting. This dynamic pressures politicians to prioritize short-term electoral gains over long-term policy innovation, as the fear of not being re-elected discourages them from pursuing more principled but less immediately popular strategies.</w:t>
      </w:r>
    </w:p>
    <w:p>
      <w:pPr>
        <w:spacing w:after="60"/>
      </w:pPr>
      <w:r>
        <w:rPr>
          <w:rFonts w:ascii="Arial" w:cs="Arial" w:eastAsia="Arial" w:hAnsi="Arial"/>
          <w:sz w:val="22"/>
          <w:szCs w:val="22"/>
        </w:rPr>
        <w:t xml:space="preserve">A key point raised is the problematic selection process within political parties, where meritocracy is often overshadowed by familial ties and financial influence. This, combined with the public's demand for immediate benefits, results in a lower quality of individuals entering the legislature, who are then outmatched by more skilled executives. The conversation also explores the negative public perception of the DPR, attributing it to media focus on controversial incidents rather than the legislative work, and the perceived role of the DPR as a "fighting ground" rather than a collaborative institution. The limitations of the current system are framed as potentially a symptom of a still-developing political civilization, particularly given Indonesia's relatively short history since authoritarian rule.</w:t>
      </w:r>
    </w:p>
    <w:p>
      <w:pPr>
        <w:spacing w:after="60"/>
      </w:pPr>
      <w:r>
        <w:rPr>
          <w:rFonts w:ascii="Arial" w:cs="Arial" w:eastAsia="Arial" w:hAnsi="Arial"/>
          <w:sz w:val="22"/>
          <w:szCs w:val="22"/>
        </w:rPr>
        <w:t xml:space="preserve">Nasbi proposes that technological advancements offer new avenues for political engagement, particularly for candidates with limited resources or established networks. He suggests that media platforms and online content can serve as a stage for aspiring politicians to present their ideas and track records to a wider audience, thereby bypassing traditional, costly campaigning methods. This could help voters make more informed decisions beyond superficial popularity or direct financial inducements, and potentially democratize the electoral process by providing a more accessible platform for lesser-known but qualified candidates.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raises critical questions about the effectiveness and public perception of Indonesia's legislative institutions, suggesting that current political selection and engagement mechanisms may be hindering effective governance. The proposed use of technology for political campaigning and information dissemination could signal a shift towards more digitally-driven political discourse and voter education, potentially impacting future electoral strategies and the relationship between politicians and constituents.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journalist, and former member of the Indonesian House of Representatives (DPR). He is known for his critical commentary on political issues.</w:t>
      </w:r>
    </w:p>
    <w:p>
      <w:pPr>
        <w:spacing w:after="60"/>
      </w:pPr>
      <w:r>
        <w:rPr>
          <w:rFonts w:ascii="Arial" w:cs="Arial" w:eastAsia="Arial" w:hAnsi="Arial"/>
          <w:sz w:val="22"/>
          <w:szCs w:val="22"/>
        </w:rPr>
        <w:t xml:space="preserve">*   **Hasan Nasbi:** Guest, a political consultant from Cyrus Network. He is presented as an expert with extensive data and experience in political analysis.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political manipulation, noting that rural areas are more susceptible than urban ones due to higher education and formal employment in urban areas.</w:t>
      </w:r>
    </w:p>
    <w:p>
      <w:pPr>
        <w:spacing w:after="60"/>
      </w:pPr>
      <w:r>
        <w:rPr>
          <w:rFonts w:ascii="Arial" w:cs="Arial" w:eastAsia="Arial" w:hAnsi="Arial"/>
          <w:sz w:val="22"/>
          <w:szCs w:val="22"/>
        </w:rPr>
        <w:t xml:space="preserve">*   [00:46] Introduction of Hasan Nasbi, a political consultant known for his clear analysis, particularly regarding Anies Baswedan's presidential candidacy. The focus of the discussion is shifted to the public's psychology regarding state institutions, especially the DPR.</w:t>
      </w:r>
    </w:p>
    <w:p>
      <w:pPr>
        <w:spacing w:after="60"/>
      </w:pPr>
      <w:r>
        <w:rPr>
          <w:rFonts w:ascii="Arial" w:cs="Arial" w:eastAsia="Arial" w:hAnsi="Arial"/>
          <w:sz w:val="22"/>
          <w:szCs w:val="22"/>
        </w:rPr>
        <w:t xml:space="preserve">*   [01:18] The conversation is framed by the upcoming legislative and presidential elections, focusing on the mandate given to politicians.</w:t>
      </w:r>
    </w:p>
    <w:p>
      <w:pPr>
        <w:spacing w:after="60"/>
      </w:pPr>
      <w:r>
        <w:rPr>
          <w:rFonts w:ascii="Arial" w:cs="Arial" w:eastAsia="Arial" w:hAnsi="Arial"/>
          <w:sz w:val="22"/>
          <w:szCs w:val="22"/>
        </w:rPr>
        <w:t xml:space="preserve">*   [02:33] Critique of the DPR over the last five years, suggesting it has been disappointing and has failed to act as a proper counter-part to the executive, despite the Jokowi administration's success in infrastructure and economic development.</w:t>
      </w:r>
    </w:p>
    <w:p>
      <w:pPr>
        <w:spacing w:after="60"/>
      </w:pPr>
      <w:r>
        <w:rPr>
          <w:rFonts w:ascii="Arial" w:cs="Arial" w:eastAsia="Arial" w:hAnsi="Arial"/>
          <w:sz w:val="22"/>
          <w:szCs w:val="22"/>
        </w:rPr>
        <w:t xml:space="preserve">*   [03:17] Nasbi describes the legislative body as a "place for people to fight" (warung tempat orang bertengkar), contrasting it with the executive branch's hierarchical structure. He notes that differing opinions are expected and necessary in a legislature, but this leads to a negative public perception.</w:t>
      </w:r>
    </w:p>
    <w:p>
      <w:pPr>
        <w:spacing w:after="60"/>
      </w:pPr>
      <w:r>
        <w:rPr>
          <w:rFonts w:ascii="Arial" w:cs="Arial" w:eastAsia="Arial" w:hAnsi="Arial"/>
          <w:sz w:val="22"/>
          <w:szCs w:val="22"/>
        </w:rPr>
        <w:t xml:space="preserve">*   [04:18] Public perception surveys consistently place the DPR at the bottom, with attention often focused on controversial actions (like gambling) rather than legislative work, overshadowing the efforts of many members.</w:t>
      </w:r>
    </w:p>
    <w:p>
      <w:pPr>
        <w:spacing w:after="60"/>
      </w:pPr>
      <w:r>
        <w:rPr>
          <w:rFonts w:ascii="Arial" w:cs="Arial" w:eastAsia="Arial" w:hAnsi="Arial"/>
          <w:sz w:val="22"/>
          <w:szCs w:val="22"/>
        </w:rPr>
        <w:t xml:space="preserve">*   [04:50] The selection process within political parties is identified as a major problem, with issues like a lack of meritocracy and the dominance of familial ties and capital in candidate nominations.</w:t>
      </w:r>
    </w:p>
    <w:p>
      <w:pPr>
        <w:spacing w:after="60"/>
      </w:pPr>
      <w:r>
        <w:rPr>
          <w:rFonts w:ascii="Arial" w:cs="Arial" w:eastAsia="Arial" w:hAnsi="Arial"/>
          <w:sz w:val="22"/>
          <w:szCs w:val="22"/>
        </w:rPr>
        <w:t xml:space="preserve">*   [05:24] A paradox in public expectations: voters want honest leaders but also expect politicians to bring tangible benefits ("buah tangan") during campaigns, leading to a transactional relationship.</w:t>
      </w:r>
    </w:p>
    <w:p>
      <w:pPr>
        <w:spacing w:after="60"/>
      </w:pPr>
      <w:r>
        <w:rPr>
          <w:rFonts w:ascii="Arial" w:cs="Arial" w:eastAsia="Arial" w:hAnsi="Arial"/>
          <w:sz w:val="22"/>
          <w:szCs w:val="22"/>
        </w:rPr>
        <w:t xml:space="preserve">*   [05:56] Politicians are forced to compromise and engage in vote-buying due to public expectations, which discourages principled politics and the search for breakthroughs. This leads to the election of less qualified but financially capable candidates.</w:t>
      </w:r>
    </w:p>
    <w:p>
      <w:pPr>
        <w:spacing w:after="60"/>
      </w:pPr>
      <w:r>
        <w:rPr>
          <w:rFonts w:ascii="Arial" w:cs="Arial" w:eastAsia="Arial" w:hAnsi="Arial"/>
          <w:sz w:val="22"/>
          <w:szCs w:val="22"/>
        </w:rPr>
        <w:t xml:space="preserve">*   [07:16] The output of the legislature is weak, with members often outmatched by skilled executives. The recruitment of legislative staff is also criticized, with instances of hiring family members instead of qualified personnel.</w:t>
      </w:r>
    </w:p>
    <w:p>
      <w:pPr>
        <w:spacing w:after="60"/>
      </w:pPr>
      <w:r>
        <w:rPr>
          <w:rFonts w:ascii="Arial" w:cs="Arial" w:eastAsia="Arial" w:hAnsi="Arial"/>
          <w:sz w:val="22"/>
          <w:szCs w:val="22"/>
        </w:rPr>
        <w:t xml:space="preserve">*   [07:49] The issues are framed as potentially part of a broader, developing political civilization, given Indonesia's relatively short period of democracy post-authoritarianism.</w:t>
      </w:r>
    </w:p>
    <w:p>
      <w:pPr>
        <w:spacing w:after="60"/>
      </w:pPr>
      <w:r>
        <w:rPr>
          <w:rFonts w:ascii="Arial" w:cs="Arial" w:eastAsia="Arial" w:hAnsi="Arial"/>
          <w:sz w:val="22"/>
          <w:szCs w:val="22"/>
        </w:rPr>
        <w:t xml:space="preserve">*   [08:31] The host expresses concern about this systemic problem, questioning whether to blame individual politicians or the parties that enable the system.</w:t>
      </w:r>
    </w:p>
    <w:p>
      <w:pPr>
        <w:spacing w:after="60"/>
      </w:pPr>
      <w:r>
        <w:rPr>
          <w:rFonts w:ascii="Arial" w:cs="Arial" w:eastAsia="Arial" w:hAnsi="Arial"/>
          <w:sz w:val="22"/>
          <w:szCs w:val="22"/>
        </w:rPr>
        <w:t xml:space="preserve">*   [09:03] The core problem is attributed to political parties, whose ultimate focus is electoral success. If they don't win seats, their existence is deemed futile, creating a "vicious cycle."</w:t>
      </w:r>
    </w:p>
    <w:p>
      <w:pPr>
        <w:spacing w:after="60"/>
      </w:pPr>
      <w:r>
        <w:rPr>
          <w:rFonts w:ascii="Arial" w:cs="Arial" w:eastAsia="Arial" w:hAnsi="Arial"/>
          <w:sz w:val="22"/>
          <w:szCs w:val="22"/>
        </w:rPr>
        <w:t xml:space="preserve">*   [09:41] Nasbi suggests acceptance ("terima dulu") as the first step to improvement, arguing that anger can hinder finding solutions. He acknowledges the ideal is far from reality but believes progress is possible, potentially aided by technology.</w:t>
      </w:r>
    </w:p>
    <w:p>
      <w:pPr>
        <w:spacing w:after="60"/>
      </w:pPr>
      <w:r>
        <w:rPr>
          <w:rFonts w:ascii="Arial" w:cs="Arial" w:eastAsia="Arial" w:hAnsi="Arial"/>
          <w:sz w:val="22"/>
          <w:szCs w:val="22"/>
        </w:rPr>
        <w:t xml:space="preserve">*   [10:17] The discussion shifts to how technology can offer solutions, contrasting "old school" campaigning (waiting at polling stations) with modern approaches.</w:t>
      </w:r>
    </w:p>
    <w:p>
      <w:pPr>
        <w:spacing w:after="60"/>
      </w:pPr>
      <w:r>
        <w:rPr>
          <w:rFonts w:ascii="Arial" w:cs="Arial" w:eastAsia="Arial" w:hAnsi="Arial"/>
          <w:sz w:val="22"/>
          <w:szCs w:val="22"/>
        </w:rPr>
        <w:t xml:space="preserve">*   [10:53] The idea of candidates running without extensive fieldwork, relying instead on existing public perception or appeal, is discussed.</w:t>
      </w:r>
    </w:p>
    <w:p>
      <w:pPr>
        <w:spacing w:after="60"/>
      </w:pPr>
      <w:r>
        <w:rPr>
          <w:rFonts w:ascii="Arial" w:cs="Arial" w:eastAsia="Arial" w:hAnsi="Arial"/>
          <w:sz w:val="22"/>
          <w:szCs w:val="22"/>
        </w:rPr>
        <w:t xml:space="preserve">*   [11:36] Akbar Faisal proposes that urban areas might be more receptive to new political strategies due to lower political manipulation compared to rural areas.</w:t>
      </w:r>
    </w:p>
    <w:p>
      <w:pPr>
        <w:spacing w:after="60"/>
      </w:pPr>
      <w:r>
        <w:rPr>
          <w:rFonts w:ascii="Arial" w:cs="Arial" w:eastAsia="Arial" w:hAnsi="Arial"/>
          <w:sz w:val="22"/>
          <w:szCs w:val="22"/>
        </w:rPr>
        <w:t xml:space="preserve">*   [12:59] The potential of online platforms (like this one) to serve as a "stage" for candidates to showcase their ideas and track records, reaching millions of potential voters even with a smaller audience size. This could bypass the need for immense financial resources.</w:t>
      </w:r>
    </w:p>
    <w:p>
      <w:pPr>
        <w:spacing w:after="60"/>
      </w:pPr>
      <w:r>
        <w:rPr>
          <w:rFonts w:ascii="Arial" w:cs="Arial" w:eastAsia="Arial" w:hAnsi="Arial"/>
          <w:sz w:val="22"/>
          <w:szCs w:val="22"/>
        </w:rPr>
        <w:t xml:space="preserve">*   [13:32] The number of votes required to win a seat is relatively small (e.g., 35,000-50,000 for DPR RI), making online reach significant.</w:t>
      </w:r>
    </w:p>
    <w:p>
      <w:pPr>
        <w:spacing w:after="60"/>
      </w:pPr>
      <w:r>
        <w:rPr>
          <w:rFonts w:ascii="Arial" w:cs="Arial" w:eastAsia="Arial" w:hAnsi="Arial"/>
          <w:sz w:val="22"/>
          <w:szCs w:val="22"/>
        </w:rPr>
        <w:t xml:space="preserve">*   [14:06] This model ("Caleg Ansenso r") would allow hosts with influence to screen and present good candidates, helping the public access information beyond superficial popularity or campaign handouts.</w:t>
      </w:r>
    </w:p>
    <w:p>
      <w:pPr>
        <w:spacing w:after="60"/>
      </w:pPr>
      <w:r>
        <w:rPr>
          <w:rFonts w:ascii="Arial" w:cs="Arial" w:eastAsia="Arial" w:hAnsi="Arial"/>
          <w:sz w:val="22"/>
          <w:szCs w:val="22"/>
        </w:rPr>
        <w:t xml:space="preserve">*   [14:37] The current practice of picking candidates based on popularity (celebrities) is criticized as often lacking quality. The proposal aims to give a platform to qualified but unknown individuals.</w:t>
      </w:r>
    </w:p>
    <w:p>
      <w:pPr>
        <w:spacing w:after="60"/>
      </w:pPr>
      <w:r>
        <w:rPr>
          <w:rFonts w:ascii="Arial" w:cs="Arial" w:eastAsia="Arial" w:hAnsi="Arial"/>
          <w:sz w:val="22"/>
          <w:szCs w:val="22"/>
        </w:rPr>
        <w:t xml:space="preserve">*   [15:07] The difficulty of implementing such "breakthroughs" is acknowledged due to the desire for instant results.</w:t>
      </w:r>
    </w:p>
    <w:p>
      <w:pPr>
        <w:spacing w:after="60"/>
      </w:pPr>
      <w:r>
        <w:rPr>
          <w:rFonts w:ascii="Arial" w:cs="Arial" w:eastAsia="Arial" w:hAnsi="Arial"/>
          <w:sz w:val="22"/>
          <w:szCs w:val="22"/>
        </w:rPr>
        <w:t xml:space="preserve">*   [15:38] The discussion turns to political fundraising, contrasting the Indonesian logic (candidates pay for votes) with the idea of public crowdfunding. Nasbi recalls successful fundraising efforts for Ahok in Jakarta as evidence that public support can be mobilized through various means like events and merchandise sales.</w:t>
      </w:r>
    </w:p>
    <w:p>
      <w:pPr>
        <w:spacing w:after="60"/>
      </w:pPr>
      <w:r>
        <w:rPr>
          <w:rFonts w:ascii="Arial" w:cs="Arial" w:eastAsia="Arial" w:hAnsi="Arial"/>
          <w:sz w:val="22"/>
          <w:szCs w:val="22"/>
        </w:rPr>
        <w:t xml:space="preserve">*   [16:14] The need for individuals to initiate new methods, even on a small scale, is emphasized.</w:t>
      </w:r>
    </w:p>
    <w:p>
      <w:pPr>
        <w:spacing w:after="60"/>
      </w:pPr>
      <w:r>
        <w:rPr>
          <w:rFonts w:ascii="Arial" w:cs="Arial" w:eastAsia="Arial" w:hAnsi="Arial"/>
          <w:sz w:val="22"/>
          <w:szCs w:val="22"/>
        </w:rPr>
        <w:t xml:space="preserve">*   [16:44] Nasbi mentions his involvement in the founding of the PSI party as an example of encouraging people to try new approaches, even if they initially seem impractical.</w:t>
      </w:r>
    </w:p>
    <w:p>
      <w:pPr>
        <w:spacing w:after="60"/>
      </w:pPr>
      <w:r>
        <w:rPr>
          <w:rFonts w:ascii="Arial" w:cs="Arial" w:eastAsia="Arial" w:hAnsi="Arial"/>
          <w:sz w:val="22"/>
          <w:szCs w:val="22"/>
        </w:rPr>
        <w:t xml:space="preserve">*   [17:14] The conversation moves to the role and perception of new political parties.</w:t>
      </w:r>
    </w:p>
    <w:p>
      <w:pPr>
        <w:spacing w:after="60"/>
      </w:pPr>
      <w:r>
        <w:rPr>
          <w:rFonts w:ascii="Arial" w:cs="Arial" w:eastAsia="Arial" w:hAnsi="Arial"/>
          <w:sz w:val="22"/>
          <w:szCs w:val="22"/>
        </w:rPr>
        <w:t xml:space="preserve">*   [18:47] Nasbi reiterates that platforms like Akbar Faisal's can act as a filter for quality candidates, especially for newer parties or those relying on social media, helping voters assess their capabilities beyond mere online presence.</w:t>
      </w:r>
    </w:p>
    <w:p>
      <w:pPr>
        <w:spacing w:after="60"/>
      </w:pPr>
      <w:r>
        <w:rPr>
          <w:rFonts w:ascii="Arial" w:cs="Arial" w:eastAsia="Arial" w:hAnsi="Arial"/>
          <w:sz w:val="22"/>
          <w:szCs w:val="22"/>
        </w:rPr>
        <w:t xml:space="preserve">*   [21:27] Reiteration of the need for creativity in candidate strategies and the use of non-traditional methods.</w:t>
      </w:r>
    </w:p>
    <w:p>
      <w:pPr>
        <w:spacing w:after="60"/>
      </w:pPr>
      <w:r>
        <w:rPr>
          <w:rFonts w:ascii="Arial" w:cs="Arial" w:eastAsia="Arial" w:hAnsi="Arial"/>
          <w:sz w:val="22"/>
          <w:szCs w:val="22"/>
        </w:rPr>
        <w:t xml:space="preserve">*   [22:01] Discussion on new parties (PSI, Partai Umat, etc.) and whether they represent genuine change or are merely products of disillusionment with old parties.</w:t>
      </w:r>
    </w:p>
    <w:p>
      <w:pPr>
        <w:spacing w:after="60"/>
      </w:pPr>
      <w:r>
        <w:rPr>
          <w:rFonts w:ascii="Arial" w:cs="Arial" w:eastAsia="Arial" w:hAnsi="Arial"/>
          <w:sz w:val="22"/>
          <w:szCs w:val="22"/>
        </w:rPr>
        <w:t xml:space="preserve">*   [23:12] The idea that media platforms can help the public access information about candidates who are not well-known, countering the trend of voters choosing based on limited information (e.g., handouts, celebrity status).</w:t>
      </w:r>
    </w:p>
    <w:p>
      <w:pPr>
        <w:spacing w:after="60"/>
      </w:pPr>
      <w:r>
        <w:rPr>
          <w:rFonts w:ascii="Arial" w:cs="Arial" w:eastAsia="Arial" w:hAnsi="Arial"/>
          <w:sz w:val="22"/>
          <w:szCs w:val="22"/>
        </w:rPr>
        <w:t xml:space="preserve">*   [23:43] The difficulty of enacting change and the human tendency for instant gratification are highlighted.</w:t>
      </w:r>
    </w:p>
    <w:p>
      <w:pPr>
        <w:spacing w:after="60"/>
      </w:pPr>
      <w:r>
        <w:rPr>
          <w:rFonts w:ascii="Arial" w:cs="Arial" w:eastAsia="Arial" w:hAnsi="Arial"/>
          <w:sz w:val="22"/>
          <w:szCs w:val="22"/>
        </w:rPr>
        <w:t xml:space="preserve">*   [24:00] Repeats points from [00:00] about political manipulation and urban vs. rural areas.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**[03:47] Hasan Nasbi:** "The legislative institution is indeed a place for people to fight... it's not a command institution like the executive. If the minister says A, it must be A all the way down. In this institution, people must have different opinions. If they don't have different opinions, it's strange."</w:t>
      </w:r>
    </w:p>
    <w:p>
      <w:pPr>
        <w:spacing w:after="60"/>
      </w:pPr>
      <w:r>
        <w:rPr>
          <w:rFonts w:ascii="Arial" w:cs="Arial" w:eastAsia="Arial" w:hAnsi="Arial"/>
          <w:sz w:val="22"/>
          <w:szCs w:val="22"/>
        </w:rPr>
        <w:t xml:space="preserve">2.  **[04:18] Hasan Nasbi:** "In all surveys, the public perception of state institutions, the DPR is always at the bottom. The DPR is the lowest... So people see the fighting, not the work. Even though there are not a few who are working."</w:t>
      </w:r>
    </w:p>
    <w:p>
      <w:pPr>
        <w:spacing w:after="60"/>
      </w:pPr>
      <w:r>
        <w:rPr>
          <w:rFonts w:ascii="Arial" w:cs="Arial" w:eastAsia="Arial" w:hAnsi="Arial"/>
          <w:sz w:val="22"/>
          <w:szCs w:val="22"/>
        </w:rPr>
        <w:t xml:space="preserve">3.  **[05:56] Hasan Nasbi:** "So, what is it? Maybe when they first came, they didn't want to give things away... But because it's ingrained in their minds that if we come without bringing gifts, our society won't see us as sincere... 'You haven't been elected and you're already stingy,' they might say. So they are forced to compromise."</w:t>
      </w:r>
    </w:p>
    <w:p>
      <w:pPr>
        <w:spacing w:after="60"/>
      </w:pPr>
      <w:r>
        <w:rPr>
          <w:rFonts w:ascii="Arial" w:cs="Arial" w:eastAsia="Arial" w:hAnsi="Arial"/>
          <w:sz w:val="22"/>
          <w:szCs w:val="22"/>
        </w:rPr>
        <w:t xml:space="preserve">4.  **[09:41] Hasan Nasbi:** "We have to accept it first... If we don't accept it, we can't fix it. If we get angry, sometimes we don't find a way out. For me, we must accept it first."</w:t>
      </w:r>
    </w:p>
    <w:p>
      <w:pPr>
        <w:spacing w:after="60"/>
      </w:pPr>
      <w:r>
        <w:rPr>
          <w:rFonts w:ascii="Arial" w:cs="Arial" w:eastAsia="Arial" w:hAnsi="Arial"/>
          <w:sz w:val="22"/>
          <w:szCs w:val="22"/>
        </w:rPr>
        <w:t xml:space="preserve">5.  **[12:59] Akbar Faisal:** "Events like this, maybe they don't have 100 million viewers, but maybe 2 million, 3 million, 4 million, 10 million. But if this is optimized, there are many, not just one. So it becomes a stage for candidates to perform."</w:t>
      </w:r>
    </w:p>
    <w:p>
      <w:pPr>
        <w:spacing w:after="60"/>
      </w:pPr>
      <w:r>
        <w:rPr>
          <w:rFonts w:ascii="Arial" w:cs="Arial" w:eastAsia="Arial" w:hAnsi="Arial"/>
          <w:sz w:val="22"/>
          <w:szCs w:val="22"/>
        </w:rPr>
        <w:t xml:space="preserve">6.  **[14:06] Akbar Faisal:** "You can screen... oh, this person is good, this person is interesting, this person is good. I'll prepare a special program. 'Caleg Ansenso r,' for example. You can present 10, 20 candidates who you think are good."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w:t>
      </w:r>
    </w:p>
    <w:p>
      <w:pPr>
        <w:spacing w:after="80" w:before="160"/>
      </w:pPr>
      <w:r>
        <w:rPr>
          <w:rFonts w:ascii="Arial" w:cs="Arial" w:eastAsia="Arial" w:hAnsi="Arial"/>
          <w:b/>
          <w:bCs/>
          <w:color w:val="2E75B6"/>
          <w:sz w:val="22"/>
          <w:szCs w:val="22"/>
        </w:rPr>
        <w:t xml:space="preserve">[00:46] </w:t>
      </w:r>
      <w:r>
        <w:rPr>
          <w:rFonts w:ascii="Arial" w:cs="Arial" w:eastAsia="Arial" w:hAnsi="Arial"/>
          <w:sz w:val="22"/>
          <w:szCs w:val="22"/>
        </w:rPr>
        <w:t xml:space="preserve">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w:t>
      </w:r>
    </w:p>
    <w:p>
      <w:pPr>
        <w:spacing w:after="80" w:before="160"/>
      </w:pPr>
      <w:r>
        <w:rPr>
          <w:rFonts w:ascii="Arial" w:cs="Arial" w:eastAsia="Arial" w:hAnsi="Arial"/>
          <w:b/>
          <w:bCs/>
          <w:color w:val="2E75B6"/>
          <w:sz w:val="22"/>
          <w:szCs w:val="22"/>
        </w:rPr>
        <w:t xml:space="preserve">[04:18] </w:t>
      </w:r>
      <w:r>
        <w:rPr>
          <w:rFonts w:ascii="Arial" w:cs="Arial" w:eastAsia="Arial" w:hAnsi="Arial"/>
          <w:sz w:val="22"/>
          <w:szCs w:val="22"/>
        </w:rPr>
        <w:t xml:space="preserve">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w:t>
      </w:r>
    </w:p>
    <w:p>
      <w:pPr>
        <w:spacing w:after="80" w:before="160"/>
      </w:pPr>
      <w:r>
        <w:rPr>
          <w:rFonts w:ascii="Arial" w:cs="Arial" w:eastAsia="Arial" w:hAnsi="Arial"/>
          <w:b/>
          <w:bCs/>
          <w:color w:val="2E75B6"/>
          <w:sz w:val="22"/>
          <w:szCs w:val="22"/>
        </w:rPr>
        <w:t xml:space="preserve">[07:16] </w:t>
      </w:r>
      <w:r>
        <w:rPr>
          <w:rFonts w:ascii="Arial" w:cs="Arial" w:eastAsia="Arial" w:hAnsi="Arial"/>
          <w:sz w:val="22"/>
          <w:szCs w:val="22"/>
        </w:rPr>
        <w:t xml:space="preserve">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Nah, kita enggak usah dulu mikir, Bang. Indonesia harus beres sekaligus. Oke, kalau gitu kita mulai dari daerah urban. Karena sebenarnya kalau kita bilang soal manipul politik, daerah rural jauh lebih tinggi daripada daerah urban, Pak.</w:t>
      </w:r>
    </w:p>
    <w:p>
      <w:pPr>
        <w:spacing w:after="80" w:before="160"/>
      </w:pPr>
      <w:r>
        <w:rPr>
          <w:rFonts w:ascii="Arial" w:cs="Arial" w:eastAsia="Arial" w:hAnsi="Arial"/>
          <w:b/>
          <w:bCs/>
          <w:color w:val="2E75B6"/>
          <w:sz w:val="22"/>
          <w:szCs w:val="22"/>
        </w:rPr>
        <w:t xml:space="preserve">[12:59] </w:t>
      </w:r>
      <w:r>
        <w:rPr>
          <w:rFonts w:ascii="Arial" w:cs="Arial" w:eastAsia="Arial" w:hAnsi="Arial"/>
          <w:sz w:val="22"/>
          <w:szCs w:val="22"/>
        </w:rPr>
        <w:t xml:space="preserve">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w:t>
      </w:r>
    </w:p>
    <w:p>
      <w:pPr>
        <w:spacing w:after="80" w:before="160"/>
      </w:pPr>
      <w:r>
        <w:rPr>
          <w:rFonts w:ascii="Arial" w:cs="Arial" w:eastAsia="Arial" w:hAnsi="Arial"/>
          <w:b/>
          <w:bCs/>
          <w:color w:val="2E75B6"/>
          <w:sz w:val="22"/>
          <w:szCs w:val="22"/>
        </w:rPr>
        <w:t xml:space="preserve">[14:06] </w:t>
      </w:r>
      <w:r>
        <w:rPr>
          <w:rFonts w:ascii="Arial" w:cs="Arial" w:eastAsia="Arial" w:hAnsi="Arial"/>
          <w:sz w:val="22"/>
          <w:szCs w:val="22"/>
        </w:rPr>
        <w:t xml:space="preserve">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w:t>
      </w:r>
    </w:p>
    <w:p>
      <w:pPr>
        <w:spacing w:after="80" w:before="160"/>
      </w:pPr>
      <w:r>
        <w:rPr>
          <w:rFonts w:ascii="Arial" w:cs="Arial" w:eastAsia="Arial" w:hAnsi="Arial"/>
          <w:b/>
          <w:bCs/>
          <w:color w:val="2E75B6"/>
          <w:sz w:val="22"/>
          <w:szCs w:val="22"/>
        </w:rPr>
        <w:t xml:space="preserve">[14:37] </w:t>
      </w:r>
      <w:r>
        <w:rPr>
          <w:rFonts w:ascii="Arial" w:cs="Arial" w:eastAsia="Arial" w:hAnsi="Arial"/>
          <w:sz w:val="22"/>
          <w:szCs w:val="22"/>
        </w:rPr>
        <w:t xml:space="preserve">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w:t>
      </w:r>
    </w:p>
    <w:p>
      <w:pPr>
        <w:spacing w:after="80" w:before="160"/>
      </w:pPr>
      <w:r>
        <w:rPr>
          <w:rFonts w:ascii="Arial" w:cs="Arial" w:eastAsia="Arial" w:hAnsi="Arial"/>
          <w:b/>
          <w:bCs/>
          <w:color w:val="2E75B6"/>
          <w:sz w:val="22"/>
          <w:szCs w:val="22"/>
        </w:rPr>
        <w:t xml:space="preserve">[15:07] </w:t>
      </w:r>
      <w:r>
        <w:rPr>
          <w:rFonts w:ascii="Arial" w:cs="Arial" w:eastAsia="Arial" w:hAnsi="Arial"/>
          <w:sz w:val="22"/>
          <w:szCs w:val="22"/>
        </w:rPr>
        <w:t xml:space="preserve">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w:t>
      </w:r>
    </w:p>
    <w:p>
      <w:pPr>
        <w:spacing w:after="80" w:before="160"/>
      </w:pPr>
      <w:r>
        <w:rPr>
          <w:rFonts w:ascii="Arial" w:cs="Arial" w:eastAsia="Arial" w:hAnsi="Arial"/>
          <w:b/>
          <w:bCs/>
          <w:color w:val="2E75B6"/>
          <w:sz w:val="22"/>
          <w:szCs w:val="22"/>
        </w:rPr>
        <w:t xml:space="preserve">[15:38] </w:t>
      </w:r>
      <w:r>
        <w:rPr>
          <w:rFonts w:ascii="Arial" w:cs="Arial" w:eastAsia="Arial" w:hAnsi="Arial"/>
          <w:sz w:val="22"/>
          <w:szCs w:val="22"/>
        </w:rPr>
        <w:t xml:space="preserve">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w:t>
      </w:r>
    </w:p>
    <w:p>
      <w:pPr>
        <w:spacing w:after="80" w:before="160"/>
      </w:pPr>
      <w:r>
        <w:rPr>
          <w:rFonts w:ascii="Arial" w:cs="Arial" w:eastAsia="Arial" w:hAnsi="Arial"/>
          <w:b/>
          <w:bCs/>
          <w:color w:val="2E75B6"/>
          <w:sz w:val="22"/>
          <w:szCs w:val="22"/>
        </w:rPr>
        <w:t xml:space="preserve">[23:12] </w:t>
      </w:r>
      <w:r>
        <w:rPr>
          <w:rFonts w:ascii="Arial" w:cs="Arial" w:eastAsia="Arial" w:hAnsi="Arial"/>
          <w:sz w:val="22"/>
          <w:szCs w:val="22"/>
        </w:rPr>
        <w:t xml:space="preserve">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Karena sebenarnya kalau kita bilang soal manipul politik, daerah rural jauh lebih tinggi daripada daerah urban, Pak. Karena semakin tinggi tingkat pendidikan, semakin apa formal tingkat pekerjaan, manipul politik makin turun, Pak. Karena mungkin bukan karena orangnya enggak hebat, Bang. Mungkin saja orangnya hebat tapi sendirian kan, Bang. berhadapan dengan gaya lama ya dia enggak bisa. Banyak dua dia digebukin di dalam pasti bonyok dia. Banyak juga. Oke. Bahkan orang selevel Budi Mansur Jadimiko kan Saya kedatangan sahabat saya, seorang konsultan politik dari Cyrus Network, Saudara Hasan Nasbi. Anda pasti sudah pernah dan telah mengidentifikasi beliau di mana kemudian catatan-catatan politiknya itu pada banyak peristiwa politik yang terjadi sangat-sangat tegas dan jelas. terutama menyangkut dengan bagaimana posisi politiknya Anis Baswedan sebagai seorang capres. Tapi hari ini saya tidak akan bicara tentang itu. Saya akan mengajak beliau untuk berbicara tentang psikologi kita di hadapan lembaga-lembaga negara di mana kemudian menghadirkan banyak orang dengan otoritas mengurusi kita. Terkhusus sekali menyangkut dengan DPR. Karena ini kan mendekati pemilu legislatif di mana berhadapan atau bersamaan dengan pemilu pilpres. Kami telah pada satu episode yang lalu itu telah berbicara menyangkut dengan periodisasi atau peristiwa politik. Saya ingin mengajak Mas Hasan untuk berbicara tentang bagaimana sih mandat politik itu kita berikan kepada seseorang. Dalam hal ini mandat politik kepada orang yang bernama politisi. Apakah dia menjadi seorang pejabat eksekutif atau pejabat legislatif dalam hal DPR. Mas Hasan, terima kasih telah datang ke tempat kami. Terima kasih juga, Bang. Itu pembukaan saya. Kami di sini melakukan riset banyak sekali catatan-catatan yang kami buat menyangkut dengan orang-orang yang kita pilih menjadi pejabat publik. Terkhusus lagi yang kita pilih sebagai pejabat atas nama rakyat bernama DPR itu, terutama pada 5 tahun terakhir ini itu betul-betul mengecewakan. Dan pada diskusi dengan Bang Yusril juga, saya sepakat dengan beliau bahwa realitasnya pemerintahan Pak Jokowi itu berhasil dalam satu bidang, dalam hal ini pembangunan ekonomi barangkali. infrastruktur khususnya, tapi dalam yang berhubungan dengan penegakan hukum di mana kehadiran seorang yang bisa menjadi counterpart dari pemerintah bernama DPR itu ternyata terabaikan. Pertanyaan pertama saya itu begini, apa catatan Anda menyangkut dengan lembaga legislatif kita hari ini seperti yang saya sampaikan tadi. Sebenarnya problem lembaga legislatif itu kan sebenarnya problem umum, Bang. Oke. Nanti kita baru bicara problem khusus Indonesia. Problem umumnya kan memang ini warung tempat orang bertengkar, Bang. warung tempat orang bertengkar. Iya, ini kan bukan lembaga yang komando kayak eksekutif. Kalau menterinya bilang A, dia harus A sampai ke bawah. Oke. Dia enggak boleh berbeda pendapat. Justru di lembaga ini orang harus berbeda pendapat. Kalau dia enggak berbeda pendapat justru aneh. Karena di sini pendapat pendapat dipertentangkan. Karena dia pekerjaannya mengawasi kan dan segala macam kayak gitu. Nah, tapi memang orang yang harus bertengkar dengan pemerintah nih, bertengkar sama mereka juga. Bertengkar sama perintah juga iya. Tapi karena mereka warung tempat bertengkar, persepsi publiknya enggak begitu baik, Bang. Iya kan di semua survei kan kelihatan tuh kalau misalnya persepsi publik terhadap lembaga-lembaga negara, DPR selalu berada pada bagian bawah. DPR yang paling bawah. gitu. Jadi yang dilihat orang yang bertengkarnya bukan yang bekerja. Padahal kan tidak sedikit juga yang bekerja. Tapi yang bekerja kan pasti enggak nampak ke publik karena pekerjaan mereka bukan pekerjaan lapangan. Pekerjaan mereka banyak pekerjaan-pekerjaan regulasi, pekerjaan legislatif. Kalau agak-agak tampak tuh pekerjaan rapat sama mitra kerja lah yang mulai disiarkan. Tapi yang yang justru jadi berita itu kan biasanya yang kontroversial. Anggota anggota dewan kelihatan nonton apalah, lagi main judi slot lah, main apa itu yang jadi gambaran satu orang yang satu orang itu menutupi bayangan orang terhadap misalnya 30 orang yang bekerja. terhadap 100 orang yang bekerja. Nah, itu itu problem. Problem berikutnya memang kan seleksinya kan ada di partai politik. Oke. Partai politik itu banyak juga yang ya apa ya? akhirnya kan ada mungkin belum merit sistem, Bang. Mungkin belum semata-mata orang berkarir di bawah kemudian bisa mencapai puncak. Tapi hubungan kekeluargaan, hubungan dengan kapital itu kan masih mendominasi soal pencalonan. Karena sekarang kan sistem perwakilan kita bukan partai saja dipilih tapi orang juga dipilih. Nah, di masyarakat kita itu ada paradoks. Sama kayak memilih eksekutif. Kalau ditanya kebutuhan Anda apa, dia akan bilang, ya kebutuhan saya pemimpin yang amanah, yang bisa menciptakan lapangan kerja, yang bisa menyelesaikan persoalan ekonomi saya, yang bla bla yang macam-macam yang bagus-bagus gitu. Tapi kalau misalnya anggota dewan nih, datang. "Ah, enggak konkret nih anggota dewannya," katanya. Harus bawa sesuatu. Ah, kayak gini ngomong aja nih anggota dewannya gitu. Enggak ngerti kita nih gitu. Jadi, apa ya? Mereka mungkin ketika awal datang dulu, enggak pengin bagi-bagi sesuatu. Siapa sih Bang yang mau ngabisin uang segitu banyak gitu. untuk mendapatkan misalnya, memenangkan misalnya elected office gitu. Ini kan elected office semua. Kan enggak ada juga orang kalau bisa hemat kenapa enggak hemat. Tapi karena kemudian akhirnya di dalam kepala, wah, masyarakat kita kalau kita datang enggak bawa buah tangan itu enggak enggak menganggap kita sebagai orang yang tulus gitu. Ah, belum terpilih aja udah pelit katanya. Misalnya begitu. Jadi mereka terpaksa berkompromi. Nah, persoalannya enggak mungkin jarang. Yang mau nyari terobosan, Bang. Karena kan pikiran jangka pendek semua, Bang. Pemilu tahun depan saya harus terpilih. Saya enggak bisa eksperimen misalnya menyadarkan masyarakat, berpolitik dengan cara baik, itu kalau saya enggak terpilih sama aja bohong kan gitu tuh. Nah, itu masalahnya tuh suka di situ. Jadi akhirnya yang terpilih memang secara kualitas banyak yang enggak bagus akhirnya, Bang. Karena dia punya modal misalnya, kemudian dia datang. Dia bisa memberikan lebih banyak dibandingkan yang berkualitas tapi tidak terlalu punya modal jadi jadi kalah kan yang berkualitas. Jadi outputnya ketika di parlemen pun ketika berhadapan dengan eksekutif yang pintar-pintar, Bang, mereka enggak terlalu kelihatan kok. Belum lagi kalau kita bicara jumlah, staf yang direkrut kan harusnya disediakan staf yang betul-betul ya bisa jadi counterpart-nya eksekutif. Kalau ini kan direkrutnya ya bahkan ya bisa saja istrinya bahkan. Iya. Gitu. Jadi bukan orang yang bisa jadi membantu kita menjadi counterpart-nya eksekutif. Jadi problemnya di sana. Tapi mungkin ini problem peradaban juga kan, Bang? Bukan berarti kita pesimis kan, peradaban politik kita baru sampai. Baru sampai di sini kita beroleh dari rezim otoriter kan baru 25 tahun. Itu problemnya. Saya memilih untuk menjadi tidak populer dengan selalu membicarakan soal ini, Mas Hasan. Sangat menakutkan bagi saya. Mungkin karena saya pernah di DPR. Mungkin Bang lebih berpengalaman lah kalau itu. Saya adalah bagian dari orang yang harus menerima risiko dari sistem politik yang kemudian ternyata membuat kita harus membahas soal ini. Di mana kemudian itu kita anggap menjadi sesuatu yang ah, seperti itulah adanya. Saya khawatir betul dengan itu. Maka kemudian saya memilih untuk selalu mengangkat bagian ini. Tetapi kan kemudian mau tidak mau kita akan kembali pada sebuah sistem di mana dikatakan bahwa jangan jangan disalahkan orang-orang yang berniat untuk mencari kekuasaan dong. Jangan disalahkan mereka-mereka yang bernama caleg itu untuk mengejar jabatan dong. Semua orang ingin mendapatkan kehormatan melalui jabatan-jabatannya. Salahkanlah partai-partai yang memberikan wadah bagi mereka untuk terpilih. Ya kan? Pada sisi yang lain, partai-partai ini apapun omongannya, kepalanya itu adalah elektoral. Kalau kemudian dia tidak lolos ke parlemen, maka tidak ada gunanya. Wassalamlah kira-kira seperti itu. Sof, ini adalah lingkaran setan, Mas Hasan. Saya mengajak Anda berbicara ini karena saya yakin betul Anda punya sangat banyak catatan data dan pengalaman berikut argumentasi untuk menunjukkan bahwa problem ini besar sekali dan sekaligus saya berharap Anda juga tidak memberikan saya jawaban. Kita jawaban, masyarakat para penonton saya mengatakan, sudahlah kita terima saja situasi ini. Apa jalan keluar bagi Anda? Kita harus terima dulu, Pak. Jadi kalau enggak terima kita enggak bisa perbaiki, Pak. Kalau kalau kita marah-marah itu kadang-kadang kita enggak menemukan jalan keluar. Kalau buat saya kita terima dulu. Maksudnya, ada yang ada yang bilang, ya terima aja kalau kita negara medioker katanya. Oh, ya, oke kita terima. Tapi persoalannya kita mau selamanya jadi medioker apa enggak? Jadi hari ini kita harus terima bahwa kenyataannya seperti itu, bahwa hal-hal yang idealis-idealis itu masih jauh dari yang ideal. Tapi bukan berarti kita enggak bisa ke sana. Nah, begitu juga sekarang kan pengembangan teknologi. Sebenarnya bisa membuat kita keluar ya kalau kita manfaatkan kita bisa keluar dari dari yang tadi-tadi. Kalau orang yang old school, Bang, itu enggak akan kampanye, Bang. Dia tunggu aja di KPU misalnya. Tunggu aja di TPS gitu. Tunggu. Ada ada orang tunggu di ujung aja kan begitu. Gitu. Banyak orang yang punya rumus gitu. Ah, saya enggak punya waktu. Saya ngurus bisnis, saya ngurus ini, ngurus itu, saya enggak punya waktu. Tapi saya mau terpilih. Bayangin, Bang. Dia enggak sempat turun ke lapangan, tapi dia maunya terpilih. Bagaimanakah? Jadi kan begitu tuh. Tapi sekarang misalnya ada orang saya sering ditanya oleh celek-celek. Kalau saya calek, saya enggak ngasih, enggak ngasih apa ya? Enggak ngasih kalau misalnya mau ngasih. Ya. Iya. Iya. Maksudnya saya yakin Abang akan terpilih, Bang. Oke. Karena audiens Abang sudah ada. Orang yang menganggap Abang misalnya gitu, punya persepsi baik terhadap Abang ada. Abang tinggal tambahin turun ke lapangan misalnya. Apalagi kalau misalnya daerahnya daerah urban. Nah, kita enggak usah dulu mikir, Bang. Indonesia harus beres sekaligus. Oke, kalau gitu kita mulai dari daerah urban. Karena sebenarnya kalau kita bilang soal manipul politik, daerah rural jauh lebih tinggi daripada daerah urban, Pak. Nah, acara-acara kayak begini, mungkin belum 100 juta penontonnya. Tapi mungkin bisa 2 juta, 3 juta, 4 juta, 10 juta. Tapi kalau ini dioptimalkan kan enggak cuman satu, ada banyak. Jadi tempat panggung buat celek-celek manggung, Bang. Saya enggak punya cukup uang, tapi saya mau manggung dong di Akbar Faisal bisa enggak ya? Ada cerita menarik yang mau saya sampaikan, kenapa saya harus jadi calek dari Dapil ini gitu. Kan bisa membuka wawasan publik. Oh, saya mungkin enggak sempat ketemu sama ini orang. Tapi saya diwadahi untuk bisa menyelami pikiran, ide, gagasan dari Sepa Terjang dia. Sekecil apapun itu audiensnya, buat saya kan calek tingkat DPR di cuma butuh 5.000 suara, Bang. Itu sudah banyak itu. DPRD Provinsi mungkin 10, 15.000 suara. DPR RI aja sudah cuma 35.000, ada 40.000. Memang ada yang tinggi tinggi tapi rata-rata 35.000, 50.000 suara. Penonton saya jutaan loh. Nah, maksud saya, kan orang sekarang dengan kemajuan teknologi tidak harus bertatap muka. Tapi dengan skrining dari orang yang punya rumah, kayak Abang punya rumah nih. Abang bisa skrining, oh ini orang bagus, ini orang menarik, orang bagus. Saya siapkan deh program khusus. Calek ansensor kan, Akbar kan ansensor ya. Iya, ansensor.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Jadi mencoba itu buat kita yang belum belum lumrah, Bang. Karena hasilnya masih panjang. Itu itu bagus.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 macam. Buat saya memang membantu masyarakat untuk selama ini orang milh calek-calek asal-asalan karena memang sumber informasinya enggak tersedia, Bang. Mau cari tahu di mana? Akhirnya yang dia lihat balik hanya aja. Akhirnya yang sumbangan yang dia terima aja. Karena nama lain dia enggak tahu. Tapi kalau ada yang memfasilitasi supaya nama ini sampai di benak publik, nama ini sampai di di hadapan dia. Oh, ada juga yang menarik nih. Jadi enggak hanya sekadar popularitas. Kalau sekarang kan orang main jalan pendek aja cari artis. Cari ini, cari ini, gitu. Walau pun padahal belum tentu berkualitas. Ada orang yang berkualitas enggak terkenal. Kasih panggung dong biar terkenal. Nah, breakthrough-breakthrough seperti ini kan sebenarnya melelahkan. Cuman enggak banyak orang yang mau menjalankan apa. Semua orang yang pengin hasil instan, Bang. Iya, iya. Padahal orang revolusioner aja bilang revolusi aja butuh waktu. Ada kesabaran revolusioner, walaupun kata-kata itu paradoks gitu. Apa lagi kita perubahan-perubahan gradual ini memang harus jauh lebih sadar. Tapi kalau enggak ada yang mau memulai, ya enggak gitu. Sama kayak pendanaan, Bang. Crowdfunding. Orang bilang enggak akan ada yang mau nyumbang dong. Logika politik orang di Indonesia adalah calon peserta pemilu yang ngasih. Bukan masyarakat yang menyumbang buat dia, gitu. Logikanya kan. Lah, iya, tapi karena kita enggak pernah coba buat keluar dari sana. Memang dulu kita coba, Bang. Enggak banyak hasilnya, Bang. Ya mungkin saya hanya sekitar 20-an miliar. Tapi fundraising buat Ahok di Jakarta itu kerja, Pak. Kerja ya. Jalan, Pak. Ada yang lewat makan malam, ada yang lewat jualan kaos. Itu kita dapat kaos gratis loh dulu dari sebuah perusahaan besar, dapat kaos gratis kita jual. Dan orang mau beli. Sebarnya ketika orang mau beli, itu kita juga suaranya kita kita dapat. Di negara lain mungkin fundraising sudah jalan. Kita cuman memang harus ada yang mulai nyoba. Level kecil-kecilan, Bang. Walaupun misalnya nanti setelah saya coba hasilnya cuma 10 juta. Enggak cukup buat saya. Tapi minimal saya coba. Makanya waktu misalnya, saya dulu terlibat pendirian PSI, Bang. Awal-awal itu itu orang kantor saya itu beberapa tuh jadi pengurus PSI di Jakarta. Kenapa? Saya bilang harus mulai coba. Ini kan enggak masuk akal, saya bilang. Tapi harus mulai coba. Anak-anak tuh saya lepas buat mulai coba. Persoalan mereka menyerah di terakhir itu urusan lain. Tapi bahwa keberanian buat nyoba. Itu itu bagus. Saya akhirnya harus menuju ke fase kedua pembicaraan kita. Menarik sekali ya. Jujur saya tiba-tiba tersadarkan. Berarti memang calek-calek kita ini di satu sisi bagaimana mereka harus memikirkan dan kreatif seperti Anda sampaikan, saya kaget juga tuh. Dulu saya tidak pernah membayangkan. Dan kemudian saya adalah bagian dari orang yang harus menerima risiko dari sistem politik yang kemudian ternyata membuat kita harus membahas soal ini. Di mana kemudian kita tidak harus menggunakan cara-cara lama. Saya pengin mendapatkan cara pandang dan penilaian dari Anda. Partai-partai baru ini kita harus memperlakukannya seperti apa di hadapan demokrasi yang sedang melelahkan kita di tengah kita masyarakat kita sekarang ini. Partai lama, kita lihat bagaimana sepak terjangnya. Hadir banyak partai baru. Kita sebut Anda tadi baru menyebutkan PSI. PSI, kemudian partai umat, kemudian partainya Fari Hamzah, Golkar. Partai yang baru itu apa? PKN. gitu ya. Iya. Golkar dari mantan orang demokrat. Tapi PSI kan bukan? Ya, tapi sebagian besar kan gitu. Jadi partai baru apakah partai yang merupakan produk dari kekecewaan mungkin gayanya sama aja, Bang. Iya. Oke. Benar kan. Yang produk kekecewaan tapi kalau partai betul-betul diinisiasi baru mungkin dia bisa betul-betul bergaya. Walaupun misalnya di bilang, ah, partai media sosial doang. Ya enggak apa-apa. Tapi dengan skrining dari orang yang punya rumah, kayak Abang punya rumah nih. Abang bisa skrining, oh ini orang bagus, ini orang menarik, orang bagus. Saya siapkan deh program khusus. Calek ansensor, misalnya. Abang bisa hadirkan 10, 20 calek yang menurut Abang bagus. Di sini mau ngapain dia, sepa terjang dia apa, segala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kita harus bikin anu lagi ini episode ini. Apa judulnya kira-kira apa ya? Catatan harian untuk para caleg dan politisi ya? Iya boleh, boleh. Penting itu loh. Boleh, boleh. Karena jujur saja saya bukan cuma sekarang. Saya harus fair lah. Di masa saya juga 10 tahun di DPR itu, di masa saya. Ada banyak. Ada banyak anggota DPR yang sangat melelahkan. Bahkan berbicara pun mereka tidak tahu berada di mana. Iya, iya. Kita lihatnya capek gitu.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Wah, melelahkan. Saya bahkan ini, saya ini rahasia antara kita ya. Pernah sekali waktu saya lagi di sidang gitu dapat apa dalam sebuah Raker dengan kementerian. Bicaralah seorang kawan. Saya tidak bisa menyebutkan namanya. Si menterinya itu mendengarkan. Tapi ternyata tangannya itu jalan di HP ya. Oh. Tangannya jalan di HP begini. Apa, tahu enggak apa dia WA kepada saya. Dia ke pimpinan sidang? Enggak, menterinya. Oh. Menterinya yang sedang kami Raker itu.</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Dia WA ke saya. Iya, iya. Tahu enggak bunyinya apa? Bang Akbar. Dia enggak ngerti juga kok hebat kali dia, dia WA itu sambil mendengarkan gitu ya. Bang Akbar, bisa enggak kamu ajarin temanmu itu cara bertanya yang benar. Oh. Wow, saya baca itu, saya mau ngakak tapi dalam ruang sidang. Tapi sekaligus saya mengatakan begini. Wah, problem ini. Iya, iya. Maka kemudian kita kembali ke pasal satu di dalam pengelolaan partai politik. Itu adalah bagaimana menguatkan kedisiplinan ya.</w:t>
      </w:r>
    </w:p>
    <w:p>
      <w:pPr>
        <w:spacing w:after="80" w:before="160"/>
      </w:pPr>
      <w:r>
        <w:rPr>
          <w:rFonts w:ascii="Arial" w:cs="Arial" w:eastAsia="Arial" w:hAnsi="Arial"/>
          <w:b/>
          <w:bCs/>
          <w:color w:val="2E75B6"/>
          <w:sz w:val="22"/>
          <w:szCs w:val="22"/>
        </w:rPr>
        <w:t xml:space="preserve">[31:32] </w:t>
      </w:r>
      <w:r>
        <w:rPr>
          <w:rFonts w:ascii="Arial" w:cs="Arial" w:eastAsia="Arial" w:hAnsi="Arial"/>
          <w:sz w:val="22"/>
          <w:szCs w:val="22"/>
        </w:rPr>
        <w:t xml:space="preserve">Agar kemudian yang jenis seperti ini tidak boleh lagi mendapat tempat. Iya. Dalam peran-peran legislasi itu. Gitu, Bang. Wow, catatan yang bagus. Masasan, terima kasih. Sama-sama, Bang. Telah hadir bersama kita memberikan catatan. Saya berjanji karena tadi sudah sepakat kita akan menghadirkan lagi beberapa episode yang lain menyangkut dengan ini agar kemudian bisa menjadi catatan bagi Anda-Anda yang sedang bersiap untuk memperebutkan jabatan-jabatan publik. Kami harus peduli. Kami harus peduli. Karena kenapa? Anda yang akan mewakili kami nantinya.</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Dan ketika Anda mewakili kami tapi dengan cara yang melelahkan, yang rugi bukan cuman Anda, tapi kita-kita semuanya. Kira-kira begitu siklusnya nantinya.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2026-08-29T01:52:17.095Z</dcterms:created>
  <dcterms:modified xsi:type="dcterms:W3CDTF">2026-08-29T01:52:17.095Z</dcterms:modified>
</cp:coreProperties>
</file>

<file path=docProps/custom.xml><?xml version="1.0" encoding="utf-8"?>
<Properties xmlns="http://schemas.openxmlformats.org/officeDocument/2006/custom-properties" xmlns:vt="http://schemas.openxmlformats.org/officeDocument/2006/docPropsVTypes"/>
</file>