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SILFESTER DIMINTAKAN AMNESTI JUGA. LAYAK? TAK DIEKSEKUSI KARENA ISTANA JOKOWI 'CAMPUR TANGAN'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https://www.youtube.com/watch?v=QYIsAzDAvnY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controversial case of Sylvester Matutina, a Jokowi supporter who received an appellate court ruling (vonis inkrah) for defamation but has not been executed since 2019. The discussion is sparked by a recent presidential decision to grant amnesty and abolition to figures like Tom Lembong and Massato, prompting calls from some, like Projo's Freddy Dammanik, for Sylvester to also receive amnesty. The video delves into the legal and political arguments surrounding why Sylvester's sentence has not been carried out, raising questions about potential political interference and unequal application of the law.</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core of the discussion revolves around the legal status of Sylvester Matutina, who has a definitive court ruling (vonis inkrah) sentencing him to one year and six months for defamation but has yet to serve his sentence. This situation is contrasted with the recent amnesties and abolitions granted by President Prabowo, which has led to calls for Sylvester's case to be treated similarly. Freddy Dammanik, a Projo official and supporter, argues that Sylvester deserves amnesty due to a perceived precedent where other similar cases have not been executed, and highlights the momentum of recent amnesties. He posits that amnesties and abolitions can be used for national unity and to address cases falling within the political and freedom of expression spheres, suggesting that current laws might not be adequate for these situations.</w:t>
      </w:r>
    </w:p>
    <w:p>
      <w:pPr>
        <w:spacing w:after="60"/>
      </w:pPr>
      <w:r>
        <w:rPr>
          <w:rFonts w:ascii="Arial" w:cs="Arial" w:eastAsia="Arial" w:hAnsi="Arial"/>
          <w:sz w:val="22"/>
          <w:szCs w:val="22"/>
        </w:rPr>
        <w:t xml:space="preserve">The video also features a contrasting perspective from Ahmad Hosinuddin, who represents Roy Suryo, a defamation victim. Hosinuddin argues that Sylvester's case, which involves defamation, has the potential for repeat offenses and should be executed first before any consideration of amnesty or rehabilitation. He emphasizes that presidential amnesties are a prerogative power and should not be based on petitions or interventions from those involved, citing the cases of Tom Lembong and Massato as examples of proactive presidential decisions. Hosinuddin suggests that Sylvester's prolonged delay in execution, despite a final court ruling, indicates potential political interference from the "palace" or other influential figures, questioning the principle of equal justice under the law.</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prolonged and unexecuted sentence for Sylvester Matutina, coupled with calls for amnesty in light of recent presidential pardons, raises significant concerns about the equal application of law and potential political influence in the Indonesian justice system. This case highlights a perceived disconnect between legal rulings and their enforcement, potentially eroding public trust in the judiciary and creating a perception of a two-tiered justice system where political connections can shield individuals from accountability.</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(Akbar Faizal Uncensored) - A political commentator and YouTuber known for his critical analysis of political and legal issues.</w:t>
      </w:r>
    </w:p>
    <w:p>
      <w:pPr>
        <w:spacing w:after="60"/>
      </w:pPr>
      <w:r>
        <w:rPr>
          <w:rFonts w:ascii="Arial" w:cs="Arial" w:eastAsia="Arial" w:hAnsi="Arial"/>
          <w:sz w:val="22"/>
          <w:szCs w:val="22"/>
        </w:rPr>
        <w:t xml:space="preserve">*   **Guest 1:** Freddy Dammanik - Deputy Chairman of Projo (Jokowi Volunteers) and social activist, who advocates for Sylvester Matutina to receive amnesty.</w:t>
      </w:r>
    </w:p>
    <w:p>
      <w:pPr>
        <w:spacing w:after="60"/>
      </w:pPr>
      <w:r>
        <w:rPr>
          <w:rFonts w:ascii="Arial" w:cs="Arial" w:eastAsia="Arial" w:hAnsi="Arial"/>
          <w:sz w:val="22"/>
          <w:szCs w:val="22"/>
        </w:rPr>
        <w:t xml:space="preserve">*   **Guest 2:** Ahmad Hosinuddin - A lawyer and activist, representing Roy Suryo in a defamation case, who argues against Sylvester receiving amnesty or special treatment.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Discussion opens with the procedural impropriety of individuals seeking amnesty directly, which is the President's prerogative. Seeking clemency or rehabilitation is a different mechanism.</w:t>
      </w:r>
    </w:p>
    <w:p>
      <w:pPr>
        <w:spacing w:after="60"/>
      </w:pPr>
      <w:r>
        <w:rPr>
          <w:rFonts w:ascii="Arial" w:cs="Arial" w:eastAsia="Arial" w:hAnsi="Arial"/>
          <w:sz w:val="22"/>
          <w:szCs w:val="22"/>
        </w:rPr>
        <w:t xml:space="preserve">*   [00:33] Sylvester is labeled a "free rider" if he uses others' legal corridors for his benefit. The reason for Sylvester's non-execution remains unclear, but the speaker emphasizes the importance of the law's integrity.</w:t>
      </w:r>
    </w:p>
    <w:p>
      <w:pPr>
        <w:spacing w:after="60"/>
      </w:pPr>
      <w:r>
        <w:rPr>
          <w:rFonts w:ascii="Arial" w:cs="Arial" w:eastAsia="Arial" w:hAnsi="Arial"/>
          <w:sz w:val="22"/>
          <w:szCs w:val="22"/>
        </w:rPr>
        <w:t xml:space="preserve">*   [01:21] The recent presidential decisions granting abolition to Tom Lembong and amnesty to Massato are presented as complex, pleasing some while displeasing others. The focus is on learning from these significant decisions.</w:t>
      </w:r>
    </w:p>
    <w:p>
      <w:pPr>
        <w:spacing w:after="60"/>
      </w:pPr>
      <w:r>
        <w:rPr>
          <w:rFonts w:ascii="Arial" w:cs="Arial" w:eastAsia="Arial" w:hAnsi="Arial"/>
          <w:sz w:val="22"/>
          <w:szCs w:val="22"/>
        </w:rPr>
        <w:t xml:space="preserve">*   [01:53] Granting abolition and amnesty is a constitutional right of the president. The discussion touches on how society grows in understanding an egalitarian legal framework.</w:t>
      </w:r>
    </w:p>
    <w:p>
      <w:pPr>
        <w:spacing w:after="60"/>
      </w:pPr>
      <w:r>
        <w:rPr>
          <w:rFonts w:ascii="Arial" w:cs="Arial" w:eastAsia="Arial" w:hAnsi="Arial"/>
          <w:sz w:val="22"/>
          <w:szCs w:val="22"/>
        </w:rPr>
        <w:t xml:space="preserve">*   [02:27] Social activist Freddy Dammanik (Projo) calls for amnesty for Sylvester Matutina, a Jokowi volunteer and chairman of Jaringan Merah Putih, who has a definitive court ruling (vonis inkrah) of 1 year and 6 months imprisonment for defamation.</w:t>
      </w:r>
    </w:p>
    <w:p>
      <w:pPr>
        <w:spacing w:after="60"/>
      </w:pPr>
      <w:r>
        <w:rPr>
          <w:rFonts w:ascii="Arial" w:cs="Arial" w:eastAsia="Arial" w:hAnsi="Arial"/>
          <w:sz w:val="22"/>
          <w:szCs w:val="22"/>
        </w:rPr>
        <w:t xml:space="preserve">*   [03:01] Sylvester has not been executed since the ruling in 2019. He reportedly claimed to have settled peacefully with Pak JK (Jusuf Kalla) before the trial, but a family member of Pak JK denied any such meeting.</w:t>
      </w:r>
    </w:p>
    <w:p>
      <w:pPr>
        <w:spacing w:after="60"/>
      </w:pPr>
      <w:r>
        <w:rPr>
          <w:rFonts w:ascii="Arial" w:cs="Arial" w:eastAsia="Arial" w:hAnsi="Arial"/>
          <w:sz w:val="22"/>
          <w:szCs w:val="22"/>
        </w:rPr>
        <w:t xml:space="preserve">*   [04:09] The central question is posed: Does Sylvester Matutina deserve amnesty based on legal equality? The forum aims to learn from such events without unnecessary conflict.</w:t>
      </w:r>
    </w:p>
    <w:p>
      <w:pPr>
        <w:spacing w:after="60"/>
      </w:pPr>
      <w:r>
        <w:rPr>
          <w:rFonts w:ascii="Arial" w:cs="Arial" w:eastAsia="Arial" w:hAnsi="Arial"/>
          <w:sz w:val="22"/>
          <w:szCs w:val="22"/>
        </w:rPr>
        <w:t xml:space="preserve">*   [04:40] Guests are introduced: Freddy Dammanik and lawyer/activist Ahmad Hosinuddin.</w:t>
      </w:r>
    </w:p>
    <w:p>
      <w:pPr>
        <w:spacing w:after="60"/>
      </w:pPr>
      <w:r>
        <w:rPr>
          <w:rFonts w:ascii="Arial" w:cs="Arial" w:eastAsia="Arial" w:hAnsi="Arial"/>
          <w:sz w:val="22"/>
          <w:szCs w:val="22"/>
        </w:rPr>
        <w:t xml:space="preserve">*   [05:50] The discussion will focus on three points: (1) Does Sylvester deserve to ask for amnesty through Dammanik? (2) Does he deserve to receive it? (3) What can be learned from this case?</w:t>
      </w:r>
    </w:p>
    <w:p>
      <w:pPr>
        <w:spacing w:after="60"/>
      </w:pPr>
      <w:r>
        <w:rPr>
          <w:rFonts w:ascii="Arial" w:cs="Arial" w:eastAsia="Arial" w:hAnsi="Arial"/>
          <w:sz w:val="22"/>
          <w:szCs w:val="22"/>
        </w:rPr>
        <w:t xml:space="preserve">*   [06:25] Freddy Dammanik confirms he requested amnesty for Sylvester, whom he considers a friend, citing the current political momentum and a precedent involving "Ongen" who also received amnesty despite not being executed.</w:t>
      </w:r>
    </w:p>
    <w:p>
      <w:pPr>
        <w:spacing w:after="60"/>
      </w:pPr>
      <w:r>
        <w:rPr>
          <w:rFonts w:ascii="Arial" w:cs="Arial" w:eastAsia="Arial" w:hAnsi="Arial"/>
          <w:sz w:val="22"/>
          <w:szCs w:val="22"/>
        </w:rPr>
        <w:t xml:space="preserve">*   [07:27] Dammanik argues for amnesty based on momentum, precedent (Ongen), and similar case nature. He believes amnesties/abolitions are for state interests, unity, and should be used for policymakers, especially in law enforcement.</w:t>
      </w:r>
    </w:p>
    <w:p>
      <w:pPr>
        <w:spacing w:after="60"/>
      </w:pPr>
      <w:r>
        <w:rPr>
          <w:rFonts w:ascii="Arial" w:cs="Arial" w:eastAsia="Arial" w:hAnsi="Arial"/>
          <w:sz w:val="22"/>
          <w:szCs w:val="22"/>
        </w:rPr>
        <w:t xml:space="preserve">*   [08:28] The case involves politics, law, and freedom of expression. Dammanik questions if current laws (KUHP, ITE) are suitable, especially concerning freedom of expression, suggesting defamation cases like Sylvester's, especially during demonstrations, should be treated as a complaint offense (delik aduan).</w:t>
      </w:r>
    </w:p>
    <w:p>
      <w:pPr>
        <w:spacing w:after="60"/>
      </w:pPr>
      <w:r>
        <w:rPr>
          <w:rFonts w:ascii="Arial" w:cs="Arial" w:eastAsia="Arial" w:hAnsi="Arial"/>
          <w:sz w:val="22"/>
          <w:szCs w:val="22"/>
        </w:rPr>
        <w:t xml:space="preserve">*   [09:34] Dammanik expresses a personal dislike for stifling freedom of expression with criminal threats, even if politically opposed to someone.</w:t>
      </w:r>
    </w:p>
    <w:p>
      <w:pPr>
        <w:spacing w:after="60"/>
      </w:pPr>
      <w:r>
        <w:rPr>
          <w:rFonts w:ascii="Arial" w:cs="Arial" w:eastAsia="Arial" w:hAnsi="Arial"/>
          <w:sz w:val="22"/>
          <w:szCs w:val="22"/>
        </w:rPr>
        <w:t xml:space="preserve">*   [10:12] The host asks if Sylvester's statements during his demonstration were freedom of information or serious defamation/slander, especially regarding accusations of wealth accumulation against Pak JK.</w:t>
      </w:r>
    </w:p>
    <w:p>
      <w:pPr>
        <w:spacing w:after="60"/>
      </w:pPr>
      <w:r>
        <w:rPr>
          <w:rFonts w:ascii="Arial" w:cs="Arial" w:eastAsia="Arial" w:hAnsi="Arial"/>
          <w:sz w:val="22"/>
          <w:szCs w:val="22"/>
        </w:rPr>
        <w:t xml:space="preserve">*   [10:56] Dammanik acknowledges that attacking personal honor, including that of public officials and their families, can constitute defamation. However, he notes the demonstration occurred in a political context.</w:t>
      </w:r>
    </w:p>
    <w:p>
      <w:pPr>
        <w:spacing w:after="60"/>
      </w:pPr>
      <w:r>
        <w:rPr>
          <w:rFonts w:ascii="Arial" w:cs="Arial" w:eastAsia="Arial" w:hAnsi="Arial"/>
          <w:sz w:val="22"/>
          <w:szCs w:val="22"/>
        </w:rPr>
        <w:t xml:space="preserve">*   [11:30] He explains Sylvester was on the Anies-Sandi side and attacking Pak JK (perceived as Jokowi's camp).</w:t>
      </w:r>
    </w:p>
    <w:p>
      <w:pPr>
        <w:spacing w:after="60"/>
      </w:pPr>
      <w:r>
        <w:rPr>
          <w:rFonts w:ascii="Arial" w:cs="Arial" w:eastAsia="Arial" w:hAnsi="Arial"/>
          <w:sz w:val="22"/>
          <w:szCs w:val="22"/>
        </w:rPr>
        <w:t xml:space="preserve">*   [12:07] Hosinuddin presses Dammanik on whether his logic implies that statements made during demonstrations are automatically freedom of expression, regardless of content.</w:t>
      </w:r>
    </w:p>
    <w:p>
      <w:pPr>
        <w:spacing w:after="60"/>
      </w:pPr>
      <w:r>
        <w:rPr>
          <w:rFonts w:ascii="Arial" w:cs="Arial" w:eastAsia="Arial" w:hAnsi="Arial"/>
          <w:sz w:val="22"/>
          <w:szCs w:val="22"/>
        </w:rPr>
        <w:t xml:space="preserve">*   [12:42] Dammanik reiterates that if personal honor is attacked and cannot be proven, it meets the elements of defamation. He agrees with the court's ruling and the Supreme Court's decision.</w:t>
      </w:r>
    </w:p>
    <w:p>
      <w:pPr>
        <w:spacing w:after="60"/>
      </w:pPr>
      <w:r>
        <w:rPr>
          <w:rFonts w:ascii="Arial" w:cs="Arial" w:eastAsia="Arial" w:hAnsi="Arial"/>
          <w:sz w:val="22"/>
          <w:szCs w:val="22"/>
        </w:rPr>
        <w:t xml:space="preserve">*   [13:12] Dammanik links Sylvester's eligibility for a request to the fact that others with similar cases are not executed, yet some have received amnesty.</w:t>
      </w:r>
    </w:p>
    <w:p>
      <w:pPr>
        <w:spacing w:after="60"/>
      </w:pPr>
      <w:r>
        <w:rPr>
          <w:rFonts w:ascii="Arial" w:cs="Arial" w:eastAsia="Arial" w:hAnsi="Arial"/>
          <w:sz w:val="22"/>
          <w:szCs w:val="22"/>
        </w:rPr>
        <w:t xml:space="preserve">*   [14:17] Hosinuddin distinguishes between amnesty/abolition and clemency/rehabilitation. He states that asking for clemency implies admitting guilt, while amnesty seeks freedom from accusation. Rehabilitation aims to restore reputation.</w:t>
      </w:r>
    </w:p>
    <w:p>
      <w:pPr>
        <w:spacing w:after="60"/>
      </w:pPr>
      <w:r>
        <w:rPr>
          <w:rFonts w:ascii="Arial" w:cs="Arial" w:eastAsia="Arial" w:hAnsi="Arial"/>
          <w:sz w:val="22"/>
          <w:szCs w:val="22"/>
        </w:rPr>
        <w:t xml:space="preserve">*   [14:54] He points out that Sylvester's request was for rehabilitation, not amnesty. He also notes that the President cannot file for cassation on a final ruling; that's the prosecutor's role.</w:t>
      </w:r>
    </w:p>
    <w:p>
      <w:pPr>
        <w:spacing w:after="60"/>
      </w:pPr>
      <w:r>
        <w:rPr>
          <w:rFonts w:ascii="Arial" w:cs="Arial" w:eastAsia="Arial" w:hAnsi="Arial"/>
          <w:sz w:val="22"/>
          <w:szCs w:val="22"/>
        </w:rPr>
        <w:t xml:space="preserve">*   [15:26] Hosinuddin emphasizes that amnesty and abolition are presidential prerogatives. He argues against equating Sylvester's case with others like "M Nurdin" and stresses separating legal and political aspects.</w:t>
      </w:r>
    </w:p>
    <w:p>
      <w:pPr>
        <w:spacing w:after="60"/>
      </w:pPr>
      <w:r>
        <w:rPr>
          <w:rFonts w:ascii="Arial" w:cs="Arial" w:eastAsia="Arial" w:hAnsi="Arial"/>
          <w:sz w:val="22"/>
          <w:szCs w:val="22"/>
        </w:rPr>
        <w:t xml:space="preserve">*   [15:56] Legally, Sylvester is guilty and sentenced. Politically, amnesties, grants, and rehabilitations have different legal bases. The president's decision on amnesty is a prerogative for state interest and national unity.</w:t>
      </w:r>
    </w:p>
    <w:p>
      <w:pPr>
        <w:spacing w:after="60"/>
      </w:pPr>
      <w:r>
        <w:rPr>
          <w:rFonts w:ascii="Arial" w:cs="Arial" w:eastAsia="Arial" w:hAnsi="Arial"/>
          <w:sz w:val="22"/>
          <w:szCs w:val="22"/>
        </w:rPr>
        <w:t xml:space="preserve">*   [17:27] Hosinuddin suggests the president might see ending Sylvester's issue as politically beneficial for national unity. However, the question remains why the executed sentence hasn't happened, hinting at political pressure or interference.</w:t>
      </w:r>
    </w:p>
    <w:p>
      <w:pPr>
        <w:spacing w:after="60"/>
      </w:pPr>
      <w:r>
        <w:rPr>
          <w:rFonts w:ascii="Arial" w:cs="Arial" w:eastAsia="Arial" w:hAnsi="Arial"/>
          <w:sz w:val="22"/>
          <w:szCs w:val="22"/>
        </w:rPr>
        <w:t xml:space="preserve">*   [17:57] He suspects a deliberate delay in execution, possibly due to political pressure or intervention.</w:t>
      </w:r>
    </w:p>
    <w:p>
      <w:pPr>
        <w:spacing w:after="60"/>
      </w:pPr>
      <w:r>
        <w:rPr>
          <w:rFonts w:ascii="Arial" w:cs="Arial" w:eastAsia="Arial" w:hAnsi="Arial"/>
          <w:sz w:val="22"/>
          <w:szCs w:val="22"/>
        </w:rPr>
        <w:t xml:space="preserve">*   [30:00] A quote from Amin Awaluddin is cited, stating Pak JK's response to Sylvester's apology was, "If someone apologizes, we forgive, but the legal process must continue." Pak JK's side maintains there was no meeting.</w:t>
      </w:r>
    </w:p>
    <w:p>
      <w:pPr>
        <w:spacing w:after="60"/>
      </w:pPr>
      <w:r>
        <w:rPr>
          <w:rFonts w:ascii="Arial" w:cs="Arial" w:eastAsia="Arial" w:hAnsi="Arial"/>
          <w:sz w:val="22"/>
          <w:szCs w:val="22"/>
        </w:rPr>
        <w:t xml:space="preserve">*   [30:35] The speaker suggests Sylvester was slow to respond legally, allowing the process to continue. It is implied that during Jokowi's presidency, Sylvester was under "protection."</w:t>
      </w:r>
    </w:p>
    <w:p>
      <w:pPr>
        <w:spacing w:after="60"/>
      </w:pPr>
      <w:r>
        <w:rPr>
          <w:rFonts w:ascii="Arial" w:cs="Arial" w:eastAsia="Arial" w:hAnsi="Arial"/>
          <w:sz w:val="22"/>
          <w:szCs w:val="22"/>
        </w:rPr>
        <w:t xml:space="preserve">*   [31:10] The speaker clarifies they don't know about protection but knows Sylvester sought help for communication with Pak JK through friends, including ministerial figures.</w:t>
      </w:r>
    </w:p>
    <w:p>
      <w:pPr>
        <w:spacing w:after="60"/>
      </w:pPr>
      <w:r>
        <w:rPr>
          <w:rFonts w:ascii="Arial" w:cs="Arial" w:eastAsia="Arial" w:hAnsi="Arial"/>
          <w:sz w:val="22"/>
          <w:szCs w:val="22"/>
        </w:rPr>
        <w:t xml:space="preserve">*   [31:43] Hosinuddin views the unexecuted ruling as an anomaly in law enforcement, indicating differential treatment. He notes that if this happened to strangers, it might be understandable, but not in a high-profile case like Pak JK's.</w:t>
      </w:r>
    </w:p>
    <w:p>
      <w:pPr>
        <w:spacing w:after="60"/>
      </w:pPr>
      <w:r>
        <w:rPr>
          <w:rFonts w:ascii="Arial" w:cs="Arial" w:eastAsia="Arial" w:hAnsi="Arial"/>
          <w:sz w:val="22"/>
          <w:szCs w:val="22"/>
        </w:rPr>
        <w:t xml:space="preserve">*   [32:53] Hosinuddin contrasts Sylvester's situation with a case where a suspect (Charlie Candra) was immediately arrested by police, despite not having a definitive ruling, implying political protection for Sylvester.</w:t>
      </w:r>
    </w:p>
    <w:p>
      <w:pPr>
        <w:spacing w:after="60"/>
      </w:pPr>
      <w:r>
        <w:rPr>
          <w:rFonts w:ascii="Arial" w:cs="Arial" w:eastAsia="Arial" w:hAnsi="Arial"/>
          <w:sz w:val="22"/>
          <w:szCs w:val="22"/>
        </w:rPr>
        <w:t xml:space="preserve">*   [33:23] He states that law is a product of politics. While technical legal policies follow laws, the "style" of law is controlled by political authority, leading to selective enforcement ("if they are opponents, pursue them; if they are friends, ignore them").</w:t>
      </w:r>
    </w:p>
    <w:p>
      <w:pPr>
        <w:spacing w:after="60"/>
      </w:pPr>
      <w:r>
        <w:rPr>
          <w:rFonts w:ascii="Arial" w:cs="Arial" w:eastAsia="Arial" w:hAnsi="Arial"/>
          <w:sz w:val="22"/>
          <w:szCs w:val="22"/>
        </w:rPr>
        <w:t xml:space="preserve">*   [34:38] Hosinuddin claims intervention is being used to subvert an already finalized legal ruling. He contrasts this with mediation happening *before* a trial.</w:t>
      </w:r>
    </w:p>
    <w:p>
      <w:pPr>
        <w:spacing w:after="60"/>
      </w:pPr>
      <w:r>
        <w:rPr>
          <w:rFonts w:ascii="Arial" w:cs="Arial" w:eastAsia="Arial" w:hAnsi="Arial"/>
          <w:sz w:val="22"/>
          <w:szCs w:val="22"/>
        </w:rPr>
        <w:t xml:space="preserve">*   [34:38] Hosinuddin explains that his group (implying Roy Suryo's supporters) reported Sylvester to the South Jakarta District Attorney on July 31, 2025, not out of subjectivity, but because Sylvester had repeatedly and pre-emptively declared Roy Suryo 1000% guilty and destined for prison during the investigation phase.</w:t>
      </w:r>
    </w:p>
    <w:p>
      <w:pPr>
        <w:spacing w:after="60"/>
      </w:pPr>
      <w:r>
        <w:rPr>
          <w:rFonts w:ascii="Arial" w:cs="Arial" w:eastAsia="Arial" w:hAnsi="Arial"/>
          <w:sz w:val="22"/>
          <w:szCs w:val="22"/>
        </w:rPr>
        <w:t xml:space="preserve">*   [35:25] He highlights that not all investigations lead to charges; some are dropped (SP3). They discovered Sylvester's conviction through "Badan Intelijen Netizen" (Netizen Intelligence Agency) and confirmed it via the Supreme Court database. Sylvester, not Roy Suryo, was the convicted individual.</w:t>
      </w:r>
    </w:p>
    <w:p>
      <w:pPr>
        <w:spacing w:after="60"/>
      </w:pPr>
      <w:r>
        <w:rPr>
          <w:rFonts w:ascii="Arial" w:cs="Arial" w:eastAsia="Arial" w:hAnsi="Arial"/>
          <w:sz w:val="22"/>
          <w:szCs w:val="22"/>
        </w:rPr>
        <w:t xml:space="preserve">*   [36:03] They reported Sylvester to the prosecutor's office. Despite a public statement from the Attorney General's Office on August 4, indicating Sylvester would be summoned and forcibly executed if he didn't appear, no execution has occurred.</w:t>
      </w:r>
    </w:p>
    <w:p>
      <w:pPr>
        <w:spacing w:after="60"/>
      </w:pPr>
      <w:r>
        <w:rPr>
          <w:rFonts w:ascii="Arial" w:cs="Arial" w:eastAsia="Arial" w:hAnsi="Arial"/>
          <w:sz w:val="22"/>
          <w:szCs w:val="22"/>
        </w:rPr>
        <w:t xml:space="preserve">*   [36:40] Hosinuddin asserts his objective interest is for the law to have integrity and authority, not for Sylvester to be jailed subjectively. He criticizes the system where one needs powerful connections to avoid being treated as a third-class citizen.</w:t>
      </w:r>
    </w:p>
    <w:p>
      <w:pPr>
        <w:spacing w:after="60"/>
      </w:pPr>
      <w:r>
        <w:rPr>
          <w:rFonts w:ascii="Arial" w:cs="Arial" w:eastAsia="Arial" w:hAnsi="Arial"/>
          <w:sz w:val="22"/>
          <w:szCs w:val="22"/>
        </w:rPr>
        <w:t xml:space="preserve">*   [37:17] Hosinuddin firmly states that Sylvester, under the principle of legal equality, is not entitled to amnesty or leniency, especially as he seems prone to repeating defamatory behavior, as seen in his actions against Roy Suryo.</w:t>
      </w:r>
    </w:p>
    <w:p>
      <w:pPr>
        <w:spacing w:after="60"/>
      </w:pPr>
      <w:r>
        <w:rPr>
          <w:rFonts w:ascii="Arial" w:cs="Arial" w:eastAsia="Arial" w:hAnsi="Arial"/>
          <w:sz w:val="22"/>
          <w:szCs w:val="22"/>
        </w:rPr>
        <w:t xml:space="preserve">*   [37:50] He argues that Sylvester should be executed first, and then clemency or amnesty can be considered. Amnesty and abolition are presidential prerogatives, not initiated by the parties involved, unlike the President's proactive grants to Tom Lembong and Massato.</w:t>
      </w:r>
    </w:p>
    <w:p>
      <w:pPr>
        <w:spacing w:after="60"/>
      </w:pPr>
      <w:r>
        <w:rPr>
          <w:rFonts w:ascii="Arial" w:cs="Arial" w:eastAsia="Arial" w:hAnsi="Arial"/>
          <w:sz w:val="22"/>
          <w:szCs w:val="22"/>
        </w:rPr>
        <w:t xml:space="preserve">*   [38:23] Hosinuddin expresses concern that if individuals with similar criminal profiles to Sylvester are included in the list of those receiving amnesty, it would be problematic.</w:t>
      </w:r>
    </w:p>
    <w:p>
      <w:pPr>
        <w:spacing w:after="60"/>
      </w:pPr>
      <w:r>
        <w:rPr>
          <w:rFonts w:ascii="Arial" w:cs="Arial" w:eastAsia="Arial" w:hAnsi="Arial"/>
          <w:sz w:val="22"/>
          <w:szCs w:val="22"/>
        </w:rPr>
        <w:t xml:space="preserve">*   [38:57] He reiterates that amnesty is a presidential prerogative and not based on requests from the accused. He fears amnesties are becoming a modus operandi to save allies, citing the public support for Tom Lembong, while ignoring individuals with far worse profiles.</w:t>
      </w:r>
    </w:p>
    <w:p>
      <w:pPr>
        <w:spacing w:after="60"/>
      </w:pPr>
      <w:r>
        <w:rPr>
          <w:rFonts w:ascii="Arial" w:cs="Arial" w:eastAsia="Arial" w:hAnsi="Arial"/>
          <w:sz w:val="22"/>
          <w:szCs w:val="22"/>
        </w:rPr>
        <w:t xml:space="preserve">*   [39:38] The repeated segment emphasizes that intervention via political authority aims to overturn a finalized legal ruling, contrasting it with pre-trial mediation.</w:t>
      </w:r>
    </w:p>
    <w:p>
      <w:pPr>
        <w:spacing w:after="60"/>
      </w:pPr>
      <w:r>
        <w:rPr>
          <w:rFonts w:ascii="Arial" w:cs="Arial" w:eastAsia="Arial" w:hAnsi="Arial"/>
          <w:sz w:val="22"/>
          <w:szCs w:val="22"/>
        </w:rPr>
        <w:t xml:space="preserve">*   [43:47] The repeated segment discusses the trigger for their complaint to the prosecutor regarding Sylvester's pre-emptive public declarations of guilt against Roy Suryo during an investigation.</w:t>
      </w:r>
    </w:p>
    <w:p>
      <w:pPr>
        <w:spacing w:after="60"/>
      </w:pPr>
      <w:r>
        <w:rPr>
          <w:rFonts w:ascii="Arial" w:cs="Arial" w:eastAsia="Arial" w:hAnsi="Arial"/>
          <w:sz w:val="22"/>
          <w:szCs w:val="22"/>
        </w:rPr>
        <w:t xml:space="preserve">*   [44:17] The repeated segment reiterates the point that not all investigations lead to charges and highlights their discovery of Sylvester's conviction through "Badan Intelijen Netizen."</w:t>
      </w:r>
    </w:p>
    <w:p>
      <w:pPr>
        <w:spacing w:after="60"/>
      </w:pPr>
      <w:r>
        <w:rPr>
          <w:rFonts w:ascii="Arial" w:cs="Arial" w:eastAsia="Arial" w:hAnsi="Arial"/>
          <w:sz w:val="22"/>
          <w:szCs w:val="22"/>
        </w:rPr>
        <w:t xml:space="preserve">*   [44:52] The repeated segment discusses the lack of execution despite a promise from the Attorney General's office.</w:t>
      </w:r>
    </w:p>
    <w:p>
      <w:pPr>
        <w:spacing w:after="60"/>
      </w:pPr>
      <w:r>
        <w:rPr>
          <w:rFonts w:ascii="Arial" w:cs="Arial" w:eastAsia="Arial" w:hAnsi="Arial"/>
          <w:sz w:val="22"/>
          <w:szCs w:val="22"/>
        </w:rPr>
        <w:t xml:space="preserve">*   [45:25] The repeated segment emphasizes the need for legal integrity and authority, and the perceived reality of needing connections to be treated fairly.</w:t>
      </w:r>
    </w:p>
    <w:p>
      <w:pPr>
        <w:spacing w:after="60"/>
      </w:pPr>
      <w:r>
        <w:rPr>
          <w:rFonts w:ascii="Arial" w:cs="Arial" w:eastAsia="Arial" w:hAnsi="Arial"/>
          <w:sz w:val="22"/>
          <w:szCs w:val="22"/>
        </w:rPr>
        <w:t xml:space="preserve">*   [59:27] The repeated segment discusses the lack of execution despite a promise from the Attorney General's office.</w:t>
      </w:r>
    </w:p>
    <w:p>
      <w:pPr>
        <w:spacing w:after="60"/>
      </w:pPr>
      <w:r>
        <w:rPr>
          <w:rFonts w:ascii="Arial" w:cs="Arial" w:eastAsia="Arial" w:hAnsi="Arial"/>
          <w:sz w:val="22"/>
          <w:szCs w:val="22"/>
        </w:rPr>
        <w:t xml:space="preserve">*   [01:03:08] The repeated segment discusses the lack of execution despite a promise from the Attorney General's office.</w:t>
      </w:r>
    </w:p>
    <w:p>
      <w:pPr>
        <w:spacing w:after="60"/>
      </w:pPr>
      <w:r>
        <w:rPr>
          <w:rFonts w:ascii="Arial" w:cs="Arial" w:eastAsia="Arial" w:hAnsi="Arial"/>
          <w:sz w:val="22"/>
          <w:szCs w:val="22"/>
        </w:rPr>
        <w:t xml:space="preserve">*   [01:06:42] The repeated segment discusses the lack of execution despite a promise from the Attorney General's office.</w:t>
      </w:r>
    </w:p>
    <w:p>
      <w:pPr>
        <w:spacing w:after="60"/>
      </w:pPr>
      <w:r>
        <w:rPr>
          <w:rFonts w:ascii="Arial" w:cs="Arial" w:eastAsia="Arial" w:hAnsi="Arial"/>
          <w:sz w:val="22"/>
          <w:szCs w:val="22"/>
        </w:rPr>
        <w:t xml:space="preserve">*   [01:07:12] The repeated segment emphasizes the need for legal integrity and authority, and the perceived reality of needing connections to be treated fairly.</w:t>
      </w:r>
    </w:p>
    <w:p>
      <w:pPr>
        <w:spacing w:after="60"/>
      </w:pPr>
      <w:r>
        <w:rPr>
          <w:rFonts w:ascii="Arial" w:cs="Arial" w:eastAsia="Arial" w:hAnsi="Arial"/>
          <w:sz w:val="22"/>
          <w:szCs w:val="22"/>
        </w:rPr>
        <w:t xml:space="preserve">*   [01:09:13] The repeated segment discusses the intervention aimed at overturning a finalized legal ruling, contrasting it with pre-trial mediation.</w:t>
      </w:r>
    </w:p>
    <w:p>
      <w:pPr>
        <w:spacing w:after="60"/>
      </w:pPr>
      <w:r>
        <w:rPr>
          <w:rFonts w:ascii="Arial" w:cs="Arial" w:eastAsia="Arial" w:hAnsi="Arial"/>
          <w:sz w:val="22"/>
          <w:szCs w:val="22"/>
        </w:rPr>
        <w:t xml:space="preserve">*   [01:09:44] The repeated segment discusses the trigger for their complaint to the prosecutor regarding Sylvester's pre-emptive public declarations of guilt against Roy Suryo during an investigation.</w:t>
      </w:r>
    </w:p>
    <w:p>
      <w:pPr>
        <w:spacing w:after="60"/>
      </w:pPr>
      <w:r>
        <w:rPr>
          <w:rFonts w:ascii="Arial" w:cs="Arial" w:eastAsia="Arial" w:hAnsi="Arial"/>
          <w:sz w:val="22"/>
          <w:szCs w:val="22"/>
        </w:rPr>
        <w:t xml:space="preserve">*   [01:10:10] The repeated segment reiterates the point that not all investigations lead to charges and highlights their discovery of Sylvester's conviction through "Badan Intelijen Netizen."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"Procedurally, it is not appropriate for someone to ask for amnesty. Asking the police is not appropriate, it is like being insolent by taking the president's authority. But if they are pleading for clemency, pleading for rehabilitation, there is indeed a mechanism."</w:t>
      </w:r>
    </w:p>
    <w:p>
      <w:pPr>
        <w:spacing w:after="60"/>
      </w:pPr>
      <w:r>
        <w:rPr>
          <w:rFonts w:ascii="Arial" w:cs="Arial" w:eastAsia="Arial" w:hAnsi="Arial"/>
          <w:sz w:val="22"/>
          <w:szCs w:val="22"/>
        </w:rPr>
        <w:t xml:space="preserve">2.  [03:34] "I called someone from Pak JK's family, who is also my friend, and they said there was never such a meeting. Therefore, I assume this case indeed has wide-ranging impacts and we must discuss it. First, it's a final ruling but not executed, what's the problem?"</w:t>
      </w:r>
    </w:p>
    <w:p>
      <w:pPr>
        <w:spacing w:after="60"/>
      </w:pPr>
      <w:r>
        <w:rPr>
          <w:rFonts w:ascii="Arial" w:cs="Arial" w:eastAsia="Arial" w:hAnsi="Arial"/>
          <w:sz w:val="22"/>
          <w:szCs w:val="22"/>
        </w:rPr>
        <w:t xml:space="preserve">3.  [32:53] "If we talk about differential treatment, I still have a case. No verdict yet, just the first witness summons. Charlie Candra was immediately apprehended by force by the Banten Regional Police, arrested. Even though there's no verdict yet."</w:t>
      </w:r>
    </w:p>
    <w:p>
      <w:pPr>
        <w:spacing w:after="60"/>
      </w:pPr>
      <w:r>
        <w:rPr>
          <w:rFonts w:ascii="Arial" w:cs="Arial" w:eastAsia="Arial" w:hAnsi="Arial"/>
          <w:sz w:val="22"/>
          <w:szCs w:val="22"/>
        </w:rPr>
        <w:t xml:space="preserve">4.  [36:40] "But I have an objective interest that the law truly has honor, has authority. Sir, if you want to say that in the market language of this republic regarding law, if you don't have friends in high places, in power, you will become a third-class, fourth-class citizen."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secara prosedur ndak layak orang itu minta amnesti minta polisi nggak layak itu sama saja lancang mengambil kewenangan presiden tapi kalau dia memohon grasi memohon rehabilitasi memang ada mekanisme toh ini juga negara demokrasi toh beliau juga bisa menjalin komunikasi ya komunikasi politik dengan Pak Presiden itu kan hak politik Jadi kalau memang Pak Presiden memberikan itu memberikan itu saya rasa ya tidak akan menjadi perbuatan publik karena memang sekarang momennya</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Justru itu namanya penumpang gelap, Pak. Jangan lah ada kendaraan orang lain untuk kepentingan orang lain kita menumpang di sana. Apalagi sudah ada koridor hukumnya. Saya belum tahu kenapa ini belum dieksekusi tetapi yang saya tahu Sylvester memang belum pernah terima itu putusan Saya tidak sedang ada apa ya kepentingan subjektif bahwa Sylvester harus masuk penjara bukan tapi saya punya kepentingan objektif bahwa hukum itu benar-benar harus punya marwah</w:t>
      </w:r>
    </w:p>
    <w:p>
      <w:pPr>
        <w:spacing w:after="80" w:before="160"/>
      </w:pPr>
      <w:r>
        <w:rPr>
          <w:rFonts w:ascii="Arial" w:cs="Arial" w:eastAsia="Arial" w:hAnsi="Arial"/>
          <w:b/>
          <w:bCs/>
          <w:color w:val="2E75B6"/>
          <w:sz w:val="22"/>
          <w:szCs w:val="22"/>
        </w:rPr>
        <w:t xml:space="preserve">[01:21] </w:t>
      </w:r>
      <w:r>
        <w:rPr>
          <w:rFonts w:ascii="Arial" w:cs="Arial" w:eastAsia="Arial" w:hAnsi="Arial"/>
          <w:sz w:val="22"/>
          <w:szCs w:val="22"/>
        </w:rPr>
        <w:t xml:space="preserve">Keputusan Presiden Prabowo Subianto memberikan abolisisi kepada Tom Lembong dan amnesti kepada Massato harus kita lihat dari berbagai sudut pandang bahwa kemudian itu adalah sebuah keputusan yang mungkin saja menyenangkan satu pihak dan tidak menyenangkan pihak lain itu adalah dampak Tapi yang saya maksud di sini adalah bagaimana kita belajar tentang sesuatu dari sebuah keputusan besar</w:t>
      </w:r>
    </w:p>
    <w:p>
      <w:pPr>
        <w:spacing w:after="80" w:before="160"/>
      </w:pPr>
      <w:r>
        <w:rPr>
          <w:rFonts w:ascii="Arial" w:cs="Arial" w:eastAsia="Arial" w:hAnsi="Arial"/>
          <w:b/>
          <w:bCs/>
          <w:color w:val="2E75B6"/>
          <w:sz w:val="22"/>
          <w:szCs w:val="22"/>
        </w:rPr>
        <w:t xml:space="preserve">[01:53] </w:t>
      </w:r>
      <w:r>
        <w:rPr>
          <w:rFonts w:ascii="Arial" w:cs="Arial" w:eastAsia="Arial" w:hAnsi="Arial"/>
          <w:sz w:val="22"/>
          <w:szCs w:val="22"/>
        </w:rPr>
        <w:t xml:space="preserve">Itu adalah hak konstitusi presiden memberikan abolisisi dan amnesti dan kemudian bagaimana bangsa bertumbuh dalam sebuah pemahaman hukum yang egaliter yang bisa dipahami semuanya tentang apa maksud dari keputusan itu Pada saat yang bersamaan seorang aktivis sosial Saudara Freddy Dammanik wakil ketua umum Projo mengeluarkan pernyataan bahwa Mm</w:t>
      </w:r>
    </w:p>
    <w:p>
      <w:pPr>
        <w:spacing w:after="80" w:before="160"/>
      </w:pPr>
      <w:r>
        <w:rPr>
          <w:rFonts w:ascii="Arial" w:cs="Arial" w:eastAsia="Arial" w:hAnsi="Arial"/>
          <w:b/>
          <w:bCs/>
          <w:color w:val="2E75B6"/>
          <w:sz w:val="22"/>
          <w:szCs w:val="22"/>
        </w:rPr>
        <w:t xml:space="preserve">[02:27] </w:t>
      </w:r>
      <w:r>
        <w:rPr>
          <w:rFonts w:ascii="Arial" w:cs="Arial" w:eastAsia="Arial" w:hAnsi="Arial"/>
          <w:sz w:val="22"/>
          <w:szCs w:val="22"/>
        </w:rPr>
        <w:t xml:space="preserve">juga meminta amnesti kepada saudara silvester matutina seorang relawan Jokowi ketua jaringan merah putih kalau saya nggak salah apa namanya gitu agar kemudian juga mendapatkan amnesti atau sejenisnya Sylvester sendiri itu telah mendapatkan vonis inkrah dari pengadilan dan dia dihukum satu tahun enam bulan kalau saya tidak salah</w:t>
      </w:r>
    </w:p>
    <w:p>
      <w:pPr>
        <w:spacing w:after="80" w:before="160"/>
      </w:pPr>
      <w:r>
        <w:rPr>
          <w:rFonts w:ascii="Arial" w:cs="Arial" w:eastAsia="Arial" w:hAnsi="Arial"/>
          <w:b/>
          <w:bCs/>
          <w:color w:val="2E75B6"/>
          <w:sz w:val="22"/>
          <w:szCs w:val="22"/>
        </w:rPr>
        <w:t xml:space="preserve">[03:01] </w:t>
      </w:r>
      <w:r>
        <w:rPr>
          <w:rFonts w:ascii="Arial" w:cs="Arial" w:eastAsia="Arial" w:hAnsi="Arial"/>
          <w:sz w:val="22"/>
          <w:szCs w:val="22"/>
        </w:rPr>
        <w:t xml:space="preserve">atas kasus yang dianggap fitnah dan terbukti di pengadilan kepada Pak Jekka Memang ada banyak tarikan peristiwa-peristiwanya bahwa ternyata Sylvester tidak dieksekusi sejak tahun 2019 ketika vonis itu keluar Ada apa Kemudian setelah naik lagi kasusnya informasinya Saudara Sylvester yang juga telah kami undang ke forum ini tapi tampaknya masih berhalangan</w:t>
      </w:r>
    </w:p>
    <w:p>
      <w:pPr>
        <w:spacing w:after="80" w:before="160"/>
      </w:pPr>
      <w:r>
        <w:rPr>
          <w:rFonts w:ascii="Arial" w:cs="Arial" w:eastAsia="Arial" w:hAnsi="Arial"/>
          <w:b/>
          <w:bCs/>
          <w:color w:val="2E75B6"/>
          <w:sz w:val="22"/>
          <w:szCs w:val="22"/>
        </w:rPr>
        <w:t xml:space="preserve">[03:34] </w:t>
      </w:r>
      <w:r>
        <w:rPr>
          <w:rFonts w:ascii="Arial" w:cs="Arial" w:eastAsia="Arial" w:hAnsi="Arial"/>
          <w:sz w:val="22"/>
          <w:szCs w:val="22"/>
        </w:rPr>
        <w:t xml:space="preserve">itu mengatakan saya telah apa namanya itu bertemu dengan Pak JK dan menyelesaikan secara damai Sebelum acara ini saya menelepon seorang dari keluarga Pak JK yang juga adalah sahabat saya itu mengatakan tidak pernah ada pertemuan itu Maka kemudian saya beranggapan bahwa kasus ini memang memiliki dampak ke mana-mana dan harus kita bicarakan pertama adalah sudah inkra tapi tidak ditahan apa masalahnya</w:t>
      </w:r>
    </w:p>
    <w:p>
      <w:pPr>
        <w:spacing w:after="80" w:before="160"/>
      </w:pPr>
      <w:r>
        <w:rPr>
          <w:rFonts w:ascii="Arial" w:cs="Arial" w:eastAsia="Arial" w:hAnsi="Arial"/>
          <w:b/>
          <w:bCs/>
          <w:color w:val="2E75B6"/>
          <w:sz w:val="22"/>
          <w:szCs w:val="22"/>
        </w:rPr>
        <w:t xml:space="preserve">[04:09] </w:t>
      </w:r>
      <w:r>
        <w:rPr>
          <w:rFonts w:ascii="Arial" w:cs="Arial" w:eastAsia="Arial" w:hAnsi="Arial"/>
          <w:sz w:val="22"/>
          <w:szCs w:val="22"/>
        </w:rPr>
        <w:t xml:space="preserve">yang kedua ini yang paling menarik nih permohonan dari Saudara Freddy Dammanik agar kemudian mendapatkan amnesti juga Pertanyaan besarnya adalah dan ini adalah karakter forum ini apakah layak Saudara Sylvester Matutina mendapatkan amnesti atas nama kesetaraan hukum bisa saja kita mengatakan dia juga layak karena dia adalah warga negara bahwa dia bukan seorang pejabat negara ketika mendapatkan vonis itu</w:t>
      </w:r>
    </w:p>
    <w:p>
      <w:pPr>
        <w:spacing w:after="80" w:before="160"/>
      </w:pPr>
      <w:r>
        <w:rPr>
          <w:rFonts w:ascii="Arial" w:cs="Arial" w:eastAsia="Arial" w:hAnsi="Arial"/>
          <w:b/>
          <w:bCs/>
          <w:color w:val="2E75B6"/>
          <w:sz w:val="22"/>
          <w:szCs w:val="22"/>
        </w:rPr>
        <w:t xml:space="preserve">[04:40] </w:t>
      </w:r>
      <w:r>
        <w:rPr>
          <w:rFonts w:ascii="Arial" w:cs="Arial" w:eastAsia="Arial" w:hAnsi="Arial"/>
          <w:sz w:val="22"/>
          <w:szCs w:val="22"/>
        </w:rPr>
        <w:t xml:space="preserve">itu adalah satu hal makanya kita bicarakan Itulah gunanya forum saya itu saya bikin apa namanya Akbar Faisal Ansen sorry ini agar kemudian kita belajar dari peristiwa-peristiwa seperti ini Tak ada pertengkaran yang tidak perlu di sini Itu pesan saya kepada dua tamu saya yang telah hadir untuk membahas ini Yang pertama Saudara Freddy Dammanik sendiri Bro, thank you ya sudah Terima kasih, Bang. Yang kedua juga seorang lawyer, aktivis yang sudah sering akhir-akhir ini sangat sering dia muncul di ruang publik kita itu Saudara Ahmad Hosinuddin</w:t>
      </w:r>
    </w:p>
    <w:p>
      <w:pPr>
        <w:spacing w:after="80" w:before="160"/>
      </w:pPr>
      <w:r>
        <w:rPr>
          <w:rFonts w:ascii="Arial" w:cs="Arial" w:eastAsia="Arial" w:hAnsi="Arial"/>
          <w:b/>
          <w:bCs/>
          <w:color w:val="2E75B6"/>
          <w:sz w:val="22"/>
          <w:szCs w:val="22"/>
        </w:rPr>
        <w:t xml:space="preserve">[05:18] </w:t>
      </w:r>
      <w:r>
        <w:rPr>
          <w:rFonts w:ascii="Arial" w:cs="Arial" w:eastAsia="Arial" w:hAnsi="Arial"/>
          <w:sz w:val="22"/>
          <w:szCs w:val="22"/>
        </w:rPr>
        <w:t xml:space="preserve">Iya, Bang. Terima kasih ya, sudah. Sama-sama, Bang. Wassalamualaikum. Waalaikumsalam. Saya dengar dari sini nantinya pada saat kita ngambil gambar Anda segera harus ke pengadilan untuk pembacaan plea-nya siapa namanya? Charlie Candra. Kasus Pick 2 Pick 2 tanah laut. Bukan Oh tanahnya yang bermasalah Oh oke Saya ke Pak Freddy dulu Itu pembukaan saya tadi agak panjang supaya orang tahu bahwa kami tidak semata membahas soal Sylvester Matutina saya biarkanlah itu dimainkan oleh media-media yang lain</w:t>
      </w:r>
    </w:p>
    <w:p>
      <w:pPr>
        <w:spacing w:after="80" w:before="160"/>
      </w:pPr>
      <w:r>
        <w:rPr>
          <w:rFonts w:ascii="Arial" w:cs="Arial" w:eastAsia="Arial" w:hAnsi="Arial"/>
          <w:b/>
          <w:bCs/>
          <w:color w:val="2E75B6"/>
          <w:sz w:val="22"/>
          <w:szCs w:val="22"/>
        </w:rPr>
        <w:t xml:space="preserve">[05:50] </w:t>
      </w:r>
      <w:r>
        <w:rPr>
          <w:rFonts w:ascii="Arial" w:cs="Arial" w:eastAsia="Arial" w:hAnsi="Arial"/>
          <w:sz w:val="22"/>
          <w:szCs w:val="22"/>
        </w:rPr>
        <w:t xml:space="preserve">Kami tidak di sini tapi kami mencoba melihat pertama layakkah dia meminta itu melalui Anda yang kedua apakah layak juga dia mendapatkan itu yang ketiga apa yang bisa kita pelajari dari kasus ini Pertanyaannya Anda benar meminta itu dan apa alasannya Ya itu saya sampaikan ketika di satu forum media, Bang. Ya saya menjadi narasum saya ditanyakan kemudian seperti yang Abang sampaikan tadi</w:t>
      </w:r>
    </w:p>
    <w:p>
      <w:pPr>
        <w:spacing w:after="80" w:before="160"/>
      </w:pPr>
      <w:r>
        <w:rPr>
          <w:rFonts w:ascii="Arial" w:cs="Arial" w:eastAsia="Arial" w:hAnsi="Arial"/>
          <w:b/>
          <w:bCs/>
          <w:color w:val="2E75B6"/>
          <w:sz w:val="22"/>
          <w:szCs w:val="22"/>
        </w:rPr>
        <w:t xml:space="preserve">[06:25] </w:t>
      </w:r>
      <w:r>
        <w:rPr>
          <w:rFonts w:ascii="Arial" w:cs="Arial" w:eastAsia="Arial" w:hAnsi="Arial"/>
          <w:sz w:val="22"/>
          <w:szCs w:val="22"/>
        </w:rPr>
        <w:t xml:space="preserve">ya menurut saya Sylvester ini kan teman saya Bang tadi sudah ditampilkan riwayat dia menurut saya dia sangat layak Kenapa makanya itu saya sampaikan permohonan itu walaupun secara verbal begitu kepada Pak Prabowo kemudian ini bergulir di media Jadi tepat ini, Bang pertama momentumnya memang 17-an ini baru dikeluarkan sedang rame</w:t>
      </w:r>
    </w:p>
    <w:p>
      <w:pPr>
        <w:spacing w:after="80" w:before="160"/>
      </w:pPr>
      <w:r>
        <w:rPr>
          <w:rFonts w:ascii="Arial" w:cs="Arial" w:eastAsia="Arial" w:hAnsi="Arial"/>
          <w:b/>
          <w:bCs/>
          <w:color w:val="2E75B6"/>
          <w:sz w:val="22"/>
          <w:szCs w:val="22"/>
        </w:rPr>
        <w:t xml:space="preserve">[06:55] </w:t>
      </w:r>
      <w:r>
        <w:rPr>
          <w:rFonts w:ascii="Arial" w:cs="Arial" w:eastAsia="Arial" w:hAnsi="Arial"/>
          <w:sz w:val="22"/>
          <w:szCs w:val="22"/>
        </w:rPr>
        <w:t xml:space="preserve">ya yang kedua, Bang ada presidennya yang kasus yang sama maksudnya adalah kasus yang sama Saudara Ongen itu sampai saat ini juga belum dieksekusi, Bang tapi dia kan menjadi bagian yang mendapatkan amnesti juga Ya justru itu makanya saya bilang ada presedennya Ongen itu belum dieksekusi sudah diberikan amnesti juga, Bang. Nah, kemudian kasusnya juga mirip-mirip sama sama</w:t>
      </w:r>
    </w:p>
    <w:p>
      <w:pPr>
        <w:spacing w:after="80" w:before="160"/>
      </w:pPr>
      <w:r>
        <w:rPr>
          <w:rFonts w:ascii="Arial" w:cs="Arial" w:eastAsia="Arial" w:hAnsi="Arial"/>
          <w:b/>
          <w:bCs/>
          <w:color w:val="2E75B6"/>
          <w:sz w:val="22"/>
          <w:szCs w:val="22"/>
        </w:rPr>
        <w:t xml:space="preserve">[07:27] </w:t>
      </w:r>
      <w:r>
        <w:rPr>
          <w:rFonts w:ascii="Arial" w:cs="Arial" w:eastAsia="Arial" w:hAnsi="Arial"/>
          <w:sz w:val="22"/>
          <w:szCs w:val="22"/>
        </w:rPr>
        <w:t xml:space="preserve">Hm 3 10 3 11 Nah Oleh karenanya saya usulkan saya minta permohonan kepada Pak Presiden pertama tadi momennya kemudian juga ada presedennya Saudara Ongen kemudian juga kasusnya sama Yang saya maknai dari proses amnesti dan abolisisi ini adalah ya, Bang, ya pertama memang saya sepakat</w:t>
      </w:r>
    </w:p>
    <w:p>
      <w:pPr>
        <w:spacing w:after="80" w:before="160"/>
      </w:pPr>
      <w:r>
        <w:rPr>
          <w:rFonts w:ascii="Arial" w:cs="Arial" w:eastAsia="Arial" w:hAnsi="Arial"/>
          <w:b/>
          <w:bCs/>
          <w:color w:val="2E75B6"/>
          <w:sz w:val="22"/>
          <w:szCs w:val="22"/>
        </w:rPr>
        <w:t xml:space="preserve">[07:57] </w:t>
      </w:r>
      <w:r>
        <w:rPr>
          <w:rFonts w:ascii="Arial" w:cs="Arial" w:eastAsia="Arial" w:hAnsi="Arial"/>
          <w:sz w:val="22"/>
          <w:szCs w:val="22"/>
        </w:rPr>
        <w:t xml:space="preserve">ya ini untuk momentum untuk kepentingan negara, kepentingan persatuan Indonesia itu adalah ciri khas kepemimpinan ke negara presiden Prabowo Yang kedua seperti saya bilang tadi ini harus kita pakai amnesti abolisisi ini harus kita pakai khususnya untuk para katakanlah pengambil keputusan pengambil kebijakan khususnya penegak hukum, Bang Kasus ini kasus-kasus seperti ini itu</w:t>
      </w:r>
    </w:p>
    <w:p>
      <w:pPr>
        <w:spacing w:after="80" w:before="160"/>
      </w:pPr>
      <w:r>
        <w:rPr>
          <w:rFonts w:ascii="Arial" w:cs="Arial" w:eastAsia="Arial" w:hAnsi="Arial"/>
          <w:b/>
          <w:bCs/>
          <w:color w:val="2E75B6"/>
          <w:sz w:val="22"/>
          <w:szCs w:val="22"/>
        </w:rPr>
        <w:t xml:space="preserve">[08:28] </w:t>
      </w:r>
      <w:r>
        <w:rPr>
          <w:rFonts w:ascii="Arial" w:cs="Arial" w:eastAsia="Arial" w:hAnsi="Arial"/>
          <w:sz w:val="22"/>
          <w:szCs w:val="22"/>
        </w:rPr>
        <w:t xml:space="preserve">politik ya berada di area politik area hukum dan area kebebasan berekspresi Ini, Bang Nah, oke hukum kita undang-undang kita KUHP kita undang-undang ITE kita pada saat ini yang berlaku apakah sudah tepat untuk menghadapi atau menyikapi kasus-kasus seperti ini khususnya terhadap yang sering dipermasalahkan adalah kebebasan berekspresi Ya sama ini kasus Saudara Sylvester ini sama</w:t>
      </w:r>
    </w:p>
    <w:p>
      <w:pPr>
        <w:spacing w:after="80" w:before="160"/>
      </w:pPr>
      <w:r>
        <w:rPr>
          <w:rFonts w:ascii="Arial" w:cs="Arial" w:eastAsia="Arial" w:hAnsi="Arial"/>
          <w:b/>
          <w:bCs/>
          <w:color w:val="2E75B6"/>
          <w:sz w:val="22"/>
          <w:szCs w:val="22"/>
        </w:rPr>
        <w:t xml:space="preserve">[09:02] </w:t>
      </w:r>
      <w:r>
        <w:rPr>
          <w:rFonts w:ascii="Arial" w:cs="Arial" w:eastAsia="Arial" w:hAnsi="Arial"/>
          <w:sz w:val="22"/>
          <w:szCs w:val="22"/>
        </w:rPr>
        <w:t xml:space="preserve">dia berdemonstrasi kemudian katakanlah omongannya ketika berdemonstrasi ada yang katakan menghina penghinaan ya konteksnya 310 311 itu penghinaan Nah, yang seperti ini kita harus selesaikan melalui peraturan kita MK sudah sering menyudisial review ini KUHAP yang baru itu sudah membuat penghinaan itu kepada presiden menjadi delik aduan</w:t>
      </w:r>
    </w:p>
    <w:p>
      <w:pPr>
        <w:spacing w:after="80" w:before="160"/>
      </w:pPr>
      <w:r>
        <w:rPr>
          <w:rFonts w:ascii="Arial" w:cs="Arial" w:eastAsia="Arial" w:hAnsi="Arial"/>
          <w:b/>
          <w:bCs/>
          <w:color w:val="2E75B6"/>
          <w:sz w:val="22"/>
          <w:szCs w:val="22"/>
        </w:rPr>
        <w:t xml:space="preserve">[09:34] </w:t>
      </w:r>
      <w:r>
        <w:rPr>
          <w:rFonts w:ascii="Arial" w:cs="Arial" w:eastAsia="Arial" w:hAnsi="Arial"/>
          <w:sz w:val="22"/>
          <w:szCs w:val="22"/>
        </w:rPr>
        <w:t xml:space="preserve">tapi masih saja ada, Bang, kasus-kasus seperti ini bisa dipakai itu tadi, Bang Ya, masih bisa dipakai lewat apa namanya fitnah pencemaran nama baik Nah, ini ini saatnya momentum ya untuk mengevaluasi total walaupun saya misalnya pada posisi politik misalnya berseberangan dengan seseorang tetapi saya pribadi tidak suka juga kebebasan ekspresi itu tidak mau juga kebebasan ekspresi itu dipasung dengan ancaman pidana</w:t>
      </w:r>
    </w:p>
    <w:p>
      <w:pPr>
        <w:spacing w:after="80" w:before="160"/>
      </w:pPr>
      <w:r>
        <w:rPr>
          <w:rFonts w:ascii="Arial" w:cs="Arial" w:eastAsia="Arial" w:hAnsi="Arial"/>
          <w:b/>
          <w:bCs/>
          <w:color w:val="2E75B6"/>
          <w:sz w:val="22"/>
          <w:szCs w:val="22"/>
        </w:rPr>
        <w:t xml:space="preserve">[10:12] </w:t>
      </w:r>
      <w:r>
        <w:rPr>
          <w:rFonts w:ascii="Arial" w:cs="Arial" w:eastAsia="Arial" w:hAnsi="Arial"/>
          <w:sz w:val="22"/>
          <w:szCs w:val="22"/>
        </w:rPr>
        <w:t xml:space="preserve">Itulah belakangnya, Bang. Paham. Saya ikutin logika ini sebelum saya ke Mas Ahmad Menurut Anda seluruh narasi Pak Sylvester Matutina pada saat berdemo itu yang kemudian menjadi material aduan kepada kepolisian waktu itu hingga kemudian keluar vonis ini menurut Anda itu adalah kebebasan informasi atau murni ada unsur penghinaan dan fitnah yang serius karena di situ disebutkan apa segala macam menumpuk kekayaan lah segala macam itu langsung pada prosesnya Pak Jekka</w:t>
      </w:r>
    </w:p>
    <w:p>
      <w:pPr>
        <w:spacing w:after="80" w:before="160"/>
      </w:pPr>
      <w:r>
        <w:rPr>
          <w:rFonts w:ascii="Arial" w:cs="Arial" w:eastAsia="Arial" w:hAnsi="Arial"/>
          <w:b/>
          <w:bCs/>
          <w:color w:val="2E75B6"/>
          <w:sz w:val="22"/>
          <w:szCs w:val="22"/>
        </w:rPr>
        <w:t xml:space="preserve">[10:56] </w:t>
      </w:r>
      <w:r>
        <w:rPr>
          <w:rFonts w:ascii="Arial" w:cs="Arial" w:eastAsia="Arial" w:hAnsi="Arial"/>
          <w:sz w:val="22"/>
          <w:szCs w:val="22"/>
        </w:rPr>
        <w:t xml:space="preserve">Menurut Anda itu kebebasan berekspresi atau fitnah Justru itu, Bang, area-area yang seperti inilah yang sering menjadi perdebatan, Bang. Ya, kalau ditanya menurut saya ya ketika memang dia sudah menyerang kehormatan pribadi baik dia misalnya mempunyai jabatan sebagai presiden atau wakil presiden</w:t>
      </w:r>
    </w:p>
    <w:p>
      <w:pPr>
        <w:spacing w:after="80" w:before="160"/>
      </w:pPr>
      <w:r>
        <w:rPr>
          <w:rFonts w:ascii="Arial" w:cs="Arial" w:eastAsia="Arial" w:hAnsi="Arial"/>
          <w:b/>
          <w:bCs/>
          <w:color w:val="2E75B6"/>
          <w:sz w:val="22"/>
          <w:szCs w:val="22"/>
        </w:rPr>
        <w:t xml:space="preserve">[11:30] </w:t>
      </w:r>
      <w:r>
        <w:rPr>
          <w:rFonts w:ascii="Arial" w:cs="Arial" w:eastAsia="Arial" w:hAnsi="Arial"/>
          <w:sz w:val="22"/>
          <w:szCs w:val="22"/>
        </w:rPr>
        <w:t xml:space="preserve">ketika dia sudah menyerang pribadi keluarga itu memenuhi unsur, Bang. Tapi, tapi memang momentum itu momentum itu dilakukan saat demonstrasi dan memang sedang berkontekstasi politik yang sana dan pihak yang sini Yang sana siapa, yang sini siapa? Pihak kan Sylvester itu kan katakanlah berdemonstrasi menyerang Pak Jekka karena dia berada di pihak Anis Sandi, Bang.</w:t>
      </w:r>
    </w:p>
    <w:p>
      <w:pPr>
        <w:spacing w:after="80" w:before="160"/>
      </w:pPr>
      <w:r>
        <w:rPr>
          <w:rFonts w:ascii="Arial" w:cs="Arial" w:eastAsia="Arial" w:hAnsi="Arial"/>
          <w:b/>
          <w:bCs/>
          <w:color w:val="2E75B6"/>
          <w:sz w:val="22"/>
          <w:szCs w:val="22"/>
        </w:rPr>
        <w:t xml:space="preserve">[12:07] </w:t>
      </w:r>
      <w:r>
        <w:rPr>
          <w:rFonts w:ascii="Arial" w:cs="Arial" w:eastAsia="Arial" w:hAnsi="Arial"/>
          <w:sz w:val="22"/>
          <w:szCs w:val="22"/>
        </w:rPr>
        <w:t xml:space="preserve">Sedangkan Sylvester di pihak katakanlah Jokowi Heh, pihak Ahok misalnya Itu realitanya seperti itu Bro, nggak paham saya kan pertanyaan saya itu adalah menurut Anda itu adalah fitnah atau kebebasan ekspresi Saya agak khawatir kalau logika ini, logika Anda saya terima bahwa seakan-akan karena dia dikatakan pada sebuah demonstrasi dan ada momentum untuk itu, maka itu dianggap sebagai kebebasan berekspresi. Kita belum dalam ngomongnya soal ini</w:t>
      </w:r>
    </w:p>
    <w:p>
      <w:pPr>
        <w:spacing w:after="80" w:before="160"/>
      </w:pPr>
      <w:r>
        <w:rPr>
          <w:rFonts w:ascii="Arial" w:cs="Arial" w:eastAsia="Arial" w:hAnsi="Arial"/>
          <w:b/>
          <w:bCs/>
          <w:color w:val="2E75B6"/>
          <w:sz w:val="22"/>
          <w:szCs w:val="22"/>
        </w:rPr>
        <w:t xml:space="preserve">[12:42] </w:t>
      </w:r>
      <w:r>
        <w:rPr>
          <w:rFonts w:ascii="Arial" w:cs="Arial" w:eastAsia="Arial" w:hAnsi="Arial"/>
          <w:sz w:val="22"/>
          <w:szCs w:val="22"/>
        </w:rPr>
        <w:t xml:space="preserve">Dari sisi itu bagaimana melihatnya? Ya, saya sudah sebutkan tadi jelas, Bang ketika dia sudah menyerang kehormatan pribadi seseorang dan itu tidak bisa dibuktikan Berarti dia sudah memenuhi unsur Bang Saya sepakat dengan putusan itu Saya sepakat dengan putusan pengadilan itu, dengan putusan kasasi itu gitu loh Makanya saya bilang tiga unsur tadi Ya</w:t>
      </w:r>
    </w:p>
    <w:p>
      <w:pPr>
        <w:spacing w:after="80" w:before="160"/>
      </w:pPr>
      <w:r>
        <w:rPr>
          <w:rFonts w:ascii="Arial" w:cs="Arial" w:eastAsia="Arial" w:hAnsi="Arial"/>
          <w:b/>
          <w:bCs/>
          <w:color w:val="2E75B6"/>
          <w:sz w:val="22"/>
          <w:szCs w:val="22"/>
        </w:rPr>
        <w:t xml:space="preserve">[13:12] </w:t>
      </w:r>
      <w:r>
        <w:rPr>
          <w:rFonts w:ascii="Arial" w:cs="Arial" w:eastAsia="Arial" w:hAnsi="Arial"/>
          <w:sz w:val="22"/>
          <w:szCs w:val="22"/>
        </w:rPr>
        <w:t xml:space="preserve">kenapa dia juga layak memohon dan mengajukan itu ada Dunianya bahwa ada orang yang sudah terkena tapi belum dieksekusi Oh ya, Oh ya. Dan sudah dia eksekusi Iya, ya. Tapi kan pertanyaan saya itu menurut Anda itu adalah fitnah atau kebebasan ekspresi. Iya, ya. Secara pribadi saya saya orang hukum, saya ahli hukum unsur itu saya paham ketika dia sudah menyerang kehormatan pribadi itu kena kena Saya sepakat dengan putusan itu saya sepakat dengan putusan pengadilan itu, dengan putusan kasasi itu</w:t>
      </w:r>
    </w:p>
    <w:p>
      <w:pPr>
        <w:spacing w:after="80" w:before="160"/>
      </w:pPr>
      <w:r>
        <w:rPr>
          <w:rFonts w:ascii="Arial" w:cs="Arial" w:eastAsia="Arial" w:hAnsi="Arial"/>
          <w:b/>
          <w:bCs/>
          <w:color w:val="2E75B6"/>
          <w:sz w:val="22"/>
          <w:szCs w:val="22"/>
        </w:rPr>
        <w:t xml:space="preserve">[13:46] </w:t>
      </w:r>
      <w:r>
        <w:rPr>
          <w:rFonts w:ascii="Arial" w:cs="Arial" w:eastAsia="Arial" w:hAnsi="Arial"/>
          <w:sz w:val="22"/>
          <w:szCs w:val="22"/>
        </w:rPr>
        <w:t xml:space="preserve">gitu loh Makanya saya bilang tiga unsur tadi ada dunianya bahwa ada orang yang sudah terkena tapi belum dieksekusi Tapi dia kan sudah pernah dipenjara kan? Oh ya Yang penting kan sudah memenuhi unsur kan? Ya, tapi kan dia belum dieksekusi kan? Oh gitu Jadi jadi ketika ada orang yang sudah dihukum, sudah incra, tapi tidak dieksekusi itu berarti kan ada masalah di situ. Tapi dia kan menjadi bagian yang mendapatkan amnesti juga Oh, iya, iya</w:t>
      </w:r>
    </w:p>
    <w:p>
      <w:pPr>
        <w:spacing w:after="80" w:before="160"/>
      </w:pPr>
      <w:r>
        <w:rPr>
          <w:rFonts w:ascii="Arial" w:cs="Arial" w:eastAsia="Arial" w:hAnsi="Arial"/>
          <w:b/>
          <w:bCs/>
          <w:color w:val="2E75B6"/>
          <w:sz w:val="22"/>
          <w:szCs w:val="22"/>
        </w:rPr>
        <w:t xml:space="preserve">[14:17] </w:t>
      </w:r>
      <w:r>
        <w:rPr>
          <w:rFonts w:ascii="Arial" w:cs="Arial" w:eastAsia="Arial" w:hAnsi="Arial"/>
          <w:sz w:val="22"/>
          <w:szCs w:val="22"/>
        </w:rPr>
        <w:t xml:space="preserve">Itu yang tadi Ada ada presedennya Oh ya, oh ya. Iya, jadi kalau seperti ini Tapi kan bukan berarti kemudian kita kemudian bisa kemudian eh apa namanya itu eh menyamakan satu dengan yang lain Karena ada proses, proses yang yang berbeda Tapi pada intinya adalah presiden punya kewenangan untuk memberikan amnesti dan abolisisi dan itu harus dihormati bukan kemudian kita kemudian karena tidak sesuai dengan keinginan kita kemudian kita kemudian menggugat atau kemudian kita tidak menghormati kewenangan presiden Itu yang pertama Yang kedua Saya melihat ada narasi bahwa presiden meminta grasi dan rehabilitasi itu tidak sama dengan amnesti dan abolisisi</w:t>
      </w:r>
    </w:p>
    <w:p>
      <w:pPr>
        <w:spacing w:after="80" w:before="160"/>
      </w:pPr>
      <w:r>
        <w:rPr>
          <w:rFonts w:ascii="Arial" w:cs="Arial" w:eastAsia="Arial" w:hAnsi="Arial"/>
          <w:b/>
          <w:bCs/>
          <w:color w:val="2E75B6"/>
          <w:sz w:val="22"/>
          <w:szCs w:val="22"/>
        </w:rPr>
        <w:t xml:space="preserve">[14:54] </w:t>
      </w:r>
      <w:r>
        <w:rPr>
          <w:rFonts w:ascii="Arial" w:cs="Arial" w:eastAsia="Arial" w:hAnsi="Arial"/>
          <w:sz w:val="22"/>
          <w:szCs w:val="22"/>
        </w:rPr>
        <w:t xml:space="preserve">Ini bukan perkara masalah hukumnya, Pak tapi ini perkara masalah politiknya Kalau Anda minta grasi itu kan minta ampun Anda mengakui bersalah Kalau Anda minta amnesti itu kan Anda minta dibebaskan dari tuduhan Kalau Anda minta rehabilitasi itu kan minta dipulihkan nama baik Anda Nah, yang kemarin kan yang dari Pak Sylvester itu kan meminta rehabilitasi kan bukan meminta amnesti Jadi kalau ada orang yang sudah divonis dan kemudian dia tidak mengakui bersalahnya dan dia tidak kemudian merasa bersalah dan dia ingin memulihkan nama baiknya ya itu kan sesuai dengan haknya Tapi jangan kemudian ini kemudian disamakan dengan presiden memberikan amnesti dan abolisisi</w:t>
      </w:r>
    </w:p>
    <w:p>
      <w:pPr>
        <w:spacing w:after="80" w:before="160"/>
      </w:pPr>
      <w:r>
        <w:rPr>
          <w:rFonts w:ascii="Arial" w:cs="Arial" w:eastAsia="Arial" w:hAnsi="Arial"/>
          <w:b/>
          <w:bCs/>
          <w:color w:val="2E75B6"/>
          <w:sz w:val="22"/>
          <w:szCs w:val="22"/>
        </w:rPr>
        <w:t xml:space="preserve">[15:26] </w:t>
      </w:r>
      <w:r>
        <w:rPr>
          <w:rFonts w:ascii="Arial" w:cs="Arial" w:eastAsia="Arial" w:hAnsi="Arial"/>
          <w:sz w:val="22"/>
          <w:szCs w:val="22"/>
        </w:rPr>
        <w:t xml:space="preserve">Nah, itu yang pertama Yang kedua saya tadi mendengar eh bahwa Bapak Presiden itu mau mengajukan kasasi lagi Itu kan eh bukan kewenangan presiden Kalau sudah inkrah sudah divonis oleh mahkamah agung ya sudah, tidak ada lagi ruang untuk kasasi tapi kalau kemudian presiden itu kemudian mau memberikan amnesti dan abolisisi itu kan kewenangan presiden Itu yang pertama Yang kedua menurut saya eh, jangan kemudian di sini kita kemudian menyamaratakan dalam konteks ini eh, bahwa eh kasusnya Sylvester dengan kasusnya eh, M Nurdin</w:t>
      </w:r>
    </w:p>
    <w:p>
      <w:pPr>
        <w:spacing w:after="80" w:before="160"/>
      </w:pPr>
      <w:r>
        <w:rPr>
          <w:rFonts w:ascii="Arial" w:cs="Arial" w:eastAsia="Arial" w:hAnsi="Arial"/>
          <w:b/>
          <w:bCs/>
          <w:color w:val="2E75B6"/>
          <w:sz w:val="22"/>
          <w:szCs w:val="22"/>
        </w:rPr>
        <w:t xml:space="preserve">[15:56] </w:t>
      </w:r>
      <w:r>
        <w:rPr>
          <w:rFonts w:ascii="Arial" w:cs="Arial" w:eastAsia="Arial" w:hAnsi="Arial"/>
          <w:sz w:val="22"/>
          <w:szCs w:val="22"/>
        </w:rPr>
        <w:t xml:space="preserve">kalau kita tidak mau kemudian kemudian eh eh apa namanya itu eh berlarut-larut dalam persoalan yang sudah selesai Mari kita bicara soal hukum jadi di sini ada dua hal yang harus kita pegang yang pertama adalah soal hukumnya yang kedua adalah soal politiknya Nah kalau kita bicara soal hukumnya ini kan sudah ada putusan inkrah bahwa Sylvester itu bersalah dan sudah dihukum satu tahun enam bulan Nah, kemudian soal politiknya ini kan kemudian ada soal amnesti, soal grasi, soal rehabilitasi Nah, yang kemarin kan yang dibilang itu adalah rehabilitasi itu kan bukan amnesti Nah, kalau kemudian presiden itu memberikan amnesti</w:t>
      </w:r>
    </w:p>
    <w:p>
      <w:pPr>
        <w:spacing w:after="80" w:before="160"/>
      </w:pPr>
      <w:r>
        <w:rPr>
          <w:rFonts w:ascii="Arial" w:cs="Arial" w:eastAsia="Arial" w:hAnsi="Arial"/>
          <w:b/>
          <w:bCs/>
          <w:color w:val="2E75B6"/>
          <w:sz w:val="22"/>
          <w:szCs w:val="22"/>
        </w:rPr>
        <w:t xml:space="preserve">[16:26] </w:t>
      </w:r>
      <w:r>
        <w:rPr>
          <w:rFonts w:ascii="Arial" w:cs="Arial" w:eastAsia="Arial" w:hAnsi="Arial"/>
          <w:sz w:val="22"/>
          <w:szCs w:val="22"/>
        </w:rPr>
        <w:t xml:space="preserve">itu kan kewenangan presiden Ya jadi sekarang ini kita kembali ke awal bahwa amnesti itu kan adalah pengampunan atas suatu perbuatan pidana yang sudah diputuskan oleh pengadilan nah, kalau kemudian presiden memberikan itu ya itu kan kewenangan presiden Nah, yang jadi persoalan adalah di sini adalah eh, kenapa kemudian kita tidak mengeksekusi padahal sudah ada putusan inkrah nah itu yang kemudian menjadi pertanyaan di publik dan kemudian menjadi pertanyaan juga di beberapa kalangan Nah, kalau kita bicara soal politiknya</w:t>
      </w:r>
    </w:p>
    <w:p>
      <w:pPr>
        <w:spacing w:after="80" w:before="160"/>
      </w:pPr>
      <w:r>
        <w:rPr>
          <w:rFonts w:ascii="Arial" w:cs="Arial" w:eastAsia="Arial" w:hAnsi="Arial"/>
          <w:b/>
          <w:bCs/>
          <w:color w:val="2E75B6"/>
          <w:sz w:val="22"/>
          <w:szCs w:val="22"/>
        </w:rPr>
        <w:t xml:space="preserve">[16:57] </w:t>
      </w:r>
      <w:r>
        <w:rPr>
          <w:rFonts w:ascii="Arial" w:cs="Arial" w:eastAsia="Arial" w:hAnsi="Arial"/>
          <w:sz w:val="22"/>
          <w:szCs w:val="22"/>
        </w:rPr>
        <w:t xml:space="preserve">bahwa amnesti itu diberikan kan ada dasarnya misalnya untuk kepentingan negara misalnya untuk menjaga persatuan dan kesatuan bangsa nah itu kemudian bisa kemudian dijadikan alasan oleh presiden untuk memberikan amnesti Tetapi kalau bicara soal hukumnya sudah inkrah sudah divonis Nah, di sini ada dua opsi yang pertama adalah opsi hukumnya kita harus menghormati putusan pengadilan yang kedua adalah opsi politiknya Nah, yang kemudian saya tangkap adalah bahwa presiden itu melihat dari sisi politiknya</w:t>
      </w:r>
    </w:p>
    <w:p>
      <w:pPr>
        <w:spacing w:after="80" w:before="160"/>
      </w:pPr>
      <w:r>
        <w:rPr>
          <w:rFonts w:ascii="Arial" w:cs="Arial" w:eastAsia="Arial" w:hAnsi="Arial"/>
          <w:b/>
          <w:bCs/>
          <w:color w:val="2E75B6"/>
          <w:sz w:val="22"/>
          <w:szCs w:val="22"/>
        </w:rPr>
        <w:t xml:space="preserve">[17:27] </w:t>
      </w:r>
      <w:r>
        <w:rPr>
          <w:rFonts w:ascii="Arial" w:cs="Arial" w:eastAsia="Arial" w:hAnsi="Arial"/>
          <w:sz w:val="22"/>
          <w:szCs w:val="22"/>
        </w:rPr>
        <w:t xml:space="preserve">bahwa ini harus kemudian kemudian diakhiri persoalannya untuk kepentingan negara untuk kepentingan persatuan bangsa dan dia memberikan amnesti itu kan kewenangan presiden tapi kemudian kenapa tidak dieksekusi nah itu yang kemudian menjadi pertanyaan saya melihat di sini ada semacam ada semacam eh upaya untuk eh menahan-nahan eksekusi kenapa karena ada tekanan politik mungkin atau ada apa atau ada campur tangan dari pihak-pihak yang memang tidak ingin eksekusi ini berjalan</w:t>
      </w:r>
    </w:p>
    <w:p>
      <w:pPr>
        <w:spacing w:after="80" w:before="160"/>
      </w:pPr>
      <w:r>
        <w:rPr>
          <w:rFonts w:ascii="Arial" w:cs="Arial" w:eastAsia="Arial" w:hAnsi="Arial"/>
          <w:b/>
          <w:bCs/>
          <w:color w:val="2E75B6"/>
          <w:sz w:val="22"/>
          <w:szCs w:val="22"/>
        </w:rPr>
        <w:t xml:space="preserve">[17:57] </w:t>
      </w:r>
      <w:r>
        <w:rPr>
          <w:rFonts w:ascii="Arial" w:cs="Arial" w:eastAsia="Arial" w:hAnsi="Arial"/>
          <w:sz w:val="22"/>
          <w:szCs w:val="22"/>
        </w:rPr>
        <w:t xml:space="preserve">Nah, itu yang kemudian kemudian menjadi eh eh dugaan saya dan dugaan publik juga begitu Nah, saya juga mendengar dari beberapa kalangan bahwa ternyata ada faktor lain eh dari eh penundaan eksekusi ini bahwa ternyata eh eh eh ada semacam eh ada semacam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eh *</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Pak AMIN awaluddin sudah menyampaikan, Sylvester minta maaf. Respon Pak JK, ya kalau ada yang minta maaf kita maafkan. Kalau pertemuannya tidak ada pertemuan. Saya bisa memastikan bahwa tidak ada pertemuan. Iya. Saya juga enggak ada ngomong gitu tadi, Bang. Sylvester minta maaf, kemudian direspon Pak JK. Ini omongan Pak AMIN awaluddin kan, direspon Pak JK, ya kalau ada yang minta maaf kita maafkan, tapi kan proses hukum ya silakan, kan begitu. Nah, memang saya tahu itu. Ada beberapa orang yang bukan hanya mungkin menteri atau banyak yang memediasi ini, Bang.</w:t>
      </w:r>
    </w:p>
    <w:p>
      <w:pPr>
        <w:spacing w:after="80" w:before="160"/>
      </w:pPr>
      <w:r>
        <w:rPr>
          <w:rFonts w:ascii="Arial" w:cs="Arial" w:eastAsia="Arial" w:hAnsi="Arial"/>
          <w:b/>
          <w:bCs/>
          <w:color w:val="2E75B6"/>
          <w:sz w:val="22"/>
          <w:szCs w:val="22"/>
        </w:rPr>
        <w:t xml:space="preserve">[30:35] </w:t>
      </w:r>
      <w:r>
        <w:rPr>
          <w:rFonts w:ascii="Arial" w:cs="Arial" w:eastAsia="Arial" w:hAnsi="Arial"/>
          <w:sz w:val="22"/>
          <w:szCs w:val="22"/>
        </w:rPr>
        <w:t xml:space="preserve">Nah, apakah itu menjadi penyebab itu berhenti? Tetapi bisa saya katakan di sini pada saat itu berarti Bung Silver juga tanda kutip, ya kurang ligat, kurang cepat juga untuk merespon itu menjadi kepentingan hukum dia, sehingga itu terus berlanjut hingga saat ini. Artinya, Anda, apa namanya, bersepakat bahwa pada masa itu, terutama ketika Pak Jokowi masih berkuasa, memang Sylvester itu berada pada perlindungan.</w:t>
      </w:r>
    </w:p>
    <w:p>
      <w:pPr>
        <w:spacing w:after="80" w:before="160"/>
      </w:pPr>
      <w:r>
        <w:rPr>
          <w:rFonts w:ascii="Arial" w:cs="Arial" w:eastAsia="Arial" w:hAnsi="Arial"/>
          <w:b/>
          <w:bCs/>
          <w:color w:val="2E75B6"/>
          <w:sz w:val="22"/>
          <w:szCs w:val="22"/>
        </w:rPr>
        <w:t xml:space="preserve">[31:10] </w:t>
      </w:r>
      <w:r>
        <w:rPr>
          <w:rFonts w:ascii="Arial" w:cs="Arial" w:eastAsia="Arial" w:hAnsi="Arial"/>
          <w:sz w:val="22"/>
          <w:szCs w:val="22"/>
        </w:rPr>
        <w:t xml:space="preserve">Oh, saya tidak pernah mengatakan itu. Bukan, saya mencoba bertanya soal itu. Enggak seperti itu. Saya tidak tahu, Bang. Tetapi saya tahu Sylvester mencoba memediasi, apa, mencari bantuan dari pertemanan-pertemanan untuk komunikasi dengan Pak JK, itu saya tahu. Saya tahu. Tapi beberapa orang, saya tahu, teman menteri yang Abang sebutkan tadi, saya enggak tahu itu siapa, tetapi tokoh-tokoh saya tahu memang termasuk orang kepercayaannya Pak JK, orang yang sangat dekat, saya tahu ada di situ, ya, ada di istana Wapres itu.</w:t>
      </w:r>
    </w:p>
    <w:p>
      <w:pPr>
        <w:spacing w:after="80" w:before="160"/>
      </w:pPr>
      <w:r>
        <w:rPr>
          <w:rFonts w:ascii="Arial" w:cs="Arial" w:eastAsia="Arial" w:hAnsi="Arial"/>
          <w:b/>
          <w:bCs/>
          <w:color w:val="2E75B6"/>
          <w:sz w:val="22"/>
          <w:szCs w:val="22"/>
        </w:rPr>
        <w:t xml:space="preserve">[31:43] </w:t>
      </w:r>
      <w:r>
        <w:rPr>
          <w:rFonts w:ascii="Arial" w:cs="Arial" w:eastAsia="Arial" w:hAnsi="Arial"/>
          <w:sz w:val="22"/>
          <w:szCs w:val="22"/>
        </w:rPr>
        <w:t xml:space="preserve">Saya lihat foto-fotonya. Nah, tetapi, apa namanya, bagaimana hasilnya sehingga ini tidak sampai pada putusan itu, itu saya tidak tahu, Bang. Mas Ahmad. Kita mulai harus membicarakan ini. Bahwa ada seseorang yang tampaknya itu dekat dengan penguasa. Itu ketika bahkan mendapatkan putusan, itu tidak dieksekusi sampai sekarang. Proses ini kan yang apa, hal seperti ini mengganggu kita setiap hari.</w:t>
      </w:r>
    </w:p>
    <w:p>
      <w:pPr>
        <w:spacing w:after="80" w:before="160"/>
      </w:pPr>
      <w:r>
        <w:rPr>
          <w:rFonts w:ascii="Arial" w:cs="Arial" w:eastAsia="Arial" w:hAnsi="Arial"/>
          <w:b/>
          <w:bCs/>
          <w:color w:val="2E75B6"/>
          <w:sz w:val="22"/>
          <w:szCs w:val="22"/>
        </w:rPr>
        <w:t xml:space="preserve">[32:16] </w:t>
      </w:r>
      <w:r>
        <w:rPr>
          <w:rFonts w:ascii="Arial" w:cs="Arial" w:eastAsia="Arial" w:hAnsi="Arial"/>
          <w:sz w:val="22"/>
          <w:szCs w:val="22"/>
        </w:rPr>
        <w:t xml:space="preserve">Apa catatan Anda menyangkut itu? Dalam hal ini kalau kita melihat pada kasusnya Pak Sylvester. Ya. Pertama, mulanya saya melihat hal-hal seperti itu adalah anomali dalam proses penegakan hukum di negara kita, ya. Tapi begitu banyaknya kasus yang saya tangani, ada perbedaan perlakuan terhadap anak bangsa, terlepas kasusnya sama. Apalagi bahkan yang satunya bukan kasus, katakanlah, tapi tetap dipaksa. Jadi ini kemudian membangkitkan kita sebagai bagian dari anak bangsa ini untuk membangun kesadaran, "Oh, ini sudah terlalu parah negara kita."</w:t>
      </w:r>
    </w:p>
    <w:p>
      <w:pPr>
        <w:spacing w:after="80" w:before="160"/>
      </w:pPr>
      <w:r>
        <w:rPr>
          <w:rFonts w:ascii="Arial" w:cs="Arial" w:eastAsia="Arial" w:hAnsi="Arial"/>
          <w:b/>
          <w:bCs/>
          <w:color w:val="2E75B6"/>
          <w:sz w:val="22"/>
          <w:szCs w:val="22"/>
        </w:rPr>
        <w:t xml:space="preserve">[32:53] </w:t>
      </w:r>
      <w:r>
        <w:rPr>
          <w:rFonts w:ascii="Arial" w:cs="Arial" w:eastAsia="Arial" w:hAnsi="Arial"/>
          <w:sz w:val="22"/>
          <w:szCs w:val="22"/>
        </w:rPr>
        <w:t xml:space="preserve">Saya katakan, kalau itu terjadi pada orang yang tidak kita kenal, kenal, dan tidak ada orang yang bisa mengontrol itu, mungkin wajar saja sampai 6 tahun. Misalnya katakanlah yang difitnah saya. Tapi ini Pak JK loh, kok bisa demikian? Selanjutnya. Kalau kita bicara tentang perbedaan perlakuan, saya masih ada kasus. Belum putusan. Baru panggilan pertama saksi Charlie Candra itu langsung dijemput paksa oleh Polda Banten, ditangkap. Padahal itu belum ada putusan.</w:t>
      </w:r>
    </w:p>
    <w:p>
      <w:pPr>
        <w:spacing w:after="80" w:before="160"/>
      </w:pPr>
      <w:r>
        <w:rPr>
          <w:rFonts w:ascii="Arial" w:cs="Arial" w:eastAsia="Arial" w:hAnsi="Arial"/>
          <w:b/>
          <w:bCs/>
          <w:color w:val="2E75B6"/>
          <w:sz w:val="22"/>
          <w:szCs w:val="22"/>
        </w:rPr>
        <w:t xml:space="preserve">[33:23] </w:t>
      </w:r>
      <w:r>
        <w:rPr>
          <w:rFonts w:ascii="Arial" w:cs="Arial" w:eastAsia="Arial" w:hAnsi="Arial"/>
          <w:sz w:val="22"/>
          <w:szCs w:val="22"/>
        </w:rPr>
        <w:t xml:space="preserve">Padahal dengan logika yang sama, kejaksaan agung juga bisa ambil upaya paksa sejak saat itu. Kenapa melakukan pembiaran? Dan ini mengkonfirmasi memang benar ada perlindungan politik. Karena begini, Bang. Kalau kita bicara hukum itu kan tetap produk politik. Kebijakan teknis hukum memang tunduk pada norma hukum. Tapi kebijakan tentang corak hukum itu akan seperti apa, otoritas politik yang bisa mengendalikan. Contoh. Saya sering mendapatkan informasi, Bang. Seluruh lini kekuasaan itu ada korupsi.</w:t>
      </w:r>
    </w:p>
    <w:p>
      <w:pPr>
        <w:spacing w:after="80" w:before="160"/>
      </w:pPr>
      <w:r>
        <w:rPr>
          <w:rFonts w:ascii="Arial" w:cs="Arial" w:eastAsia="Arial" w:hAnsi="Arial"/>
          <w:b/>
          <w:bCs/>
          <w:color w:val="2E75B6"/>
          <w:sz w:val="22"/>
          <w:szCs w:val="22"/>
        </w:rPr>
        <w:t xml:space="preserve">[33:53] </w:t>
      </w:r>
      <w:r>
        <w:rPr>
          <w:rFonts w:ascii="Arial" w:cs="Arial" w:eastAsia="Arial" w:hAnsi="Arial"/>
          <w:sz w:val="22"/>
          <w:szCs w:val="22"/>
        </w:rPr>
        <w:t xml:space="preserve">Tetapi mana yang mau didahulukan? Itu kan kebijakan. Di situlah politik bermain. Akhirnya ada apa? Yang disebut Bang, pilih kalau lawan, ayo kejar. Kalau kawan, diamkan saja. Atau bahkan saya juga pernah mendapatkan informasi dari aparat penegak hukum, begini, kira-kira bahasanya. Bang, kalau kita mau membersihkan semua, ya habis republik ini, Bang. Makanya, Bang, kami pilih saja kalau di kementrian ini pentinglah satu, yang lainnya biar tiara. Ini tiara. Nah, sayangnya, polisi ini tidak diambil dalam rangka untuk menegakkan hukum. Kalau ini masih bisa dibenarkan karena cakupannya yang begitu luas, enggak mungkin semua ditangani, maka diambil sampling-sampling agar ada efek jera, sehingga yang lainnya bisa tidak melakukan hal yang sama. Harapannya begitu. Meskipun pada faktanya, KPK minggir, hajar lagi begitu.</w:t>
      </w:r>
    </w:p>
    <w:p>
      <w:pPr>
        <w:spacing w:after="80" w:before="160"/>
      </w:pPr>
      <w:r>
        <w:rPr>
          <w:rFonts w:ascii="Arial" w:cs="Arial" w:eastAsia="Arial" w:hAnsi="Arial"/>
          <w:b/>
          <w:bCs/>
          <w:color w:val="2E75B6"/>
          <w:sz w:val="22"/>
          <w:szCs w:val="22"/>
        </w:rPr>
        <w:t xml:space="preserve">[34:38] </w:t>
      </w:r>
      <w:r>
        <w:rPr>
          <w:rFonts w:ascii="Arial" w:cs="Arial" w:eastAsia="Arial" w:hAnsi="Arial"/>
          <w:sz w:val="22"/>
          <w:szCs w:val="22"/>
        </w:rPr>
        <w:t xml:space="preserve">Nah, dalam konteks yang terhadap Sylvester tadi itu kan intervensi pada kekuasaan menggunakan otoritas politik, bukan dalam kerangka menegakkan hukum. Justru ingin menjungkir balikkan hukum yang notabene ini sudah inkrah. Kalau mediasi itu terjadi pada saat pra-yudifikasi misalnya baru laporan, belum sampai penyelidikan, terjadi damai. Ah, sudah cabut selesai, saya juga kan. Kan bukan untuk menuntut-nuntut di eksekusi. Dan apa sih yang menyebabkan kami mendatangi kejaksaan negeri Jakarta Selatan 31 Juli 2025, itu bukan subjektivitas kami, tapi karena ada tindakan dari saudara Sylvester mau tidak, yang sering lancang, mendahului asas praduga tak bersalah, selalu menyatakan 1000% Roy Suryo, tersangka. 1000% Roy Suryo dan kawan-kawan masuk penjara. 1000% Roy Suryo akan menjadi narapidana.</w:t>
      </w:r>
    </w:p>
    <w:p>
      <w:pPr>
        <w:spacing w:after="80" w:before="160"/>
      </w:pPr>
      <w:r>
        <w:rPr>
          <w:rFonts w:ascii="Arial" w:cs="Arial" w:eastAsia="Arial" w:hAnsi="Arial"/>
          <w:b/>
          <w:bCs/>
          <w:color w:val="2E75B6"/>
          <w:sz w:val="22"/>
          <w:szCs w:val="22"/>
        </w:rPr>
        <w:t xml:space="preserve">[35:25] </w:t>
      </w:r>
      <w:r>
        <w:rPr>
          <w:rFonts w:ascii="Arial" w:cs="Arial" w:eastAsia="Arial" w:hAnsi="Arial"/>
          <w:sz w:val="22"/>
          <w:szCs w:val="22"/>
        </w:rPr>
        <w:t xml:space="preserve">Lah, ini kan baru penyelidikan. Dan kalaupun menjadi penyelidikan, enggak semua penyelidikan berujung tersangka. Ada SP3. Itu buktinya menjadi bukti bahwa tidak semua penyelidikan berujung tersangka. Ada juga yang tidak cukup dua alat bukti akhirnya dihentikan SP3. Lah, ini sebenarnya ada apa? Nah lalu kita berdiskusi, ternyata ada informasi dari istilah kami itu, BIN. Badan intelijen netizen. yang mengirimkan salinan putusan dan setelah kami cek di direktori Mahkamah Agung, gampang bisa diakses semua orang. Oh, ini sebenarnya sudah terpidana dan inkrah. Justru dia ini harusnya masuk penjara, bukan Roy Suryo dan kawan-kawan.</w:t>
      </w:r>
    </w:p>
    <w:p>
      <w:pPr>
        <w:spacing w:after="80" w:before="160"/>
      </w:pPr>
      <w:r>
        <w:rPr>
          <w:rFonts w:ascii="Arial" w:cs="Arial" w:eastAsia="Arial" w:hAnsi="Arial"/>
          <w:b/>
          <w:bCs/>
          <w:color w:val="2E75B6"/>
          <w:sz w:val="22"/>
          <w:szCs w:val="22"/>
        </w:rPr>
        <w:t xml:space="preserve">[36:03] </w:t>
      </w:r>
      <w:r>
        <w:rPr>
          <w:rFonts w:ascii="Arial" w:cs="Arial" w:eastAsia="Arial" w:hAnsi="Arial"/>
          <w:sz w:val="22"/>
          <w:szCs w:val="22"/>
        </w:rPr>
        <w:t xml:space="preserve">Lalu kami bersurat ke Kejaksaan Negeri Jakarta Selatan. Nah, yang menjadi soal lagi, Bang, kan sebenarnya bukan tahapan prosedur, tapi komitmen kejaksaan agung. Karena apa? Kejaksaan Agung tanggal 4 Juli, kan kami 31 Juli bersurat. Ke Jari. Pada tanggal 4 Agustus, Kejaksaan Agung melalui Nanang Supriyatna, Kapuspenkum, Kejagung itu sudah menyatakan, "Hari ini menurut Kajari Jakarta Selatan sudah diundang. Kalau enggak datang, ya kita eksekusi paksa." Tapi sampai hari ini belum. Mudah-mudahan sih hari ini. Saya berharap. Kenapa? Saya tidak sedang ada apa ya, kepentingan subjektif bahwa Sylvester harus masuk penjara. Bukan.</w:t>
      </w:r>
    </w:p>
    <w:p>
      <w:pPr>
        <w:spacing w:after="80" w:before="160"/>
      </w:pPr>
      <w:r>
        <w:rPr>
          <w:rFonts w:ascii="Arial" w:cs="Arial" w:eastAsia="Arial" w:hAnsi="Arial"/>
          <w:b/>
          <w:bCs/>
          <w:color w:val="2E75B6"/>
          <w:sz w:val="22"/>
          <w:szCs w:val="22"/>
        </w:rPr>
        <w:t xml:space="preserve">[36:40] </w:t>
      </w:r>
      <w:r>
        <w:rPr>
          <w:rFonts w:ascii="Arial" w:cs="Arial" w:eastAsia="Arial" w:hAnsi="Arial"/>
          <w:sz w:val="22"/>
          <w:szCs w:val="22"/>
        </w:rPr>
        <w:t xml:space="preserve">Tapi saya punya kepentingan objektif bahwa hukum itu benar-benar harus punya marwah, punya wibawa begitu. Bang, kalau Anda ingin mengatakan bahwa dalam bahasa pasar di republik ini dalam hal hukum, kalau Anda tidak punya teman petinggi, penguasa, Anda akan menjadi warga negara kelas tiga, kelas empat, ya. Sebenarnya saya tidak menginginkan untuk menyatakan itu, tapi faktanya demikian. Oke. Mas Ahmad, ee kita kembali pada Pak Sylvester dan putusannya yang telah inkrah itu.</w:t>
      </w:r>
    </w:p>
    <w:p>
      <w:pPr>
        <w:spacing w:after="80" w:before="160"/>
      </w:pPr>
      <w:r>
        <w:rPr>
          <w:rFonts w:ascii="Arial" w:cs="Arial" w:eastAsia="Arial" w:hAnsi="Arial"/>
          <w:b/>
          <w:bCs/>
          <w:color w:val="2E75B6"/>
          <w:sz w:val="22"/>
          <w:szCs w:val="22"/>
        </w:rPr>
        <w:t xml:space="preserve">[37:17] </w:t>
      </w:r>
      <w:r>
        <w:rPr>
          <w:rFonts w:ascii="Arial" w:cs="Arial" w:eastAsia="Arial" w:hAnsi="Arial"/>
          <w:sz w:val="22"/>
          <w:szCs w:val="22"/>
        </w:rPr>
        <w:t xml:space="preserve">Saya ingin sebuah bahasa yang lebih tegas lagi. Terlepas bahwa kemudian Pak Sylvester itu seorang yang kontroversial ya. Tapi pada kasus ini, atas nama kesetaraan hukum di hadapan negara itu, menurut Anda dia sama sekali tidak berhak untuk mendapatkan itu, ya? Dari sisi mana kita kemudian memberikan deskripsi bahwa dirinya punya hak. Pertama, dari sisi dia justru mengulang-ulangi yang hal yang selama ini menjadi putusan itu, yakni fitnah.</w:t>
      </w:r>
    </w:p>
    <w:p>
      <w:pPr>
        <w:spacing w:after="80" w:before="160"/>
      </w:pPr>
      <w:r>
        <w:rPr>
          <w:rFonts w:ascii="Arial" w:cs="Arial" w:eastAsia="Arial" w:hAnsi="Arial"/>
          <w:b/>
          <w:bCs/>
          <w:color w:val="2E75B6"/>
          <w:sz w:val="22"/>
          <w:szCs w:val="22"/>
        </w:rPr>
        <w:t xml:space="preserve">[37:50] </w:t>
      </w:r>
      <w:r>
        <w:rPr>
          <w:rFonts w:ascii="Arial" w:cs="Arial" w:eastAsia="Arial" w:hAnsi="Arial"/>
          <w:sz w:val="22"/>
          <w:szCs w:val="22"/>
        </w:rPr>
        <w:t xml:space="preserve">Nah, itu pula yang dilontarkan kepada klien kami, Roy Suryo. Artinya secara objektif, secara material, orang seperti ini potensial akan mengulangi tindak pidana kalau dia tidak segera dieksekusi. Kedua, dari sisi formal, ini kan harusnya dieksekusi dulu, persoalan nanti minta grasi amnesti itu yang lain begitu. Dan kalau kita bicara amnesti, tadi abolisi, itu kan kewenangan prerogatif yang melekat pada presiden atas inisiatif presiden. Bukan karena permohonan atau intervensi. Sebagaimana presiden telah berikan itu kepada Tom Lembong dan Hasrul tanpa permintaan Tom Lembong, tanpa juga permintaan Hasrul, kira-kira begitu.</w:t>
      </w:r>
    </w:p>
    <w:p>
      <w:pPr>
        <w:spacing w:after="80" w:before="160"/>
      </w:pPr>
      <w:r>
        <w:rPr>
          <w:rFonts w:ascii="Arial" w:cs="Arial" w:eastAsia="Arial" w:hAnsi="Arial"/>
          <w:b/>
          <w:bCs/>
          <w:color w:val="2E75B6"/>
          <w:sz w:val="22"/>
          <w:szCs w:val="22"/>
        </w:rPr>
        <w:t xml:space="preserve">[38:23] </w:t>
      </w:r>
      <w:r>
        <w:rPr>
          <w:rFonts w:ascii="Arial" w:cs="Arial" w:eastAsia="Arial" w:hAnsi="Arial"/>
          <w:sz w:val="22"/>
          <w:szCs w:val="22"/>
        </w:rPr>
        <w:t xml:space="preserve">Ada yang yang tampaknya akan menjadi kesulitan ya. Mungkin bagi presiden. Sayangnya saya belum mendapatkan nama-nama dari 1000 sekian itu ya. Apa yang saya maksud adalah bagaimana pula kalau kemudian ternyata di dalam list itu ada nama-nama yang karakternya hukumannya, apa tindakan perbuatannya dan posisi yang diterimanya itu ternyata sebangun dengan kasusnya Sylvester. Anda mau bilang apa? Jika itu ternyata ada.</w:t>
      </w:r>
    </w:p>
    <w:p>
      <w:pPr>
        <w:spacing w:after="80" w:before="160"/>
      </w:pPr>
      <w:r>
        <w:rPr>
          <w:rFonts w:ascii="Arial" w:cs="Arial" w:eastAsia="Arial" w:hAnsi="Arial"/>
          <w:b/>
          <w:bCs/>
          <w:color w:val="2E75B6"/>
          <w:sz w:val="22"/>
          <w:szCs w:val="22"/>
        </w:rPr>
        <w:t xml:space="preserve">[38:57] </w:t>
      </w:r>
      <w:r>
        <w:rPr>
          <w:rFonts w:ascii="Arial" w:cs="Arial" w:eastAsia="Arial" w:hAnsi="Arial"/>
          <w:sz w:val="22"/>
          <w:szCs w:val="22"/>
        </w:rPr>
        <w:t xml:space="preserve">Kan begini, Bang. Amnesti itu kan kewenangannya pada presiden, dan bukan karena permohonan dari pihak yang berperkara. Dari sisi pilihan itu diambil, ya kita hormati karena itu pilihan. Tapi dari sisi objektif, kalau kita diminta pertimbangan, ya janganlah demikian. Karena kita tidak ingin juga amnesti ini hanya menjadikan modus operandi untuk menyelamatkan kawan dengan mengambil animo publik yang saat ini sedang ya membela Tom Lembong, seolah-olah, oh amnesti itu wajar. Tapi gerbong di bawahnya, di bawahnya, orang-orang yang karakternya jauh dari Tom Lembong itu, tidak mau saya. Jangan korbankan republik ini, apalagi hak itu hak konstitusional untuk hal-hal yang sebenarnya secara konstitusional tidak layak untuk diberikan hak itu.</w:t>
      </w:r>
    </w:p>
    <w:p>
      <w:pPr>
        <w:spacing w:after="80" w:before="160"/>
      </w:pPr>
      <w:r>
        <w:rPr>
          <w:rFonts w:ascii="Arial" w:cs="Arial" w:eastAsia="Arial" w:hAnsi="Arial"/>
          <w:b/>
          <w:bCs/>
          <w:color w:val="2E75B6"/>
          <w:sz w:val="22"/>
          <w:szCs w:val="22"/>
        </w:rPr>
        <w:t xml:space="preserve">[39:38] </w:t>
      </w:r>
      <w:r>
        <w:rPr>
          <w:rFonts w:ascii="Arial" w:cs="Arial" w:eastAsia="Arial" w:hAnsi="Arial"/>
          <w:sz w:val="22"/>
          <w:szCs w:val="22"/>
        </w:rPr>
        <w:t xml:space="preserve">Nah, dalam konteks yang terhadap Sylvester tadi itu kan intervensi pada kekuasaan menggunakan otoritas politik, bukan dalam kerangka menegakkan hukum. Justru ingin menjungkir balikkan hukum yang notabene ini sudah inkrah. Kalau mediasi itu terjadi pada saat pra-yudifikasi misalnya baru laporan, belum sampai penyelidikan, terjadi damai, ah sudah cabut selesai. Saya juga kan. Kan bukan untuk menuntut-nuntut di eksekusi. Dan apa sih yang menyebabkan kami mendatangi kejaksaan negeri Jakarta Selatan 31 Juli 2025, itu bukan subjektivitas kami, tapi karena ada tindakan dari saudara Sylvester mau tidak, yang sering lancang, mendahului asas praduga tak bersalah, selalu menyatakan 1000% Roy Suryo, tersangka. 1000% Roy Suryo dan kawan-kawan masuk penjara. 1000% Roy Suryo akan menjadi narapidana.</w:t>
      </w:r>
    </w:p>
    <w:p>
      <w:pPr>
        <w:spacing w:after="80" w:before="160"/>
      </w:pPr>
      <w:r>
        <w:rPr>
          <w:rFonts w:ascii="Arial" w:cs="Arial" w:eastAsia="Arial" w:hAnsi="Arial"/>
          <w:b/>
          <w:bCs/>
          <w:color w:val="2E75B6"/>
          <w:sz w:val="22"/>
          <w:szCs w:val="22"/>
        </w:rPr>
        <w:t xml:space="preserve">[40:25] </w:t>
      </w:r>
      <w:r>
        <w:rPr>
          <w:rFonts w:ascii="Arial" w:cs="Arial" w:eastAsia="Arial" w:hAnsi="Arial"/>
          <w:sz w:val="22"/>
          <w:szCs w:val="22"/>
        </w:rPr>
        <w:t xml:space="preserve">Lah, ini kan baru penyelidikan. Dan kalaupun menjadi penyelidikan, enggak semua penyelidikan berujung tersangka. Ada SP3. Itu buktinya menjadi bukti bahwa tidak semua penyelidikan berujung tersangka. Ada juga yang tidak cukup dua alat bukti akhirnya dihentikan SP3. Lah, ini sebenarnya ada apa? Nah lalu kita berdiskusi, ternyata ada informasi dari istilah kami itu, BIN. Badan intelijen netizen. yang mengirimkan salinan putusan dan setelah kami cek di direktori Mahkamah Agung, gampang bisa diakses semua orang. Oh, ini sebenarnya sudah terpidana dan inkrah. Justru dia ini harusnya masuk penjara, bukan Roy Suryo dan kawan-kawan.</w:t>
      </w:r>
    </w:p>
    <w:p>
      <w:pPr>
        <w:spacing w:after="80" w:before="160"/>
      </w:pPr>
      <w:r>
        <w:rPr>
          <w:rFonts w:ascii="Arial" w:cs="Arial" w:eastAsia="Arial" w:hAnsi="Arial"/>
          <w:b/>
          <w:bCs/>
          <w:color w:val="2E75B6"/>
          <w:sz w:val="22"/>
          <w:szCs w:val="22"/>
        </w:rPr>
        <w:t xml:space="preserve">[41:03] </w:t>
      </w:r>
      <w:r>
        <w:rPr>
          <w:rFonts w:ascii="Arial" w:cs="Arial" w:eastAsia="Arial" w:hAnsi="Arial"/>
          <w:sz w:val="22"/>
          <w:szCs w:val="22"/>
        </w:rPr>
        <w:t xml:space="preserve">Lalu kami bersurat ke Kejaksaan Negeri Jakarta Selatan. Nah, yang menjadi soal lagi, Bang, kan sebenarnya bukan tahapan prosedur, tapi komitmen kejaksaan agung. Karena apa? Kejaksaan Agung tanggal 4 Juli, kan kami 31 Juli bersurat. Ke Jari. Pada tanggal 4 Agustus, Kejaksaan Agung melalui Nanang Supriyatna, Kapuspenkum, Kejagung itu sudah menyatakan, "Hari ini menurut Kajari Jakarta Selatan sudah diundang. Kalau enggak datang, ya kita eksekusi paksa." Tapi sampai hari ini belum. Mudah-mudahan sih hari ini. Saya berharap. Kenapa? Saya tidak sedang ada apa ya, kepentingan subjektif bahwa Sylvester harus masuk penjara. Bukan.</w:t>
      </w:r>
    </w:p>
    <w:p>
      <w:pPr>
        <w:spacing w:after="80" w:before="160"/>
      </w:pPr>
      <w:r>
        <w:rPr>
          <w:rFonts w:ascii="Arial" w:cs="Arial" w:eastAsia="Arial" w:hAnsi="Arial"/>
          <w:b/>
          <w:bCs/>
          <w:color w:val="2E75B6"/>
          <w:sz w:val="22"/>
          <w:szCs w:val="22"/>
        </w:rPr>
        <w:t xml:space="preserve">[41:40] </w:t>
      </w:r>
      <w:r>
        <w:rPr>
          <w:rFonts w:ascii="Arial" w:cs="Arial" w:eastAsia="Arial" w:hAnsi="Arial"/>
          <w:sz w:val="22"/>
          <w:szCs w:val="22"/>
        </w:rPr>
        <w:t xml:space="preserve">Tapi saya punya kepentingan objektif bahwa hukum itu benar-benar harus punya marwah, punya wibawa begitu. Bang, kalau Anda ingin mengatakan bahwa dalam bahasa pasar di republik ini dalam hal hukum, kalau Anda tidak punya teman petinggi, penguasa, Anda akan menjadi warga negara kelas tiga, kelas empat, ya. Sebenarnya saya tidak menginginkan untuk menyatakan itu, tapi faktanya demikian. Oke. Kita kembali pada Pak Sylvester dan putusannya yang telah inkrah itu. Saya ingin sebuah bahasa yang lebih tegas lagi.</w:t>
      </w:r>
    </w:p>
    <w:p>
      <w:pPr>
        <w:spacing w:after="80" w:before="160"/>
      </w:pPr>
      <w:r>
        <w:rPr>
          <w:rFonts w:ascii="Arial" w:cs="Arial" w:eastAsia="Arial" w:hAnsi="Arial"/>
          <w:b/>
          <w:bCs/>
          <w:color w:val="2E75B6"/>
          <w:sz w:val="22"/>
          <w:szCs w:val="22"/>
        </w:rPr>
        <w:t xml:space="preserve">[42:13] </w:t>
      </w:r>
      <w:r>
        <w:rPr>
          <w:rFonts w:ascii="Arial" w:cs="Arial" w:eastAsia="Arial" w:hAnsi="Arial"/>
          <w:sz w:val="22"/>
          <w:szCs w:val="22"/>
        </w:rPr>
        <w:t xml:space="preserve">Terlepas bahwa kemudian Pak Sylvester itu seorang yang kontroversial ya. Tapi pada kasus ini, atas nama kesetaraan hukum di hadapan negara itu, menurut Anda dia sama sekali tidak berhak untuk mendapatkan itu, ya? Dari sisi mana kita kemudian memberikan deskripsi bahwa dirinya punya hak. Pertama, dari sisi dia justru mengulang-ulangi yang hal yang selama ini menjadi putusan itu, yakni fitnah. Nah, itu pula yang dilontarkan kepada klien kami, Roy Suryo. Artinya secara objektif, secara material, orang seperti ini potensial akan mengulangi tindak pidana kalau dia tidak segera dieksekusi. Kedua, dari sisi formal, ini kan harusnya dieksekusi dulu, persoalan nanti minta grasi amnesti itu yang lain begitu.</w:t>
      </w:r>
    </w:p>
    <w:p>
      <w:pPr>
        <w:spacing w:after="80" w:before="160"/>
      </w:pPr>
      <w:r>
        <w:rPr>
          <w:rFonts w:ascii="Arial" w:cs="Arial" w:eastAsia="Arial" w:hAnsi="Arial"/>
          <w:b/>
          <w:bCs/>
          <w:color w:val="2E75B6"/>
          <w:sz w:val="22"/>
          <w:szCs w:val="22"/>
        </w:rPr>
        <w:t xml:space="preserve">[42:46] </w:t>
      </w:r>
      <w:r>
        <w:rPr>
          <w:rFonts w:ascii="Arial" w:cs="Arial" w:eastAsia="Arial" w:hAnsi="Arial"/>
          <w:sz w:val="22"/>
          <w:szCs w:val="22"/>
        </w:rPr>
        <w:t xml:space="preserve">Dan kalau kita bicara amnesti, tadi abolisi, itu kan kewenangan prerogatif yang melekat pada presiden atas inisiatif presiden. Bukan karena permohonan atau intervensi. Sebagaimana presiden telah berikan itu kepada Tom Lembong dan Hasrul tanpa permintaan Tom Lembong, tanpa juga permintaan Hasrul, kira-kira begitu. Ada yang yang tampaknya akan menjadi kesulitan ya. Mungkin bagi presiden. Sayangnya saya belum mendapatkan nama-nama dari 1000 sekian itu ya. Apa yang saya maksud adalah bagaimana pula kalau kemudian ternyata di dalam list itu ada nama-nama yang karakternya hukumannya, apa tindakan perbuatannya dan posisi yang diterimanya itu ternyata sebangun dengan kasusnya Sylvester. Anda mau bilang apa? Jika itu ternyata ada. Kan begitu, Bang. Amnesti itu kan kewenangannya pada presiden, dan bukan karena permohonan dari pihak yang berperkara.</w:t>
      </w:r>
    </w:p>
    <w:p>
      <w:pPr>
        <w:spacing w:after="80" w:before="160"/>
      </w:pPr>
      <w:r>
        <w:rPr>
          <w:rFonts w:ascii="Arial" w:cs="Arial" w:eastAsia="Arial" w:hAnsi="Arial"/>
          <w:b/>
          <w:bCs/>
          <w:color w:val="2E75B6"/>
          <w:sz w:val="22"/>
          <w:szCs w:val="22"/>
        </w:rPr>
        <w:t xml:space="preserve">[43:17] </w:t>
      </w:r>
      <w:r>
        <w:rPr>
          <w:rFonts w:ascii="Arial" w:cs="Arial" w:eastAsia="Arial" w:hAnsi="Arial"/>
          <w:sz w:val="22"/>
          <w:szCs w:val="22"/>
        </w:rPr>
        <w:t xml:space="preserve">Dari sisi pilihan itu diambil, ya kita hormati karena itu pilihan. Tapi dari sisi objektif, kalau kita diminta pertimbangan, ya janganlah demikian. Karena kita tidak ingin juga amnesti ini hanya menjadikan modus operandi untuk menyelamatkan kawan dengan mengambil animo publik yang saat ini sedang ya membela Tom Lembong, seolah-olah, oh amnesti itu wajar. Tapi gerbong di bawahnya, di bawahnya, orang-orang yang karakternya jauh dari Tom Lembong itu, tidak mau saya. Jangan korbankan republik ini, apalagi hak itu hak konstitusional untuk hal-hal yang sebenarnya secara konstitusional tidak layak untuk diberikan hak itu. Nah, dalam konteks yang terhadap Sylvester tadi itu kan intervensi pada kekuasaan menggunakan otoritas politik, bukan dalam kerangka menegakkan hukum. Justru ingin menjungkir balikkan hukum yang notabene ini sudah inkrah.</w:t>
      </w:r>
    </w:p>
    <w:p>
      <w:pPr>
        <w:spacing w:after="80" w:before="160"/>
      </w:pPr>
      <w:r>
        <w:rPr>
          <w:rFonts w:ascii="Arial" w:cs="Arial" w:eastAsia="Arial" w:hAnsi="Arial"/>
          <w:b/>
          <w:bCs/>
          <w:color w:val="2E75B6"/>
          <w:sz w:val="22"/>
          <w:szCs w:val="22"/>
        </w:rPr>
        <w:t xml:space="preserve">[43:47] </w:t>
      </w:r>
      <w:r>
        <w:rPr>
          <w:rFonts w:ascii="Arial" w:cs="Arial" w:eastAsia="Arial" w:hAnsi="Arial"/>
          <w:sz w:val="22"/>
          <w:szCs w:val="22"/>
        </w:rPr>
        <w:t xml:space="preserve">Kalau mediasi itu terjadi pada saat pra-yudifikasi misalnya baru laporan, belum sampai penyelidikan, terjadi damai, ah sudah cabut selesai. Saya juga kan. Kan bukan untuk menuntut-nuntut di eksekusi. Dan apa sih yang menyebabkan kami mendatangi kejaksaan negeri Jakarta Selatan 31 Juli 2025, itu bukan subjektivitas kami, tapi karena ada tindakan dari saudara Sylvester mau tidak, yang sering lancang, mendahului asas praduga tak bersalah, selalu menyatakan 1000% Roy Suryo, tersangka. 1000% Roy Suryo dan kawan-kawan masuk penjara. 1000% Roy Suryo akan menjadi narapidana.</w:t>
      </w:r>
    </w:p>
    <w:p>
      <w:pPr>
        <w:spacing w:after="80" w:before="160"/>
      </w:pPr>
      <w:r>
        <w:rPr>
          <w:rFonts w:ascii="Arial" w:cs="Arial" w:eastAsia="Arial" w:hAnsi="Arial"/>
          <w:b/>
          <w:bCs/>
          <w:color w:val="2E75B6"/>
          <w:sz w:val="22"/>
          <w:szCs w:val="22"/>
        </w:rPr>
        <w:t xml:space="preserve">[44:17] </w:t>
      </w:r>
      <w:r>
        <w:rPr>
          <w:rFonts w:ascii="Arial" w:cs="Arial" w:eastAsia="Arial" w:hAnsi="Arial"/>
          <w:sz w:val="22"/>
          <w:szCs w:val="22"/>
        </w:rPr>
        <w:t xml:space="preserve">Lah, ini kan baru penyelidikan. Dan kalaupun menjadi penyelidikan, enggak semua penyelidikan berujung tersangka. Ada SP3. Itu buktinya menjadi bukti bahwa tidak semua penyelidikan berujung tersangka. Ada juga yang tidak cukup dua alat bukti akhirnya dihentikan SP3. Lah, ini sebenarnya ada apa? Nah lalu kita berdiskusi, ternyata ada informasi dari istilah kami itu, BIN. Badan intelijen netizen. yang mengirimkan salinan putusan dan setelah kami cek di direktori Mahkamah Agung, gampang bisa diakses semua orang. Oh, ini sebenarnya sudah terpidana dan inkrah. Justru dia ini harusnya masuk penjara, bukan Roy Suryo dan kawan-kawan.</w:t>
      </w:r>
    </w:p>
    <w:p>
      <w:pPr>
        <w:spacing w:after="80" w:before="160"/>
      </w:pPr>
      <w:r>
        <w:rPr>
          <w:rFonts w:ascii="Arial" w:cs="Arial" w:eastAsia="Arial" w:hAnsi="Arial"/>
          <w:b/>
          <w:bCs/>
          <w:color w:val="2E75B6"/>
          <w:sz w:val="22"/>
          <w:szCs w:val="22"/>
        </w:rPr>
        <w:t xml:space="preserve">[44:52] </w:t>
      </w:r>
      <w:r>
        <w:rPr>
          <w:rFonts w:ascii="Arial" w:cs="Arial" w:eastAsia="Arial" w:hAnsi="Arial"/>
          <w:sz w:val="22"/>
          <w:szCs w:val="22"/>
        </w:rPr>
        <w:t xml:space="preserve">Lalu kami bersurat ke Kejaksaan Negeri Jakarta Selatan. Nah, yang menjadi soal lagi, Bang, kan sebenarnya bukan tahapan prosedur, tapi komitmen kejaksaan agung. Karena apa? Kejaksaan Agung tanggal 4 Juli, kan kami 31 Juli bersurat. Ke Jari. Pada tanggal 4 Agustus, Kejaksaan Agung melalui Nanang Supriyatna, Kapuspenkum, Kejagung itu sudah menyatakan, "Hari ini menurut Kajari Jakarta Selatan sudah diundang. Kalau enggak datang, ya kita eksekusi paksa." Tapi sampai hari ini belum. Mudah-mudahan sih hari ini. Saya berharap. Kenapa? Saya tidak sedang ada apa ya, kepentingan subjektif bahwa Sylvester harus masuk penjara. Bukan.</w:t>
      </w:r>
    </w:p>
    <w:p>
      <w:pPr>
        <w:spacing w:after="80" w:before="160"/>
      </w:pPr>
      <w:r>
        <w:rPr>
          <w:rFonts w:ascii="Arial" w:cs="Arial" w:eastAsia="Arial" w:hAnsi="Arial"/>
          <w:b/>
          <w:bCs/>
          <w:color w:val="2E75B6"/>
          <w:sz w:val="22"/>
          <w:szCs w:val="22"/>
        </w:rPr>
        <w:t xml:space="preserve">[45:25] </w:t>
      </w:r>
      <w:r>
        <w:rPr>
          <w:rFonts w:ascii="Arial" w:cs="Arial" w:eastAsia="Arial" w:hAnsi="Arial"/>
          <w:sz w:val="22"/>
          <w:szCs w:val="22"/>
        </w:rPr>
        <w:t xml:space="preserve">Tapi saya punya kepentingan objektif bahwa hukum itu benar-benar harus punya marwah, punya wibawa begitu. Bang, kalau Anda ingin mengatakan bahwa dalam bahasa pasar di republik ini dalam hal hukum, kalau Anda tidak punya teman petinggi, penguasa, Anda akan menjadi warga negara kelas tiga, kelas empat, ya. Sebenarnya saya tidak menginginkan untuk menyatakan itu, tapi faktanya demikian. Oke. Kita kembali pada Pak Sylvester dan putusannya yang telah inkrah itu. Saya ingin sebuah bahasa yang lebih tegas lagi. Terlepas bahwa kemudian Pak Sylvester itu seorang yang kontroversial ya.</w:t>
      </w:r>
    </w:p>
    <w:p>
      <w:pPr>
        <w:spacing w:after="80" w:before="160"/>
      </w:pPr>
      <w:r>
        <w:rPr>
          <w:rFonts w:ascii="Arial" w:cs="Arial" w:eastAsia="Arial" w:hAnsi="Arial"/>
          <w:b/>
          <w:bCs/>
          <w:color w:val="2E75B6"/>
          <w:sz w:val="22"/>
          <w:szCs w:val="22"/>
        </w:rPr>
        <w:t xml:space="preserve">[45:58] </w:t>
      </w:r>
      <w:r>
        <w:rPr>
          <w:rFonts w:ascii="Arial" w:cs="Arial" w:eastAsia="Arial" w:hAnsi="Arial"/>
          <w:sz w:val="22"/>
          <w:szCs w:val="22"/>
        </w:rPr>
        <w:t xml:space="preserve">Tapi pada kasus ini, atas nama kesetaraan hukum di hadapan negara itu, menurut Anda dia sama sekali tidak berhak untuk mendapatkan itu, ya? Dari sisi mana kita kemudian memberikan deskripsi bahwa dirinya punya hak. Pertama, dari sisi dia justru mengulang-ulangi yang hal yang selama ini menjadi putusan itu, yakni fitnah. Nah, itu pula yang dilontarkan kepada klien kami, Roy Suryo. Artinya secara objektif, secara material, orang seperti ini potensial akan mengulangi tindak pidana kalau dia tidak segera dieksekusi. Kedua, dari sisi formal, ini kan harusnya dieksekusi dulu, persoalan nanti minta grasi amnesti itu yang lain begitu. Dan kalau kita bicara amnesti, tadi abolisi, itu kan kewenangan prerogatif yang melekat pada presiden atas inisiatif presiden. Bukan karena permohonan atau intervensi. Sebagaimana presiden telah berikan itu kepada Tom Lembong dan Hasrul tanpa permintaan Tom Lembong, tanpa juga permintaan Hasrul, kira-kira begitu.</w:t>
      </w:r>
    </w:p>
    <w:p>
      <w:pPr>
        <w:spacing w:after="80" w:before="160"/>
      </w:pPr>
      <w:r>
        <w:rPr>
          <w:rFonts w:ascii="Arial" w:cs="Arial" w:eastAsia="Arial" w:hAnsi="Arial"/>
          <w:b/>
          <w:bCs/>
          <w:color w:val="2E75B6"/>
          <w:sz w:val="22"/>
          <w:szCs w:val="22"/>
        </w:rPr>
        <w:t xml:space="preserve">[46:35] </w:t>
      </w:r>
      <w:r>
        <w:rPr>
          <w:rFonts w:ascii="Arial" w:cs="Arial" w:eastAsia="Arial" w:hAnsi="Arial"/>
          <w:sz w:val="22"/>
          <w:szCs w:val="22"/>
        </w:rPr>
        <w:t xml:space="preserve">Ada yang yang tampaknya akan menjadi kesulitan ya. Mungkin bagi presiden. Sayangnya saya belum mendapatkan nama-nama dari 1000 sekian itu ya. Apa yang saya maksud adalah bagaimana pula kalau kemudian ternyata di dalam list itu ada nama-nama yang karakternya hukumannya, apa tindakan perbuatannya dan posisi yang diterimanya itu ternyata sebangun dengan kasusnya Sylvester. Anda mau bilang apa? Jika itu ternyata ada. Kan begitu, Bang. Amnesti itu kan kewenangannya pada presiden, dan bukan karena permohonan dari pihak yang berperkara. Dari sisi pilihan itu diambil, ya kita hormati karena itu pilihan. Tapi dari sisi objektif, kalau kita diminta pertimbangan, ya janganlah demikian. Karena kita tidak ingin juga amnesti ini hanya menjadikan modus operandi untuk menyelamatkan kawan dengan mengambil animo publik yang saat ini sedang ya membela Tom Lembong, seolah-olah, oh amnesti itu wajar. Tapi gerbong di bawahnya, di bawahnya, orang-orang yang karakternya jauh dari Tom Lembong itu, tidak mau saya. Jangan korbankan republik ini, apalagi hak itu hak konstitusional untuk hal-hal yang sebenarnya secara konstitusional tidak layak untuk diberikan hak itu.</w:t>
      </w:r>
    </w:p>
    <w:p>
      <w:pPr>
        <w:spacing w:after="80" w:before="160"/>
      </w:pPr>
      <w:r>
        <w:rPr>
          <w:rFonts w:ascii="Arial" w:cs="Arial" w:eastAsia="Arial" w:hAnsi="Arial"/>
          <w:b/>
          <w:bCs/>
          <w:color w:val="2E75B6"/>
          <w:sz w:val="22"/>
          <w:szCs w:val="22"/>
        </w:rPr>
        <w:t xml:space="preserve">[47:30] </w:t>
      </w:r>
      <w:r>
        <w:rPr>
          <w:rFonts w:ascii="Arial" w:cs="Arial" w:eastAsia="Arial" w:hAnsi="Arial"/>
          <w:sz w:val="22"/>
          <w:szCs w:val="22"/>
        </w:rPr>
        <w:t xml:space="preserve">Nah, dalam konteks yang terhadap Sylvester tadi itu kan intervensi pada kekuasaan menggunakan otoritas politik, bukan dalam kerangka menegakkan hukum. Justru ingin menjungkir balikkan hukum yang notabene ini sudah inkrah. Kalau mediasi itu terjadi pada saat pra-yudifikasi misalnya baru laporan, belum sampai penyelidikan, terjadi damai, ah sudah cabut selesai. Saya juga kan. Kan bukan untuk menuntut-nuntut di eksekusi. Dan apa sih yang menyebabkan kami mendatangi kejaksaan negeri Jakarta Selatan 31 Juli 2025, itu bukan subjektivitas kami, tapi karena ada tindakan dari saudara Sylvester mau tidak, yang sering lancang, mendahului asas praduga tak bersalah, selalu menyatakan 1000% Roy Suryo, tersangka. 1000% Roy Suryo dan kawan-kawan masuk penjara. 1000% Roy Suryo akan menjadi narapidana. Lah, ini kan baru penyelidikan. Dan kalaupun menjadi penyelidikan, enggak semua penyelidikan berujung tersangka. Ada SP3. Itu buktinya menjadi bukti bahwa tidak semua penyelidikan berujung tersangka. Ada juga yang tidak cukup dua alat bukti akhirnya dihentikan SP3.</w:t>
      </w:r>
    </w:p>
    <w:p>
      <w:pPr>
        <w:spacing w:after="80" w:before="160"/>
      </w:pPr>
      <w:r>
        <w:rPr>
          <w:rFonts w:ascii="Arial" w:cs="Arial" w:eastAsia="Arial" w:hAnsi="Arial"/>
          <w:b/>
          <w:bCs/>
          <w:color w:val="2E75B6"/>
          <w:sz w:val="22"/>
          <w:szCs w:val="22"/>
        </w:rPr>
        <w:t xml:space="preserve">[48:11] </w:t>
      </w:r>
      <w:r>
        <w:rPr>
          <w:rFonts w:ascii="Arial" w:cs="Arial" w:eastAsia="Arial" w:hAnsi="Arial"/>
          <w:sz w:val="22"/>
          <w:szCs w:val="22"/>
        </w:rPr>
        <w:t xml:space="preserve">Lah, ini sebenarnya ada apa? Nah lalu kita berdiskusi, ternyata ada informasi dari istilah kami itu, BIN. Badan intelijen netizen. yang mengirimkan salinan putusan dan setelah kami cek di direktori Mahkamah Agung, gampang bisa diakses semua orang. Oh, ini sebenarnya sudah terpidana dan inkrah. Justru dia ini harusnya masuk penjara, bukan Roy Suryo dan kawan-kawan. Lalu kami bersurat ke Kejaksaan Negeri Jakarta Selatan. Nah, yang menjadi soal lagi, Bang, kan sebenarnya bukan tahapan prosedur, tapi komitmen kejaksaan agung. Karena apa?</w:t>
      </w:r>
    </w:p>
    <w:p>
      <w:pPr>
        <w:spacing w:after="80" w:before="160"/>
      </w:pPr>
      <w:r>
        <w:rPr>
          <w:rFonts w:ascii="Arial" w:cs="Arial" w:eastAsia="Arial" w:hAnsi="Arial"/>
          <w:b/>
          <w:bCs/>
          <w:color w:val="2E75B6"/>
          <w:sz w:val="22"/>
          <w:szCs w:val="22"/>
        </w:rPr>
        <w:t xml:space="preserve">[48:41] </w:t>
      </w:r>
      <w:r>
        <w:rPr>
          <w:rFonts w:ascii="Arial" w:cs="Arial" w:eastAsia="Arial" w:hAnsi="Arial"/>
          <w:sz w:val="22"/>
          <w:szCs w:val="22"/>
        </w:rPr>
        <w:t xml:space="preserve">Kejaksaan Agung tanggal 4 Juli, kan kami 31 Juli bersurat. Ke Jari. Pada tanggal 4 Agustus, Kejaksaan Agung melalui Nanang Supriyatna, Kapuspenkum, Kejagung itu sudah menyatakan, "Hari ini menurut Kajari Jakarta Selatan sudah diundang. Kalau enggak datang, ya kita eksekusi paksa." Tapi sampai hari ini belum. Mudah-mudahan sih hari ini. Saya berharap. Kenapa? Saya tidak sedang ada apa ya, kepentingan subjektif bahwa Sylvester harus masuk penjara. Bukan. Tapi saya punya kepentingan objektif bahwa hukum itu benar-benar harus punya marwah, punya wibawa begitu. Bang, kalau Anda ingin mengatakan bahwa dalam bahasa pasar di republik ini dalam hal hukum, kalau Anda tidak punya teman petinggi, penguasa, Anda akan menjadi warga negara kelas tiga, kelas empat, ya.</w:t>
      </w:r>
    </w:p>
    <w:p>
      <w:pPr>
        <w:spacing w:after="80" w:before="160"/>
      </w:pPr>
      <w:r>
        <w:rPr>
          <w:rFonts w:ascii="Arial" w:cs="Arial" w:eastAsia="Arial" w:hAnsi="Arial"/>
          <w:b/>
          <w:bCs/>
          <w:color w:val="2E75B6"/>
          <w:sz w:val="22"/>
          <w:szCs w:val="22"/>
        </w:rPr>
        <w:t xml:space="preserve">[49:19] </w:t>
      </w:r>
      <w:r>
        <w:rPr>
          <w:rFonts w:ascii="Arial" w:cs="Arial" w:eastAsia="Arial" w:hAnsi="Arial"/>
          <w:sz w:val="22"/>
          <w:szCs w:val="22"/>
        </w:rPr>
        <w:t xml:space="preserve">Sebenarnya saya tidak menginginkan untuk menyatakan itu, tapi faktanya demikian. Oke. Mas Ahmad, eh kita kembali pada Pak Sylvester dan putusannya yang telah inkrah itu. Saya ingin sebuah bahasa yang lebih tegas lagi. Terlepas bahwa kemudian Pak Sylvester itu seorang yang kontroversial ya. Tapi pada kasus ini, atas nama kesetaraan hukum di hadapan negara itu, menurut Anda dia sama sekali tidak berhak untuk mendapatkan itu, ya? Dari sisi mana kita kemudian memberikan deskripsi bahwa dirinya punya hak. Pertama, dari sisi dia justru mengulang-ulangi yang hal yang selama ini menjadi putusan itu, yakni fitnah.</w:t>
      </w:r>
    </w:p>
    <w:p>
      <w:pPr>
        <w:spacing w:after="80" w:before="160"/>
      </w:pPr>
      <w:r>
        <w:rPr>
          <w:rFonts w:ascii="Arial" w:cs="Arial" w:eastAsia="Arial" w:hAnsi="Arial"/>
          <w:b/>
          <w:bCs/>
          <w:color w:val="2E75B6"/>
          <w:sz w:val="22"/>
          <w:szCs w:val="22"/>
        </w:rPr>
        <w:t xml:space="preserve">[49:52] </w:t>
      </w:r>
      <w:r>
        <w:rPr>
          <w:rFonts w:ascii="Arial" w:cs="Arial" w:eastAsia="Arial" w:hAnsi="Arial"/>
          <w:sz w:val="22"/>
          <w:szCs w:val="22"/>
        </w:rPr>
        <w:t xml:space="preserve">Nah, itu pula yang dilontarkan kepada klien kami, Roy Suryo. Artinya secara objektif, secara material, orang seperti ini potensial akan mengulangi tindak pidana kalau dia tidak segera dieksekusi. Kedua, dari sisi formal, ini kan harusnya dieksekusi dulu, persoalan nanti minta grasi amnesti itu yang lain begitu. Dan kalau kita bicara amnesti, tadi abolisi, itu kan kewenangan prerogatif yang melekat pada presiden atas inisiatif presiden. Bukan karena permohonan atau intervensi. Sebagaimana presiden telah berikan itu kepada Tom Lembong dan Hasrul tanpa permintaan Tom Lembong, tanpa juga permintaan Hasrul, kira-kira begitu. Ada yang yang tampaknya akan menjadi kesulitan ya. Mungkin bagi presiden. Sayangnya saya belum mendapatkan nama-nama dari 1000 sekian itu ya.</w:t>
      </w:r>
    </w:p>
    <w:p>
      <w:pPr>
        <w:spacing w:after="80" w:before="160"/>
      </w:pPr>
      <w:r>
        <w:rPr>
          <w:rFonts w:ascii="Arial" w:cs="Arial" w:eastAsia="Arial" w:hAnsi="Arial"/>
          <w:b/>
          <w:bCs/>
          <w:color w:val="2E75B6"/>
          <w:sz w:val="22"/>
          <w:szCs w:val="22"/>
        </w:rPr>
        <w:t xml:space="preserve">[50:26] </w:t>
      </w:r>
      <w:r>
        <w:rPr>
          <w:rFonts w:ascii="Arial" w:cs="Arial" w:eastAsia="Arial" w:hAnsi="Arial"/>
          <w:sz w:val="22"/>
          <w:szCs w:val="22"/>
        </w:rPr>
        <w:t xml:space="preserve">Apa yang saya maksud adalah bagaimana pula kalau kemudian ternyata di dalam list itu ada nama-nama yang karakternya hukumannya, apa tindakan perbuatannya dan posisi yang diterimanya itu ternyata sebangun dengan kasusnya Sylvester. Anda mau bilang apa? Jika itu ternyata ada. Kan begitu, Bang. Amnesti itu kan kewenangannya pada presiden, dan bukan karena permohonan dari pihak yang berperkara. Dari sisi pilihan itu diambil, ya kita hormati karena itu pilihan. Tapi dari sisi objektif, kalau kita diminta pertimbangan, ya janganlah demikian. Karena kita tidak ingin juga amnesti ini hanya menjadikan modus operandi untuk menyelamatkan kawan dengan mengambil animo publik yang saat ini sedang ya membela Tom Lembong, seolah-olah, oh amnesti itu wajar. Tapi gerbong di bawahnya, di bawahnya, orang-orang yang karakternya jauh dari Tom Lembong itu, tidak mau saya. Jangan korbankan republik ini, apalagi hak itu hak konstitusional untuk hal-hal yang sebenarnya secara konstitusional tidak layak untuk diberikan hak itu.</w:t>
      </w:r>
    </w:p>
    <w:p>
      <w:pPr>
        <w:spacing w:after="80" w:before="160"/>
      </w:pPr>
      <w:r>
        <w:rPr>
          <w:rFonts w:ascii="Arial" w:cs="Arial" w:eastAsia="Arial" w:hAnsi="Arial"/>
          <w:b/>
          <w:bCs/>
          <w:color w:val="2E75B6"/>
          <w:sz w:val="22"/>
          <w:szCs w:val="22"/>
        </w:rPr>
        <w:t xml:space="preserve">[51:07] </w:t>
      </w:r>
      <w:r>
        <w:rPr>
          <w:rFonts w:ascii="Arial" w:cs="Arial" w:eastAsia="Arial" w:hAnsi="Arial"/>
          <w:sz w:val="22"/>
          <w:szCs w:val="22"/>
        </w:rPr>
        <w:t xml:space="preserve">Nah, dalam konteks yang terhadap Sylvester tadi itu kan intervensi pada kekuasaan menggunakan otoritas politik, bukan dalam kerangka menegakkan hukum. Justru ingin menjungkir balikkan hukum yang notabene ini sudah inkrah. Kalau mediasi itu terjadi pada saat pra-yudifikasi misalnya baru laporan, belum sampai penyelidikan, terjadi damai, ah sudah cabut selesai. Saya juga kan. Kan bukan untuk menuntut-nuntut di eksekusi. Dan apa sih yang menyebabkan kami mendatangi kejaksaan negeri Jakarta Selatan 31 Juli 2025, itu bukan subjektivitas kami, tapi karena ada tindakan dari saudara Sylvester mau tidak, yang sering lancang, mendahului asas praduga tak bersalah, selalu menyatakan 1000% Roy Suryo, tersangka. 1000% Roy Suryo dan kawan-kawan masuk penjara. 1000% Roy Suryo akan menjadi narapidana.</w:t>
      </w:r>
    </w:p>
    <w:p>
      <w:pPr>
        <w:spacing w:after="80" w:before="160"/>
      </w:pPr>
      <w:r>
        <w:rPr>
          <w:rFonts w:ascii="Arial" w:cs="Arial" w:eastAsia="Arial" w:hAnsi="Arial"/>
          <w:b/>
          <w:bCs/>
          <w:color w:val="2E75B6"/>
          <w:sz w:val="22"/>
          <w:szCs w:val="22"/>
        </w:rPr>
        <w:t xml:space="preserve">[51:37] </w:t>
      </w:r>
      <w:r>
        <w:rPr>
          <w:rFonts w:ascii="Arial" w:cs="Arial" w:eastAsia="Arial" w:hAnsi="Arial"/>
          <w:sz w:val="22"/>
          <w:szCs w:val="22"/>
        </w:rPr>
        <w:t xml:space="preserve">Lah, ini kan baru penyelidikan. Dan kalaupun menjadi penyelidikan, enggak semua penyelidikan berujung tersangka. Ada SP3. Itu buktinya menjadi bukti bahwa tidak semua penyelidikan berujung tersangka. Ada juga yang tidak cukup dua alat bukti akhirnya dihentikan SP3. Lah, ini sebenarnya ada apa? Nah lalu kita berdiskusi, ternyata ada informasi dari istilah kami itu, BIN. Badan intelijen netizen. yang mengirimkan salinan putusan dan setelah kami cek di direktori Mahkamah Agung, gampang bisa diakses semua orang. Oh, ini sebenarnya sudah terpidana dan inkrah. Justru dia ini harusnya masuk penjara, bukan Roy Suryo dan kawan-kawan.</w:t>
      </w:r>
    </w:p>
    <w:p>
      <w:pPr>
        <w:spacing w:after="80" w:before="160"/>
      </w:pPr>
      <w:r>
        <w:rPr>
          <w:rFonts w:ascii="Arial" w:cs="Arial" w:eastAsia="Arial" w:hAnsi="Arial"/>
          <w:b/>
          <w:bCs/>
          <w:color w:val="2E75B6"/>
          <w:sz w:val="22"/>
          <w:szCs w:val="22"/>
        </w:rPr>
        <w:t xml:space="preserve">[52:07] </w:t>
      </w:r>
      <w:r>
        <w:rPr>
          <w:rFonts w:ascii="Arial" w:cs="Arial" w:eastAsia="Arial" w:hAnsi="Arial"/>
          <w:sz w:val="22"/>
          <w:szCs w:val="22"/>
        </w:rPr>
        <w:t xml:space="preserve">Lalu kami bersurat ke Kejaksaan Negeri Jakarta Selatan. Nah, yang menjadi soal lagi, Bang, kan sebenarnya bukan tahapan prosedur, tapi komitmen kejaksaan agung. Karena apa? Kejaksaan Agung tanggal 4 Juli, kan kami 31 Juli bersurat. Ke Jari. Pada tanggal 4 Agustus, Kejaksaan Agung melalui Nanang Supriyatna, Kapuspenkum, Kejagung itu sudah menyatakan, "Hari ini menurut Kajari Jakarta Selatan sudah diundang. Kalau enggak datang, ya kita eksekusi paksa." Tapi sampai hari ini belum. Mudah-mudahan sih hari ini. Saya berharap. Kenapa? Saya tidak sedang ada apa ya, kepentingan subjektif bahwa Sylvester harus masuk penjara. Bukan.</w:t>
      </w:r>
    </w:p>
    <w:p>
      <w:pPr>
        <w:spacing w:after="80" w:before="160"/>
      </w:pPr>
      <w:r>
        <w:rPr>
          <w:rFonts w:ascii="Arial" w:cs="Arial" w:eastAsia="Arial" w:hAnsi="Arial"/>
          <w:b/>
          <w:bCs/>
          <w:color w:val="2E75B6"/>
          <w:sz w:val="22"/>
          <w:szCs w:val="22"/>
        </w:rPr>
        <w:t xml:space="preserve">[52:41] </w:t>
      </w:r>
      <w:r>
        <w:rPr>
          <w:rFonts w:ascii="Arial" w:cs="Arial" w:eastAsia="Arial" w:hAnsi="Arial"/>
          <w:sz w:val="22"/>
          <w:szCs w:val="22"/>
        </w:rPr>
        <w:t xml:space="preserve">Tapi saya punya kepentingan objektif bahwa hukum itu benar-benar harus punya marwah, punya wibawa begitu. Bang, kalau Anda ingin mengatakan bahwa dalam bahasa pasar di republik ini dalam hal hukum, kalau Anda tidak punya teman petinggi, penguasa, Anda akan menjadi warga negara kelas tiga, kelas empat, ya. Sebenarnya saya tidak menginginkan untuk menyatakan itu, tapi faktanya demikian. Oke. Kita kembali pada Pak Sylvester dan putusannya yang telah inkrah itu. Saya ingin sebuah bahasa yang lebih tegas lagi.</w:t>
      </w:r>
    </w:p>
    <w:p>
      <w:pPr>
        <w:spacing w:after="80" w:before="160"/>
      </w:pPr>
      <w:r>
        <w:rPr>
          <w:rFonts w:ascii="Arial" w:cs="Arial" w:eastAsia="Arial" w:hAnsi="Arial"/>
          <w:b/>
          <w:bCs/>
          <w:color w:val="2E75B6"/>
          <w:sz w:val="22"/>
          <w:szCs w:val="22"/>
        </w:rPr>
        <w:t xml:space="preserve">[53:11] </w:t>
      </w:r>
      <w:r>
        <w:rPr>
          <w:rFonts w:ascii="Arial" w:cs="Arial" w:eastAsia="Arial" w:hAnsi="Arial"/>
          <w:sz w:val="22"/>
          <w:szCs w:val="22"/>
        </w:rPr>
        <w:t xml:space="preserve">Terlepas bahwa kemudian Pak Sylvester itu seorang yang kontroversial ya. Tapi pada kasus ini, atas nama kesetaraan hukum di hadapan negara itu, menurut Anda dia sama sekali tidak berhak untuk mendapatkan itu, ya? Dari sisi mana kita kemudian memberikan deskripsi bahwa dirinya punya hak. Pertama, dari sisi dia justru mengulang-ulangi yang hal yang selama ini menjadi putusan itu, yakni fitnah. Nah, itu pula yang dilontarkan kepada klien kami, Roy Suryo. Artinya secara objektif, secara material, orang seperti ini potensial akan mengulangi tindak pidana kalau dia tidak segera dieksekusi. Kedua, dari sisi formal, ini kan harusnya dieksekusi dulu, persoalan nanti minta grasi amnesti itu yang lain begitu.</w:t>
      </w:r>
    </w:p>
    <w:p>
      <w:pPr>
        <w:spacing w:after="80" w:before="160"/>
      </w:pPr>
      <w:r>
        <w:rPr>
          <w:rFonts w:ascii="Arial" w:cs="Arial" w:eastAsia="Arial" w:hAnsi="Arial"/>
          <w:b/>
          <w:bCs/>
          <w:color w:val="2E75B6"/>
          <w:sz w:val="22"/>
          <w:szCs w:val="22"/>
        </w:rPr>
        <w:t xml:space="preserve">[53:45] </w:t>
      </w:r>
      <w:r>
        <w:rPr>
          <w:rFonts w:ascii="Arial" w:cs="Arial" w:eastAsia="Arial" w:hAnsi="Arial"/>
          <w:sz w:val="22"/>
          <w:szCs w:val="22"/>
        </w:rPr>
        <w:t xml:space="preserve">Dan kalau kita bicara amnesti, tadi abolisi, itu kan kewenangan prerogatif yang melekat pada presiden atas inisiatif presiden. Bukan karena permohonan atau intervensi. Sebagaimana presiden telah berikan itu kepada Tom Lembong dan Hasrul tanpa permintaan Tom Lembong, tanpa juga permintaan Hasrul, kira-kira begitu. Ada yang yang tampaknya akan menjadi kesulitan ya. Mungkin bagi presiden. Sayangnya saya belum mendapatkan nama-nama dari 1000 sekian itu ya. Apa yang saya maksud adalah bagaimana pula kalau kemudian ternyata di dalam list itu ada nama-nama yang karakternya hukumannya, apa tindakan perbuatannya dan posisi yang diterimanya itu ternyata sebangun dengan kasusnya Sylvester. Anda mau bilang apa? Jika itu ternyata ada.</w:t>
      </w:r>
    </w:p>
    <w:p>
      <w:pPr>
        <w:spacing w:after="80" w:before="160"/>
      </w:pPr>
      <w:r>
        <w:rPr>
          <w:rFonts w:ascii="Arial" w:cs="Arial" w:eastAsia="Arial" w:hAnsi="Arial"/>
          <w:b/>
          <w:bCs/>
          <w:color w:val="2E75B6"/>
          <w:sz w:val="22"/>
          <w:szCs w:val="22"/>
        </w:rPr>
        <w:t xml:space="preserve">[54:17] </w:t>
      </w:r>
      <w:r>
        <w:rPr>
          <w:rFonts w:ascii="Arial" w:cs="Arial" w:eastAsia="Arial" w:hAnsi="Arial"/>
          <w:sz w:val="22"/>
          <w:szCs w:val="22"/>
        </w:rPr>
        <w:t xml:space="preserve">Kan begitu, Bang. Amnesti itu kan kewenangannya pada presiden, dan bukan karena permohonan dari pihak yang berperkara. Dari sisi pilihan itu diambil, ya kita hormati karena itu pilihan. Tapi dari sisi objektif, kalau kita diminta pertimbangan, ya janganlah demikian. Karena kita tidak ingin juga amnesti ini hanya menjadikan modus operandi untuk menyelamatkan kawan dengan mengambil animo publik yang saat ini sedang ya membela Tom Lembong, seolah-olah, oh amnesti itu wajar. Tapi gerbong di bawahnya, di bawahnya, orang-orang yang karakternya jauh dari Tom Lembong itu, tidak mau saya. Jangan korbankan republik ini, apalagi hak itu hak konstitusional untuk hal-hal yang sebenarnya secara konstitusional tidak layak untuk diberikan hak itu.</w:t>
      </w:r>
    </w:p>
    <w:p>
      <w:pPr>
        <w:spacing w:after="80" w:before="160"/>
      </w:pPr>
      <w:r>
        <w:rPr>
          <w:rFonts w:ascii="Arial" w:cs="Arial" w:eastAsia="Arial" w:hAnsi="Arial"/>
          <w:b/>
          <w:bCs/>
          <w:color w:val="2E75B6"/>
          <w:sz w:val="22"/>
          <w:szCs w:val="22"/>
        </w:rPr>
        <w:t xml:space="preserve">[54:47] </w:t>
      </w:r>
      <w:r>
        <w:rPr>
          <w:rFonts w:ascii="Arial" w:cs="Arial" w:eastAsia="Arial" w:hAnsi="Arial"/>
          <w:sz w:val="22"/>
          <w:szCs w:val="22"/>
        </w:rPr>
        <w:t xml:space="preserve">Nah, dalam konteks yang terhadap Sylvester tadi itu kan intervensi pada kekuasaan menggunakan otoritas politik, bukan dalam kerangka menegakkan hukum. Justru ingin menjungkir balikkan hukum yang notabene ini sudah inkrah. Kalau mediasi itu terjadi pada saat pra-yudifikasi misalnya baru laporan, belum sampai penyelidikan, terjadi damai, ah sudah cabut selesai. Saya juga kan. Kan bukan untuk menuntut-nuntut di eksekusi. Dan apa sih yang menyebabkan kami mendatangi kejaksaan negeri Jakarta Selatan 31 Juli 2025, itu bukan subjektivitas kami, tapi karena ada tindakan dari saudara Sylvester mau tidak, yang sering lancang, mendahului asas praduga tak bersalah, selalu menyatakan 1000% Roy Suryo, tersangka. 1000% Roy Suryo dan kawan-kawan masuk penjara. 1000% Roy Suryo akan menjadi narapidana.</w:t>
      </w:r>
    </w:p>
    <w:p>
      <w:pPr>
        <w:spacing w:after="80" w:before="160"/>
      </w:pPr>
      <w:r>
        <w:rPr>
          <w:rFonts w:ascii="Arial" w:cs="Arial" w:eastAsia="Arial" w:hAnsi="Arial"/>
          <w:b/>
          <w:bCs/>
          <w:color w:val="2E75B6"/>
          <w:sz w:val="22"/>
          <w:szCs w:val="22"/>
        </w:rPr>
        <w:t xml:space="preserve">[55:17] </w:t>
      </w:r>
      <w:r>
        <w:rPr>
          <w:rFonts w:ascii="Arial" w:cs="Arial" w:eastAsia="Arial" w:hAnsi="Arial"/>
          <w:sz w:val="22"/>
          <w:szCs w:val="22"/>
        </w:rPr>
        <w:t xml:space="preserve">Lah, ini kan baru penyelidikan. Dan kalaupun menjadi penyelidikan, enggak semua penyelidikan berujung tersangka. Ada SP3. Itu buktinya menjadi bukti bahwa tidak semua penyelidikan berujung tersangka. Ada juga yang tidak cukup dua alat bukti akhirnya dihentikan SP3. Lah, ini sebenarnya ada apa? Nah lalu kita berdiskusi, ternyata ada informasi dari istilah kami itu, BIN. Badan intelijen netizen. yang mengirimkan salinan putusan dan setelah kami cek di direktori Mahkamah Agung, gampang bisa diakses semua orang. Oh, ini sebenarnya sudah terpidana dan inkrah. Justru dia ini harusnya masuk penjara, bukan Roy Suryo dan kawan-kawan.</w:t>
      </w:r>
    </w:p>
    <w:p>
      <w:pPr>
        <w:spacing w:after="80" w:before="160"/>
      </w:pPr>
      <w:r>
        <w:rPr>
          <w:rFonts w:ascii="Arial" w:cs="Arial" w:eastAsia="Arial" w:hAnsi="Arial"/>
          <w:b/>
          <w:bCs/>
          <w:color w:val="2E75B6"/>
          <w:sz w:val="22"/>
          <w:szCs w:val="22"/>
        </w:rPr>
        <w:t xml:space="preserve">[55:47] </w:t>
      </w:r>
      <w:r>
        <w:rPr>
          <w:rFonts w:ascii="Arial" w:cs="Arial" w:eastAsia="Arial" w:hAnsi="Arial"/>
          <w:sz w:val="22"/>
          <w:szCs w:val="22"/>
        </w:rPr>
        <w:t xml:space="preserve">Lalu kami bersurat ke Kejaksaan Negeri Jakarta Selatan. Nah, yang menjadi soal lagi, Bang, kan sebenarnya bukan tahapan prosedur, tapi komitmen kejaksaan agung. Karena apa? Kejaksaan Agung tanggal 4 Juli, kan kami 31 Juli bersurat. Ke Jari. Pada tanggal 4 Agustus, Kejaksaan Agung melalui Nanang Supriyatna, Kapuspenkum, Kejagung itu sudah menyatakan, "Hari ini menurut Kajari Jakarta Selatan sudah diundang. Kalau enggak datang, ya kita eksekusi paksa." Tapi sampai hari ini belum. Mudah-mudahan sih hari ini. Saya berharap. Kenapa? Saya tidak sedang ada apa ya, kepentingan subjektif bahwa Sylvester harus masuk penjara. Bukan.</w:t>
      </w:r>
    </w:p>
    <w:p>
      <w:pPr>
        <w:spacing w:after="80" w:before="160"/>
      </w:pPr>
      <w:r>
        <w:rPr>
          <w:rFonts w:ascii="Arial" w:cs="Arial" w:eastAsia="Arial" w:hAnsi="Arial"/>
          <w:b/>
          <w:bCs/>
          <w:color w:val="2E75B6"/>
          <w:sz w:val="22"/>
          <w:szCs w:val="22"/>
        </w:rPr>
        <w:t xml:space="preserve">[56:20] </w:t>
      </w:r>
      <w:r>
        <w:rPr>
          <w:rFonts w:ascii="Arial" w:cs="Arial" w:eastAsia="Arial" w:hAnsi="Arial"/>
          <w:sz w:val="22"/>
          <w:szCs w:val="22"/>
        </w:rPr>
        <w:t xml:space="preserve">Tapi saya punya kepentingan objektif bahwa hukum itu benar-benar harus punya marwah, punya wibawa begitu. Bang, kalau Anda ingin mengatakan bahwa dalam bahasa pasar di republik ini dalam hal hukum, kalau Anda tidak punya teman petinggi, penguasa, Anda akan menjadi warga negara kelas tiga, kelas empat, ya. Sebenarnya saya tidak menginginkan untuk menyatakan itu, tapi faktanya demikian. Oke. Kita kembali pada Pak Sylvester dan putusannya yang telah inkrah itu. Saya ingin sebuah bahasa yang lebih tegas lagi. Terlepas bahwa kemudian Pak Sylvester itu seorang yang kontroversial ya.</w:t>
      </w:r>
    </w:p>
    <w:p>
      <w:pPr>
        <w:spacing w:after="80" w:before="160"/>
      </w:pPr>
      <w:r>
        <w:rPr>
          <w:rFonts w:ascii="Arial" w:cs="Arial" w:eastAsia="Arial" w:hAnsi="Arial"/>
          <w:b/>
          <w:bCs/>
          <w:color w:val="2E75B6"/>
          <w:sz w:val="22"/>
          <w:szCs w:val="22"/>
        </w:rPr>
        <w:t xml:space="preserve">[56:53] </w:t>
      </w:r>
      <w:r>
        <w:rPr>
          <w:rFonts w:ascii="Arial" w:cs="Arial" w:eastAsia="Arial" w:hAnsi="Arial"/>
          <w:sz w:val="22"/>
          <w:szCs w:val="22"/>
        </w:rPr>
        <w:t xml:space="preserve">Tapi pada kasus ini, atas nama kesetaraan hukum di hadapan negara itu, menurut Anda dia sama sekali tidak berhak untuk mendapatkan itu, ya? Dari sisi mana kita kemudian memberikan deskripsi bahwa dirinya punya hak. Pertama, dari sisi dia justru mengulang-ulangi yang hal yang selama ini menjadi putusan itu, yakni fitnah. Nah, itu pula yang dilontarkan kepada klien kami, Roy Suryo. Artinya secara objektif, secara material, orang seperti ini potensial akan mengulangi tindak pidana kalau dia tidak segera dieksekusi. Kedua, dari sisi formal, ini kan harusnya dieksekusi dulu, persoalan nanti minta grasi amnesti itu yang lain begitu. Dan kalau kita bicara amnesti, tadi abolisi, itu kan kewenangan prerogatif yang melekat pada presiden atas inisiatif presiden. Bukan karena permohonan atau intervensi. Sebagaimana presiden telah berikan itu kepada Tom Lembong dan Hasrul tanpa permintaan Tom Lembong, tanpa juga permintaan Hasrul, kira-kira begitu.</w:t>
      </w:r>
    </w:p>
    <w:p>
      <w:pPr>
        <w:spacing w:after="80" w:before="160"/>
      </w:pPr>
      <w:r>
        <w:rPr>
          <w:rFonts w:ascii="Arial" w:cs="Arial" w:eastAsia="Arial" w:hAnsi="Arial"/>
          <w:b/>
          <w:bCs/>
          <w:color w:val="2E75B6"/>
          <w:sz w:val="22"/>
          <w:szCs w:val="22"/>
        </w:rPr>
        <w:t xml:space="preserve">[57:34] </w:t>
      </w:r>
      <w:r>
        <w:rPr>
          <w:rFonts w:ascii="Arial" w:cs="Arial" w:eastAsia="Arial" w:hAnsi="Arial"/>
          <w:sz w:val="22"/>
          <w:szCs w:val="22"/>
        </w:rPr>
        <w:t xml:space="preserve">Ada yang yang tampaknya akan menjadi kesulitan ya. Mungkin bagi presiden. Sayangnya saya belum mendapatkan nama-nama dari 1000 sekian itu ya. Apa yang saya maksud adalah bagaimana pula kalau kemudian ternyata di dalam list itu ada nama-nama yang karakternya hukumannya, apa tindakan perbuatannya dan posisi yang diterimanya itu ternyata sebangun dengan kasusnya Sylvester. Anda mau bilang apa? Jika itu ternyata ada. Kan begitu, Bang. Amnesti itu kan kewenangannya pada presiden, dan bukan karena permohonan dari pihak yang berperkara. Dari sisi pilihan itu diambil, ya kita hormati karena itu pilihan. Tapi dari sisi objektif, kalau kita diminta pertimbangan, ya janganlah demikian. Karena kita tidak ingin juga amnesti ini hanya menjadikan modus operandi untuk menyelamatkan kawan dengan mengambil animo publik yang saat ini sedang ya membela Tom Lembong, seolah-olah, oh amnesti itu wajar. Tapi gerbong di bawahnya, di bawahnya, orang-orang yang karakternya jauh dari Tom Lembong itu, tidak mau saya. Jangan korbankan republik ini, apalagi hak itu hak konstitusional untuk hal-hal yang sebenarnya secara konstitusional tidak layak untuk diberikan hak itu.</w:t>
      </w:r>
    </w:p>
    <w:p>
      <w:pPr>
        <w:spacing w:after="80" w:before="160"/>
      </w:pPr>
      <w:r>
        <w:rPr>
          <w:rFonts w:ascii="Arial" w:cs="Arial" w:eastAsia="Arial" w:hAnsi="Arial"/>
          <w:b/>
          <w:bCs/>
          <w:color w:val="2E75B6"/>
          <w:sz w:val="22"/>
          <w:szCs w:val="22"/>
        </w:rPr>
        <w:t xml:space="preserve">[58:26] </w:t>
      </w:r>
      <w:r>
        <w:rPr>
          <w:rFonts w:ascii="Arial" w:cs="Arial" w:eastAsia="Arial" w:hAnsi="Arial"/>
          <w:sz w:val="22"/>
          <w:szCs w:val="22"/>
        </w:rPr>
        <w:t xml:space="preserve">Nah, dalam konteks yang terhadap Sylvester tadi itu kan intervensi pada kekuasaan menggunakan otoritas politik, bukan dalam kerangka menegakkan hukum. Justru ingin menjungkir balikkan hukum yang notabene ini sudah inkrah. Kalau mediasi itu terjadi pada saat pra-yudifikasi misalnya baru laporan, belum sampai penyelidikan, terjadi damai, ah sudah cabut selesai. Saya juga kan. Kan bukan untuk menuntut-nuntut di eksekusi. Dan apa sih yang menyebabkan kami mendatangi kejaksaan negeri Jakarta Selatan 31 Juli 2025, itu bukan subjektivitas kami, tapi karena ada tindakan dari saudara Sylvester mau tidak, yang sering lancang, mendahului asas praduga tak bersalah, selalu menyatakan 1000% Roy Suryo, tersangka. 1000% Roy Suryo dan kawan-kawan masuk penjara. 1000% Roy Suryo akan menjadi narapidana.</w:t>
      </w:r>
    </w:p>
    <w:p>
      <w:pPr>
        <w:spacing w:after="80" w:before="160"/>
      </w:pPr>
      <w:r>
        <w:rPr>
          <w:rFonts w:ascii="Arial" w:cs="Arial" w:eastAsia="Arial" w:hAnsi="Arial"/>
          <w:b/>
          <w:bCs/>
          <w:color w:val="2E75B6"/>
          <w:sz w:val="22"/>
          <w:szCs w:val="22"/>
        </w:rPr>
        <w:t xml:space="preserve">[58:57] </w:t>
      </w:r>
      <w:r>
        <w:rPr>
          <w:rFonts w:ascii="Arial" w:cs="Arial" w:eastAsia="Arial" w:hAnsi="Arial"/>
          <w:sz w:val="22"/>
          <w:szCs w:val="22"/>
        </w:rPr>
        <w:t xml:space="preserve">Lah, ini kan baru penyelidikan. Dan kalaupun menjadi penyelidikan, enggak semua penyelidikan berujung tersangka. Ada SP3. Itu buktinya menjadi bukti bahwa tidak semua penyelidikan berujung tersangka. Ada juga yang tidak cukup dua alat bukti akhirnya dihentikan SP3. Lah, ini sebenarnya ada apa? Nah lalu kita berdiskusi, ternyata ada informasi dari istilah kami itu, BIN. Badan intelijen netizen. yang mengirimkan salinan putusan dan setelah kami cek di direktori Mahkamah Agung, gampang bisa diakses semua orang. Oh, ini sebenarnya sudah terpidana dan inkrah. Justru dia ini harusnya masuk penjara, bukan Roy Suryo dan kawan-kawan.</w:t>
      </w:r>
    </w:p>
    <w:p>
      <w:pPr>
        <w:spacing w:after="80" w:before="160"/>
      </w:pPr>
      <w:r>
        <w:rPr>
          <w:rFonts w:ascii="Arial" w:cs="Arial" w:eastAsia="Arial" w:hAnsi="Arial"/>
          <w:b/>
          <w:bCs/>
          <w:color w:val="2E75B6"/>
          <w:sz w:val="22"/>
          <w:szCs w:val="22"/>
        </w:rPr>
        <w:t xml:space="preserve">[59:27] </w:t>
      </w:r>
      <w:r>
        <w:rPr>
          <w:rFonts w:ascii="Arial" w:cs="Arial" w:eastAsia="Arial" w:hAnsi="Arial"/>
          <w:sz w:val="22"/>
          <w:szCs w:val="22"/>
        </w:rPr>
        <w:t xml:space="preserve">Lalu kami bersurat ke Kejaksaan Negeri Jakarta Selatan. Nah, yang menjadi soal lagi, Bang, kan sebenarnya bukan tahapan prosedur, tapi komitmen kejaksaan agung. Karena apa? Kejaksaan Agung tanggal 4 Juli, kan kami 31 Juli bersurat. Ke Jari. Pada tanggal 4 Agustus, Kejaksaan Agung melalui Nanang Supriyatna, Kapuspenkum, Kejagung itu sudah menyatakan, "Hari ini menurut Kajari Jakarta Selatan sudah diundang. Kalau enggak datang, ya kita eksekusi paksa." Tapi sampai hari ini belum. Mudah-mudahan sih hari ini. Saya berharap. Kenapa? Saya tidak sedang ada apa ya, kepentingan subjektif bahwa Sylvester harus masuk penjara. Bukan.</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Tapi saya punya kepentingan objektif bahwa hukum itu benar-benar harus punya marwah, punya wibawa begitu. Bang, kalau Anda ingin mengatakan bahwa dalam bahasa pasar di republik ini dalam hal hukum, kalau Anda tidak punya teman petinggi, penguasa, Anda akan menjadi warga negara kelas tiga, kelas empat, ya. Sebenarnya saya tidak menginginkan untuk menyatakan itu, tapi faktanya demikian. Oke. Kita kembali pada Pak Sylvester dan putusannya yang telah inkrah itu. Saya ingin sebuah bahasa yang lebih tegas lagi. Terlepas bahwa kemudian Pak Sylvester itu seorang yang kontroversial ya.</w:t>
      </w:r>
    </w:p>
    <w:p>
      <w:pPr>
        <w:spacing w:after="80" w:before="160"/>
      </w:pPr>
      <w:r>
        <w:rPr>
          <w:rFonts w:ascii="Arial" w:cs="Arial" w:eastAsia="Arial" w:hAnsi="Arial"/>
          <w:b/>
          <w:bCs/>
          <w:color w:val="2E75B6"/>
          <w:sz w:val="22"/>
          <w:szCs w:val="22"/>
        </w:rPr>
        <w:t xml:space="preserve">[01:00:33] </w:t>
      </w:r>
      <w:r>
        <w:rPr>
          <w:rFonts w:ascii="Arial" w:cs="Arial" w:eastAsia="Arial" w:hAnsi="Arial"/>
          <w:sz w:val="22"/>
          <w:szCs w:val="22"/>
        </w:rPr>
        <w:t xml:space="preserve">Tapi pada kasus ini, atas nama kesetaraan hukum di hadapan negara itu, menurut Anda dia sama sekali tidak berhak untuk mendapatkan itu, ya? Dari sisi mana kita kemudian memberikan deskripsi bahwa dirinya punya hak. Pertama, dari sisi dia justru mengulang-ulangi yang hal yang selama ini menjadi putusan itu, yakni fitnah. Nah, itu pula yang dilontarkan kepada klien kami, Roy Suryo. Artinya secara objektif, secara material, orang seperti ini potensial akan mengulangi tindak pidana kalau dia tidak segera dieksekusi. Kedua, dari sisi formal, ini kan harusnya dieksekusi dulu, persoalan nanti minta grasi amnesti itu yang lain begitu.</w:t>
      </w:r>
    </w:p>
    <w:p>
      <w:pPr>
        <w:spacing w:after="80" w:before="160"/>
      </w:pPr>
      <w:r>
        <w:rPr>
          <w:rFonts w:ascii="Arial" w:cs="Arial" w:eastAsia="Arial" w:hAnsi="Arial"/>
          <w:b/>
          <w:bCs/>
          <w:color w:val="2E75B6"/>
          <w:sz w:val="22"/>
          <w:szCs w:val="22"/>
        </w:rPr>
        <w:t xml:space="preserve">[01:01:03] </w:t>
      </w:r>
      <w:r>
        <w:rPr>
          <w:rFonts w:ascii="Arial" w:cs="Arial" w:eastAsia="Arial" w:hAnsi="Arial"/>
          <w:sz w:val="22"/>
          <w:szCs w:val="22"/>
        </w:rPr>
        <w:t xml:space="preserve">Dan kalau kita bicara amnesti, tadi abolisi, itu kan kewenangan prerogatif yang melekat pada presiden atas inisiatif presiden. Bukan karena permohonan atau intervensi. Sebagaimana presiden telah berikan itu kepada Tom Lembong dan Hasrul tanpa permintaan Tom Lembong, tanpa juga permintaan Hasrul, kira-kira begitu. Ada yang yang tampaknya akan menjadi kesulitan ya. Mungkin bagi presiden. Sayangnya saya belum mendapatkan nama-nama dari 1000 sekian itu ya. Apa yang saya maksud adalah bagaimana pula kalau kemudian ternyata di dalam list itu ada nama-nama yang karakternya hukumannya, apa tindakan perbuatannya dan posisi yang diterimanya itu ternyata sebangun dengan kasusnya Sylvester. Anda mau bilang apa? Jika itu ternyata ada.</w:t>
      </w:r>
    </w:p>
    <w:p>
      <w:pPr>
        <w:spacing w:after="80" w:before="160"/>
      </w:pPr>
      <w:r>
        <w:rPr>
          <w:rFonts w:ascii="Arial" w:cs="Arial" w:eastAsia="Arial" w:hAnsi="Arial"/>
          <w:b/>
          <w:bCs/>
          <w:color w:val="2E75B6"/>
          <w:sz w:val="22"/>
          <w:szCs w:val="22"/>
        </w:rPr>
        <w:t xml:space="preserve">[01:01:35] </w:t>
      </w:r>
      <w:r>
        <w:rPr>
          <w:rFonts w:ascii="Arial" w:cs="Arial" w:eastAsia="Arial" w:hAnsi="Arial"/>
          <w:sz w:val="22"/>
          <w:szCs w:val="22"/>
        </w:rPr>
        <w:t xml:space="preserve">Kan begitu, Bang. Amnesti itu kan kewenangannya pada presiden, dan bukan karena permohonan dari pihak yang berperkara. Dari sisi pilihan itu diambil, ya kita hormati karena itu pilihan. Tapi dari sisi objektif, kalau kita diminta pertimbangan, ya janganlah demikian. Karena kita tidak ingin juga amnesti ini hanya menjadikan modus operandi untuk menyelamatkan kawan dengan mengambil animo publik yang saat ini sedang ya membela Tom Lembong, seolah-olah, oh amnesti itu wajar. Tapi gerbong di bawahnya, di bawahnya, orang-orang yang karakternya jauh dari Tom Lembong itu, tidak mau saya. Jangan korbankan republik ini, apalagi hak itu hak konstitusional untuk hal-hal yang sebenarnya secara konstitusional tidak layak untuk diberikan hak itu.</w:t>
      </w:r>
    </w:p>
    <w:p>
      <w:pPr>
        <w:spacing w:after="80" w:before="160"/>
      </w:pPr>
      <w:r>
        <w:rPr>
          <w:rFonts w:ascii="Arial" w:cs="Arial" w:eastAsia="Arial" w:hAnsi="Arial"/>
          <w:b/>
          <w:bCs/>
          <w:color w:val="2E75B6"/>
          <w:sz w:val="22"/>
          <w:szCs w:val="22"/>
        </w:rPr>
        <w:t xml:space="preserve">[01:02:05] </w:t>
      </w:r>
      <w:r>
        <w:rPr>
          <w:rFonts w:ascii="Arial" w:cs="Arial" w:eastAsia="Arial" w:hAnsi="Arial"/>
          <w:sz w:val="22"/>
          <w:szCs w:val="22"/>
        </w:rPr>
        <w:t xml:space="preserve">Nah, dalam konteks yang terhadap Sylvester tadi itu kan intervensi pada kekuasaan menggunakan otoritas politik, bukan dalam kerangka menegakkan hukum. Justru ingin menjungkir balikkan hukum yang notabene ini sudah inkrah. Kalau mediasi itu terjadi pada saat pra-yudifikasi misalnya baru laporan, belum sampai penyelidikan, terjadi damai, ah sudah cabut selesai. Saya juga kan. Kan bukan untuk menuntut-nuntut di eksekusi. Dan apa sih yang menyebabkan kami mendatangi kejaksaan negeri Jakarta Selatan 31 Juli 2025, itu bukan subjektivitas kami, tapi karena ada tindakan dari saudara Sylvester mau tidak, yang sering lancang, mendahului asas praduga tak bersalah, selalu menyatakan 1000% Roy Suryo, tersangka. 1000% Roy Suryo dan kawan-kawan masuk penjara. 1000% Roy Suryo akan menjadi narapidana.</w:t>
      </w:r>
    </w:p>
    <w:p>
      <w:pPr>
        <w:spacing w:after="80" w:before="160"/>
      </w:pPr>
      <w:r>
        <w:rPr>
          <w:rFonts w:ascii="Arial" w:cs="Arial" w:eastAsia="Arial" w:hAnsi="Arial"/>
          <w:b/>
          <w:bCs/>
          <w:color w:val="2E75B6"/>
          <w:sz w:val="22"/>
          <w:szCs w:val="22"/>
        </w:rPr>
        <w:t xml:space="preserve">[01:02:36] </w:t>
      </w:r>
      <w:r>
        <w:rPr>
          <w:rFonts w:ascii="Arial" w:cs="Arial" w:eastAsia="Arial" w:hAnsi="Arial"/>
          <w:sz w:val="22"/>
          <w:szCs w:val="22"/>
        </w:rPr>
        <w:t xml:space="preserve">Lah, ini kan baru penyelidikan. Dan kalaupun menjadi penyelidikan, enggak semua penyelidikan berujung tersangka. Ada SP3. Itu buktinya menjadi bukti bahwa tidak semua penyelidikan berujung tersangka. Ada juga yang tidak cukup dua alat bukti akhirnya dihentikan SP3. Lah, ini sebenarnya ada apa? Nah lalu kita berdiskusi, ternyata ada informasi dari istilah kami itu, BIN. Badan intelijen netizen. yang mengirimkan salinan putusan dan setelah kami cek di direktori Mahkamah Agung, gampang bisa diakses semua orang. Oh, ini sebenarnya sudah terpidana dan inkrah. Justru dia ini harusnya masuk penjara, bukan Roy Suryo dan kawan-kawan. Lalu kami bersurat ke Kejaksaan Negeri Jakarta Selatan.</w:t>
      </w:r>
    </w:p>
    <w:p>
      <w:pPr>
        <w:spacing w:after="80" w:before="160"/>
      </w:pPr>
      <w:r>
        <w:rPr>
          <w:rFonts w:ascii="Arial" w:cs="Arial" w:eastAsia="Arial" w:hAnsi="Arial"/>
          <w:b/>
          <w:bCs/>
          <w:color w:val="2E75B6"/>
          <w:sz w:val="22"/>
          <w:szCs w:val="22"/>
        </w:rPr>
        <w:t xml:space="preserve">[01:03:08] </w:t>
      </w:r>
      <w:r>
        <w:rPr>
          <w:rFonts w:ascii="Arial" w:cs="Arial" w:eastAsia="Arial" w:hAnsi="Arial"/>
          <w:sz w:val="22"/>
          <w:szCs w:val="22"/>
        </w:rPr>
        <w:t xml:space="preserve">Nah, yang menjadi soal lagi, Bang, kan sebenarnya bukan tahapan prosedur, tapi komitmen kejaksaan agung. Karena apa? Kejaksaan Agung tanggal 4 Juli, kan kami 31 Juli bersurat. Ke Jari. Pada tanggal 4 Agustus, Kejaksaan Agung melalui Nanang Supriyatna, Kapuspenkum, Kejagung itu sudah menyatakan, "Hari ini menurut Kajari Jakarta Selatan sudah diundang. Kalau enggak datang, ya kita eksekusi paksa." Tapi sampai hari ini belum. Mudah-mudahan sih hari ini. Saya berharap. Kenapa? Saya tidak sedang ada apa ya, kepentingan subjektif bahwa Sylvester harus masuk penjara. Bukan.</w:t>
      </w:r>
    </w:p>
    <w:p>
      <w:pPr>
        <w:spacing w:after="80" w:before="160"/>
      </w:pPr>
      <w:r>
        <w:rPr>
          <w:rFonts w:ascii="Arial" w:cs="Arial" w:eastAsia="Arial" w:hAnsi="Arial"/>
          <w:b/>
          <w:bCs/>
          <w:color w:val="2E75B6"/>
          <w:sz w:val="22"/>
          <w:szCs w:val="22"/>
        </w:rPr>
        <w:t xml:space="preserve">[01:03:38] </w:t>
      </w:r>
      <w:r>
        <w:rPr>
          <w:rFonts w:ascii="Arial" w:cs="Arial" w:eastAsia="Arial" w:hAnsi="Arial"/>
          <w:sz w:val="22"/>
          <w:szCs w:val="22"/>
        </w:rPr>
        <w:t xml:space="preserve">Tapi saya punya kepentingan objektif bahwa hukum itu benar-benar harus punya marwah, punya wibawa begitu. Bang, kalau Anda ingin mengatakan bahwa dalam bahasa pasar di republik ini dalam hal hukum, kalau Anda tidak punya teman petinggi, penguasa, Anda akan menjadi warga negara kelas tiga, kelas empat, ya. Sebenarnya saya tidak menginginkan untuk menyatakan itu, tapi faktanya demikian. Oke. Mas Ahmad, ee kita kembali pada Pak Sylvester dan putusannya yang telah inkrah itu. Saya ingin sebuah bahasa yang lebih tegas lagi. Terlepas bahwa kemudian Pak Sylvester itu seorang yang kontroversial ya.</w:t>
      </w:r>
    </w:p>
    <w:p>
      <w:pPr>
        <w:spacing w:after="80" w:before="160"/>
      </w:pPr>
      <w:r>
        <w:rPr>
          <w:rFonts w:ascii="Arial" w:cs="Arial" w:eastAsia="Arial" w:hAnsi="Arial"/>
          <w:b/>
          <w:bCs/>
          <w:color w:val="2E75B6"/>
          <w:sz w:val="22"/>
          <w:szCs w:val="22"/>
        </w:rPr>
        <w:t xml:space="preserve">[01:04:10] </w:t>
      </w:r>
      <w:r>
        <w:rPr>
          <w:rFonts w:ascii="Arial" w:cs="Arial" w:eastAsia="Arial" w:hAnsi="Arial"/>
          <w:sz w:val="22"/>
          <w:szCs w:val="22"/>
        </w:rPr>
        <w:t xml:space="preserve">Tapi pada kasus ini, atas nama kesetaraan hukum di hadapan negara itu, menurut Anda dia sama sekali tidak berhak untuk mendapatkan itu, ya? Dari sisi mana kita kemudian memberikan deskripsi bahwa dirinya punya hak. Pertama, dari sisi dia justru mengulang-ulangi yang hal yang selama ini menjadi putusan itu, yakni fitnah. Nah, itu pula yang dilontarkan kepada klien kami, Roy Suryo. Artinya secara objektif, secara material, orang seperti ini potensial akan mengulangi tindak pidana kalau dia tidak segera dieksekusi. Kedua, dari sisi formal, ini kan harusnya dieksekusi dulu, persoalan nanti minta grasi amnesti itu yang lain begitu. Dan kalau kita bicara amnesti, tadi abolisi, itu kan kewenangan prerogatif yang melekat pada presiden atas inisiatif presiden. Bukan karena permohonan atau intervensi. Sebagaimana presiden telah berikan itu kepada Tom Lembong dan Hasrul tanpa permintaan Tom Lembong, tanpa juga permintaan Hasrul, kira-kira begitu.</w:t>
      </w:r>
    </w:p>
    <w:p>
      <w:pPr>
        <w:spacing w:after="80" w:before="160"/>
      </w:pPr>
      <w:r>
        <w:rPr>
          <w:rFonts w:ascii="Arial" w:cs="Arial" w:eastAsia="Arial" w:hAnsi="Arial"/>
          <w:b/>
          <w:bCs/>
          <w:color w:val="2E75B6"/>
          <w:sz w:val="22"/>
          <w:szCs w:val="22"/>
        </w:rPr>
        <w:t xml:space="preserve">[01:04:51] </w:t>
      </w:r>
      <w:r>
        <w:rPr>
          <w:rFonts w:ascii="Arial" w:cs="Arial" w:eastAsia="Arial" w:hAnsi="Arial"/>
          <w:sz w:val="22"/>
          <w:szCs w:val="22"/>
        </w:rPr>
        <w:t xml:space="preserve">Ada yang yang tampaknya akan menjadi kesulitan ya. Mungkin bagi presiden. Sayangnya saya belum mendapatkan nama-nama dari 1000 sekian itu ya. Apa yang saya maksud adalah bagaimana pula kalau kemudian ternyata di dalam list itu ada nama-nama yang karakternya hukumannya, apa tindakan perbuatannya dan posisi yang diterimanya itu ternyata sebangun dengan kasusnya Sylvester. Anda mau bilang apa? Jika itu ternyata ada. Kan begitu, Bang. Amnesti itu kan kewenangannya pada presiden, dan bukan karena permohonan dari pihak yang berperkara. Dari sisi pilihan itu diambil, ya kita hormati karena itu pilihan. Tapi dari sisi objektif, kalau kita diminta pertimbangan, ya janganlah demikian. Karena kita tidak ingin juga amnesti ini hanya menjadikan modus operandi untuk menyelamatkan kawan dengan mengambil animo publik yang saat ini sedang ya membela Tom Lembong, seolah-olah, oh amnesti itu wajar. Tapi gerbong di bawahnya, di bawahnya, orang-orang yang karakternya jauh dari Tom Lembong itu, tidak mau saya. Jangan korbankan republik ini, apalagi hak itu hak konstitusional untuk hal-hal yang sebenarnya secara konstitusional tidak layak untuk diberikan hak itu.</w:t>
      </w:r>
    </w:p>
    <w:p>
      <w:pPr>
        <w:spacing w:after="80" w:before="160"/>
      </w:pPr>
      <w:r>
        <w:rPr>
          <w:rFonts w:ascii="Arial" w:cs="Arial" w:eastAsia="Arial" w:hAnsi="Arial"/>
          <w:b/>
          <w:bCs/>
          <w:color w:val="2E75B6"/>
          <w:sz w:val="22"/>
          <w:szCs w:val="22"/>
        </w:rPr>
        <w:t xml:space="preserve">[01:05:39] </w:t>
      </w:r>
      <w:r>
        <w:rPr>
          <w:rFonts w:ascii="Arial" w:cs="Arial" w:eastAsia="Arial" w:hAnsi="Arial"/>
          <w:sz w:val="22"/>
          <w:szCs w:val="22"/>
        </w:rPr>
        <w:t xml:space="preserve">Nah, dalam konteks yang terhadap Sylvester tadi itu kan intervensi pada kekuasaan menggunakan otoritas politik, bukan dalam kerangka menegakkan hukum. Justru ingin menjungkir balikkan hukum yang notabene ini sudah inkrah. Kalau mediasi itu terjadi pada saat pra-yudifikasi misalnya baru laporan, belum sampai penyelidikan, terjadi damai, ah sudah cabut selesai. Saya juga kan. Kan bukan untuk menuntut-nuntut di eksekusi. Dan apa sih yang menyebabkan kami mendatangi kejaksaan negeri Jakarta Selatan 31 Juli 2025, itu bukan subjektivitas kami, tapi karena ada tindakan dari saudara Sylvester mau tidak, yang sering lancang, mendahului asas praduga tak bersalah, selalu menyatakan 1000% Roy Suryo, tersangka. 1000% Roy Suryo dan kawan-kawan masuk penjara. 1000% Roy Suryo akan menjadi narapidana.</w:t>
      </w:r>
    </w:p>
    <w:p>
      <w:pPr>
        <w:spacing w:after="80" w:before="160"/>
      </w:pPr>
      <w:r>
        <w:rPr>
          <w:rFonts w:ascii="Arial" w:cs="Arial" w:eastAsia="Arial" w:hAnsi="Arial"/>
          <w:b/>
          <w:bCs/>
          <w:color w:val="2E75B6"/>
          <w:sz w:val="22"/>
          <w:szCs w:val="22"/>
        </w:rPr>
        <w:t xml:space="preserve">[01:06:10] </w:t>
      </w:r>
      <w:r>
        <w:rPr>
          <w:rFonts w:ascii="Arial" w:cs="Arial" w:eastAsia="Arial" w:hAnsi="Arial"/>
          <w:sz w:val="22"/>
          <w:szCs w:val="22"/>
        </w:rPr>
        <w:t xml:space="preserve">Lah, ini kan baru penyelidikan. Dan kalaupun menjadi penyelidikan, enggak semua penyelidikan berujung tersangka. Ada SP3. Itu buktinya menjadi bukti bahwa tidak semua penyelidikan berujung tersangka. Ada juga yang tidak cukup dua alat bukti akhirnya dihentikan SP3. Lah, ini sebenarnya ada apa? Nah lalu kita berdiskusi, ternyata ada informasi dari istilah kami itu, BIN. Badan intelijen netizen. yang mengirimkan salinan putusan dan setelah kami cek di direktori Mahkamah Agung, gampang bisa diakses semua orang. Oh, ini sebenarnya sudah terpidana dan inkrah. Justru dia ini harusnya masuk penjara, bukan Roy Suryo dan kawan-kawan. Lalu kami bersurat ke Kejaksaan Negeri Jakarta Selatan.</w:t>
      </w:r>
    </w:p>
    <w:p>
      <w:pPr>
        <w:spacing w:after="80" w:before="160"/>
      </w:pPr>
      <w:r>
        <w:rPr>
          <w:rFonts w:ascii="Arial" w:cs="Arial" w:eastAsia="Arial" w:hAnsi="Arial"/>
          <w:b/>
          <w:bCs/>
          <w:color w:val="2E75B6"/>
          <w:sz w:val="22"/>
          <w:szCs w:val="22"/>
        </w:rPr>
        <w:t xml:space="preserve">[01:06:42] </w:t>
      </w:r>
      <w:r>
        <w:rPr>
          <w:rFonts w:ascii="Arial" w:cs="Arial" w:eastAsia="Arial" w:hAnsi="Arial"/>
          <w:sz w:val="22"/>
          <w:szCs w:val="22"/>
        </w:rPr>
        <w:t xml:space="preserve">Nah, yang menjadi soal lagi, Bang, kan sebenarnya bukan tahapan prosedur, tapi komitmen kejaksaan agung. Karena apa? Kejaksaan Agung tanggal 4 Juli, kan kami 31 Juli bersurat. Ke Jari. Pada tanggal 4 Agustus, Kejaksaan Agung melalui Nanang Supriyatna, Kapuspenkum, Kejagung itu sudah menyatakan, "Hari ini menurut Kajari Jakarta Selatan sudah diundang. Kalau enggak datang, ya kita eksekusi paksa." Tapi sampai hari ini belum. Mudah-mudahan sih hari ini. Saya berharap. Kenapa? Saya tidak sedang ada apa ya, kepentingan subjektif bahwa Sylvester harus masuk penjara. Bukan.</w:t>
      </w:r>
    </w:p>
    <w:p>
      <w:pPr>
        <w:spacing w:after="80" w:before="160"/>
      </w:pPr>
      <w:r>
        <w:rPr>
          <w:rFonts w:ascii="Arial" w:cs="Arial" w:eastAsia="Arial" w:hAnsi="Arial"/>
          <w:b/>
          <w:bCs/>
          <w:color w:val="2E75B6"/>
          <w:sz w:val="22"/>
          <w:szCs w:val="22"/>
        </w:rPr>
        <w:t xml:space="preserve">[01:07:12] </w:t>
      </w:r>
      <w:r>
        <w:rPr>
          <w:rFonts w:ascii="Arial" w:cs="Arial" w:eastAsia="Arial" w:hAnsi="Arial"/>
          <w:sz w:val="22"/>
          <w:szCs w:val="22"/>
        </w:rPr>
        <w:t xml:space="preserve">Tapi saya punya kepentingan objektif bahwa hukum itu benar-benar harus punya marwah, punya wibawa begitu. Bang, kalau Anda ingin mengatakan bahwa dalam bahasa pasar di republik ini dalam hal hukum, kalau Anda tidak punya teman petinggi, penguasa, Anda akan menjadi warga negara kelas tiga, kelas empat, ya. Sebenarnya saya tidak menginginkan untuk menyatakan itu, tapi faktanya demikian. Oke. Kita kembali pada Pak Sylvester dan putusannya yang telah inkrah itu. Saya ingin sebuah bahasa yang lebih tegas lagi. Terlepas bahwa kemudian Pak Sylvester itu seorang yang kontroversial ya.</w:t>
      </w:r>
    </w:p>
    <w:p>
      <w:pPr>
        <w:spacing w:after="80" w:before="160"/>
      </w:pPr>
      <w:r>
        <w:rPr>
          <w:rFonts w:ascii="Arial" w:cs="Arial" w:eastAsia="Arial" w:hAnsi="Arial"/>
          <w:b/>
          <w:bCs/>
          <w:color w:val="2E75B6"/>
          <w:sz w:val="22"/>
          <w:szCs w:val="22"/>
        </w:rPr>
        <w:t xml:space="preserve">[01:07:45] </w:t>
      </w:r>
      <w:r>
        <w:rPr>
          <w:rFonts w:ascii="Arial" w:cs="Arial" w:eastAsia="Arial" w:hAnsi="Arial"/>
          <w:sz w:val="22"/>
          <w:szCs w:val="22"/>
        </w:rPr>
        <w:t xml:space="preserve">Tapi pada kasus ini, atas nama kesetaraan hukum di hadapan negara itu, menurut Anda dia sama sekali tidak berhak untuk mendapatkan itu, ya? Dari sisi mana kita kemudian memberikan deskripsi bahwa dirinya punya hak. Pertama, dari sisi dia justru mengulang-ulangi yang hal yang selama ini menjadi putusan itu, yakni fitnah. Nah, itu pula yang dilontarkan kepada klien kami, Roy Suryo. Artinya secara objektif, secara material, orang seperti ini potensial akan mengulangi tindak pidana kalau dia tidak segera dieksekusi. Kedua, dari sisi formal, ini kan harusnya dieksekusi dulu, persoalan nanti minta grasi amnesti itu yang lain begitu. Dan kalau kita bicara amnesti, tadi abolisi, itu kan kewenangan prerogatif yang melekat pada presiden atas inisiatif presiden. Bukan karena permohonan atau intervensi. Sebagaimana presiden telah berikan itu kepada Tom Lembong dan Hasrul tanpa permintaan Tom Lembong, tanpa juga permintaan Hasrul, kira-kira begitu.</w:t>
      </w:r>
    </w:p>
    <w:p>
      <w:pPr>
        <w:spacing w:after="80" w:before="160"/>
      </w:pPr>
      <w:r>
        <w:rPr>
          <w:rFonts w:ascii="Arial" w:cs="Arial" w:eastAsia="Arial" w:hAnsi="Arial"/>
          <w:b/>
          <w:bCs/>
          <w:color w:val="2E75B6"/>
          <w:sz w:val="22"/>
          <w:szCs w:val="22"/>
        </w:rPr>
        <w:t xml:space="preserve">[01:08:26] </w:t>
      </w:r>
      <w:r>
        <w:rPr>
          <w:rFonts w:ascii="Arial" w:cs="Arial" w:eastAsia="Arial" w:hAnsi="Arial"/>
          <w:sz w:val="22"/>
          <w:szCs w:val="22"/>
        </w:rPr>
        <w:t xml:space="preserve">Ada yang yang tampaknya akan menjadi kesulitan ya. Mungkin bagi presiden. Sayangnya saya belum mendapatkan nama-nama dari 1000 sekian itu ya. Apa yang saya maksud adalah bagaimana pula kalau kemudian ternyata di dalam list itu ada nama-nama yang karakternya hukumannya, apa tindakan perbuatannya dan posisi yang diterimanya itu ternyata sebangun dengan kasusnya Sylvester. Anda mau bilang apa? Jika itu ternyata ada. Kan begitu, Bang. Amnesti itu kan kewenangannya pada presiden, dan bukan karena permohonan dari pihak yang berperkara. Dari sisi pilihan itu diambil, ya kita hormati karena itu pilihan. Tapi dari sisi objektif, kalau kita diminta pertimbangan, ya janganlah demikian. Karena kita tidak ingin juga amnesti ini hanya menjadikan modus operandi untuk menyelamatkan kawan dengan mengambil animo publik yang saat ini sedang ya membela Tom Lembong, seolah-olah, oh amnesti itu wajar. Tapi gerbong di bawahnya, di bawahnya, orang-orang yang karakternya jauh dari Tom Lembong itu, tidak mau saya. Jangan korbankan republik ini, apalagi hak itu hak konstitusional untuk hal-hal yang sebenarnya secara konstitusional tidak layak untuk diberikan hak itu.</w:t>
      </w:r>
    </w:p>
    <w:p>
      <w:pPr>
        <w:spacing w:after="80" w:before="160"/>
      </w:pPr>
      <w:r>
        <w:rPr>
          <w:rFonts w:ascii="Arial" w:cs="Arial" w:eastAsia="Arial" w:hAnsi="Arial"/>
          <w:b/>
          <w:bCs/>
          <w:color w:val="2E75B6"/>
          <w:sz w:val="22"/>
          <w:szCs w:val="22"/>
        </w:rPr>
        <w:t xml:space="preserve">[01:09:13] </w:t>
      </w:r>
      <w:r>
        <w:rPr>
          <w:rFonts w:ascii="Arial" w:cs="Arial" w:eastAsia="Arial" w:hAnsi="Arial"/>
          <w:sz w:val="22"/>
          <w:szCs w:val="22"/>
        </w:rPr>
        <w:t xml:space="preserve">Nah, dalam konteks yang terhadap Sylvester tadi itu kan intervensi pada kekuasaan menggunakan otoritas politik, bukan dalam kerangka menegakkan hukum. Justru ingin menjungkir balikkan hukum yang notabene ini sudah inkrah. Kalau mediasi itu terjadi pada saat pra-yudifikasi misalnya baru laporan, belum sampai penyelidikan, terjadi damai, ah sudah cabut selesai. Saya juga kan. Kan bukan untuk menuntut-nuntut di eksekusi. Dan apa sih yang menyebabkan kami mendatangi kejaksaan negeri Jakarta Selatan 31 Juli 2025, itu bukan subjektivitas kami, tapi karena ada tindakan dari saudara Sylvester mau tidak, yang sering lancang, mendahului asas praduga tak bersalah, selalu menyatakan 1000% Roy Suryo, tersangka. 1000% Roy Suryo dan kawan-kawan masuk penjara. 1000% Roy Suryo akan menjadi narapidana.</w:t>
      </w:r>
    </w:p>
    <w:p>
      <w:pPr>
        <w:spacing w:after="80" w:before="160"/>
      </w:pPr>
      <w:r>
        <w:rPr>
          <w:rFonts w:ascii="Arial" w:cs="Arial" w:eastAsia="Arial" w:hAnsi="Arial"/>
          <w:b/>
          <w:bCs/>
          <w:color w:val="2E75B6"/>
          <w:sz w:val="22"/>
          <w:szCs w:val="22"/>
        </w:rPr>
        <w:t xml:space="preserve">[01:09:44] </w:t>
      </w:r>
      <w:r>
        <w:rPr>
          <w:rFonts w:ascii="Arial" w:cs="Arial" w:eastAsia="Arial" w:hAnsi="Arial"/>
          <w:sz w:val="22"/>
          <w:szCs w:val="22"/>
        </w:rPr>
        <w:t xml:space="preserve">Lah, ini kan baru penyelidikan. Dan kalaupun menjadi penyelidikan, enggak semua penyelidikan berujung tersangka. Ada SP3. Itu buktinya menjadi bukti bahwa tidak semua penyelidikan berujung tersangka. Ada juga yang tidak cukup dua alat bukti akhirnya dihentikan SP3. Lah, ini sebenarnya ada apa? Nah lalu kita berdiskusi, ternyata ada informasi dari istilah kami itu, BIN. Badan intelijen netizen.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2026-07-14T19:51:25.501Z</dcterms:created>
  <dcterms:modified xsi:type="dcterms:W3CDTF">2026-07-14T19:51:25.501Z</dcterms:modified>
</cp:coreProperties>
</file>

<file path=docProps/custom.xml><?xml version="1.0" encoding="utf-8"?>
<Properties xmlns="http://schemas.openxmlformats.org/officeDocument/2006/custom-properties" xmlns:vt="http://schemas.openxmlformats.org/officeDocument/2006/docPropsVTypes"/>
</file>