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TANGIS DEMUL PECAH, JABAR TERTINGGAL 20 TAHUN. LAWAN BUZZER DAN ELIT POLITIK KEJAR KETERTINGGALAN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https://www.youtube.com/watch?v=t-iBES58DOA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West Java Governor Dedi Mulyadi, hosted by Akbar Faizal. The discussion centers on Mulyadi's approach to leadership and governance in West Java, which he believes is significantly lagging behind other regions. Mulyadi defends his unconventional methods, often involving direct intervention in public works and visible engagement with constituents, against criticisms of being a "content governor" or overly personalized in his approach. He argues these methods are necessary to cut through bureaucratic inertia and address the complex challenges facing the province of 54 million people.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Governor Dedi Mulyadi asserts that West Java is 20 years behind due to a lack of focus on its development and policy priorities. He acknowledges criticisms of his hands-on approach, including direct involvement in clearing clogged rivers and removing illegal structures, which some perceive as overly personalized and not in line with standard bureaucratic processes. Mulyadi counters that these actions are necessary "acts of public interest" that bypass red tape and achieve rapid results, citing the example of clearing a river blockage in one hour that had remained unresolved for a week. He believes his public visibility and direct communication, often amplified through social media, foster public optimism and trust, allowing citizens to see and verify development progress.</w:t>
      </w:r>
    </w:p>
    <w:p>
      <w:pPr>
        <w:spacing w:after="60"/>
      </w:pPr>
      <w:r>
        <w:rPr>
          <w:rFonts w:ascii="Arial" w:cs="Arial" w:eastAsia="Arial" w:hAnsi="Arial"/>
          <w:sz w:val="22"/>
          <w:szCs w:val="22"/>
        </w:rPr>
        <w:t xml:space="preserve">Mulyadi defends his administrative style, stating that while bureaucratic systems exist, his direct interventions are often taken because there is no existing budget or clear procedure for urgent, public-interest issues, such as removing illegal buildings or clearing waste. He argues that his initial direct actions have created a "role model" effect, empowering agencies like Satpol PP to act independently and fostering public acceptance of necessary interventions, such as the relocation of residents living on riverbanks. He also highlights his efforts to reallocate the education budget to prioritize classroom and school construction over information technology, a shift he believes is crucial for addressing the province's educational infrastructure deficit.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Governor Mulyadi's direct and visible approach to governance, while effective in addressing immediate issues and fostering public engagement, raises questions about institutional capacity and the sustainability of his methods. His focus on reallocating budgets and tackling long-standing development challenges in West Java highlights the significant regional disparities within Indonesia and the potential for innovative, albeit unconventional, leadership to drive change.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former journalist, and former member of the Indonesian House of Representatives (DPR). He is interviewing Governor Dedi Mulyadi.</w:t>
      </w:r>
    </w:p>
    <w:p>
      <w:pPr>
        <w:spacing w:after="60"/>
      </w:pPr>
      <w:r>
        <w:rPr>
          <w:rFonts w:ascii="Arial" w:cs="Arial" w:eastAsia="Arial" w:hAnsi="Arial"/>
          <w:sz w:val="22"/>
          <w:szCs w:val="22"/>
        </w:rPr>
        <w:t xml:space="preserve">*   **Dedi Mulyadi:** Governor of West Java. He is a former Bupati (Regent) of Purwakarta.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Dedi Mulyadi discusses his multiple public nicknames, including "Governor of Content" and "Lambeturah Governor," and his goal to accelerate progress in West Java within a year. He addresses accusations of using "buzzers" to promote public optimism, arguing that public happiness stems from transparency in provincial budgeting.</w:t>
      </w:r>
    </w:p>
    <w:p>
      <w:pPr>
        <w:spacing w:after="60"/>
      </w:pPr>
      <w:r>
        <w:rPr>
          <w:rFonts w:ascii="Arial" w:cs="Arial" w:eastAsia="Arial" w:hAnsi="Arial"/>
          <w:sz w:val="22"/>
          <w:szCs w:val="22"/>
        </w:rPr>
        <w:t xml:space="preserve">*   [01:36] Mulyadi reflects on his past work in the DPR, particularly on revising laws related to regional elections, aiming to select capable regional heads. He notes the chaos seen in regional governance due to poor political party recruitment processes.</w:t>
      </w:r>
    </w:p>
    <w:p>
      <w:pPr>
        <w:spacing w:after="60"/>
      </w:pPr>
      <w:r>
        <w:rPr>
          <w:rFonts w:ascii="Arial" w:cs="Arial" w:eastAsia="Arial" w:hAnsi="Arial"/>
          <w:sz w:val="22"/>
          <w:szCs w:val="22"/>
        </w:rPr>
        <w:t xml:space="preserve">*   [02:11] He expresses gratitude for the election of the current West Java governor (implying himself, though he is speaking as a guest and reflecting on legislative efforts) and criticizes past leaders for focusing on ceremonies rather than performance, sometimes using social media for mere image projection.</w:t>
      </w:r>
    </w:p>
    <w:p>
      <w:pPr>
        <w:spacing w:after="60"/>
      </w:pPr>
      <w:r>
        <w:rPr>
          <w:rFonts w:ascii="Arial" w:cs="Arial" w:eastAsia="Arial" w:hAnsi="Arial"/>
          <w:sz w:val="22"/>
          <w:szCs w:val="22"/>
        </w:rPr>
        <w:t xml:space="preserve">*   [02:44] Akbar Faizal introduces Governor Dedi Mulyadi for the third time, praising his legislative work on election laws.</w:t>
      </w:r>
    </w:p>
    <w:p>
      <w:pPr>
        <w:spacing w:after="60"/>
      </w:pPr>
      <w:r>
        <w:rPr>
          <w:rFonts w:ascii="Arial" w:cs="Arial" w:eastAsia="Arial" w:hAnsi="Arial"/>
          <w:sz w:val="22"/>
          <w:szCs w:val="22"/>
        </w:rPr>
        <w:t xml:space="preserve">*   [03:16] Mulyadi mentions disappointment with the Constitutional Court's decision regarding laws intended to curb political dynasties.</w:t>
      </w:r>
    </w:p>
    <w:p>
      <w:pPr>
        <w:spacing w:after="60"/>
      </w:pPr>
      <w:r>
        <w:rPr>
          <w:rFonts w:ascii="Arial" w:cs="Arial" w:eastAsia="Arial" w:hAnsi="Arial"/>
          <w:sz w:val="22"/>
          <w:szCs w:val="22"/>
        </w:rPr>
        <w:t xml:space="preserve">*   [03:52] Faizal draws a comparison between Mulyadi's methods and those of President Jokowi, noting that while Jokowi is not identified as an activist, Mulyadi is, tracing this back to his early activism and DPR membership.</w:t>
      </w:r>
    </w:p>
    <w:p>
      <w:pPr>
        <w:spacing w:after="60"/>
      </w:pPr>
      <w:r>
        <w:rPr>
          <w:rFonts w:ascii="Arial" w:cs="Arial" w:eastAsia="Arial" w:hAnsi="Arial"/>
          <w:sz w:val="22"/>
          <w:szCs w:val="22"/>
        </w:rPr>
        <w:t xml:space="preserve">*   [04:54] Mulyadi acknowledges national media coverage labeling his leadership style and the phenomena within Indonesian politics and bureaucracy, including his tenure as West Java Governor. He notes the title "Mulyadi, then Mulia di" and questions the narrative's intent.</w:t>
      </w:r>
    </w:p>
    <w:p>
      <w:pPr>
        <w:spacing w:after="60"/>
      </w:pPr>
      <w:r>
        <w:rPr>
          <w:rFonts w:ascii="Arial" w:cs="Arial" w:eastAsia="Arial" w:hAnsi="Arial"/>
          <w:sz w:val="22"/>
          <w:szCs w:val="22"/>
        </w:rPr>
        <w:t xml:space="preserve">*   [05:24] He discusses being investigated and identified with Jokowi's leadership style upon becoming Governor of West Java and lists several public nicknames he has received.</w:t>
      </w:r>
    </w:p>
    <w:p>
      <w:pPr>
        <w:spacing w:after="60"/>
      </w:pPr>
      <w:r>
        <w:rPr>
          <w:rFonts w:ascii="Arial" w:cs="Arial" w:eastAsia="Arial" w:hAnsi="Arial"/>
          <w:sz w:val="22"/>
          <w:szCs w:val="22"/>
        </w:rPr>
        <w:t xml:space="preserve">*   [05:57] Mulyadi explains that his current actions are consistent with his past leadership in Purwakarta, but he now has greater reach and resources (media amplification, lack of reliance on large business sponsors) to implement them.</w:t>
      </w:r>
    </w:p>
    <w:p>
      <w:pPr>
        <w:spacing w:after="60"/>
      </w:pPr>
      <w:r>
        <w:rPr>
          <w:rFonts w:ascii="Arial" w:cs="Arial" w:eastAsia="Arial" w:hAnsi="Arial"/>
          <w:sz w:val="22"/>
          <w:szCs w:val="22"/>
        </w:rPr>
        <w:t xml:space="preserve">*   [06:33] He highlights the difference in media attention and amplification for Purwakarta during his time as Bupati compared to now as Governor of West Java.</w:t>
      </w:r>
    </w:p>
    <w:p>
      <w:pPr>
        <w:spacing w:after="60"/>
      </w:pPr>
      <w:r>
        <w:rPr>
          <w:rFonts w:ascii="Arial" w:cs="Arial" w:eastAsia="Arial" w:hAnsi="Arial"/>
          <w:sz w:val="22"/>
          <w:szCs w:val="22"/>
        </w:rPr>
        <w:t xml:space="preserve">*   [07:04] Mulyadi recounts documenting his work in Purwakarta and how public response grew after he was no longer Bupati and failed to become Vice Governor, leading him to create his YouTube channel (initially KDM TV, later Dedi Mulyadi Channel).</w:t>
      </w:r>
    </w:p>
    <w:p>
      <w:pPr>
        <w:spacing w:after="60"/>
      </w:pPr>
      <w:r>
        <w:rPr>
          <w:rFonts w:ascii="Arial" w:cs="Arial" w:eastAsia="Arial" w:hAnsi="Arial"/>
          <w:sz w:val="22"/>
          <w:szCs w:val="22"/>
        </w:rPr>
        <w:t xml:space="preserve">*   [07:35] He expresses his desire to be a "transcender" on social media, not a follower, aiming to educate the public despite potential negative reactions.</w:t>
      </w:r>
    </w:p>
    <w:p>
      <w:pPr>
        <w:spacing w:after="60"/>
      </w:pPr>
      <w:r>
        <w:rPr>
          <w:rFonts w:ascii="Arial" w:cs="Arial" w:eastAsia="Arial" w:hAnsi="Arial"/>
          <w:sz w:val="22"/>
          <w:szCs w:val="22"/>
        </w:rPr>
        <w:t xml:space="preserve">*   [08:08] Mulyadi addresses criticism that his educational approach is "back to the Stone Age," defending the fundamental importance of basic elements like stone.</w:t>
      </w:r>
    </w:p>
    <w:p>
      <w:pPr>
        <w:spacing w:after="60"/>
      </w:pPr>
      <w:r>
        <w:rPr>
          <w:rFonts w:ascii="Arial" w:cs="Arial" w:eastAsia="Arial" w:hAnsi="Arial"/>
          <w:sz w:val="22"/>
          <w:szCs w:val="22"/>
        </w:rPr>
        <w:t xml:space="preserve">*   [08:43] He details the demographic and geographic complexities of West Java: 54 million people, fewer villages than other Javanese provinces, and a disproportionate population in areas like Bogor.</w:t>
      </w:r>
    </w:p>
    <w:p>
      <w:pPr>
        <w:spacing w:after="60"/>
      </w:pPr>
      <w:r>
        <w:rPr>
          <w:rFonts w:ascii="Arial" w:cs="Arial" w:eastAsia="Arial" w:hAnsi="Arial"/>
          <w:sz w:val="22"/>
          <w:szCs w:val="22"/>
        </w:rPr>
        <w:t xml:space="preserve">*   [09:14] Mulyadi argues that West Java has not been a priority for development and policy, leading to its current backwardness, evidenced by short school years, high dropout rates, poverty, and unemployment.</w:t>
      </w:r>
    </w:p>
    <w:p>
      <w:pPr>
        <w:spacing w:after="60"/>
      </w:pPr>
      <w:r>
        <w:rPr>
          <w:rFonts w:ascii="Arial" w:cs="Arial" w:eastAsia="Arial" w:hAnsi="Arial"/>
          <w:sz w:val="22"/>
          <w:szCs w:val="22"/>
        </w:rPr>
        <w:t xml:space="preserve">*   [09:47] He discusses the education problem, specifically the controversy around allowing classes of 50 students, explaining it as an accumulation of past failures to plan for sufficient school construction.</w:t>
      </w:r>
    </w:p>
    <w:p>
      <w:pPr>
        <w:spacing w:after="60"/>
      </w:pPr>
      <w:r>
        <w:rPr>
          <w:rFonts w:ascii="Arial" w:cs="Arial" w:eastAsia="Arial" w:hAnsi="Arial"/>
          <w:sz w:val="22"/>
          <w:szCs w:val="22"/>
        </w:rPr>
        <w:t xml:space="preserve">*   [10:18] Mulyadi states his principle: "It's better to have one class of 50 than for them not to go to school."</w:t>
      </w:r>
    </w:p>
    <w:p>
      <w:pPr>
        <w:spacing w:after="60"/>
      </w:pPr>
      <w:r>
        <w:rPr>
          <w:rFonts w:ascii="Arial" w:cs="Arial" w:eastAsia="Arial" w:hAnsi="Arial"/>
          <w:sz w:val="22"/>
          <w:szCs w:val="22"/>
        </w:rPr>
        <w:t xml:space="preserve">*   [10:51] He points out the high dropout rate and the need for breakthroughs, noting that the education budget of 12 trillion IDR was heavily skewed towards IT (730 billion) with minimal funds for classroom construction (50 billion).</w:t>
      </w:r>
    </w:p>
    <w:p>
      <w:pPr>
        <w:spacing w:after="60"/>
      </w:pPr>
      <w:r>
        <w:rPr>
          <w:rFonts w:ascii="Arial" w:cs="Arial" w:eastAsia="Arial" w:hAnsi="Arial"/>
          <w:sz w:val="22"/>
          <w:szCs w:val="22"/>
        </w:rPr>
        <w:t xml:space="preserve">*   [11:59] Mulyadi explains he shifted the budget allocation, prioritizing new classrooms and schools. He contrasts the previous rate of building only one new SMA (Senior High School) per year (or per province, as clarified later) with his plan to build 15 SMAs and aim for 50 in the future.</w:t>
      </w:r>
    </w:p>
    <w:p>
      <w:pPr>
        <w:spacing w:after="60"/>
      </w:pPr>
      <w:r>
        <w:rPr>
          <w:rFonts w:ascii="Arial" w:cs="Arial" w:eastAsia="Arial" w:hAnsi="Arial"/>
          <w:sz w:val="22"/>
          <w:szCs w:val="22"/>
        </w:rPr>
        <w:t xml:space="preserve">*   [12:29] He mentions a decrease in central government (APBN) funding for West Java from 37 trillion IDR in 2018 to 31 trillion IDR.</w:t>
      </w:r>
    </w:p>
    <w:p>
      <w:pPr>
        <w:spacing w:after="60"/>
      </w:pPr>
      <w:r>
        <w:rPr>
          <w:rFonts w:ascii="Arial" w:cs="Arial" w:eastAsia="Arial" w:hAnsi="Arial"/>
          <w:sz w:val="22"/>
          <w:szCs w:val="22"/>
        </w:rPr>
        <w:t xml:space="preserve">*   [13:01] Mulyadi identifies two major problems: the delay in development and issues not publicly addressed. He highlights strict budget oversight in Jakarta versus issues in West Java.</w:t>
      </w:r>
    </w:p>
    <w:p>
      <w:pPr>
        <w:spacing w:after="60"/>
      </w:pPr>
      <w:r>
        <w:rPr>
          <w:rFonts w:ascii="Arial" w:cs="Arial" w:eastAsia="Arial" w:hAnsi="Arial"/>
          <w:sz w:val="22"/>
          <w:szCs w:val="22"/>
        </w:rPr>
        <w:t xml:space="preserve">*   [13:32] He claims to have found "astonishing" findings indicating unfair budget distribution between regions, insufficient allocation to populous areas like Depok and Bogor, and significant budget wastage in infrastructure projects (e.g., 500 billion IDR of 600 billion allocated unrealized). He also notes a stark disparity in social assistance funds compared to other provinces.</w:t>
      </w:r>
    </w:p>
    <w:p>
      <w:pPr>
        <w:spacing w:after="60"/>
      </w:pPr>
      <w:r>
        <w:rPr>
          <w:rFonts w:ascii="Arial" w:cs="Arial" w:eastAsia="Arial" w:hAnsi="Arial"/>
          <w:sz w:val="22"/>
          <w:szCs w:val="22"/>
        </w:rPr>
        <w:t xml:space="preserve">*   [14:03] Mulyadi reiterates that he wants to create laws to address these problems.</w:t>
      </w:r>
    </w:p>
    <w:p>
      <w:pPr>
        <w:spacing w:after="60"/>
      </w:pPr>
      <w:r>
        <w:rPr>
          <w:rFonts w:ascii="Arial" w:cs="Arial" w:eastAsia="Arial" w:hAnsi="Arial"/>
          <w:sz w:val="22"/>
          <w:szCs w:val="22"/>
        </w:rPr>
        <w:t xml:space="preserve">*   [14:36] He repeatedly emphasizes the need for "budget reform," including regular, transparent audits, evaluations, and controls to ensure public welfare. This point is heavily repeated throughout the video from [15:06] to [39:50].</w:t>
      </w:r>
    </w:p>
    <w:p>
      <w:pPr>
        <w:spacing w:after="60"/>
      </w:pPr>
      <w:r>
        <w:rPr>
          <w:rFonts w:ascii="Arial" w:cs="Arial" w:eastAsia="Arial" w:hAnsi="Arial"/>
          <w:sz w:val="22"/>
          <w:szCs w:val="22"/>
        </w:rPr>
        <w:t xml:space="preserve">*   [39:50] Faizal acknowledges Mulyadi's vision for change but questions if he can bring all 40 million residents along, especially within the bureaucracy, and whether he is considering the risks of moving too fast.</w:t>
      </w:r>
    </w:p>
    <w:p>
      <w:pPr>
        <w:spacing w:after="60"/>
      </w:pPr>
      <w:r>
        <w:rPr>
          <w:rFonts w:ascii="Arial" w:cs="Arial" w:eastAsia="Arial" w:hAnsi="Arial"/>
          <w:sz w:val="22"/>
          <w:szCs w:val="22"/>
        </w:rPr>
        <w:t xml:space="preserve">*   [40:17] Mulyadi states that all policies have risks, but he is not concerned about them. He believes West Java bureaucrats are adaptive and follow the leader's pace.</w:t>
      </w:r>
    </w:p>
    <w:p>
      <w:pPr>
        <w:spacing w:after="60"/>
      </w:pPr>
      <w:r>
        <w:rPr>
          <w:rFonts w:ascii="Arial" w:cs="Arial" w:eastAsia="Arial" w:hAnsi="Arial"/>
          <w:sz w:val="22"/>
          <w:szCs w:val="22"/>
        </w:rPr>
        <w:t xml:space="preserve">*   [40:40] He returns to the "optimism of the public" and defends his transparency, stating people can now access and see budget allocations, which he claims is reflected in actual development projects visible in their areas.</w:t>
      </w:r>
    </w:p>
    <w:p>
      <w:pPr>
        <w:spacing w:after="60"/>
      </w:pPr>
      <w:r>
        <w:rPr>
          <w:rFonts w:ascii="Arial" w:cs="Arial" w:eastAsia="Arial" w:hAnsi="Arial"/>
          <w:sz w:val="22"/>
          <w:szCs w:val="22"/>
        </w:rPr>
        <w:t xml:space="preserve">*   [41:41] Faizal questions why the Governor needs to personally go into drains and deal with citizens, suggesting a breakdown in the bureaucratic chain.</w:t>
      </w:r>
    </w:p>
    <w:p>
      <w:pPr>
        <w:spacing w:after="60"/>
      </w:pPr>
      <w:r>
        <w:rPr>
          <w:rFonts w:ascii="Arial" w:cs="Arial" w:eastAsia="Arial" w:hAnsi="Arial"/>
          <w:sz w:val="22"/>
          <w:szCs w:val="22"/>
        </w:rPr>
        <w:t xml:space="preserve">*   [42:28] Mulyadi explains that his direct actions, like clearing garbage or removing illegal buildings, are not "policies" but "acts" taken for public interest, often without specific budget lines. He mobilizes people personally because it's faster.</w:t>
      </w:r>
    </w:p>
    <w:p>
      <w:pPr>
        <w:spacing w:after="60"/>
      </w:pPr>
      <w:r>
        <w:rPr>
          <w:rFonts w:ascii="Arial" w:cs="Arial" w:eastAsia="Arial" w:hAnsi="Arial"/>
          <w:sz w:val="22"/>
          <w:szCs w:val="22"/>
        </w:rPr>
        <w:t xml:space="preserve">*   [43:05] He argues that asking bureaucrats to follow SOPs wouldn't work as effectively or quickly.</w:t>
      </w:r>
    </w:p>
    <w:p>
      <w:pPr>
        <w:spacing w:after="60"/>
      </w:pPr>
      <w:r>
        <w:rPr>
          <w:rFonts w:ascii="Arial" w:cs="Arial" w:eastAsia="Arial" w:hAnsi="Arial"/>
          <w:sz w:val="22"/>
          <w:szCs w:val="22"/>
        </w:rPr>
        <w:t xml:space="preserve">*   [43:58] Mulyadi claims his direct actions have created a "role model" where Satpol PP now acts independently and the public is more accepting of interventions due to strong public support generated by his initial actions.</w:t>
      </w:r>
    </w:p>
    <w:p>
      <w:pPr>
        <w:spacing w:after="60"/>
      </w:pPr>
      <w:r>
        <w:rPr>
          <w:rFonts w:ascii="Arial" w:cs="Arial" w:eastAsia="Arial" w:hAnsi="Arial"/>
          <w:sz w:val="22"/>
          <w:szCs w:val="22"/>
        </w:rPr>
        <w:t xml:space="preserve">*   [44:43] He states he no longer needs to personally dismantle illegal structures as the system is working, with reports of completed demolitions and organized relocation support.</w:t>
      </w:r>
    </w:p>
    <w:p>
      <w:pPr>
        <w:spacing w:after="60"/>
      </w:pPr>
      <w:r>
        <w:rPr>
          <w:rFonts w:ascii="Arial" w:cs="Arial" w:eastAsia="Arial" w:hAnsi="Arial"/>
          <w:sz w:val="22"/>
          <w:szCs w:val="22"/>
        </w:rPr>
        <w:t xml:space="preserve">*   [45:14] He lists areas where hundreds of illegal buildings have been demolished and notes other regencies are following suit.</w:t>
      </w:r>
    </w:p>
    <w:p>
      <w:pPr>
        <w:spacing w:after="60"/>
      </w:pPr>
      <w:r>
        <w:rPr>
          <w:rFonts w:ascii="Arial" w:cs="Arial" w:eastAsia="Arial" w:hAnsi="Arial"/>
          <w:sz w:val="22"/>
          <w:szCs w:val="22"/>
        </w:rPr>
        <w:t xml:space="preserve">*   [45:57] Faizal reiterates the criticism that Mulyadi personalizes policies and doesn't operate within an "ecosystem," questioning why the Governor must be personally involved in clearing drains.</w:t>
      </w:r>
    </w:p>
    <w:p>
      <w:pPr>
        <w:spacing w:after="60"/>
      </w:pPr>
      <w:r>
        <w:rPr>
          <w:rFonts w:ascii="Arial" w:cs="Arial" w:eastAsia="Arial" w:hAnsi="Arial"/>
          <w:sz w:val="22"/>
          <w:szCs w:val="22"/>
        </w:rPr>
        <w:t xml:space="preserve">*   [47:03] Mulyadi recounts an incident in Sukabumi where a clogged river caused flooding. He personally intervened, rallying local officials and residents, and the issue was resolved in an hour.</w:t>
      </w:r>
    </w:p>
    <w:p>
      <w:pPr>
        <w:spacing w:after="60"/>
      </w:pPr>
      <w:r>
        <w:rPr>
          <w:rFonts w:ascii="Arial" w:cs="Arial" w:eastAsia="Arial" w:hAnsi="Arial"/>
          <w:sz w:val="22"/>
          <w:szCs w:val="22"/>
        </w:rPr>
        <w:t xml:space="preserve">*   [47:41] He explains he travels with minimal staff to avoid creating large entourages that hinder effective work.</w:t>
      </w:r>
    </w:p>
    <w:p>
      <w:pPr>
        <w:spacing w:after="60"/>
      </w:pPr>
      <w:r>
        <w:rPr>
          <w:rFonts w:ascii="Arial" w:cs="Arial" w:eastAsia="Arial" w:hAnsi="Arial"/>
          <w:sz w:val="22"/>
          <w:szCs w:val="22"/>
        </w:rPr>
        <w:t xml:space="preserve">*   [48:11] Faizal acknowledges understanding Mulyadi's actions but reiterates the criticism of "personalizing policy."</w:t>
      </w:r>
    </w:p>
    <w:p>
      <w:pPr>
        <w:spacing w:after="60"/>
      </w:pPr>
      <w:r>
        <w:rPr>
          <w:rFonts w:ascii="Arial" w:cs="Arial" w:eastAsia="Arial" w:hAnsi="Arial"/>
          <w:sz w:val="22"/>
          <w:szCs w:val="22"/>
        </w:rPr>
        <w:t xml:space="preserve">*   [48:42] Mulyadi again clarifies that clearing drains or removing illegal buildings are "acts" for public interest, not budgeted policies, thus requiring personal intervention.</w:t>
      </w:r>
    </w:p>
    <w:p>
      <w:pPr>
        <w:spacing w:after="60"/>
      </w:pPr>
      <w:r>
        <w:rPr>
          <w:rFonts w:ascii="Arial" w:cs="Arial" w:eastAsia="Arial" w:hAnsi="Arial"/>
          <w:sz w:val="22"/>
          <w:szCs w:val="22"/>
        </w:rPr>
        <w:t xml:space="preserve">*   [49:27] Faizal suggests creating SOPs for such situations instead of the Governor's direct involvement.</w:t>
      </w:r>
    </w:p>
    <w:p>
      <w:pPr>
        <w:spacing w:after="60"/>
      </w:pPr>
      <w:r>
        <w:rPr>
          <w:rFonts w:ascii="Arial" w:cs="Arial" w:eastAsia="Arial" w:hAnsi="Arial"/>
          <w:sz w:val="22"/>
          <w:szCs w:val="22"/>
        </w:rPr>
        <w:t xml:space="preserve">*   [49:58] Mulyadi insists that relying solely on the bureaucratic chain (Bupati -&gt; Head of Department -&gt; Camat -&gt; Lurah) would fail, and his direct actions have now created a system where Satpol PP and the public are more proactive and accepting.</w:t>
      </w:r>
    </w:p>
    <w:p>
      <w:pPr>
        <w:spacing w:after="60"/>
      </w:pPr>
      <w:r>
        <w:rPr>
          <w:rFonts w:ascii="Arial" w:cs="Arial" w:eastAsia="Arial" w:hAnsi="Arial"/>
          <w:sz w:val="22"/>
          <w:szCs w:val="22"/>
        </w:rPr>
        <w:t xml:space="preserve">*   [50:43] He confirms that the system for relocating people affected by illegal structure demolition is now functioning without his direct oversight.</w:t>
      </w:r>
    </w:p>
    <w:p>
      <w:pPr>
        <w:spacing w:after="60"/>
      </w:pPr>
      <w:r>
        <w:rPr>
          <w:rFonts w:ascii="Arial" w:cs="Arial" w:eastAsia="Arial" w:hAnsi="Arial"/>
          <w:sz w:val="22"/>
          <w:szCs w:val="22"/>
        </w:rPr>
        <w:t xml:space="preserve">*   [51:14] He lists further areas where illegal buildings have been demolished, emphasizing the system is now in place.</w:t>
      </w:r>
    </w:p>
    <w:p>
      <w:pPr>
        <w:spacing w:after="60"/>
      </w:pPr>
      <w:r>
        <w:rPr>
          <w:rFonts w:ascii="Arial" w:cs="Arial" w:eastAsia="Arial" w:hAnsi="Arial"/>
          <w:sz w:val="22"/>
          <w:szCs w:val="22"/>
        </w:rPr>
        <w:t xml:space="preserve">*   [53:24] Mulyadi explains his preference for minimal entourage during site visits for efficiency.</w:t>
      </w:r>
    </w:p>
    <w:p>
      <w:pPr>
        <w:spacing w:after="60"/>
      </w:pPr>
      <w:r>
        <w:rPr>
          <w:rFonts w:ascii="Arial" w:cs="Arial" w:eastAsia="Arial" w:hAnsi="Arial"/>
          <w:sz w:val="22"/>
          <w:szCs w:val="22"/>
        </w:rPr>
        <w:t xml:space="preserve">*   [59:56] Mulyadi reiterates his justification for direct action on matters lacking budget lines.</w:t>
      </w:r>
    </w:p>
    <w:p>
      <w:pPr>
        <w:spacing w:after="60"/>
      </w:pPr>
      <w:r>
        <w:rPr>
          <w:rFonts w:ascii="Arial" w:cs="Arial" w:eastAsia="Arial" w:hAnsi="Arial"/>
          <w:sz w:val="22"/>
          <w:szCs w:val="22"/>
        </w:rPr>
        <w:t xml:space="preserve">*   [01:01:58] He reiterates that his actions have created a functioning system and public acceptance, making his personal intervention unnecessary.</w:t>
      </w:r>
    </w:p>
    <w:p>
      <w:pPr>
        <w:spacing w:after="60"/>
      </w:pPr>
      <w:r>
        <w:rPr>
          <w:rFonts w:ascii="Arial" w:cs="Arial" w:eastAsia="Arial" w:hAnsi="Arial"/>
          <w:sz w:val="22"/>
          <w:szCs w:val="22"/>
        </w:rPr>
        <w:t xml:space="preserve">*   [01:09:57] Faizal brings up the issue of reorganizing Kabupaten Bogor into three regencies as a past legislative concern related to electoral districts.</w:t>
      </w:r>
    </w:p>
    <w:p>
      <w:pPr>
        <w:spacing w:after="60"/>
      </w:pPr>
      <w:r>
        <w:rPr>
          <w:rFonts w:ascii="Arial" w:cs="Arial" w:eastAsia="Arial" w:hAnsi="Arial"/>
          <w:sz w:val="22"/>
          <w:szCs w:val="22"/>
        </w:rPr>
        <w:t xml:space="preserve">*   [01:10:45] Faizal wishes Mulyadi well, hoping he doesn't lose energy, and Mulyadi responds that he has always been this way.</w:t>
      </w:r>
    </w:p>
    <w:p>
      <w:pPr>
        <w:spacing w:after="60"/>
      </w:pPr>
      <w:r>
        <w:rPr>
          <w:rFonts w:ascii="Arial" w:cs="Arial" w:eastAsia="Arial" w:hAnsi="Arial"/>
          <w:sz w:val="22"/>
          <w:szCs w:val="22"/>
        </w:rPr>
        <w:t xml:space="preserve">*   [01:11:10] Faizal asks a final question about the role of the "Ketua Darma Wanita" (or PKK leader) in accelerating progress, to which Mulyadi dismisses it as irrelevant and potentially hindering if there's marital discord.</w:t>
      </w:r>
    </w:p>
    <w:p>
      <w:pPr>
        <w:spacing w:after="60"/>
      </w:pPr>
      <w:r>
        <w:rPr>
          <w:rFonts w:ascii="Arial" w:cs="Arial" w:eastAsia="Arial" w:hAnsi="Arial"/>
          <w:sz w:val="22"/>
          <w:szCs w:val="22"/>
        </w:rPr>
        <w:t xml:space="preserve">*   [01:12:13] Faizal concludes the interview, emphasizing that a mandate to lead is for "doing something," not just "saying something."</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[01:03] "But as a leader, I must do it. So that the people of West Java can be dignified in the future."</w:t>
      </w:r>
    </w:p>
    <w:p>
      <w:pPr>
        <w:spacing w:after="60"/>
      </w:pPr>
      <w:r>
        <w:rPr>
          <w:rFonts w:ascii="Arial" w:cs="Arial" w:eastAsia="Arial" w:hAnsi="Arial"/>
          <w:sz w:val="22"/>
          <w:szCs w:val="22"/>
        </w:rPr>
        <w:t xml:space="preserve">*   [09:47] "What is the problem is not that today I made one class have 50 students, it's an accumulation of problems. What's the problem? Why in the last 10 years, 15 years, was there no work plan made to create enough schools in each area based on the population ratio, so it doesn't pile up today."</w:t>
      </w:r>
    </w:p>
    <w:p>
      <w:pPr>
        <w:spacing w:after="60"/>
      </w:pPr>
      <w:r>
        <w:rPr>
          <w:rFonts w:ascii="Arial" w:cs="Arial" w:eastAsia="Arial" w:hAnsi="Arial"/>
          <w:sz w:val="22"/>
          <w:szCs w:val="22"/>
        </w:rPr>
        <w:t xml:space="preserve">*   [10:18] "The principle I hold today is, it's better to have one class of 50 than for them not to go to school."</w:t>
      </w:r>
    </w:p>
    <w:p>
      <w:pPr>
        <w:spacing w:after="60"/>
      </w:pPr>
      <w:r>
        <w:rPr>
          <w:rFonts w:ascii="Arial" w:cs="Arial" w:eastAsia="Arial" w:hAnsi="Arial"/>
          <w:sz w:val="22"/>
          <w:szCs w:val="22"/>
        </w:rPr>
        <w:t xml:space="preserve">*   [14:36] "Budget reform means we must conduct regular and transparent budget audits. We must conduct regular and transparent budget evaluations. We must conduct regular and transparent budget controls." (Repeated extensively)</w:t>
      </w:r>
    </w:p>
    <w:p>
      <w:pPr>
        <w:spacing w:after="60"/>
      </w:pPr>
      <w:r>
        <w:rPr>
          <w:rFonts w:ascii="Arial" w:cs="Arial" w:eastAsia="Arial" w:hAnsi="Arial"/>
          <w:sz w:val="22"/>
          <w:szCs w:val="22"/>
        </w:rPr>
        <w:t xml:space="preserve">*   [42:28] "Taking garbage from the river has no budget line, sir. None. So it's not a policy, it's an act, sir. An act."</w:t>
      </w:r>
    </w:p>
    <w:p>
      <w:pPr>
        <w:spacing w:after="60"/>
      </w:pPr>
      <w:r>
        <w:rPr>
          <w:rFonts w:ascii="Arial" w:cs="Arial" w:eastAsia="Arial" w:hAnsi="Arial"/>
          <w:sz w:val="22"/>
          <w:szCs w:val="22"/>
        </w:rPr>
        <w:t xml:space="preserve">*   [43:58] "My bet: I tell the Regent. The Regent then tells the Head of Department. The Head of Department tells the Camat. The Camat tells the Lurah. But what happened is the opposite now. After I took those actions, I no longer get involved directly. Why? Because the Satpol PP has been operating on its own."</w:t>
      </w:r>
    </w:p>
    <w:p>
      <w:pPr>
        <w:spacing w:after="60"/>
      </w:pPr>
      <w:r>
        <w:rPr>
          <w:rFonts w:ascii="Arial" w:cs="Arial" w:eastAsia="Arial" w:hAnsi="Arial"/>
          <w:sz w:val="22"/>
          <w:szCs w:val="22"/>
        </w:rPr>
        <w:t xml:space="preserve">*   [01:12:13] "Receiving a mandate to lead is about doing something. I repeat. Receiving a mandate is to do something."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gelar saya kan sekarang sudah lima. Satu mulia nuh jadi dua, gubernur ke konten, gubernur lambeturah. Di Jawa Barat orang ngomong AI, tapi yang punya listriknya hampir 200.000 orang. Gimana gitu loh. Makanya saya ingin mempercepat ini selesai dalam waktu 1 tahun. Apa sih yang terjadi saat ini adalah optimisme publik. yang orang nuduh saya pakai bajer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Padahal yang terjadi adalah publik bahagia, di mana dulu dia tidak tahu anggaran provinsi itu seperti apa, peruntukannya untuk apa, hari ini mereka bisa mengakses, bisa melihat, dan saya ngomong di YouTube disebutin angka-angkanya. Justru gencar bajer hari ini bukan di Jawa Barat. Justru saya lihat domisili nya Jakarta semua. Persoalan yang saya lakukan kemudian mendapat arus gelombang perlawanan nggak ada masalah. Karena banyak anak yang didik oleh bapaknya juga melawan kok.</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Tetapi kan mesti saya lakukan sebagai pemimpin. Agar rakyat Jawa Barat itu ke depan menjadi orang terhormat. Anda merasa bahwa di Jawa Barat tidak terhormat sekarang ini. [Musik intro] Sedikit yang saya sukuri sebagai pembuat undang-undang khususnya revisi paket undang-undang politik.</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Ketika saya masih di DPR itu, khususnya yang di komisi dua. Terkhusus lagi pada revisi undang-undang pilkada adalah bagaimana sedapat mungkin pada banyak pasal yang kami bikin itu akhirnya memuat tentang nilai bagaimana menemukan kepala daerah yang bisa menjawab daerahnya. Sepanjang masa pilkada terutama pilkada serentak itu kita melihat bagaimana tanda petik kekacauan pemerintahan daerah.</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Terutama karena rekrutmen partai politik yang tidak cukup baik hingga kemudian terpilihlah orang-orang yang kebetulan bernasib baik. Dan sedikit kesyukuran itu diwakili oleh pilkada Jawa Barat. Saya bersikap di sini. Bukan karena dia teman saya, tetapi karena dia melakukan seperti yang kita bayangkan, yang dimunculkan ke publik selama ini terutama pada banyak orang ketika terpilih itu adalah upacara-upacara.</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Bahwa kemudian dia menggunakan media-media sosial untuk mengkampanyekan atau mengumumkan atau menunjukkan kinerjanya itu mungkin saja dia menggunakan teknologi. Saya menghadirkan untuk ketiga kalinya orang yang membuat saya merasa bersyukur telah membuat undang-undang itu gubernur Jawa Barat Dedi Mulyadi. Bang, thank you ya. Sami-sami. Pembukaannya seperti itu pakai ekstrem ya. Iya, keren banget. Keren ya? Bikin saya jadi mikirin tuh pasal, ngejelimetnya bikin undang-undang itu.</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Karena di undang-undang itu juga kami dikecewakan oleh Mahkamah Konstitusi waktu itu, ketika kita membuat agar kemudian dinasti itu bisa dipotong. Eh, ada orang yang menggugat di mahkamah konstitusi. Dan dia kan orang mahkamah konstitusi. Anda bukan bagian dari dinasti itu. Maka itu tadi saya katakan bahwa saya harus bersyukur. Tapi Pak Gubernur, ada banyak yang harus kita bicarakan di sini. Agar lengkap pujian saya kepada Anda di bagian awal dan nanti berakhirnya kita akan lebih banyak diskusi pada bagian akhir secara kritis adalah ada banyak orang yang mengatakan begini,</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Apa bedanya antara Budi Mulyadi dengan Jokowi? Ya kan, jadi sama-sama turun ke gorong-gorong lah segala macam gitu. Pembelaan saya tentang Anda itu karena saya kenal Anda dan saya kenal Jokowi sebagai presiden. Mohon maaf kalau mungkin sedikit agak mengkonflikkan Anda dengan dia adalah Pak Jokowi tidak teridentifikasi sebagai aktivis. Anda saya identifikasi, kami identifikasi, kita identifikasi adalah aktivis.</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Bahkan ketika masih berusia 27 tahun, sudah jadi anggota DPR. Beda. Belum lagi di KHY segala macamnya. Cukup dua pembelaan saya kepada Anda. Tapi sekarang saya masuk pada bagian yang kritisnya. Anda sadar nggak bahwa sebenarnya Anda sejak dari awal gubernur dan melakukan model seperti ini tidak akan membuat nyaman banyak pihak. Ya, habis mulia, habis muliono terbitlah mulia di.</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Itu dia, kan itu judul salah satu media nasional kita yang menulis dan menginvestigasi terhadap fenomena yang terjadi pada dunia politik Indonesia, dunia birokrasi dan khususnya di era kepemimpinan saya menjadi gubernur Jawa Barat, sehingga saya juga nggak tahu bahwa narasi itu dibuat membangun stigma apa. Apa kecemasan, apa ketakutan, atau keirian, atau memang lagi suka sama saya, saya kan tidak tahu.</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Nah, dari sisi demografi dan letak geografi kan saya menjadi aneh. Ketika saya menjadi gubernur Jawa Barat langsung diinvestigasi dan dibuat identik dengan kepemimpinan Pak Jokowi kan. Bagi saya sih dikasih gelar apa pun saya nggak ada masalah, gelar saya kan sekarang sudah lima. Satu Mulia nuh jadi dua, gubernur ke konten, gubernur lambeturah, terus kemudian gubernur pencitraan, kemudian ada lagi itu kalau saya KDM nih gelar saya juga kan Kang.</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Dulu Kang Duda Merana, kemudian Kang Duda Menyala. Setelah Kang Duda Merana menjadi Kang Duda Menyala, saya bilang sebentar lagi tunggu saya akan menjadi KDM yang ketiga, Kang Duda Merajalela. Nah, apa sih sebenarnya yang terjadi? Sebenarnya adalah bagi mereka yang tinggal di Purwakarta, bagi mereka yang pernah dipimpin oleh saya, apa yang saya lakukan hari ini tuh nggak ada bedanya dengan dulu. Cuman dulu saya memiliki keterbatasan ruang untuk mengekspresikan seluruh apa yang digiatkan ini.</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Mana ada dulu misalnya televisi menyorotkan kameranya ke Purwakarta? Mana ada layar-layar media digital waktu itu mengamplifikasi terhadap apa yang ada di Purwakarta. Kemudian kalaupun saya melakukan kan biayanya mahal dan tidak mungkin kantor Dedi Mulyadi yang di Purwakarta bisa melakukan itu. Dan tidak ada juga kelompok-kelompok pengusaha besar yang bisa mengendorse saya pada saat itu kan gitu loh.</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Nah, tetapi kan pada saat itu saya sebenarnya banyak mendokumentasikan apa yang saya lakukan dan saya simpan. Mulai mendapat respon publik pada saat saya berhenti menjadi bupati. Pada saat sudah saya tidak terpilih menjadi wakil gubernur, ketika saya membuat channel Dedi Mulyadi channel asalnya kan KDM TV.</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Nah, kan orang mulai melihat sedikit sedikit sedikit sedikit mulai melihat dan kemudian seluruh penglihatan itu sangat mempengaruhi pikiran publik. Nah, kenapa sih mempengaruhi pikiran publik? Karena saya dulu bermedia sosial itu tidak mengikuti arus. Saya tidak mau jadi follower, saya ingin jadi transcender. Orang mau benci, mau tidak suka terhadap apa yang saya tampilkan, tidak ada masalah. Tetapi saya ingin di media sosial itu ada orang yang bekerja mengedukasi publik tentang berbagai hal.</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Persoalan dari edukasi yang disampaikannya itu ternyata menimbulkan reaksi negatif, ketidak sukaan dianggap kembali ke zaman batu. Bagi saya nggak ada urusan, walaupun disuruh kembali ke zaman batu, tetap batu diperlukan. Bangun rumah harus pakai batu, masak juga ada yang pakai batu. Nah, ini. Nah, kemudian apa yang terjadi pada saat ini. Nah, ketika saya melihat Jawa Barat itu melihat kompleksitas problem. Pertama, penduduknya 54 juta jiwa, terbesar di Indonesia.</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Tetapi yang paling menarik adalah jumlah desanya paling sedikit di Pulau Jawa, paling sedikit di antara Jawa Tengah, Jawa Timur. Kita hanya 5.600 sekian lah. Kemudian Jawa Tengah itu 8.000-an. Dari situ kita bisa melihat jumlah kabupaten kotanya hanya 27. Ada satu kabupaten yang penduduknya 6 juta kayak Bogor. Artinya bahwa selama bukan kita bercerita masa lalu, tidak.</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Selama perjalanan ini Jawa Barat tidak menjadi efientrum. Tidak menjadi prioritas dalam pengelolaan pembangunan dan tidak menjadi prioritas kebijakan. Karena tidak bisa menjadi prioritas kebijakan, maka banyak ketertinggalan. Lamanya sekolahnya sedikit, pendek, angka putus sekolahnya tinggi, jumlah penduduknya banyak, angka kemiskinannya tinggi. Otomatis kan jumlah penganggurannya tinggi walaupun industrinya di sini.</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Kenapa itu terjadi? Karena kompleksitas problem yang tidak terkelola dan tidak terencana dengan baik dalam bentuk kebijakan. Saya ngomong misalnya begini. Bagaimana kita bisa menyelesaikan problem pendidikan di Jawa Barat. Hari ini orang ribut tentang saya membuat kebijakan boleh satu kelas 50. Orang ributnya luar biasa. Yang menjadi problem bukan bahwa hari ini saya membuat ruang satu kelas 50, itu akumulasi dari problem.</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Problem nya apa? Kenapa 10 tahun ke belakang, 15 tahun ke belakang tidak dibuat rencana kerja untuk membuat sekolah yang cukup di setiap daerah berdasarkan rasio penduduk. Sehingga tidak tertumpuk hari ini. Nah, tetapi saya tidak boleh bercerita masa lalu saja, saya harus cerita masa depan. Saya harus ada kebijakan yang berani revolusioner. Prinsip dasar saya hari ini adalah lebih baik satu kelas ada 50 dibanding mereka tidak sekolah.</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Ini yang terjadi. Angka dropout-nya paling tinggi. Tetapi rasio paling tinggi juga wajar sebenarnya karena penduduknya juga paling banyak. Kan gitu loh. Tetapi kan kita tidak boleh hanya berpegang pada itu, harus ada terobosan. Maka dibuatlah terobosan pendidikan. Coba lihat di angka anggaran pendidikan saja buku yang saya dapat dari hasil pembahasan APBD, pengesahan DPR dan pemerintah provinsi Jawa Barat pada waktu sebelum saya memimpin.</w:t>
      </w:r>
    </w:p>
    <w:p>
      <w:pPr>
        <w:spacing w:after="80" w:before="160"/>
      </w:pPr>
      <w:r>
        <w:rPr>
          <w:rFonts w:ascii="Arial" w:cs="Arial" w:eastAsia="Arial" w:hAnsi="Arial"/>
          <w:b/>
          <w:bCs/>
          <w:color w:val="2E75B6"/>
          <w:sz w:val="22"/>
          <w:szCs w:val="22"/>
        </w:rPr>
        <w:t xml:space="preserve">[11:22] </w:t>
      </w:r>
      <w:r>
        <w:rPr>
          <w:rFonts w:ascii="Arial" w:cs="Arial" w:eastAsia="Arial" w:hAnsi="Arial"/>
          <w:sz w:val="22"/>
          <w:szCs w:val="22"/>
        </w:rPr>
        <w:t xml:space="preserve">Kan ada rasio yang aneh. Rasio yang aneh begini. Daerah membutuhkan ruang kelas, daerah membutuhkan sekolah, tapi anggaran pendidikannya yang mencapai 12 triliun itu isinya adalah teknologi informasi 730 miliar. Bangun ruang kelasnya kurang lebih sekitar 50 miliar. Ini berlangsung pasti berpuluh-puluh tahun loh. Nah, maka saya merubah rasio itu yang 750 saya hilangkan, saya ganti menjadi anggaran pembangunan, anggaran ruang kelas baru.</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Pembangunan sekolah baru. Bayangin, dulu 1 tahun hanya membangun satu sekolah. Per kecamatan atau kabupaten? Satu SMA tambahannya. Tapi itu tahun 2000 berapa ya di APBD Provinsi Jawa Barat itu jumlah yang dia punya itu hanya 1 SMA per kabupaten/kota. Oh, jadi jumlah anggaran per tahunnya itu 1 SMA per provinsi. Iya, itu. Wow. Saya kan sekarang langsung bikin 15. Artinya entar dulu. Artinya pada pemerintahan sebelumnya, penambahan sekolah baru hanya satu satu provinsi. Iya. Sekarang saya rubah jadi 15. Tahun depan saya pengen 50.</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Sorry, Pak. Angka sekolahnya 15 itu SMA atau SMP? SMA. Itu, kan itu problem. 27, Itu, kan problem. Terus dari data yang kami peroleh dari BPS, anggaran APBN yang masuk ke Jawa Barat itu tahun 2018 yang tadinya 37 triliun, itu berkurang menjadi 31 triliun. Nah, ini yang saya amati. Apa yang terjadi pada Jawa Barat, ini kan ada dua problem besar yang harus kita sikapi. Pertama, angka keterlambatan waktu yang harus kita selesaikan masalahnya. Kedua, adanya problem yang tidak pernah diangkat ke publik.</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Misalnya, Pak Gubernur, di wilayah Jawa Barat itu, di wilayah Jakarta misalnya, itu kan sangat ketat sekali penjagaan anggaran. Betul. Jadi, ini menarik. Karena kita lihat pada tahun 2023, anggaran APBN yang masuk ke Jawa Barat itu 37 triliun, tapi kemudian tergerus menjadi 31 triliun. Tapi itu kan bisa jadi di alokasikan ke APBD. Iya, tapi kan yang mau saya sampaikan di sini. Kenapa saya begitu semangat untuk membuat undang-undang ini, itu adalah karena ada beberapa temuan yang saya dapatkan yang sangat mencengangkan.</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Pertama, saya melihat bahwa ada ketidakadilan dalam pembagian anggaran antar daerah. Contoh, kita punya kota Depok, Kabupaten Bogor, Kabupaten Karawang, yang mereka punya penduduk cukup besar tapi anggaran yang masuk ke mereka itu tidak besar. Tapi saya lihat ada kabupaten-kabupaten yang penduduknya sedikit, tapi anggarannya masuknya besar sekali. Ini kan problem. Yang kedua, saya melihat bahwa ada pemborosan anggaran di beberapa sektor. Contoh, misalnya dalam pembangunan infrastruktur, kita punya anggaran 600 miliar, tapi yang terealisasi itu hanya 100 miliar.</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500 miliar itu ke mana? Ini kan problem. Yang ketiga, saya melihat bahwa ada ketidakadilan dalam alokasi bantuan sosial. Contoh, misalnya di provinsi lain, itu bantuan sosialnya itu bisa mencapai 500 miliar, tapi di Jawa Barat hanya 50 miliar. Ini kan problem. Karena itu saya ingin membuat undang-undang ini untuk menyelesaikan problem-problem tersebut. Nah, yang saya mau sampaikan di sini adalah, yang saya tawarkan di sini adalah, yang saya ajukan di sini adalah kita harus melakukan reformasi anggaran. Reformasi anggaran itu artinya kita harus melakukan audit anggaran secara berkala dan transparan.</w:t>
      </w:r>
    </w:p>
    <w:p>
      <w:pPr>
        <w:spacing w:after="80" w:before="160"/>
      </w:pPr>
      <w:r>
        <w:rPr>
          <w:rFonts w:ascii="Arial" w:cs="Arial" w:eastAsia="Arial" w:hAnsi="Arial"/>
          <w:b/>
          <w:bCs/>
          <w:color w:val="2E75B6"/>
          <w:sz w:val="22"/>
          <w:szCs w:val="22"/>
        </w:rPr>
        <w:t xml:space="preserve">[14:36] </w:t>
      </w:r>
      <w:r>
        <w:rPr>
          <w:rFonts w:ascii="Arial" w:cs="Arial" w:eastAsia="Arial" w:hAnsi="Arial"/>
          <w:sz w:val="22"/>
          <w:szCs w:val="22"/>
        </w:rPr>
        <w:t xml:space="preserve">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Nah,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[15:06]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tawarkan di sini adalah kita harus melakukan reformasi anggaran.</w:t>
      </w:r>
    </w:p>
    <w:p>
      <w:pPr>
        <w:spacing w:after="80" w:before="160"/>
      </w:pPr>
      <w:r>
        <w:rPr>
          <w:rFonts w:ascii="Arial" w:cs="Arial" w:eastAsia="Arial" w:hAnsi="Arial"/>
          <w:b/>
          <w:bCs/>
          <w:color w:val="2E75B6"/>
          <w:sz w:val="22"/>
          <w:szCs w:val="22"/>
        </w:rPr>
        <w:t xml:space="preserve">[15:39]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[19:02]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[21:42]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[24:54]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[28:06]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[29:42]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[30:14]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Supaya anggaran itu betul-betul bisa dirasakan oleh masyarakat. Supaya anggaran itu betul-betul bisa mensejahterakan masyarakat. Supaya anggaran itu betul-betul bisa membawa kesejahteraan bagi masyarakat Jawa Barat. Yang saya mau sampaikan di sini adalah, yang saya tawarkan di sini adalah, yang saya ajukan di sini adalah kita harus melakukan reformasi anggaran.</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Reformasi anggaran itu artinya kita harus melakukan audit anggaran secara berkala dan transparan. Kita harus melakukan evaluasi anggaran secara berkala dan transparan. Kita harus melakukan kontrol anggaran secara berkala dan transparan. pada APBD-nya tidak surveif. Dulu misalnya kan kita masih bisa belajar dengan baik dan jauh lebih tinggi dibanding waktu APBD-nya survei. Kan kebayang kalau anggaran itu dari dulu disusun dengan baik. Saya ikuti logika ini dan kemudian saya turunkan dikit em tensi diskusi kita, Pak Gub. Meskipun saya menyukai tensi tinggi itu. Begini, pada beberapa bagian tertentu, ada realitas yang harus kita lihat. Apa itu? Bahwa saya yakin judul dari gerakan Anda itu adalah perubahan. Saya yakin substansi utama dari seluruh langkah-langkah ini adalah melompat jauh ke depan. Tetapi kan tidak semua pihak di Jawa Barat yang 40 juta lebih itu bisa Anda bawa ke masa depan dengan cara Anda. Terutama sekali pada em seluruh aparat pemerintahan Anda, mulai dari level kementerian gubernur sampai bawah ya. Anda tidak sedang mencoba untuk menghitung juga beberapa risiko yang harus dihadapi kalau kemudian terlalu cepat Anda melangkah. Ia, setiap kebijakan, keputusan itu pasti ada resikonya dan bagi saya tidak ada problem. Bukan soal resikonya, Pak Gub. Tapi maksud saya ini adalah orkestrasi ya. Oh iya, paham saya. Birokrat itu mengikuti. Mereka bisa ikut ya. Mengikut. Jajaran birokrat di provinsi Jawa Barat relatif adaptif terhadap apa yang saya lakukan, karena birokrat itu kan tergantung pilotnya. Di bawa cepat ya dia bakal cepat, di bawa lambat dia dibakar lambat, di bawa tidur ya dia bakal tidur. Itulah birokrat. Diajak kerja dia akan kerja. Diajak jalan-jalan dia seneng. Ya birokrat itu kan diajak apapun senang. Kenapa? Karena siapnya dia melayani pimpinan. Itu loh, kan nggak ada problem. Kemudian apa sih yang terjadi saat ini adalah optimisme publik yang orang nuduh saya pakai bajer itu. Padahal yang terjadi adalah publik bahagia, di mana dulu dia tidak tahu anggaran provinsi itu seperti apa, peruntukannya untuk apa. Hari ini mereka bisa mengakses, bisa melihat dan saya ngomong di YouTube disebutin angka-angkanya. Dan secara total itu, mereka cek ke lapangan, kan banyak konten kreator tuh yang youtuber-youtuber di daerah itu. Mereka kayak itulah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 Sehingga publik itu menjadi terpartisipasikan dalam sebuah konsep gagasan yang saya usung. Memiliki multi player efek media. Kan publiknya jadi tahu semua. Kenapa? Karena mereka yang berpartisipasi. Nah, ketika mereka berpartisipasi, mereka juga dapat kesukaan kan like-nya banyak, komennya banyak. Kan itu yang terjadi kemudian power mereka naik. Kan publik kita lagi senang itu hari ini. Nah, coba kalau seluruh alokasi itu dibuat dalam bentuk gerakan media yang itu kemudian sebuah barikade plesi media yang diberikan pada masyarakat didorong oleh kita. Kan belum tentu disukai. 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 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 Nah, artinya apa? Saya kalau lihat kenapa saya kalau pergi ke mana-mana atau melakukan eksekusi terhadap setiap hal, saya tidak pernah banyak bawa banyak orang. Kenapa? Birokrat di kita kalau ada pimpinannya itu 70 mobil hadir. Iya, nih pemirsa, enggak boleh pas saya ngomong ya. Ini datang ke sini ini bersama dengan dua orang saja, supir dengan kayak satu orang. Kepala dinas pendidikan itu pun karena dampingin di kantor kementerian pendidikan. Tapi tadi kami dapat informasi, Kang, ini cuman berdua aja dengan supir. Oh oke. Iya. Karena kan begitu banyak rombongan orang numpuk jadi tidak ada yang efektif yang dikerjakan kecuali sibuk menghadapi kerumunan. Nah saya senang eksekusi. Ya, tapi lagi-lagi, Pak Gub. Apa namanya itu bagi kami-kami yang mengenal Anda dan bagi orang-orang yang mengenal bagaimana Anda melakukan segala hal selama ini, itu bisa paham. Cuman kritiknya orang itu adalah Anda dianggap mempersonalisasi kebijakan. Oh, mempersonalisasi. Gini. Mengambil sampah di sungai kan nggak ada judul anggarannya, Pak. Enggak ada. Jadi itu bukan kebijakan, itu tindakan, Pak. Tindakannya. Kemudian ketika ada bangli numpuk ribuan, kan nggak ada judul di APBD provinsi Jawa Barat pembongkaran bangunan liar. Itu adalah tindakan. Seluruh tindakan-tindakan ini bukan tindakan-tindakan atas nama anggaran, tapi tindakan atas nama kepentingan umum. Katakanlah seperti itu. 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 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 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 Good. Saya syukur nggak ada lagi saya bongkar-bongkar hari ini. Saya cuman terima laporan. Sore ini,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 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 Nah, 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w:t>
      </w:r>
    </w:p>
    <w:p>
      <w:pPr>
        <w:spacing w:after="80" w:before="160"/>
      </w:pPr>
      <w:r>
        <w:rPr>
          <w:rFonts w:ascii="Arial" w:cs="Arial" w:eastAsia="Arial" w:hAnsi="Arial"/>
          <w:b/>
          <w:bCs/>
          <w:color w:val="2E75B6"/>
          <w:sz w:val="22"/>
          <w:szCs w:val="22"/>
        </w:rPr>
        <w:t xml:space="preserve">[41:24] </w:t>
      </w:r>
      <w:r>
        <w:rPr>
          <w:rFonts w:ascii="Arial" w:cs="Arial" w:eastAsia="Arial" w:hAnsi="Arial"/>
          <w:sz w:val="22"/>
          <w:szCs w:val="22"/>
        </w:rPr>
        <w:t xml:space="preserve">Nah, artinya apa? Saya kalau lihat kenapa saya kalau pergi ke mana-mana atau melakukan eksekusi terhadap setiap hal, saya tidak pernah banyak bawa banyak orang. Kenapa? Birokrat di kita kalau ada pimpinannya itu 70 mobil hadir. Iya, nih pemirsa, enggak boleh pas saya ngomong ya. Ini datang ke sini ini bersama dengan dua orang saja, supir dengan kayak satu orang. Kepala dinas pendidikan itu pun karena dampingin di kantor kementerian pendidikan. Tapi tadi kami dapat informasi, Kang, ini cuman berdua aja dengan supir. Oh oke. Iya.</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Karena kan begitu banyak rombongan orang numpuk jadi tidak ada yang efektif yang dikerjakan kecuali sibuk menghadapi kerumunan. Nah saya senang eksekusi. Ya, tapi lagi-lagi, Pak Gub. Apa namanya itu bagi kami-kami yang mengenal Anda dan bagi orang-orang yang mengenal bagaimana Anda melakukan segala hal selama ini, itu bisa paham. Cuman kritiknya orang itu adalah Anda dianggap mempersonalisasi kebijakan.</w:t>
      </w:r>
    </w:p>
    <w:p>
      <w:pPr>
        <w:spacing w:after="80" w:before="160"/>
      </w:pPr>
      <w:r>
        <w:rPr>
          <w:rFonts w:ascii="Arial" w:cs="Arial" w:eastAsia="Arial" w:hAnsi="Arial"/>
          <w:b/>
          <w:bCs/>
          <w:color w:val="2E75B6"/>
          <w:sz w:val="22"/>
          <w:szCs w:val="22"/>
        </w:rPr>
        <w:t xml:space="preserve">[42:28] </w:t>
      </w:r>
      <w:r>
        <w:rPr>
          <w:rFonts w:ascii="Arial" w:cs="Arial" w:eastAsia="Arial" w:hAnsi="Arial"/>
          <w:sz w:val="22"/>
          <w:szCs w:val="22"/>
        </w:rPr>
        <w:t xml:space="preserve">Oh, mempersonalisasi. Gini. Mengambil sampah di sungai kan nggak ada judul anggarannya, Pak. Enggak ada. Jadi itu bukan kebijakan, itu tindakan, Pak. Tindakannya. Kemudian ketika ada bangli numpuk ribuan, kan nggak ada judul di APBD provinsi Jawa Barat pembongkaran bangunan liar. Itu adalah tindakan. Seluruh tindakan-tindakan ini bukan tindakan-tindakan atas nama anggaran, tapi tindakan atas nama kepentingan umum. Katakanlah seperti itu.</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 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Good. Saya syukur nggak ada lagi saya bongkar-bongkar hari ini. Saya cuman terima laporan. Sore ini, nih sore ini nih,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w:t>
      </w:r>
    </w:p>
    <w:p>
      <w:pPr>
        <w:spacing w:after="80" w:before="160"/>
      </w:pPr>
      <w:r>
        <w:rPr>
          <w:rFonts w:ascii="Arial" w:cs="Arial" w:eastAsia="Arial" w:hAnsi="Arial"/>
          <w:b/>
          <w:bCs/>
          <w:color w:val="2E75B6"/>
          <w:sz w:val="22"/>
          <w:szCs w:val="22"/>
        </w:rPr>
        <w:t xml:space="preserve">[45:14] </w:t>
      </w:r>
      <w:r>
        <w:rPr>
          <w:rFonts w:ascii="Arial" w:cs="Arial" w:eastAsia="Arial" w:hAnsi="Arial"/>
          <w:sz w:val="22"/>
          <w:szCs w:val="22"/>
        </w:rPr>
        <w:t xml:space="preserve">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 Nah, artinya apa? Saya kalau lihat kenapa saya kalau pergi ke mana-mana atau melakukan eksekusi terhadap setiap hal, saya tidak pernah banyak bawa banyak orang. Kenapa? Birokrat di kita kalau ada pimpinannya itu 70 mobil hadir. Iya, nih pemirsa, enggak boleh pas saya ngomong ya.</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Ini datang ke sini ini bersama dengan dua orang saja, supir dengan kayak satu orang. Kepala dinas pendidikan itu pun karena dampingin di kantor kementerian pendidikan. Tapi tadi kami dapat informasi, Kang, ini cuman berdua aja dengan supir. Oh oke. Iya. Karena kan begitu banyak rombongan orang numpuk jadi tidak ada yang efektif yang dikerjakan kecuali sibuk menghadapi kerumunan. Nah saya senang eksekusi.</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Ya, tapi lagi-lagi, Pak Gub. Apa namanya itu bagi kami-kami yang mengenal Anda dan bagi orang-orang yang mengenal bagaimana Anda melakukan segala hal selama ini, itu bisa paham. Cuman kritiknya orang itu adalah Anda dianggap mempersonalisasi kebijakan. Oh, mempersonalisasi. Gini. Mengambil sampah di sungai kan nggak ada judul anggarannya, Pak. Enggak ada. Jadi itu bukan kebijakan, itu tindakan, Pak. Tindakannya.</w:t>
      </w:r>
    </w:p>
    <w:p>
      <w:pPr>
        <w:spacing w:after="80" w:before="160"/>
      </w:pPr>
      <w:r>
        <w:rPr>
          <w:rFonts w:ascii="Arial" w:cs="Arial" w:eastAsia="Arial" w:hAnsi="Arial"/>
          <w:b/>
          <w:bCs/>
          <w:color w:val="2E75B6"/>
          <w:sz w:val="22"/>
          <w:szCs w:val="22"/>
        </w:rPr>
        <w:t xml:space="preserve">[48:42] </w:t>
      </w:r>
      <w:r>
        <w:rPr>
          <w:rFonts w:ascii="Arial" w:cs="Arial" w:eastAsia="Arial" w:hAnsi="Arial"/>
          <w:sz w:val="22"/>
          <w:szCs w:val="22"/>
        </w:rPr>
        <w:t xml:space="preserve">Kemudian ketika ada bangli numpuk ribuan, kan nggak ada judul di APBD provinsi Jawa Barat pembongkaran bangunan liar. Itu adalah tindakan. Seluruh tindakan-tindakan ini bukan tindakan-tindakan atas nama anggaran, tapi tindakan atas nama kepentingan umum. Katakanlah seperti itu. 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w:t>
      </w:r>
    </w:p>
    <w:p>
      <w:pPr>
        <w:spacing w:after="80" w:before="160"/>
      </w:pPr>
      <w:r>
        <w:rPr>
          <w:rFonts w:ascii="Arial" w:cs="Arial" w:eastAsia="Arial" w:hAnsi="Arial"/>
          <w:b/>
          <w:bCs/>
          <w:color w:val="2E75B6"/>
          <w:sz w:val="22"/>
          <w:szCs w:val="22"/>
        </w:rPr>
        <w:t xml:space="preserve">[49:27] </w:t>
      </w:r>
      <w:r>
        <w:rPr>
          <w:rFonts w:ascii="Arial" w:cs="Arial" w:eastAsia="Arial" w:hAnsi="Arial"/>
          <w:sz w:val="22"/>
          <w:szCs w:val="22"/>
        </w:rPr>
        <w:t xml:space="preserve">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w:t>
      </w:r>
    </w:p>
    <w:p>
      <w:pPr>
        <w:spacing w:after="80" w:before="160"/>
      </w:pPr>
      <w:r>
        <w:rPr>
          <w:rFonts w:ascii="Arial" w:cs="Arial" w:eastAsia="Arial" w:hAnsi="Arial"/>
          <w:b/>
          <w:bCs/>
          <w:color w:val="2E75B6"/>
          <w:sz w:val="22"/>
          <w:szCs w:val="22"/>
        </w:rPr>
        <w:t xml:space="preserve">[49:58] </w:t>
      </w:r>
      <w:r>
        <w:rPr>
          <w:rFonts w:ascii="Arial" w:cs="Arial" w:eastAsia="Arial" w:hAnsi="Arial"/>
          <w:sz w:val="22"/>
          <w:szCs w:val="22"/>
        </w:rPr>
        <w:t xml:space="preserve">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w:t>
      </w:r>
    </w:p>
    <w:p>
      <w:pPr>
        <w:spacing w:after="80" w:before="160"/>
      </w:pPr>
      <w:r>
        <w:rPr>
          <w:rFonts w:ascii="Arial" w:cs="Arial" w:eastAsia="Arial" w:hAnsi="Arial"/>
          <w:b/>
          <w:bCs/>
          <w:color w:val="2E75B6"/>
          <w:sz w:val="22"/>
          <w:szCs w:val="22"/>
        </w:rPr>
        <w:t xml:space="preserve">[50:43] </w:t>
      </w:r>
      <w:r>
        <w:rPr>
          <w:rFonts w:ascii="Arial" w:cs="Arial" w:eastAsia="Arial" w:hAnsi="Arial"/>
          <w:sz w:val="22"/>
          <w:szCs w:val="22"/>
        </w:rPr>
        <w:t xml:space="preserve">Good. Saya syukur nggak ada lagi saya bongkar-bongkar hari ini. Saya cuman terima laporan. Sore ini, nih sore ini nih,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w:t>
      </w:r>
    </w:p>
    <w:p>
      <w:pPr>
        <w:spacing w:after="80" w:before="160"/>
      </w:pPr>
      <w:r>
        <w:rPr>
          <w:rFonts w:ascii="Arial" w:cs="Arial" w:eastAsia="Arial" w:hAnsi="Arial"/>
          <w:b/>
          <w:bCs/>
          <w:color w:val="2E75B6"/>
          <w:sz w:val="22"/>
          <w:szCs w:val="22"/>
        </w:rPr>
        <w:t xml:space="preserve">[51:14] </w:t>
      </w:r>
      <w:r>
        <w:rPr>
          <w:rFonts w:ascii="Arial" w:cs="Arial" w:eastAsia="Arial" w:hAnsi="Arial"/>
          <w:sz w:val="22"/>
          <w:szCs w:val="22"/>
        </w:rPr>
        <w:t xml:space="preserve">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w:t>
      </w:r>
    </w:p>
    <w:p>
      <w:pPr>
        <w:spacing w:after="80" w:before="160"/>
      </w:pPr>
      <w:r>
        <w:rPr>
          <w:rFonts w:ascii="Arial" w:cs="Arial" w:eastAsia="Arial" w:hAnsi="Arial"/>
          <w:b/>
          <w:bCs/>
          <w:color w:val="2E75B6"/>
          <w:sz w:val="22"/>
          <w:szCs w:val="22"/>
        </w:rPr>
        <w:t xml:space="preserve">[52:53] </w:t>
      </w:r>
      <w:r>
        <w:rPr>
          <w:rFonts w:ascii="Arial" w:cs="Arial" w:eastAsia="Arial" w:hAnsi="Arial"/>
          <w:sz w:val="22"/>
          <w:szCs w:val="22"/>
        </w:rPr>
        <w:t xml:space="preserve">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w:t>
      </w:r>
    </w:p>
    <w:p>
      <w:pPr>
        <w:spacing w:after="80" w:before="160"/>
      </w:pPr>
      <w:r>
        <w:rPr>
          <w:rFonts w:ascii="Arial" w:cs="Arial" w:eastAsia="Arial" w:hAnsi="Arial"/>
          <w:b/>
          <w:bCs/>
          <w:color w:val="2E75B6"/>
          <w:sz w:val="22"/>
          <w:szCs w:val="22"/>
        </w:rPr>
        <w:t xml:space="preserve">[53:24] </w:t>
      </w:r>
      <w:r>
        <w:rPr>
          <w:rFonts w:ascii="Arial" w:cs="Arial" w:eastAsia="Arial" w:hAnsi="Arial"/>
          <w:sz w:val="22"/>
          <w:szCs w:val="22"/>
        </w:rPr>
        <w:t xml:space="preserve">Nah, artinya apa? Saya kalau lihat kenapa saya kalau pergi ke mana-mana atau melakukan eksekusi terhadap setiap hal, saya tidak pernah banyak bawa banyak orang. Kenapa? Birokrat di kita kalau ada pimpinannya itu 70 mobil hadir. Iya, nih pemirsa, enggak boleh pas saya ngomong ya. Ini datang ke sini ini bersama dengan dua orang saja, supir dengan kayak satu orang. Kepala dinas pendidikan itu pun karena dampingin di kantor kementerian pendidikan. Tapi tadi kami dapat informasi, Kang, ini cuman berdua aja dengan supir. Oh oke. Iya.</w:t>
      </w:r>
    </w:p>
    <w:p>
      <w:pPr>
        <w:spacing w:after="80" w:before="160"/>
      </w:pPr>
      <w:r>
        <w:rPr>
          <w:rFonts w:ascii="Arial" w:cs="Arial" w:eastAsia="Arial" w:hAnsi="Arial"/>
          <w:b/>
          <w:bCs/>
          <w:color w:val="2E75B6"/>
          <w:sz w:val="22"/>
          <w:szCs w:val="22"/>
        </w:rPr>
        <w:t xml:space="preserve">[53:56] </w:t>
      </w:r>
      <w:r>
        <w:rPr>
          <w:rFonts w:ascii="Arial" w:cs="Arial" w:eastAsia="Arial" w:hAnsi="Arial"/>
          <w:sz w:val="22"/>
          <w:szCs w:val="22"/>
        </w:rPr>
        <w:t xml:space="preserve">Karena kan begitu banyak rombongan orang numpuk jadi tidak ada yang efektif yang dikerjakan kecuali sibuk menghadapi kerumunan. Nah saya senang eksekusi. Ya, tapi lagi-lagi, Pak Gub. Apa namanya itu bagi kami-kami yang mengenal Anda dan bagi orang-orang yang mengenal bagaimana Anda melakukan segala hal selama ini, itu bisa paham. Cuman kritiknya orang itu adalah Anda dianggap mempersonalisasi kebijakan.</w:t>
      </w:r>
    </w:p>
    <w:p>
      <w:pPr>
        <w:spacing w:after="80" w:before="160"/>
      </w:pPr>
      <w:r>
        <w:rPr>
          <w:rFonts w:ascii="Arial" w:cs="Arial" w:eastAsia="Arial" w:hAnsi="Arial"/>
          <w:b/>
          <w:bCs/>
          <w:color w:val="2E75B6"/>
          <w:sz w:val="22"/>
          <w:szCs w:val="22"/>
        </w:rPr>
        <w:t xml:space="preserve">[54:28] </w:t>
      </w:r>
      <w:r>
        <w:rPr>
          <w:rFonts w:ascii="Arial" w:cs="Arial" w:eastAsia="Arial" w:hAnsi="Arial"/>
          <w:sz w:val="22"/>
          <w:szCs w:val="22"/>
        </w:rPr>
        <w:t xml:space="preserve">Oh, mempersonalisasi. Gini. Mengambil sampah di sungai kan nggak ada judul anggarannya, Pak. Enggak ada. Jadi itu bukan kebijakan, itu tindakan, Pak. Tindakannya. Kemudian ketika ada bangli numpuk ribuan, kan nggak ada judul di APBD provinsi Jawa Barat pembongkaran bangunan liar. Itu adalah tindakan. Seluruh tindakan-tindakan ini bukan tindakan-tindakan atas nama anggaran, tapi tindakan atas nama kepentingan umum. Katakanlah seperti itu.</w:t>
      </w:r>
    </w:p>
    <w:p>
      <w:pPr>
        <w:spacing w:after="80" w:before="160"/>
      </w:pPr>
      <w:r>
        <w:rPr>
          <w:rFonts w:ascii="Arial" w:cs="Arial" w:eastAsia="Arial" w:hAnsi="Arial"/>
          <w:b/>
          <w:bCs/>
          <w:color w:val="2E75B6"/>
          <w:sz w:val="22"/>
          <w:szCs w:val="22"/>
        </w:rPr>
        <w:t xml:space="preserve">[55:05] </w:t>
      </w:r>
      <w:r>
        <w:rPr>
          <w:rFonts w:ascii="Arial" w:cs="Arial" w:eastAsia="Arial" w:hAnsi="Arial"/>
          <w:sz w:val="22"/>
          <w:szCs w:val="22"/>
        </w:rPr>
        <w:t xml:space="preserve">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 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w:t>
      </w:r>
    </w:p>
    <w:p>
      <w:pPr>
        <w:spacing w:after="80" w:before="160"/>
      </w:pPr>
      <w:r>
        <w:rPr>
          <w:rFonts w:ascii="Arial" w:cs="Arial" w:eastAsia="Arial" w:hAnsi="Arial"/>
          <w:b/>
          <w:bCs/>
          <w:color w:val="2E75B6"/>
          <w:sz w:val="22"/>
          <w:szCs w:val="22"/>
        </w:rPr>
        <w:t xml:space="preserve">[55:58] </w:t>
      </w:r>
      <w:r>
        <w:rPr>
          <w:rFonts w:ascii="Arial" w:cs="Arial" w:eastAsia="Arial" w:hAnsi="Arial"/>
          <w:sz w:val="22"/>
          <w:szCs w:val="22"/>
        </w:rPr>
        <w:t xml:space="preserve">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Good. Saya syukur nggak ada lagi saya bongkar-bongkar hari ini. Saya cuman terima laporan. Sore ini, nih sore ini nih,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w:t>
      </w:r>
    </w:p>
    <w:p>
      <w:pPr>
        <w:spacing w:after="80" w:before="160"/>
      </w:pPr>
      <w:r>
        <w:rPr>
          <w:rFonts w:ascii="Arial" w:cs="Arial" w:eastAsia="Arial" w:hAnsi="Arial"/>
          <w:b/>
          <w:bCs/>
          <w:color w:val="2E75B6"/>
          <w:sz w:val="22"/>
          <w:szCs w:val="22"/>
        </w:rPr>
        <w:t xml:space="preserve">[57:14] </w:t>
      </w:r>
      <w:r>
        <w:rPr>
          <w:rFonts w:ascii="Arial" w:cs="Arial" w:eastAsia="Arial" w:hAnsi="Arial"/>
          <w:sz w:val="22"/>
          <w:szCs w:val="22"/>
        </w:rPr>
        <w:t xml:space="preserve">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w:t>
      </w:r>
    </w:p>
    <w:p>
      <w:pPr>
        <w:spacing w:after="80" w:before="160"/>
      </w:pPr>
      <w:r>
        <w:rPr>
          <w:rFonts w:ascii="Arial" w:cs="Arial" w:eastAsia="Arial" w:hAnsi="Arial"/>
          <w:b/>
          <w:bCs/>
          <w:color w:val="2E75B6"/>
          <w:sz w:val="22"/>
          <w:szCs w:val="22"/>
        </w:rPr>
        <w:t xml:space="preserve">[57:57] </w:t>
      </w:r>
      <w:r>
        <w:rPr>
          <w:rFonts w:ascii="Arial" w:cs="Arial" w:eastAsia="Arial" w:hAnsi="Arial"/>
          <w:sz w:val="22"/>
          <w:szCs w:val="22"/>
        </w:rPr>
        <w:t xml:space="preserve">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w:t>
      </w:r>
    </w:p>
    <w:p>
      <w:pPr>
        <w:spacing w:after="80" w:before="160"/>
      </w:pPr>
      <w:r>
        <w:rPr>
          <w:rFonts w:ascii="Arial" w:cs="Arial" w:eastAsia="Arial" w:hAnsi="Arial"/>
          <w:b/>
          <w:bCs/>
          <w:color w:val="2E75B6"/>
          <w:sz w:val="22"/>
          <w:szCs w:val="22"/>
        </w:rPr>
        <w:t xml:space="preserve">[58:53] </w:t>
      </w:r>
      <w:r>
        <w:rPr>
          <w:rFonts w:ascii="Arial" w:cs="Arial" w:eastAsia="Arial" w:hAnsi="Arial"/>
          <w:sz w:val="22"/>
          <w:szCs w:val="22"/>
        </w:rPr>
        <w:t xml:space="preserve">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Nah, artinya apa? Saya kalau lihat kenapa saya kalau pergi ke mana-mana atau melakukan eksekusi terhadap setiap hal, saya tidak pernah banyak bawa banyak orang. Kenapa? Birokrat di kita kalau ada pimpinannya itu 70 mobil hadir. Iya, nih pemirsa, enggak boleh pas saya ngomong ya. Ini datang ke sini ini bersama dengan dua orang saja, supir dengan kayak satu orang. Kepala dinas pendidikan itu pun karena dampingin di kantor kementerian pendidikan. Tapi tadi kami dapat informasi, Kang, ini cuman berdua aja dengan supir. Oh oke. Iya.</w:t>
      </w:r>
    </w:p>
    <w:p>
      <w:pPr>
        <w:spacing w:after="80" w:before="160"/>
      </w:pPr>
      <w:r>
        <w:rPr>
          <w:rFonts w:ascii="Arial" w:cs="Arial" w:eastAsia="Arial" w:hAnsi="Arial"/>
          <w:b/>
          <w:bCs/>
          <w:color w:val="2E75B6"/>
          <w:sz w:val="22"/>
          <w:szCs w:val="22"/>
        </w:rPr>
        <w:t xml:space="preserve">[59:56] </w:t>
      </w:r>
      <w:r>
        <w:rPr>
          <w:rFonts w:ascii="Arial" w:cs="Arial" w:eastAsia="Arial" w:hAnsi="Arial"/>
          <w:sz w:val="22"/>
          <w:szCs w:val="22"/>
        </w:rPr>
        <w:t xml:space="preserve">Karena kan begitu banyak rombongan orang numpuk jadi tidak ada yang efektif yang dikerjakan kecuali sibuk menghadapi kerumunan. Nah saya senang eksekusi. Ya, tapi lagi-lagi, Pak Gub. Apa namanya itu bagi kami-kami yang mengenal Anda dan bagi orang-orang yang mengenal bagaimana Anda melakukan segala hal selama ini, itu bisa paham. Cuman kritiknya orang itu adalah Anda dianggap mempersonalisasi kebijakan.</w:t>
      </w:r>
    </w:p>
    <w:p>
      <w:pPr>
        <w:spacing w:after="80" w:before="160"/>
      </w:pPr>
      <w:r>
        <w:rPr>
          <w:rFonts w:ascii="Arial" w:cs="Arial" w:eastAsia="Arial" w:hAnsi="Arial"/>
          <w:b/>
          <w:bCs/>
          <w:color w:val="2E75B6"/>
          <w:sz w:val="22"/>
          <w:szCs w:val="22"/>
        </w:rPr>
        <w:t xml:space="preserve">[01:00:28] </w:t>
      </w:r>
      <w:r>
        <w:rPr>
          <w:rFonts w:ascii="Arial" w:cs="Arial" w:eastAsia="Arial" w:hAnsi="Arial"/>
          <w:sz w:val="22"/>
          <w:szCs w:val="22"/>
        </w:rPr>
        <w:t xml:space="preserve">Oh, mempersonalisasi. Gini. Mengambil sampah di sungai kan nggak ada judul anggarannya, Pak. Enggak ada. Jadi itu bukan kebijakan, itu tindakan, Pak. Tindakannya. Kemudian ketika ada bangli numpuk ribuan, kan nggak ada judul di APBD provinsi Jawa Barat pembongkaran bangunan liar. Itu adalah tindakan. Seluruh tindakan-tindakan ini bukan tindakan-tindakan atas nama anggaran, tapi tindakan atas nama kepentingan umum. Katakanlah seperti itu.</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 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w:t>
      </w:r>
    </w:p>
    <w:p>
      <w:pPr>
        <w:spacing w:after="80" w:before="160"/>
      </w:pPr>
      <w:r>
        <w:rPr>
          <w:rFonts w:ascii="Arial" w:cs="Arial" w:eastAsia="Arial" w:hAnsi="Arial"/>
          <w:b/>
          <w:bCs/>
          <w:color w:val="2E75B6"/>
          <w:sz w:val="22"/>
          <w:szCs w:val="22"/>
        </w:rPr>
        <w:t xml:space="preserve">[01:01:58] </w:t>
      </w:r>
      <w:r>
        <w:rPr>
          <w:rFonts w:ascii="Arial" w:cs="Arial" w:eastAsia="Arial" w:hAnsi="Arial"/>
          <w:sz w:val="22"/>
          <w:szCs w:val="22"/>
        </w:rPr>
        <w:t xml:space="preserve">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w:t>
      </w:r>
    </w:p>
    <w:p>
      <w:pPr>
        <w:spacing w:after="80" w:before="160"/>
      </w:pPr>
      <w:r>
        <w:rPr>
          <w:rFonts w:ascii="Arial" w:cs="Arial" w:eastAsia="Arial" w:hAnsi="Arial"/>
          <w:b/>
          <w:bCs/>
          <w:color w:val="2E75B6"/>
          <w:sz w:val="22"/>
          <w:szCs w:val="22"/>
        </w:rPr>
        <w:t xml:space="preserve">[01:02:43] </w:t>
      </w:r>
      <w:r>
        <w:rPr>
          <w:rFonts w:ascii="Arial" w:cs="Arial" w:eastAsia="Arial" w:hAnsi="Arial"/>
          <w:sz w:val="22"/>
          <w:szCs w:val="22"/>
        </w:rPr>
        <w:t xml:space="preserve">Good. Saya syukur nggak ada lagi saya bongkar-bongkar hari ini. Saya cuman terima laporan. Sore ini, nih sore ini nih,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w:t>
      </w:r>
    </w:p>
    <w:p>
      <w:pPr>
        <w:spacing w:after="80" w:before="160"/>
      </w:pPr>
      <w:r>
        <w:rPr>
          <w:rFonts w:ascii="Arial" w:cs="Arial" w:eastAsia="Arial" w:hAnsi="Arial"/>
          <w:b/>
          <w:bCs/>
          <w:color w:val="2E75B6"/>
          <w:sz w:val="22"/>
          <w:szCs w:val="22"/>
        </w:rPr>
        <w:t xml:space="preserve">[01:03:14] </w:t>
      </w:r>
      <w:r>
        <w:rPr>
          <w:rFonts w:ascii="Arial" w:cs="Arial" w:eastAsia="Arial" w:hAnsi="Arial"/>
          <w:sz w:val="22"/>
          <w:szCs w:val="22"/>
        </w:rPr>
        <w:t xml:space="preserve">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Sebenarnya begini, yang kasus itu kan kasusnya di Sukabumi. Heeh. Ya kan peristiwanya di Sukabumi. Waktu itu saya pagi-pagi nanganin di Bekasi. Setelah itu saya ke Bogor. Di Bogor saya dapat laporan juga kan bahwa jembatan putus, sampah menumpuk. Saya jalan lagi tuh ke Bogor. Nah, di Sukabumi itu ada kerumunan orang yang lagi nonton tumpukan sampah. Yang lagi nonton air nggak bisa ngalir sehingga airnya meluap.</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Loh, saya ini kan orangnya instingnya jalan, yang gitu-gitu dan saya itu dari dulu terbiasa untuk ngambil keputusan cepat. Nah, waktu itu saya langsung saja turun. Saya turun langsung tarikkin tuh kayu-kayunya ikut. Ketika saya turun semua, kapolresnya turun, dandimnya turun, bupatinya ikut turun, semua warga ikut turun. Itu gor aliran sungai yang tersumbat yang selama seminggu nggak kelar itu selesai dalam waktu 1 jam.</w:t>
      </w:r>
    </w:p>
    <w:p>
      <w:pPr>
        <w:spacing w:after="80" w:before="160"/>
      </w:pPr>
      <w:r>
        <w:rPr>
          <w:rFonts w:ascii="Arial" w:cs="Arial" w:eastAsia="Arial" w:hAnsi="Arial"/>
          <w:b/>
          <w:bCs/>
          <w:color w:val="2E75B6"/>
          <w:sz w:val="22"/>
          <w:szCs w:val="22"/>
        </w:rPr>
        <w:t xml:space="preserve">[01:05:24] </w:t>
      </w:r>
      <w:r>
        <w:rPr>
          <w:rFonts w:ascii="Arial" w:cs="Arial" w:eastAsia="Arial" w:hAnsi="Arial"/>
          <w:sz w:val="22"/>
          <w:szCs w:val="22"/>
        </w:rPr>
        <w:t xml:space="preserve">Nah, artinya apa? Saya kalau lihat kenapa saya kalau pergi ke mana-mana atau melakukan eksekusi terhadap setiap hal, saya tidak pernah banyak bawa banyak orang. Kenapa? Birokrat di kita kalau ada pimpinannya itu 70 mobil hadir. Iya, nih pemirsa, enggak boleh pas saya ngomong ya. Ini datang ke sini ini bersama dengan dua orang saja, supir dengan kayak satu orang. Kepala dinas pendidikan itu pun karena dampingin di kantor kementerian pendidikan. Tapi tadi kami dapat informasi, Kang, ini cuman berdua aja dengan supir. Oh oke. Iya.</w:t>
      </w:r>
    </w:p>
    <w:p>
      <w:pPr>
        <w:spacing w:after="80" w:before="160"/>
      </w:pPr>
      <w:r>
        <w:rPr>
          <w:rFonts w:ascii="Arial" w:cs="Arial" w:eastAsia="Arial" w:hAnsi="Arial"/>
          <w:b/>
          <w:bCs/>
          <w:color w:val="2E75B6"/>
          <w:sz w:val="22"/>
          <w:szCs w:val="22"/>
        </w:rPr>
        <w:t xml:space="preserve">[01:05:56] </w:t>
      </w:r>
      <w:r>
        <w:rPr>
          <w:rFonts w:ascii="Arial" w:cs="Arial" w:eastAsia="Arial" w:hAnsi="Arial"/>
          <w:sz w:val="22"/>
          <w:szCs w:val="22"/>
        </w:rPr>
        <w:t xml:space="preserve">Karena kan begitu banyak rombongan orang numpuk jadi tidak ada yang efektif yang dikerjakan kecuali sibuk menghadapi kerumunan. Nah saya senang eksekusi. Ya, tapi lagi-lagi, Pak Gub. Apa namanya itu bagi kami-kami yang mengenal Anda dan bagi orang-orang yang mengenal bagaimana Anda melakukan segala hal selama ini, itu bisa paham. Cuman kritiknya orang itu adalah Anda dianggap mempersonalisasi kebijakan.</w:t>
      </w:r>
    </w:p>
    <w:p>
      <w:pPr>
        <w:spacing w:after="80" w:before="160"/>
      </w:pPr>
      <w:r>
        <w:rPr>
          <w:rFonts w:ascii="Arial" w:cs="Arial" w:eastAsia="Arial" w:hAnsi="Arial"/>
          <w:b/>
          <w:bCs/>
          <w:color w:val="2E75B6"/>
          <w:sz w:val="22"/>
          <w:szCs w:val="22"/>
        </w:rPr>
        <w:t xml:space="preserve">[01:06:28] </w:t>
      </w:r>
      <w:r>
        <w:rPr>
          <w:rFonts w:ascii="Arial" w:cs="Arial" w:eastAsia="Arial" w:hAnsi="Arial"/>
          <w:sz w:val="22"/>
          <w:szCs w:val="22"/>
        </w:rPr>
        <w:t xml:space="preserve">Oh, mempersonalisasi. Gini. Mengambil sampah di sungai kan nggak ada judul anggarannya, Pak. Enggak ada. Jadi itu bukan kebijakan, itu tindakan, Pak. Tindakannya. Kemudian ketika ada bangli numpuk ribuan, kan nggak ada judul di APBD provinsi Jawa Barat pembongkaran bangunan liar. Itu adalah tindakan. Seluruh tindakan-tindakan ini bukan tindakan-tindakan atas nama anggaran, tapi tindakan atas nama kepentingan umum. Katakanlah seperti itu.</w:t>
      </w:r>
    </w:p>
    <w:p>
      <w:pPr>
        <w:spacing w:after="80" w:before="160"/>
      </w:pPr>
      <w:r>
        <w:rPr>
          <w:rFonts w:ascii="Arial" w:cs="Arial" w:eastAsia="Arial" w:hAnsi="Arial"/>
          <w:b/>
          <w:bCs/>
          <w:color w:val="2E75B6"/>
          <w:sz w:val="22"/>
          <w:szCs w:val="22"/>
        </w:rPr>
        <w:t xml:space="preserve">[01:07:05] </w:t>
      </w:r>
      <w:r>
        <w:rPr>
          <w:rFonts w:ascii="Arial" w:cs="Arial" w:eastAsia="Arial" w:hAnsi="Arial"/>
          <w:sz w:val="22"/>
          <w:szCs w:val="22"/>
        </w:rPr>
        <w:t xml:space="preserve">Karena atas nama kepentingan umum, maka tindakannya menjadi dilakukan personal memobilisasi orang. Iya, oke. Kita terima itu. Kan sejujurnya saya bisa paham. Tapi maksud saya ini kan saya harus memediasi banyak pikiran di sini kan. Maksudnya begini. Oke, kita ikuti logika itu. Bahwa tindakan itu bukan berbasis anggaran atau mengikuti anggaran. Tapi kan tidak harus Anda yang turun tangan. Buat model Indonesia itu begini. Buatkan SOP-nya. Oke. Oke, kan? Bupati, saya tidak mau melihat ada sungai tersumbat. Step-nya sekian, ini kan gitu. Lakukan. Anda tinggal mengkonsolidasikannya dan melakukan apa sih namanya itu pengawasannya di tingkat di mana Anda tidak harus kemudian menghabiskan we energi untuk itu. Enggak akan jalan. Enggak jalan.</w:t>
      </w:r>
    </w:p>
    <w:p>
      <w:pPr>
        <w:spacing w:after="80" w:before="160"/>
      </w:pPr>
      <w:r>
        <w:rPr>
          <w:rFonts w:ascii="Arial" w:cs="Arial" w:eastAsia="Arial" w:hAnsi="Arial"/>
          <w:b/>
          <w:bCs/>
          <w:color w:val="2E75B6"/>
          <w:sz w:val="22"/>
          <w:szCs w:val="22"/>
        </w:rPr>
        <w:t xml:space="preserve">[01:07:58] </w:t>
      </w:r>
      <w:r>
        <w:rPr>
          <w:rFonts w:ascii="Arial" w:cs="Arial" w:eastAsia="Arial" w:hAnsi="Arial"/>
          <w:sz w:val="22"/>
          <w:szCs w:val="22"/>
        </w:rPr>
        <w:t xml:space="preserve">Taruhan saya. Saya nyuruh bupati. Bupati nanti nyuruh kepala dinas. Kepala dinasnya nyuruh camat. Camat nyuruh lurah. Tetapi yang terjadi terbalik sekarang. Setelah saya melakukan tindakan-tindakan itu, sekarang saya sudah tidak lagi turun. Kenapa? Karena satpol PP-nya sudah berjalan dengan sendirinya. Rol model tercipta dengan sendirinya ya. Iya. Kenapa? Karena satpol PP sekarang sudah punya nyali. Melakukan pembongkaran itu rakyatnya sudah menerima, tidak melakukan perlawanan. Kenapa? Karena ada dukungan publik yang sangat kuat. Kenapa dukungan publik yang sangat kuat? Karena tindakan awal saya yang saya lakukan.</w:t>
      </w:r>
    </w:p>
    <w:p>
      <w:pPr>
        <w:spacing w:after="80" w:before="160"/>
      </w:pPr>
      <w:r>
        <w:rPr>
          <w:rFonts w:ascii="Arial" w:cs="Arial" w:eastAsia="Arial" w:hAnsi="Arial"/>
          <w:b/>
          <w:bCs/>
          <w:color w:val="2E75B6"/>
          <w:sz w:val="22"/>
          <w:szCs w:val="22"/>
        </w:rPr>
        <w:t xml:space="preserve">[01:08:43] </w:t>
      </w:r>
      <w:r>
        <w:rPr>
          <w:rFonts w:ascii="Arial" w:cs="Arial" w:eastAsia="Arial" w:hAnsi="Arial"/>
          <w:sz w:val="22"/>
          <w:szCs w:val="22"/>
        </w:rPr>
        <w:t xml:space="preserve">Good. Saya syukur nggak ada lagi saya bongkar-bongkar hari ini. Saya cuman terima laporan. Sore ini, nih sore ini nih, kan kemarin ada kepala desa tuh. Pak, yang 73 sudah kita bongkar, Pak. Apa itu? Rumah. Di sungai. Bantaran sungai? Di Bekasi itu. Oke. Terus itu Pak, kan Bapak janji mau ngasih buat kontrakan. Iya, udah nanti hari Kamis. Hari ini nih jam 4 nih lagi dibagikan. Tidak perlu saya lagi. Ya udah nanti hari Kamis jam 4 ada yang membagikannya. Tidak usah saya lagi.</w:t>
      </w:r>
    </w:p>
    <w:p>
      <w:pPr>
        <w:spacing w:after="80" w:before="160"/>
      </w:pPr>
      <w:r>
        <w:rPr>
          <w:rFonts w:ascii="Arial" w:cs="Arial" w:eastAsia="Arial" w:hAnsi="Arial"/>
          <w:b/>
          <w:bCs/>
          <w:color w:val="2E75B6"/>
          <w:sz w:val="22"/>
          <w:szCs w:val="22"/>
        </w:rPr>
        <w:t xml:space="preserve">[01:09:14] </w:t>
      </w:r>
      <w:r>
        <w:rPr>
          <w:rFonts w:ascii="Arial" w:cs="Arial" w:eastAsia="Arial" w:hAnsi="Arial"/>
          <w:sz w:val="22"/>
          <w:szCs w:val="22"/>
        </w:rPr>
        <w:t xml:space="preserve">Udah jalan sistemnya. Saya hari ini tinggal perintah ke bupati di Bekasi, tinggal perintah ke bupati ke Karawang tinggal perintah, ke bupati Subang, Purwakarta hampir 400 bangunan liar yang dibongkar. Kota Bekasi, Bogor sangat rajin. Majalengka sudah mulai, Subang katanya akan memulai gitu loh. Kan itu yang video pembongkaran sungai, bangli, mereka melihat bagaimana pembangunan jalan, pembangunan jembatan, irigasi, sebentar lagi pembangunan sekolah, taman-taman yang dibangun. Sehingga mereka menjadi merasa bahwa ini pembangunan tuh terjadi. Ternyata yang diucapkan itu ada di lapangannya.</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Tapi pada level tertentu dalam konteks yang sedang kita bahas ini, kritikan itu muncul terutama karena bagian ini. Bahwa Anda dianggap tidak mencoba atau menghindarkan negara dalam hal ini pemerintah Jawa Barat itu bergerak dalam sebuah ekosistem. Anda personalisasi seluruh kebijakan itu, seluruh tindakan itu. Contoh misalnya. Apa sih urusannya? Gubernur harus masuk ke lorong-lorong ke gorong-gorong kan ada kepala dinas yang ketiduran tadi itu kelamaan kali tidur dia. Atau apa segala macam hingga kemudian Anda harus tarik urat leher dengan warga Anda sendiri yang tampaknya belum sampai memahami tindakan Anda. negara yang sudah semestinya dong. Kabupaten Bogor, ya minimal harus jadi tiga kabupaten menurut saya. Saya saya ingat itu Pak Gub karena dulu waktu kami membuat merancang ini yang saya sampaikan tadi revisi undang-undang pemilu di mana untuk menentukan dapil Jawa Barat, Bogor itu itu harus merubah formula gitu. Kan kebanyakan menurutnya. Seharusnya sembilan kursi saja, eh lebih. Jadi saya bisa pahami pada bagian ini. Tapi ya itu tadi lagi-lagi Kang Dedi selain soal segala kontroversi yang muncul saya mendoakan Anda agar kemudian tidak kehilangan energi. Enggaklah insyaallah. Betul ya? Enggak. Saya dari dulu begini kan enggak pernah berubah. Nah kalau begitu saya berikan pertanyaan yang paling terakhir. Iya. Dan Aduh tadi ada yang terakhir sekarang paling terakhir. Awas, kan enggak ada pertanyaan lagi kan? Karena ini yang paling banyak orang tanya. Heeh, apa tuh? Saya enggak ngerti relevan enggak. Yang mengatakan begini. Kalau ingin melakukan percepatan di Jawa Barat lebih cepat lagi, ia harus punya ketua Darma wanita Jawa Barat dong. Enggak ada kaitan pembangunan, bukan ketua Darma wanita, ketua PKK. Ketua PKK, ya sori, sori. Kan enggak ada kaitannya. Enggak ada kaitannya ya. Justru kalau tidak cocok bisa menghambat. Kan kalau tidak cocok bisa menghambat. Pulang malam di mana ayah? Ayah cepat pulang. Pergi pagi mau ke mana lagi nih? Nah nanti gubernurnya bertengkar terus sama istrinya. Saya tidak mau melanjutkan pertanyaan ini. Semua bisa ke mana-mana. Pak, benar. Thank you ya. Ya, jadi kalau bisa diselesaikan sendiri ngapain harus terlalu harus berdua. Sekali lagi terima kasih. Ada ada banyak pertanyaan. Cukup lama juga saya menunggu Anda ya. Karena sekitar 2 bulan yang lalu kita rencanakan. Jangan sampai oh ya benar nih Kang Dedi, ente gubernur konten kerjanya podcast saja. Janganlah. Kerja dulu. Oke, pemirsa. Saya setidaknya ya, saya melalui forum yang Anda tonton ini sudah mencoba untuk melakukan apa yang Anda mintakan pada kami untuk mengundang Kang Dedi Mulya. Susah juga saya mengundangnya. Ya apalagi di mana dia di ada di mana. Dan berapa pertanyaan yang agak mendasar tadi sudah saya sampaikan. Tapi intinya begini, saya kembali lagi. Bahwa mendapatkan mandat menjadi pemimpin itu melakukan sesuatu. Tidak mengatakan sesuatu. Saya ulangi lagi. Mendapat mandat itu untuk melakukan sesuatu. Tentu saja dari titik A ke titik B, atau titik satu ke titik tiga dan seterusnya dan seterusnya. Tidak hanya sekadar berbicara.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2026-07-14T19:45:30.931Z</dcterms:created>
  <dcterms:modified xsi:type="dcterms:W3CDTF">2026-07-14T19:45:30.931Z</dcterms:modified>
</cp:coreProperties>
</file>

<file path=docProps/custom.xml><?xml version="1.0" encoding="utf-8"?>
<Properties xmlns="http://schemas.openxmlformats.org/officeDocument/2006/custom-properties" xmlns:vt="http://schemas.openxmlformats.org/officeDocument/2006/docPropsVTypes"/>
</file>