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BONGKAR-BONGKARAN JUDOL. "KOMINFO JADI LADANG PERTEMPURAN BANDAR JUDI ONLINE"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https://www.youtube.com/watch?v=aIDRhfTmHRY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pervasive issue of online gambling in Indonesia, highlighting its devastating social and economic impacts. The conversation features Akbar Faisal and guest Islah Bahrari, who delve into the scale of the problem, its connection to human nature, and the alleged institutional failures that have allowed it to flourish. Key revelations include accusations of Kominfo (Ministry of Communication and Information Technology) becoming a "battleground" for online gambling kingpins, where blocking and unblocking sites were allegedly monetized. The discussion underscores President Prabowo Subianto's strong stance against online gambling and questions the government's capacity to tackle this complex issue, especially considering the alleged involvement of political configurations.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elaborates on the sheer magnitude of online gambling in Indonesia, citing data that places the country among the highest in the region for transactions, with hundreds of trillions of Rupiah involved annually. Islah Bahrari explains that online gambling exploits a fundamental human trait: greed. This greed, unchecked by moral control, can lead individuals down a destructive path, impacting families and society. The conversation touches upon the rise of online gambling correlating with the pandemic, as digital activities became more ingrained in daily life, leading to addictive behavior and financial ruin, often linked with the proliferation of online loans (pinjol).</w:t>
      </w:r>
    </w:p>
    <w:p>
      <w:pPr>
        <w:spacing w:after="60"/>
      </w:pPr>
      <w:r>
        <w:rPr>
          <w:rFonts w:ascii="Arial" w:cs="Arial" w:eastAsia="Arial" w:hAnsi="Arial"/>
          <w:sz w:val="22"/>
          <w:szCs w:val="22"/>
        </w:rPr>
        <w:t xml:space="preserve">A significant portion of the discussion focuses on the alleged systemic failures within the Ministry of Communication and Information Technology (Kominfo). It is revealed that a "satellite team" within Kominfo, comprising internal staff and external tech specialists, was allegedly empowered with extensive discretion over blocking and managing online gambling sites. Accusations suggest that this team, operating outside of direct ministerial oversight, may have become a "battleground" for competing gambling syndicates. Reports indicate that sites could be unblocked for substantial fees, with this revenue allegedly being shared. This alleged operational structure, operating as a "Kominfo within Kominfo," raises serious questions about regulatory oversight and potential corruption.</w:t>
      </w:r>
    </w:p>
    <w:p>
      <w:pPr>
        <w:spacing w:after="60"/>
      </w:pPr>
      <w:r>
        <w:rPr>
          <w:rFonts w:ascii="Arial" w:cs="Arial" w:eastAsia="Arial" w:hAnsi="Arial"/>
          <w:sz w:val="22"/>
          <w:szCs w:val="22"/>
        </w:rPr>
        <w:t xml:space="preserve">The video also addresses the challenges faced by law enforcement in combating online gambling. The use of payment gateways, often linked to influential figures and operating across multiple jurisdictions, makes tracing funds difficult. Furthermore, the discussion touches upon the disturbing trend of law enforcement officials and military personnel themselves becoming entangled in online gambling, underscoring the deeply pervasive nature of the problem and the potential for it to undermine state institutions. The complexity of jurisdiction and bank secrecy laws are highlighted as significant obstacles to effective prosecution, leading to the conclusion that an integrated, systematic approach is required.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pervasive reach of online gambling, potentially fueled by illicit funds, poses a significant threat to the integrity of Indonesian democracy and political financing. The alleged institutional complicity within Kominfo suggests a deep-seated problem requiring thorough investigation and reform to restore public trust and effectively combat digital crime. The president's strong directive indicates a political will to address the issue, but the entrenched nature of the problem, possibly linked to political configurations, will test the government's resolve and capacity for effective action.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 and analyst.</w:t>
      </w:r>
    </w:p>
    <w:p>
      <w:pPr>
        <w:spacing w:after="60"/>
      </w:pPr>
      <w:r>
        <w:rPr>
          <w:rFonts w:ascii="Arial" w:cs="Arial" w:eastAsia="Arial" w:hAnsi="Arial"/>
          <w:sz w:val="22"/>
          <w:szCs w:val="22"/>
        </w:rPr>
        <w:t xml:space="preserve">*   **Islah Bahrari:** Guest, identified as an expert with knowledge on sensitive issues, including online gambling and terrorism, invited to provide insight into the online gambling crisis.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 leak from investigators suggests Kominfo allegedly became a "battleground" for online gambling operators, with millions of sites being blocked but also created. This implies a recurring issue rather than a complete solution.</w:t>
      </w:r>
    </w:p>
    <w:p>
      <w:pPr>
        <w:spacing w:after="60"/>
      </w:pPr>
      <w:r>
        <w:rPr>
          <w:rFonts w:ascii="Arial" w:cs="Arial" w:eastAsia="Arial" w:hAnsi="Arial"/>
          <w:sz w:val="22"/>
          <w:szCs w:val="22"/>
        </w:rPr>
        <w:t xml:space="preserve">*   [00:33] Questions are raised about the extensive discretionary powers granted to Kominfo's "satellite team" without explicit regulatory knowledge or ministerial approval.</w:t>
      </w:r>
    </w:p>
    <w:p>
      <w:pPr>
        <w:spacing w:after="60"/>
      </w:pPr>
      <w:r>
        <w:rPr>
          <w:rFonts w:ascii="Arial" w:cs="Arial" w:eastAsia="Arial" w:hAnsi="Arial"/>
          <w:sz w:val="22"/>
          <w:szCs w:val="22"/>
        </w:rPr>
        <w:t xml:space="preserve">*   [01:09] The issue of online gambling has resurfaced strongly, amplified by President Prabowo Subianto's firm stance. The video aims to explore aspects not widely discussed publicly.</w:t>
      </w:r>
    </w:p>
    <w:p>
      <w:pPr>
        <w:spacing w:after="60"/>
      </w:pPr>
      <w:r>
        <w:rPr>
          <w:rFonts w:ascii="Arial" w:cs="Arial" w:eastAsia="Arial" w:hAnsi="Arial"/>
          <w:sz w:val="22"/>
          <w:szCs w:val="22"/>
        </w:rPr>
        <w:t xml:space="preserve">*   [01:46] Islah Bahrari, usually known for his expertise on terrorism, is introduced as someone knowledgeable about online gambling.</w:t>
      </w:r>
    </w:p>
    <w:p>
      <w:pPr>
        <w:spacing w:after="60"/>
      </w:pPr>
      <w:r>
        <w:rPr>
          <w:rFonts w:ascii="Arial" w:cs="Arial" w:eastAsia="Arial" w:hAnsi="Arial"/>
          <w:sz w:val="22"/>
          <w:szCs w:val="22"/>
        </w:rPr>
        <w:t xml:space="preserve">*   [02:56] Data for June 2024 shows the highest number of online gambling players in West Java (535,644), followed by Jakarta, Central Java, Banten, and East Java.</w:t>
      </w:r>
    </w:p>
    <w:p>
      <w:pPr>
        <w:spacing w:after="60"/>
      </w:pPr>
      <w:r>
        <w:rPr>
          <w:rFonts w:ascii="Arial" w:cs="Arial" w:eastAsia="Arial" w:hAnsi="Arial"/>
          <w:sz w:val="22"/>
          <w:szCs w:val="22"/>
        </w:rPr>
        <w:t xml:space="preserve">*   [03:33] The impact of gambling on divorces in Indonesia is noted, with figures showing an increase in 2023 (1,572 cases).</w:t>
      </w:r>
    </w:p>
    <w:p>
      <w:pPr>
        <w:spacing w:after="60"/>
      </w:pPr>
      <w:r>
        <w:rPr>
          <w:rFonts w:ascii="Arial" w:cs="Arial" w:eastAsia="Arial" w:hAnsi="Arial"/>
          <w:sz w:val="22"/>
          <w:szCs w:val="22"/>
        </w:rPr>
        <w:t xml:space="preserve">*   [04:03] For January-September 2024, gambling is the primary predicate offense for suspicious transaction reports (36.7%), followed by fraud.</w:t>
      </w:r>
    </w:p>
    <w:p>
      <w:pPr>
        <w:spacing w:after="60"/>
      </w:pPr>
      <w:r>
        <w:rPr>
          <w:rFonts w:ascii="Arial" w:cs="Arial" w:eastAsia="Arial" w:hAnsi="Arial"/>
          <w:sz w:val="22"/>
          <w:szCs w:val="22"/>
        </w:rPr>
        <w:t xml:space="preserve">*   [04:34] The value of online gambling transactions in Indonesia from 2017-2023 is discussed, with 2023 seeing a peak between 300-350 trillion Rupiah. For 2024, BPK (Financial Audit Board) estimates 283 trillion Rupiah.</w:t>
      </w:r>
    </w:p>
    <w:p>
      <w:pPr>
        <w:spacing w:after="60"/>
      </w:pPr>
      <w:r>
        <w:rPr>
          <w:rFonts w:ascii="Arial" w:cs="Arial" w:eastAsia="Arial" w:hAnsi="Arial"/>
          <w:sz w:val="22"/>
          <w:szCs w:val="22"/>
        </w:rPr>
        <w:t xml:space="preserve">*   [05:05] Islah Bahrari attributes the rise of online gambling to human nature, specifically "greed" (griddy), which, when combined with a lack of moral control, becomes uncontrollable.</w:t>
      </w:r>
    </w:p>
    <w:p>
      <w:pPr>
        <w:spacing w:after="60"/>
      </w:pPr>
      <w:r>
        <w:rPr>
          <w:rFonts w:ascii="Arial" w:cs="Arial" w:eastAsia="Arial" w:hAnsi="Arial"/>
          <w:sz w:val="22"/>
          <w:szCs w:val="22"/>
        </w:rPr>
        <w:t xml:space="preserve">*   [06:13] Drawing from his observations in the UK, Bahrari notes that online gambling significantly impacts national economies, citing an example where it consumed substantial legal financial circulation and labor budget allocations.</w:t>
      </w:r>
    </w:p>
    <w:p>
      <w:pPr>
        <w:spacing w:after="60"/>
      </w:pPr>
      <w:r>
        <w:rPr>
          <w:rFonts w:ascii="Arial" w:cs="Arial" w:eastAsia="Arial" w:hAnsi="Arial"/>
          <w:sz w:val="22"/>
          <w:szCs w:val="22"/>
        </w:rPr>
        <w:t xml:space="preserve">*   [06:43] The enormous revenue potential of online gambling, whether legal or illegal, is highlighted, and its tendency to intertwine with political power is suggested.</w:t>
      </w:r>
    </w:p>
    <w:p>
      <w:pPr>
        <w:spacing w:after="60"/>
      </w:pPr>
      <w:r>
        <w:rPr>
          <w:rFonts w:ascii="Arial" w:cs="Arial" w:eastAsia="Arial" w:hAnsi="Arial"/>
          <w:sz w:val="22"/>
          <w:szCs w:val="22"/>
        </w:rPr>
        <w:t xml:space="preserve">*   [07:17] A "trigger" from Polda Metro's investigation (Subdit Ditanjat) is mentioned as a starting point, with a reference to the Netflix documentary "The Number Bets" depicting how online gambling algorithms exploit human greed.</w:t>
      </w:r>
    </w:p>
    <w:p>
      <w:pPr>
        <w:spacing w:after="60"/>
      </w:pPr>
      <w:r>
        <w:rPr>
          <w:rFonts w:ascii="Arial" w:cs="Arial" w:eastAsia="Arial" w:hAnsi="Arial"/>
          <w:sz w:val="22"/>
          <w:szCs w:val="22"/>
        </w:rPr>
        <w:t xml:space="preserve">*   [08:56] The rise of online gambling is linked to the COVID-19 pandemic, which normalized digital activities and increased digital addiction.</w:t>
      </w:r>
    </w:p>
    <w:p>
      <w:pPr>
        <w:spacing w:after="60"/>
      </w:pPr>
      <w:r>
        <w:rPr>
          <w:rFonts w:ascii="Arial" w:cs="Arial" w:eastAsia="Arial" w:hAnsi="Arial"/>
          <w:sz w:val="22"/>
          <w:szCs w:val="22"/>
        </w:rPr>
        <w:t xml:space="preserve">*   [09:30] The addictive nature of online gambling is emphasized, explaining how initial wins can lead to attempts to multiply winnings, fulfilling greed and making individuals victims of digital exploitation.</w:t>
      </w:r>
    </w:p>
    <w:p>
      <w:pPr>
        <w:spacing w:after="60"/>
      </w:pPr>
      <w:r>
        <w:rPr>
          <w:rFonts w:ascii="Arial" w:cs="Arial" w:eastAsia="Arial" w:hAnsi="Arial"/>
          <w:sz w:val="22"/>
          <w:szCs w:val="22"/>
        </w:rPr>
        <w:t xml:space="preserve">*   [10:03] Online gambling is presented as interconnected with other financial problems like online loans (pinjol) and personal debts, disrupting family financial stability.</w:t>
      </w:r>
    </w:p>
    <w:p>
      <w:pPr>
        <w:spacing w:after="60"/>
      </w:pPr>
      <w:r>
        <w:rPr>
          <w:rFonts w:ascii="Arial" w:cs="Arial" w:eastAsia="Arial" w:hAnsi="Arial"/>
          <w:sz w:val="22"/>
          <w:szCs w:val="22"/>
        </w:rPr>
        <w:t xml:space="preserve">*   [10:38] The significant impact of pinjol is illustrated by data suggesting up to 80% of teachers in a South Sulawesi village were ensnared by it, indicating a broader societal issue enabled by technology.</w:t>
      </w:r>
    </w:p>
    <w:p>
      <w:pPr>
        <w:spacing w:after="60"/>
      </w:pPr>
      <w:r>
        <w:rPr>
          <w:rFonts w:ascii="Arial" w:cs="Arial" w:eastAsia="Arial" w:hAnsi="Arial"/>
          <w:sz w:val="22"/>
          <w:szCs w:val="22"/>
        </w:rPr>
        <w:t xml:space="preserve">*   [11:18] Questions are raised about why the Ministry of Communication and Digital (Kominfo) seemed negligent, despite public statements about the state's responsibility.</w:t>
      </w:r>
    </w:p>
    <w:p>
      <w:pPr>
        <w:spacing w:after="60"/>
      </w:pPr>
      <w:r>
        <w:rPr>
          <w:rFonts w:ascii="Arial" w:cs="Arial" w:eastAsia="Arial" w:hAnsi="Arial"/>
          <w:sz w:val="22"/>
          <w:szCs w:val="22"/>
        </w:rPr>
        <w:t xml:space="preserve">*   [11:56] Information from the police suggests the current situation is the "tip of the iceberg," with alleged "hanky-panky" between gambling kingpins and Kominfo officials predating the current minister, suggesting a cycle of dark revenue.</w:t>
      </w:r>
    </w:p>
    <w:p>
      <w:pPr>
        <w:spacing w:after="60"/>
      </w:pPr>
      <w:r>
        <w:rPr>
          <w:rFonts w:ascii="Arial" w:cs="Arial" w:eastAsia="Arial" w:hAnsi="Arial"/>
          <w:sz w:val="22"/>
          <w:szCs w:val="22"/>
        </w:rPr>
        <w:t xml:space="preserve">*   [12:26] The "satellite team" within Kominfo, composed of insiders and external tech experts, is described as being tasked with "coaching" and "blocking" online gambling sites from a dedicated office in Galaxi, Bekasi.</w:t>
      </w:r>
    </w:p>
    <w:p>
      <w:pPr>
        <w:spacing w:after="60"/>
      </w:pPr>
      <w:r>
        <w:rPr>
          <w:rFonts w:ascii="Arial" w:cs="Arial" w:eastAsia="Arial" w:hAnsi="Arial"/>
          <w:sz w:val="22"/>
          <w:szCs w:val="22"/>
        </w:rPr>
        <w:t xml:space="preserve">*   [13:02] An example is given of an individual named Adi, a low-level employee recruited for his digital skills without a formal test, who allegedly became a leader of the satellite team and was even attended by the Minister at his wedding.</w:t>
      </w:r>
    </w:p>
    <w:p>
      <w:pPr>
        <w:spacing w:after="60"/>
      </w:pPr>
      <w:r>
        <w:rPr>
          <w:rFonts w:ascii="Arial" w:cs="Arial" w:eastAsia="Arial" w:hAnsi="Arial"/>
          <w:sz w:val="22"/>
          <w:szCs w:val="22"/>
        </w:rPr>
        <w:t xml:space="preserve">*   [13:37] Concerns are raised about the delegation of state oversight functions to this satellite team, described as a "Kominfo within Kominfo," operating with extraordinary discretion, implying regulatory deviations and potential wrongdoing without ministerial knowledge.</w:t>
      </w:r>
    </w:p>
    <w:p>
      <w:pPr>
        <w:spacing w:after="60"/>
      </w:pPr>
      <w:r>
        <w:rPr>
          <w:rFonts w:ascii="Arial" w:cs="Arial" w:eastAsia="Arial" w:hAnsi="Arial"/>
          <w:sz w:val="22"/>
          <w:szCs w:val="22"/>
        </w:rPr>
        <w:t xml:space="preserve">*   [14:41] The operational model of an online gambling "kingpin" is described: creating and running gambling sites without explicit registration, with Kominfo's role allegedly reduced to merely tracking them.</w:t>
      </w:r>
    </w:p>
    <w:p>
      <w:pPr>
        <w:spacing w:after="60"/>
      </w:pPr>
      <w:r>
        <w:rPr>
          <w:rFonts w:ascii="Arial" w:cs="Arial" w:eastAsia="Arial" w:hAnsi="Arial"/>
          <w:sz w:val="22"/>
          <w:szCs w:val="22"/>
        </w:rPr>
        <w:t xml:space="preserve">*   [15:48] Early modus operandi involved using hacked or borrowed Indonesian bank accounts to channel player funds, which became ineffective as perpetrators were caught.</w:t>
      </w:r>
    </w:p>
    <w:p>
      <w:pPr>
        <w:spacing w:after="60"/>
      </w:pPr>
      <w:r>
        <w:rPr>
          <w:rFonts w:ascii="Arial" w:cs="Arial" w:eastAsia="Arial" w:hAnsi="Arial"/>
          <w:sz w:val="22"/>
          <w:szCs w:val="22"/>
        </w:rPr>
        <w:t xml:space="preserve">*   [16:28] The shift to using "payment gateways" is noted as a more sophisticated method, but these gateways are often linked to influential figures and are difficult for police to access due to bank secrecy and jurisdictional issues, as they are not all located in Indonesia.</w:t>
      </w:r>
    </w:p>
    <w:p>
      <w:pPr>
        <w:spacing w:after="60"/>
      </w:pPr>
      <w:r>
        <w:rPr>
          <w:rFonts w:ascii="Arial" w:cs="Arial" w:eastAsia="Arial" w:hAnsi="Arial"/>
          <w:sz w:val="22"/>
          <w:szCs w:val="22"/>
        </w:rPr>
        <w:t xml:space="preserve">*   [17:34] Servers for these operations are reportedly located in countries like Malaysia, Thailand, Cambodia, and the Philippines where gambling may be legal, creating jurisdictional hurdles for Indonesian law enforcement.</w:t>
      </w:r>
    </w:p>
    <w:p>
      <w:pPr>
        <w:spacing w:after="60"/>
      </w:pPr>
      <w:r>
        <w:rPr>
          <w:rFonts w:ascii="Arial" w:cs="Arial" w:eastAsia="Arial" w:hAnsi="Arial"/>
          <w:sz w:val="22"/>
          <w:szCs w:val="22"/>
        </w:rPr>
        <w:t xml:space="preserve">*   [19:31] Despite claims of blocking by Kominfo, gambling sites, particularly "slot" sites, remain accessible, suggesting a persistent issue of re-activation or failure to fully implement blocking measures.</w:t>
      </w:r>
    </w:p>
    <w:p>
      <w:pPr>
        <w:spacing w:after="60"/>
      </w:pPr>
      <w:r>
        <w:rPr>
          <w:rFonts w:ascii="Arial" w:cs="Arial" w:eastAsia="Arial" w:hAnsi="Arial"/>
          <w:sz w:val="22"/>
          <w:szCs w:val="22"/>
        </w:rPr>
        <w:t xml:space="preserve">*   [19:31] A specific allegation is made that Kominfo was a "battleground" where one gambling operator could allegedly pay to disable a competitor's site.</w:t>
      </w:r>
    </w:p>
    <w:p>
      <w:pPr>
        <w:spacing w:after="60"/>
      </w:pPr>
      <w:r>
        <w:rPr>
          <w:rFonts w:ascii="Arial" w:cs="Arial" w:eastAsia="Arial" w:hAnsi="Arial"/>
          <w:sz w:val="22"/>
          <w:szCs w:val="22"/>
        </w:rPr>
        <w:t xml:space="preserve">*   [20:01] It is claimed that unblocking a site could cost between 250 to 300 million Rupiah, with the revenue potentially shared between the orderer and the gambling kingpin. These are presented as confessions from arrested individuals to police.</w:t>
      </w:r>
    </w:p>
    <w:p>
      <w:pPr>
        <w:spacing w:after="60"/>
      </w:pPr>
      <w:r>
        <w:rPr>
          <w:rFonts w:ascii="Arial" w:cs="Arial" w:eastAsia="Arial" w:hAnsi="Arial"/>
          <w:sz w:val="22"/>
          <w:szCs w:val="22"/>
        </w:rPr>
        <w:t xml:space="preserve">*   [20:36] Indonesia's ranking in online gambling within its region is highlighted as being very high, with significant annual transaction values.</w:t>
      </w:r>
    </w:p>
    <w:p>
      <w:pPr>
        <w:spacing w:after="60"/>
      </w:pPr>
      <w:r>
        <w:rPr>
          <w:rFonts w:ascii="Arial" w:cs="Arial" w:eastAsia="Arial" w:hAnsi="Arial"/>
          <w:sz w:val="22"/>
          <w:szCs w:val="22"/>
        </w:rPr>
        <w:t xml:space="preserve">*   [21:07] The responsibility is debated, with OJK (Financial Services Authority) and PPATK (Financial Transaction Reports and Analysis Centre) being subsequent layers for investigation, while Kominfo is considered the "frontline" for digital spaces.</w:t>
      </w:r>
    </w:p>
    <w:p>
      <w:pPr>
        <w:spacing w:after="60"/>
      </w:pPr>
      <w:r>
        <w:rPr>
          <w:rFonts w:ascii="Arial" w:cs="Arial" w:eastAsia="Arial" w:hAnsi="Arial"/>
          <w:sz w:val="22"/>
          <w:szCs w:val="22"/>
        </w:rPr>
        <w:t xml:space="preserve">*   [21:40] The analogy of Kominfo not being able to "negotiate" with gambling kingpins is used, implying the onus is on law enforcement, but also suggesting that the internal structure of Kominfo might have facilitated such negotiations.</w:t>
      </w:r>
    </w:p>
    <w:p>
      <w:pPr>
        <w:spacing w:after="60"/>
      </w:pPr>
      <w:r>
        <w:rPr>
          <w:rFonts w:ascii="Arial" w:cs="Arial" w:eastAsia="Arial" w:hAnsi="Arial"/>
          <w:sz w:val="22"/>
          <w:szCs w:val="22"/>
        </w:rPr>
        <w:t xml:space="preserve">*   [30:00] The extreme malice of gambling is illustrated by cases of TNI (Indonesian Armed Forces) and Polri (Indonesian National Police) members involved, including a Densus 88 officer, a TNI officer who committed suicide due to debt, a policewoman who burned her husband, and another police suicide.</w:t>
      </w:r>
    </w:p>
    <w:p>
      <w:pPr>
        <w:spacing w:after="60"/>
      </w:pPr>
      <w:r>
        <w:rPr>
          <w:rFonts w:ascii="Arial" w:cs="Arial" w:eastAsia="Arial" w:hAnsi="Arial"/>
          <w:sz w:val="22"/>
          <w:szCs w:val="22"/>
        </w:rPr>
        <w:t xml:space="preserve">*   [31:03] Gambling is described as evolving from a "light crime" to an "aggressive crime" when it isolates individuals, leading to debt, family instability, and societal disruption.</w:t>
      </w:r>
    </w:p>
    <w:p>
      <w:pPr>
        <w:spacing w:after="60"/>
      </w:pPr>
      <w:r>
        <w:rPr>
          <w:rFonts w:ascii="Arial" w:cs="Arial" w:eastAsia="Arial" w:hAnsi="Arial"/>
          <w:sz w:val="22"/>
          <w:szCs w:val="22"/>
        </w:rPr>
        <w:t xml:space="preserve">*   [31:36] The story of Adam and Eve's "greedy" consumption of forbidden fruit is used as a parallel to human greed driving individuals to engage in gambling, despite warnings.</w:t>
      </w:r>
    </w:p>
    <w:p>
      <w:pPr>
        <w:spacing w:after="60"/>
      </w:pPr>
      <w:r>
        <w:rPr>
          <w:rFonts w:ascii="Arial" w:cs="Arial" w:eastAsia="Arial" w:hAnsi="Arial"/>
          <w:sz w:val="22"/>
          <w:szCs w:val="22"/>
        </w:rPr>
        <w:t xml:space="preserve">*   [32:09] The arrest of 18 individuals is mentioned, with one still a fugitive (DPO). A common critique is that the main masterminds and kingpins are rarely caught, with arrests often limited to mid-level players.</w:t>
      </w:r>
    </w:p>
    <w:p>
      <w:pPr>
        <w:spacing w:after="60"/>
      </w:pPr>
      <w:r>
        <w:rPr>
          <w:rFonts w:ascii="Arial" w:cs="Arial" w:eastAsia="Arial" w:hAnsi="Arial"/>
          <w:sz w:val="22"/>
          <w:szCs w:val="22"/>
        </w:rPr>
        <w:t xml:space="preserve">*   [32:39] A "missing link" named "T" is identified as the crucial intermediary connecting the lower-level arrests to higher-level figures, who is currently under investigation.</w:t>
      </w:r>
    </w:p>
    <w:p>
      <w:pPr>
        <w:spacing w:after="60"/>
      </w:pPr>
      <w:r>
        <w:rPr>
          <w:rFonts w:ascii="Arial" w:cs="Arial" w:eastAsia="Arial" w:hAnsi="Arial"/>
          <w:sz w:val="22"/>
          <w:szCs w:val="22"/>
        </w:rPr>
        <w:t xml:space="preserve">*   [33:10] A statement by the National Police Chief (Kapolri) expressing readiness to resign if involved in online gambling is mentioned, creating fear among those potentially involved at higher levels.</w:t>
      </w:r>
    </w:p>
    <w:p>
      <w:pPr>
        <w:spacing w:after="60"/>
      </w:pPr>
      <w:r>
        <w:rPr>
          <w:rFonts w:ascii="Arial" w:cs="Arial" w:eastAsia="Arial" w:hAnsi="Arial"/>
          <w:sz w:val="22"/>
          <w:szCs w:val="22"/>
        </w:rPr>
        <w:t xml:space="preserve">*   [33:42] It is suggested that individuals involved in this scale of illegal business (hundreds of trillions of Rupiah) likely have political connections and would seek political protection.</w:t>
      </w:r>
    </w:p>
    <w:p>
      <w:pPr>
        <w:spacing w:after="60"/>
      </w:pPr>
      <w:r>
        <w:rPr>
          <w:rFonts w:ascii="Arial" w:cs="Arial" w:eastAsia="Arial" w:hAnsi="Arial"/>
          <w:sz w:val="22"/>
          <w:szCs w:val="22"/>
        </w:rPr>
        <w:t xml:space="preserve">*   [34:13] The logic suggests that the reach of online gambling funding could extend beyond lower-income groups and potentially fund national agendas, including those related to democracy.</w:t>
      </w:r>
    </w:p>
    <w:p>
      <w:pPr>
        <w:spacing w:after="60"/>
      </w:pPr>
      <w:r>
        <w:rPr>
          <w:rFonts w:ascii="Arial" w:cs="Arial" w:eastAsia="Arial" w:hAnsi="Arial"/>
          <w:sz w:val="22"/>
          <w:szCs w:val="22"/>
        </w:rPr>
        <w:t xml:space="preserve">*   [34:45] The possibility of illegal funds, like those from drug trafficking, financing terrorism is cited as a precedent for illegal money funding political agendas or violent extremism.</w:t>
      </w:r>
    </w:p>
    <w:p>
      <w:pPr>
        <w:spacing w:after="60"/>
      </w:pPr>
      <w:r>
        <w:rPr>
          <w:rFonts w:ascii="Arial" w:cs="Arial" w:eastAsia="Arial" w:hAnsi="Arial"/>
          <w:sz w:val="22"/>
          <w:szCs w:val="22"/>
        </w:rPr>
        <w:t xml:space="preserve">*   [35:47] The speaker advises focusing on apprehending those at the "top" of the chain, seizing assets, and making them "impoverished" to prevent political interference, even if some funds have flowed into political pockets.</w:t>
      </w:r>
    </w:p>
    <w:p>
      <w:pPr>
        <w:spacing w:after="60"/>
      </w:pPr>
      <w:r>
        <w:rPr>
          <w:rFonts w:ascii="Arial" w:cs="Arial" w:eastAsia="Arial" w:hAnsi="Arial"/>
          <w:sz w:val="22"/>
          <w:szCs w:val="22"/>
        </w:rPr>
        <w:t xml:space="preserve">*   [36:20] There is skepticism about this ideal scenario happening in Indonesia, as the highest echelons are usually protected by political powers.</w:t>
      </w:r>
    </w:p>
    <w:p>
      <w:pPr>
        <w:spacing w:after="60"/>
      </w:pPr>
      <w:r>
        <w:rPr>
          <w:rFonts w:ascii="Arial" w:cs="Arial" w:eastAsia="Arial" w:hAnsi="Arial"/>
          <w:sz w:val="22"/>
          <w:szCs w:val="22"/>
        </w:rPr>
        <w:t xml:space="preserve">*   [36:58] President Prabowo's "green light" to the police to conduct a thorough investigation is seen as a positive development, boosting the Kapolri's confidence.</w:t>
      </w:r>
    </w:p>
    <w:p>
      <w:pPr>
        <w:spacing w:after="60"/>
      </w:pPr>
      <w:r>
        <w:rPr>
          <w:rFonts w:ascii="Arial" w:cs="Arial" w:eastAsia="Arial" w:hAnsi="Arial"/>
          <w:sz w:val="22"/>
          <w:szCs w:val="22"/>
        </w:rPr>
        <w:t xml:space="preserve">*   [37:32] The difficulty in discussing this topic is acknowledged, with rumors of political parties being financed by criminal activities like gambling.</w:t>
      </w:r>
    </w:p>
    <w:p>
      <w:pPr>
        <w:spacing w:after="60"/>
      </w:pPr>
      <w:r>
        <w:rPr>
          <w:rFonts w:ascii="Arial" w:cs="Arial" w:eastAsia="Arial" w:hAnsi="Arial"/>
          <w:sz w:val="22"/>
          <w:szCs w:val="22"/>
        </w:rPr>
        <w:t xml:space="preserve">*   [38:05] The failure to reach the "top" is seen as a reason why the country remains trapped in this dire situation.</w:t>
      </w:r>
    </w:p>
    <w:p>
      <w:pPr>
        <w:spacing w:after="60"/>
      </w:pPr>
      <w:r>
        <w:rPr>
          <w:rFonts w:ascii="Arial" w:cs="Arial" w:eastAsia="Arial" w:hAnsi="Arial"/>
          <w:sz w:val="22"/>
          <w:szCs w:val="22"/>
        </w:rPr>
        <w:t xml:space="preserve">*   [38:44] The video questions whether the current investigation will truly be "uncovered," as many politicians aiming to be ethical are reportedly thwarted by funds derived from such illicit activities.</w:t>
      </w:r>
    </w:p>
    <w:p>
      <w:pPr>
        <w:spacing w:after="60"/>
      </w:pPr>
      <w:r>
        <w:rPr>
          <w:rFonts w:ascii="Arial" w:cs="Arial" w:eastAsia="Arial" w:hAnsi="Arial"/>
          <w:sz w:val="22"/>
          <w:szCs w:val="22"/>
        </w:rPr>
        <w:t xml:space="preserve">*   [39:18] The speaker notes that honest politicians often lose to those financed by "dirty money."</w:t>
      </w:r>
    </w:p>
    <w:p>
      <w:pPr>
        <w:spacing w:after="60"/>
      </w:pPr>
      <w:r>
        <w:rPr>
          <w:rFonts w:ascii="Arial" w:cs="Arial" w:eastAsia="Arial" w:hAnsi="Arial"/>
          <w:sz w:val="22"/>
          <w:szCs w:val="22"/>
        </w:rPr>
        <w:t xml:space="preserve">*   [40:03] The resilience of arrested individuals towards political parties is mentioned; some were volunteers or had political affiliations, suggesting potential future political funding links that depend on their confessions. A comprehensive investigation reaching the "top" is deemed necessary for full disclosure.</w:t>
      </w:r>
    </w:p>
    <w:p>
      <w:pPr>
        <w:spacing w:after="60"/>
      </w:pPr>
      <w:r>
        <w:rPr>
          <w:rFonts w:ascii="Arial" w:cs="Arial" w:eastAsia="Arial" w:hAnsi="Arial"/>
          <w:sz w:val="22"/>
          <w:szCs w:val="22"/>
        </w:rPr>
        <w:t xml:space="preserve">*   [40:03] The potential for former ministers to be investigated if the chain from the satellite team to the top is revealed is raised.</w:t>
      </w:r>
    </w:p>
    <w:p>
      <w:pPr>
        <w:spacing w:after="60"/>
      </w:pPr>
      <w:r>
        <w:rPr>
          <w:rFonts w:ascii="Arial" w:cs="Arial" w:eastAsia="Arial" w:hAnsi="Arial"/>
          <w:sz w:val="22"/>
          <w:szCs w:val="22"/>
        </w:rPr>
        <w:t xml:space="preserve">*   [41:18] The argument is made that the extensive authority given to the satellite team, operating as a "Kominfo within Kominfo," could not have been done without the Minister's knowledge, implying regulatory deviation and potential "mens rea" (guilty intent).</w:t>
      </w:r>
    </w:p>
    <w:p>
      <w:pPr>
        <w:spacing w:after="60"/>
      </w:pPr>
      <w:r>
        <w:rPr>
          <w:rFonts w:ascii="Arial" w:cs="Arial" w:eastAsia="Arial" w:hAnsi="Arial"/>
          <w:sz w:val="22"/>
          <w:szCs w:val="22"/>
        </w:rPr>
        <w:t xml:space="preserve">*   [42:22] The discussion concludes with concerns about information disappearing, referencing a past case of "1 trillion Rupiah legal brokers," and a hope that the current investigation will not suffer the same fate, emphasizing the need for healthy democracy and humanitarian concerns.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heard a leak from investigators. They said that in the past, Kominfo even became a battleground among online gambling kingpins."</w:t>
      </w:r>
    </w:p>
    <w:p>
      <w:pPr>
        <w:spacing w:after="60"/>
      </w:pPr>
      <w:r>
        <w:rPr>
          <w:rFonts w:ascii="Arial" w:cs="Arial" w:eastAsia="Arial" w:hAnsi="Arial"/>
          <w:sz w:val="22"/>
          <w:szCs w:val="22"/>
        </w:rPr>
        <w:t xml:space="preserve">*   [19:31] "In the past, there were rumors from those arrested... that Kominfo even became a battleground among online gambling kingpins. That's absurd. Kominfo there could be ordered by one competitor to eliminate another competitor."</w:t>
      </w:r>
    </w:p>
    <w:p>
      <w:pPr>
        <w:spacing w:after="60"/>
      </w:pPr>
      <w:r>
        <w:rPr>
          <w:rFonts w:ascii="Arial" w:cs="Arial" w:eastAsia="Arial" w:hAnsi="Arial"/>
          <w:sz w:val="22"/>
          <w:szCs w:val="22"/>
        </w:rPr>
        <w:t xml:space="preserve">*   [33:10] "The National Police Chief's statement yesterday, saying he is ready to resign tomorrow morning if he is involved in online gambling... I immediately felt scared."</w:t>
      </w:r>
    </w:p>
    <w:p>
      <w:pPr>
        <w:spacing w:after="60"/>
      </w:pPr>
      <w:r>
        <w:rPr>
          <w:rFonts w:ascii="Arial" w:cs="Arial" w:eastAsia="Arial" w:hAnsi="Arial"/>
          <w:sz w:val="22"/>
          <w:szCs w:val="22"/>
        </w:rPr>
        <w:t xml:space="preserve">*   [41:18] "But when there is a team that becomes Kominfo within Kominfo, which should be managed on the eighth floor... this has moved to a place called Galaxi and has full authority to block sites. How could this happen without the minister's knowledge?"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Dulu itu sempat ada kabar dari mereka yang tertangkap ini. Saya dengar bocorannya dari para penyidik. Katanya itu dulu, bahkan Kominfo itu menjadi ladang pertempuran antar bandar judi online. Itu, Bang. Kan dengan bangganya kadang-kadang mereka mengumumkan sudah jutaan situs yang ditutup. Ya jutaan situs yang ditutup itu kan jutaan juga yang sudah dibuat. Nah, ini seolah-olah semua tanggung jawab itu ada di penegak hukum. Padahal penegak hukum sendiri itu harus mengacu kepada mens rea-nya, actus rea-nya. Tapi kalau Kominfo ini kan memang punya diskresi untuk melakukan itu.</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Tinggal klik enter lah kurang lebih begitu. Saya bukannya menuduh, tapi kalau kita melihat diskresi yang diberikan kepada tim satelit dari Kominfo ini, masa sih wewenang yang sedemikian luar biasa itu tanpa diketahui secara regulatif oleh menteri misalnya. [Music]</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Soal judol atau judi online itu sudah mengemukemuka beberapa hari terakhir ini. Sebuah isu yang setiap saat bisa muncul kapan saja. Sebab realitasnya memang ada barang itu dan sekarang semakin mengemuka. Yang menjadi istimewa karena presiden Pak Prabowo Subiyanto telah bersikap dengan sangat keras, tegas seperti biasanya beliau. Maka kemudian kami di sini mengangkat dengan mencoba untuk melihat dari beberapa sisi yang mungkin belum secara terbuka di ruang publik ya.</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Dan untuk itu, saya mengundang orang yang sebenarnya mungkin dari banyak memori orang itu, kok beliaunya yang bicara soal ini. Sebab biasanya dia fokus banget dan sangat menguasai soal terorisme dan seterusnya. Tapi saya pastikan, dia paham betul soal ini. Mas Islah Bahrari. Ya. Ini lama bermunculan lagi ya? Iya, iya, Bang. Terima kasih sudah diundang. Sekiranya saya sudah dilupakan.</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Enggak, enggak, enggak boleh, enggak boleh dilupakan. Begini, biasanya itu, pemirsa, orang-orang yang mainnya itu di wilayah-wilayah yang agak sulit terdeteksi, itu biasanya informasinya banyak. Nah, ini kawan kita yang satu ini berada di ruang itu. Makanya informasinya banyak. Gus, em, di beberapa tempat, di beberapa forum itu saya lihat Anda bicara soal judol. Oke, kita sudah banyak mendengarkannya, tetapi coba kita share kepada penonton kita di sini betapa ini sangat mematikan ya.</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Coba kita lihat dampaknya saja dulu pada kita semuanya. Ini di Jawa Barat saja pada periode Juni 2024 itu ada lima provinsi dengan pemain judi online terbanyak. Ini Jawa Barat. 535.644. Karena Jawa Barat memang penduduk terbanyak. Iya. Kemudian Jakarta 238.000. Jawa Tengah 201.000. Banten 150.000 dan Jawa Timur 135.000.</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Kemudian dampaknya. Ini enggak enak sebenarnya ngomong soal ini. Dampaknya adalah jumlah kasus perceraian karena judi di Indonesia itu tinggi juga. 2019 meledak. Turun turun turun tapi mulai naik lagi nih 2023. 1.572. Saya enggak ngerti hubungan jadi di mana, tapi nanti kita bicarakan. Selanjutnya, proporsi laporan transaksi mencurigakan berdasarkan tindak pidana, tindak pidana asal ya.</w:t>
      </w:r>
    </w:p>
    <w:p>
      <w:pPr>
        <w:spacing w:after="80" w:before="160"/>
      </w:pPr>
      <w:r>
        <w:rPr>
          <w:rFonts w:ascii="Arial" w:cs="Arial" w:eastAsia="Arial" w:hAnsi="Arial"/>
          <w:b/>
          <w:bCs/>
          <w:color w:val="2E75B6"/>
          <w:sz w:val="22"/>
          <w:szCs w:val="22"/>
        </w:rPr>
        <w:t xml:space="preserve">[04:03] </w:t>
      </w:r>
      <w:r>
        <w:rPr>
          <w:rFonts w:ascii="Arial" w:cs="Arial" w:eastAsia="Arial" w:hAnsi="Arial"/>
          <w:sz w:val="22"/>
          <w:szCs w:val="22"/>
        </w:rPr>
        <w:t xml:space="preserve">Januari sampai September 2024. Coba lihat. Perjudian memang yang paling tinggi. 36,7 persen ya. Setelah itu penipuan. Terus kemudian hal yang mendorong responden untuk bermain judi online. Coba lihat. Hati-hatilah. Judi, apa namanya itu? Ini cepat kaya. Iya. Dan hiburan. Masih ada yang lain? Nih. Jumlah dan nilai transaksi terkait judi online di Indonesia itu per tahun dari 2017 sampai 2023.</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Tahun 2023 itu meledak ya, antara 300 sampai 350, katakanlah mungkin pertengahan ya. 2024 sekarang sudah 200 berapa itu, yang tadi Gus itu? 283 triliun menurut BPK. Itu triliun loh, para pemirsa. Bukan juta. Oke. Gus, coba jelaskan ke kita, mungkin di-refresh dulu memori kita tentang judi online itu, kenapa tiba-tiba kemudian Indonesia harus menderita dengan ini?</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Apakah karena kebijakan? Apakah karena kecanggihan? Atau mungkin kita toleransi terhadap tanda petik ya, toleransi terhadap judi ini? Ya, terima kasih, Puang. Sebenarnya judi online ini memanfaatkan sifat dasar manusia yang sudah dimiliki oleh sejak zaman Nabi Adam sampai kita hari ini. Kita memiliki sifat dasar ini yaitu griddy. Serakah. Ini kan sifat dasar yang entah disengaja atau tidak disengaja, disadari atau tidak disadari dimiliki oleh kita semua.</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Persoalannya adalah kalau sifat griddy ini menimpa orang yang tidak punya kontrol moral, maka dia akan lepas. Dan dia menjadi uncontrollable. Ini dalam hal apapun ini. Bisa dalam hal kekuasaan sekalipun. Iya, saya rasa ya. Tapi kita ngomongin itu lah. Kita ngomongin soal kepolisian. Karena saya betul-betul mencermati soal judi online ini ketika saya ke Inggris. Saya kemudian datang ke salah satu kantor anak kita sama ini, sama-sama kuliah dia di Dinbra.</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Jadi ketika saya ke sana, saya datang ingin tahu tentang problematik Inggris itu kayak apa sih gitu. Ternyata memang menurut pemerintah Inggris yang membuat ekonomi mereka terpuruk itu adalah judi online. Dia memakan kurang lebih sirkulasi uang yang seharusnya legal itu kurang lebih sekitar 26 triliun. Dan anggaran tenaga kerja yang seharusnya teralokasikan kepada sektor tenaga kerja formal itu kurang lebih 53 triliun.</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Nah, ini ini menjadi satu petaka besar buat Inggris yang memang bukan bagian dari Uni Eropa. Nah, dari situ kemudian saya berpikir, waduh, Indonesia kalau kita mau berbicara tentang ekonomi, enggak usah jauh-jauh ke persoalan mikro, makro, hilirisasi dan sebagainya. Artinya, omset yang luar biasa dari judi online ini, ini memang sangat tinggi revenue-nya. Dan saya berpikir, kalau suatu bisnis entah legal atau ilegal, terutama yang ilegal, ini biasanya berkelindan dengan kekuatan-kekuatan politik.</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Sehingga akhirnya ketika saya di sini, kebetulan saya memperhati kepolisian, ada semacam trigger awal yang dilakukan oleh Polda Metro, Subdit ditanjat ketika itu. Kebetulan dengan kasubitnya saya kenal. Dengan AKBP Rovan, terus teman-teman di Polda Metro juga. Saya bilang, wah ini momentum nih. Ini jangan sampai kita betul-betul terpuruk oleh ini. Dan kebetulan ada film di Netflix, Number Bets. Nah, itu dibuat oleh pemerintah Cina dan di situ menggambarkan bagaimana algoritma judi online itu betul-betul 100% ngibulin orang.</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Artinya teknologi dipakai untuk memanfaatkan griddy, serakahnya manusia yang kemudian akhirnya bisa meruntuhkan satu komunitas dan negara. Nah itu Puang, concern saya terhadap kemudian saya menjadi sangat concern terhadap terhadap judi online ini. Eee, oke. Terima kasih. Luar biasa. Tapi coba jelaskan ke kita. Bagaimana kemudian tiba-tiba judi online itu berkembang dan menjadi besar, seakan-akan lepas dari perhatian negara.</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Itu fokus kita ya. Sebab kan dampaknya sudah terjadi tadi. Orang sampai bercerai. Saya bilang tadi itu hubungannya apa ya tapi sebenarnya itu hubungannya itu jelas itu. Uang yang harus dibawa ke keluarga tapi dipakai judi kan gitu ya. Nah, oke. Nah, saya kembali pada yang tadi. Bagaimana tiba-tiba itu negara seperti dikibulin, dikadalin atau seperti em pernah abai pada situasi ini. Mungkin lebih tepat gunakan kata pernah abai. Hingga kemudian menjadi besar.</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Ya, ini sebenarnya juga fenomena ketika terjadinya Covid sih. Orang-orang kemudian berusaha mencari mengintrovertkan dirinya terhadap aktivitas-aktivitas digital. Ini adalah bagian dari dampak itu sebenarnya. Kita kan akhirnya jadi terbiasa sampai hari ini, ketika meeting bisa Zoom gitu. Itu kan sebenarnya adalah dampak dari perilaku-perilaku pada zaman pandemik. Nah, demikian juga dengan judi online. Kalau kita lihat tadi kan dimulai dari tahun 2020 akhir, 2021 dan seterusnya indeks tadi itu.</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Artinya ini adalah berdampak dan semakin meningkat karena akhirnya menjadi adiktif. Nah, ini ini yang yang menjadi bahaya itu seperti yang dikatakan dalam nomor batch itu, kalau kamu ingin betul-betul menjadi orang yang bisa memanfaatkan judi online, menang sekali, bermain sekali, setelah itu berhenti, baru kamu dikatakan pemenang. Tapi ketika kamu griddy, main pertama kali langsung menang, besoknya ingin melipat gandakan kemenangan itu, maka kamu griddy dan itulah yang menjadi korban digitalisasi dari judi ini.</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Artinya ini kemudian yang membuat berbagai perilaku sosial, perilaku individu itu menjadi rusak. Termasuk juga akhirnya dia banyak hutang. Dan ini satu paket dengan pinjol, Puang. Artinya judi online ini tidak berdiri di ruang hampa. Dia kemudian berkelindan dengan pinjaman online, pinjaman kepada teman, pinjaman kepada bank dan seterusnya yang otomatis akan membuat ketidakseimbangan dalam kehidupan keluarga. Kami pernah membahas soal pinjol di sini dengan orang yang pernah terlibat soal itu di OJK waktu itu ya.</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Dan itu luar biasa karena dampaknya. Di kampung saya di Sulawesi Selatan, itu katanya si, ada data yang menyebutkan sampai 80% dari total guru di sana itu terlibat atau terjerat pinjol. Sekarang kita bicara tentang judol. Ini kan menggunakan teknologi. Dan dalam hal-hal seperti ini, kan sebenarnya ada ada wasitnya di situ bernama negara. Dalam hal ini adalah Kementerian Kominfo. Dulu Kominfo namanya. Sekarang apa namanya itu? Kom digital itu? Apa itu? Kementerian Komunikasi dan Digital. Digital ya. Oke. Dulu kan Informatika. Informatika. Oke.</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Apa yang terjadi dengan kita hingga kemudian tanpa Kementerian ini abai. Sementara pada memori publik itu kita di-jejali dengan pernyataan-pernyataan yang heroik yang mengatakan negara bertanggung jawab dan seterusnya dan seterusnya. Tapi. Kasihan rakyat. Ya itu dia. Itu apa yang terjadi, Gus? Saya yakin Anda memiliki beberapa catatan tentang itu. Ya, kalau kita mengacu kepada beberapa informasi yang diberikan oleh teman-teman di kepolisian. Sebenarnya memang hari ini ini adalah puncak gunung esnya.</w:t>
      </w:r>
    </w:p>
    <w:p>
      <w:pPr>
        <w:spacing w:after="80" w:before="160"/>
      </w:pPr>
      <w:r>
        <w:rPr>
          <w:rFonts w:ascii="Arial" w:cs="Arial" w:eastAsia="Arial" w:hAnsi="Arial"/>
          <w:b/>
          <w:bCs/>
          <w:color w:val="2E75B6"/>
          <w:sz w:val="22"/>
          <w:szCs w:val="22"/>
        </w:rPr>
        <w:t xml:space="preserve">[11:56] </w:t>
      </w:r>
      <w:r>
        <w:rPr>
          <w:rFonts w:ascii="Arial" w:cs="Arial" w:eastAsia="Arial" w:hAnsi="Arial"/>
          <w:sz w:val="22"/>
          <w:szCs w:val="22"/>
        </w:rPr>
        <w:t xml:space="preserve">Haki-peki antara bandar dengan orang-orang di Kominfo yang seharusnya menjadi garda terdepan untuk melakukan blocking terhadap situs-situs judi online ini. Itu sebenarnya sudah berlangsung sebelum Budi Ari menjadi menteri. Artinya ini sudah menjadi semacam siklus-siklus pemasukan, pemasukan pemasukan gelap dari mereka yang bermain di wilayah ini. Tapi memang penyidikan polisi hari ini, ini berlaku ketika tim satelit itu dibentuk.</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Tim satelit itu apa ya? Tim satelit itu adalah gabungan antara orang dalam Kominfo dengan orang luar yang kemudian dibuat satu kantor di galaksi di Bekasi untuk melakukan proses pembinaan, istilah mereka, pembinaan terhadap situs online ini dan juga pemutusan, blocking. Siapakah gerangan orang luar yang dimaksud itu? Orang luar ini ya memang direkrut dari orang luar yang memiliki kemampuan coding, melakukan kemampuan programming dan punya, pasti punya kecanggihan skill dalam hal digital.</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Bahkan ada salah satu tersangkanya sekarang namanya Adi ya, yang banyak lah viral beredar. Menkominfo waktu itu hadir sampai ke pernikahannya itu, padahal ini adalah pegawai rendahan sebenarnya. Bahkan anak ini pernah ikut tes Kominfo nggak lulus. Tapi kemudian dipanggil kembali karena punya kemampuan ilmu digital ini dan direkrut tanpa tes-tesan lagi gitu. Nah, inilah kemudian yang diberikan wewenang luar biasa untuk mengomandani operator kantor satelit ini untuk melakukan blocking dan juga pembinaan.</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Artinya, pada bagian ini saya pengin kejelasan. Negara melalui Kominfo yang tentu saja atas otorisasi dari pimpinan-pimpinannya, entah siapa dia, itu memberikan izin agar kemudian ada mekanisme negara bernama pengawasan dan seterusnya, itu dipindahkan ke tempat lain. Pindahkan ke tempat lain. Ini seolah-olah menjadi Kominfo di dalam Kominfo. Dengan diskresi yang luar biasa. Artinya kalau kita mau berbicara penyimpangan regulasi di situ, ya pasti jelas ada penyimpangan regulasi dalam persoalan nomenklatur jelas.</w:t>
      </w:r>
    </w:p>
    <w:p>
      <w:pPr>
        <w:spacing w:after="80" w:before="160"/>
      </w:pPr>
      <w:r>
        <w:rPr>
          <w:rFonts w:ascii="Arial" w:cs="Arial" w:eastAsia="Arial" w:hAnsi="Arial"/>
          <w:b/>
          <w:bCs/>
          <w:color w:val="2E75B6"/>
          <w:sz w:val="22"/>
          <w:szCs w:val="22"/>
        </w:rPr>
        <w:t xml:space="preserve">[14:11] </w:t>
      </w:r>
      <w:r>
        <w:rPr>
          <w:rFonts w:ascii="Arial" w:cs="Arial" w:eastAsia="Arial" w:hAnsi="Arial"/>
          <w:sz w:val="22"/>
          <w:szCs w:val="22"/>
        </w:rPr>
        <w:t xml:space="preserve">Dan itu tanpa sepengetahuan menteri enggak mungkin. Ya, kita bukannya prezudis gitu ya. Tapi mosok sih ada satu kelompok kecil yang punya wewenang luar biasa di dalam satu kementerian, ada orang luar pula, dia mencacamencacai di satu kantor, terus dia diberi keleluasaan untuk melakukan itu. Saya pikir kalau tanpa sepengetahuan dari puncak pimpinan, ya mungkin juga.</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Ya, kita akan ke situ Gus, menyangkut dengan otorisasi dari para pihak yang punya kewenangan untuk hal-hal ini. Tapi coba kita lihat wilayah bagaimana sih bisnis ini berkembang? Saya beri sebuah percontohan. Saya adalah orang yang bisa disebut bandar. Punya uang, punya jaringan untuk memutar perjudian via teknologi. Digital bernama online. Oke. Kemudian saya bikin situs. Dan itu didaftarkan. Tidak perlu didaftarkan. Langsung main saja. Kominfo tugasnya hanya menracing, Bang.</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Nah, makanya pada bagian itu seharusnya negara bertindak. Iya. Saya di forum ini Gus, Anda tahulah. Saya selalu menggunakan kata negara dan negara agar kemudian cara berpikir kita itu sempat tentang negara. Dan negara institusi. Nah, kemudian terbunuh, dan ternyata bernama judi online dan di situlah negara harus bertindak. Seharusnya hadir. Ternyata tidak.</w:t>
      </w:r>
    </w:p>
    <w:p>
      <w:pPr>
        <w:spacing w:after="80" w:before="160"/>
      </w:pPr>
      <w:r>
        <w:rPr>
          <w:rFonts w:ascii="Arial" w:cs="Arial" w:eastAsia="Arial" w:hAnsi="Arial"/>
          <w:b/>
          <w:bCs/>
          <w:color w:val="2E75B6"/>
          <w:sz w:val="22"/>
          <w:szCs w:val="22"/>
        </w:rPr>
        <w:t xml:space="preserve">[15:48] </w:t>
      </w:r>
      <w:r>
        <w:rPr>
          <w:rFonts w:ascii="Arial" w:cs="Arial" w:eastAsia="Arial" w:hAnsi="Arial"/>
          <w:sz w:val="22"/>
          <w:szCs w:val="22"/>
        </w:rPr>
        <w:t xml:space="preserve">Hadir pun, ternyata justru melakukan perselingkuhan kotor. Dulu modus-modus awal mereka, itu menggunakan rekening-rekening yang dibajak dari orang-orang. Orang-orang Indonesia ini, ada yang dipinjam KTP-nya untuk membuat rekening. Lalu rekening itu dipakai untuk menampung para pemain ini. Uang dari para pemain ini. Belakangan cara itu ternyata tidak efektif karena mudah dipatahkan oleh penegak hukum. Dan banyak yang ditangkapi waktu itu, pemilik rekening-rekening ini ditangkapi dan ternyata memang KTP mereka dipinjam untuk membuat akun, bank account.</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Belakangan ini mulai bergeser. Mereka itu menggunakan payment gateway. Yang menjadi masalah, payment gateway ini rata-rata berhubungan dengan para pembesar. Meskipun payment gateway ini tidak negatif dalam konteks bahwa payment gateway ini tidak selalu dipakai untuk berjudi. Memang untuk e-commerce dan sebagainya. Tapi akhirnya model-model pembiayaan judi online ini tidak lagi bertransaksi lewat akun-akun pribadi yang menggunakan nama orang lain tadi tapi sudah menggunakan dispenser, satu dana yang sama yang bernama payment gateway ini.</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Nah, ini yang membuat polisi tidak bisa menjangkau itu. Ya, karena otoritas kerahasiaan bank itu pasti. Dan di dalam payment gateway itu sendiri yang punya database-nya itu kan hanya payment gateway itu. Bahwa ini untuk pembayaran ini, uang masuk itu untuk pembayaran ini kan mereka yang punya itu semua. Artinya ada OJK di sini yang harus main. Yang menjadi masalah kan payment gateway itu tidak semuanya berada di Indonesia. Dia juga berada di yurisdiksi negara orang lain.</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Saya dengar servernya juga. Yang saya dengar itu. Yang saya dengar itu. Oh, enggak ya? Malaysia tidak. Dalam hal ini pada kasus ini. Thailand, Kamboja dan Filipina. E, oke. Tapi sebenarnya saya dengar lagi nih, saya coba konfirmasi, Gus. Saya dengar sebenarnya itu itu sudah itu masa-masa lalu. Sekarang di Indonesia sudah ada servernya juga katanya. Saya kira tidak juga. Undang-undang tidak memungkinkan itu. Dalam konteks undang-undang penegakan hukumnya. Oke.</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Mereka memilih negara-negara itu di mana judi itu dilegalkan. Jadi wilayah-wilayah seperti di Kamboja itu, wilayahnya legal. Dan kalau yurisdiksi kita harus menjangkau ke sana, gimana mungkin kita berbenturan dengan undang-undang lokal di sana yang memperbolehkan judi gitu. Mereka kalau datang ke sini risikonya besar. Meskipun boleh. Dan menempatkan server di luar negeri pun kan boleh. Nah, ini yang kemudian menjadi masalah. Karena faktor yurisdiksi itu. Penegakan hukumnya jadi akhirnya polisi tidak bisa menjangkau mana-mana kecuali DPO kita lari ke luar negeri ditangkap di sana melalui interpol dan sebagainya itu bisa.</w:t>
      </w:r>
    </w:p>
    <w:p>
      <w:pPr>
        <w:spacing w:after="80" w:before="160"/>
      </w:pPr>
      <w:r>
        <w:rPr>
          <w:rFonts w:ascii="Arial" w:cs="Arial" w:eastAsia="Arial" w:hAnsi="Arial"/>
          <w:b/>
          <w:bCs/>
          <w:color w:val="2E75B6"/>
          <w:sz w:val="22"/>
          <w:szCs w:val="22"/>
        </w:rPr>
        <w:t xml:space="preserve">[18:59] </w:t>
      </w:r>
      <w:r>
        <w:rPr>
          <w:rFonts w:ascii="Arial" w:cs="Arial" w:eastAsia="Arial" w:hAnsi="Arial"/>
          <w:sz w:val="22"/>
          <w:szCs w:val="22"/>
        </w:rPr>
        <w:t xml:space="preserve">Banyak sekali obstacle, hambatan-hambatan dari kepolisian kita itu karena memang faktor yurisdiksi itu. Termasuk kerahasiaan bank. Wilayah ranah-ranah OJK dan sebagainya. Makanya ini sangat kompleks. Ada integrated system yang harus dibangun untuk bisa memberantas ini semua. Nah, kalau sekarang kita hari ini berusaha misalnya googling slot. Itu masih keluar tuh, Bro. Situs-situs itu masih keluar. Padahal itu katanya sama Kominfo sudah diblok.</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Bagaimana bisa masih on kalau sudah diblok? Ya artinya ini adalah warisan-warisan masalah yang sudah laporan yang sudah diblok tapi bisa di-on kan lagi. Dulu itu sempat ada kabar dari mereka yang tertangkap ini. Saya dengar bocorannya dari para penyidik. Katanya itu dulu, bahkan Kominfo itu menjadi ladang pertempuran antar bandar judi online. Itu, Bang. Itu konyol sekali itu. Kominfo itu di situ bisa diorder oleh salah satu pesaing untuk mematikan pesaing yang lain. Wow.</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Itu diungkap oleh beberapa orang di situ. Dan di situlah dia bisa mematikan pesaingnya. Kalau pesaingnya ini ingin menghidupkan kembali situsnya itu, nah itu harus bayar 250 sampai 300 juta. Untuk bayar supaya situsnya itu bisa hidup lagi. Bisa hidup lagi. Heeh. Dan kemudian hasil dari pengaktifan situs itu yang 250 sampai 300 juta itu kemudian dikeroyok juga dengan bandar yang tadi mengorder itu.</w:t>
      </w:r>
    </w:p>
    <w:p>
      <w:pPr>
        <w:spacing w:after="80" w:before="160"/>
      </w:pPr>
      <w:r>
        <w:rPr>
          <w:rFonts w:ascii="Arial" w:cs="Arial" w:eastAsia="Arial" w:hAnsi="Arial"/>
          <w:b/>
          <w:bCs/>
          <w:color w:val="2E75B6"/>
          <w:sz w:val="22"/>
          <w:szCs w:val="22"/>
        </w:rPr>
        <w:t xml:space="preserve">[20:36] </w:t>
      </w:r>
      <w:r>
        <w:rPr>
          <w:rFonts w:ascii="Arial" w:cs="Arial" w:eastAsia="Arial" w:hAnsi="Arial"/>
          <w:sz w:val="22"/>
          <w:szCs w:val="22"/>
        </w:rPr>
        <w:t xml:space="preserve">Ini keterangan-keterangan yang memang yang saya dapat dari teman-teman di kepolisian. Artinya ini betul-betul sebuah battle ground dari transaksi-transaksi gelap itu. Coba lihat Gus. Di sebelah kanan itu loh. Peringkat Indonesia dalam peta judi online di kawasan, bukan di kawasan, ini ada Rusia nih. Indonesia tertinggi loh. Terus kemudian kita lihat ini. Nilai transaksi setiap tahun itu. Tadi kita sebutkan itu, itu 300 27 triliun tadi seperti yang disampaikan dia, air. Oke. Saya kembali pada yang jelaskan tadi.</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Benar enggak sih kalau kemudian semua problem ini pada kasus judi ini menjadi tanggung jawab Kominfo sebab pada analisa beberapa orang, harusnya sejak dari awal juga tahu mana masyarakat perbankan, OJK segala macam gitu ya. Seperti itu enggak sih situasinya? Ya, kalau persoalan OJK dan PPATK dan sebagainya, itu kan adalah layer berikutnya lagi untuk tahap pembuktian kan. Dan juga kontrol terhadap pinjol segala macam termasuk payment gateway itu. Tapi kalau berbicara ruang-ruang digital dan ruang-ruang maya, ini kan seharusnya frontline-nya, garis terdepannya kan memang Kominfo.</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Karena kalau kominfo itu apa namanya itu? Kominfo itu adalah garda terdepan. Dan di situlah kemudian, seperti yang saya ceritakan tadi, seolah-olah menggambarkan gini loh, Kominfo enggak mungkin bisa punya ruang untuk menawar-menawar dengan bandar kan gitu seolah-olah kan. Yang bisa menawar-menawar itu hukum, polisi. Makanya ya ayo kita desak polisi kurang lebih kayak gitu analogisnya. Padahal padahal sebenarnya itu.</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dan satu klik tombol di di apa di keyboard komputer itu selesai mereka akan kendalikan semuanya gitu. Bisa kendalikan semuanya dan itu akhirnya terbukti kan hari ini kan ternyata mereka punya tim yang berselingkuh itu. Coba lagi-lagi kita bicara tentang data ini Gus. Ini Oke, supaya saya ingin mencoba apa namanya itu mengintervensi pikiran para penonton kita. Ini lo jahatnya judi ya. Coba lihat. Deretan anggota TNI Polri terjerat judi online.</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Ini ada anggota Densus 88. Ramput Bu Nur supir taksi tahun tanggal 23 Januari ya. Kemudian perwira TNI bunuh diri utang judi segala macam sampai Polwan bakar suami yang kecanduan judi online. Hati-hati loh, jangan sampai dibakar sama istri karena gereja. Bahkan terakhir ada polisi bunuh diri dengan racun tikus di Blitar. Yang artinya ini kan sudah memakan penegak hukum. Iya. Ya artinya sebegitu brutalnya aksesif crime yang dilakukan oleh yang berasal dari judi ini.</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Judi ini pada awalnya memang light crime. Tapi kemudian berubah menjadi aksesif crime ketika dia itu sudah mulai orang-orang yang melakukan judi online ini sudah berbenturan dengan situasi-situasi sosial yang semakin terisolir. Dia sudah keluar rumah itu sudah silau karena takut ditagih segala macam, utang udah mulai numpuk, rumah tangga sudah tidak seimbang dan sebagainya. Ini kan adalah pola-pola yang akan merusak struktur kehidupan kita yang nyaman sebenarnya. Ya sama seperti Nabi Adam ya karena greedy gitu ya.</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Makan. Padahal ini sudah diwant-want. Jangan. Ini udah zona nyaman kamu tapi tetap saja makan buah hulu akhirnya datanglah ke dunia yang ada judi onlinenya. Itu kan sama sebenarnya. Itu kan hikmah di balik cerita itu sebenarnya. Oke, kita apa namanya mendekati karakter dari Akbar Faisal non sensor. Kita bicara tentang manusianya. Ini kan ada 18 orang ya yang telah ditangkap. Masih ada satu yang DPO gitu.</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Gugatan publik yang selalu kita dengarkan. Bukan hanya pada peristiwa judi. Pada peristiwa yang lainnya yang berhubungan dengan kejahatan. Para pelaku utamanya, otaknya, pemain utamanya itu jarang sekali yang terjerat. Selalu di layar-layar tengah. Iya. Dan tampaknya kasus ini sama ini. Masih belum menyentuh yang di atas. Itu doang. Nah makanya Gus. Coba jelasin.</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Saya yakin Anda selalu punya informasi yang begini-beginian ini. Iya, ya. Memang ada satu ada ada satu missing link sih sebenarnya. Dari yang paling bawah tadi yang dari tangkapan kloter pertama, kloter kedua dan yang ketiga ini. Itu sebenarnya ada satu orang yang menjadi penghubung antara bawah kepada yang di atas itu. Ada ada aktor tengah. Namanya T. Nah, ini yang sampai hari ini masih terus didalami karena ini yang menjadi bridging-nya.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Nah, ini ini yang seharusnya hari ini harus dikore-kore terus. Apalagi saya ngeri juga itu ada pernyataan Kapolri kemarin yang menyatakan saya siap mundur besok pagi kalau saya terlibat judi online segala macam ya. Itu dia. Jadi kemarin itu saya baca itu, aku langsung ngeri sendiri. Oh, serius barang ini. Serius barang ini. Kalau saya menjadi orang yang masih belum terjangkau nih di atas. Mungkin udah kencing di celana itu. Ini. Ini pernyataannya nih. Oke. Dan orang ini pasti sedang pontang-panting mencari perlindungan.</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Iya. Karena kalau kita berbicara kejahatan ilegal seperti judi online dengan omset yang sedemikian ratusan triliun ini, dia pasti akan bersentuhan dengan konfigurasi-konfigurasi politik biasanya. Iya. Dan orang yang sebenarnya sudah tidak nyaman tidak nyenyak tidur ini, udah pasti pontang-panting akan mencari perlindungan politik. Bukan perlindungan kasarnya enggak kayak kita nih. Kalau kita ditilang oleh polantas pangkatnya kopral misalnya, breka misalnya, kita akan cari yang ya idalah gitu ya, yang tinggi dikit lah.</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Ini bukan soal pangkat, dia pasti mencari payung politik yang luar biasa pasti. Kalau seperti itu logika yang dipakai Gus, maka menjadi tidak berlebihan dong kalau kemudian ada orang yang berpikir bahwa oh oke. Kalau begitu jangkauan atau aliran atau ruang kerja judi ini tidak hanya pada kelompok berpendapatan 4 juta, 5 juta sebulan. Ini bisa ke mana-mana nih ke dalam bahasa publik ini ini orang-orang penggede gitu.</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Bahkan mungkin juga bisa dipakai untuk kegiatan-kegiatan atau agenda-agenda nasional atas nama demokrasi dan segala macam. Anda paham maksud saya. Oh, bisa saja. Itu dia. Sangat bisa. Dan kejadian di negara-negara lain itu juga meskipun bukan judi online, tapi uang narkoba dan sebagainya itu bahkan bisa membiayai terorisme. Apalagi cuma persoalan politik yang hampir tidak ada resiko kekerasan kan. Bahkan narkoterrorism itu kita kenal istilah itu ketika orang yang berusaha membinasakan orang lain pun bisa dibiayai dari narkoba.</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Dan gerakan kekerasan ini atas nama agama lagi kan. Apalagi politik yang memang sebenarnya tidak ada embel-embel primordial lah kurang lebih seperti itu. Dia hanya ingin apa namanya menggulkan agenda kekuasaan. Tidak menutup kemungkinan akan mengalir ke sana. Tapi menurut saya kalau polisi mengambil perspektif itu, pemolisiannya pasti akan terlalu luas. Tidak terlalu spesifik. Menurut saya cukup cukup sampai di mana ini ujungnya.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Sampai di situ saja. Tapi kalau aliran-aliran politik itu pembuktiannya juga susah dan kemudian mau tidak mau polisi akan berbenturan dengan kekuatan besar yang bernama konfigurasi politik. Nah, ini intervensinya pasti tinggi. Buang. Menurut saya cukup ciduk sampai ke Pucuk dari tengah ke atas ini. Itu ciduk semua, asetnya ditelusuri segala macam, miskinkan, tangkap, karungin. Soal aliran setelah itu mengalir ke kantong-kantong politik supaya polisi tidak mendapatkan intervensi yang kuat dari politik.</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Menurut saya enggak apa-apa juga sih. Yang penting udah sampai pucuknya. Cuma harus dipublish. Iya. Tapi saya senang mendengarkan ini. Iya. Cuma dalam kasus kita di Indonesia ini kan jarang sekali terjadi seperti itu ya. Ya biasanya sih memang layer yang paling atas itu yang yang diamankan oleh kekuatan-kekuatan politik. Tapi ya kalau kita melihat ya mudah-mudahan Pak Prabowo ini hanya keluar-keluar bukan hanya keluar-keluar di podium sih. Dia bahkan mengatakan bahwa Pak Prabowo sudah memberikan green light kepada polisi untuk melakukan penelusuran ini sampai tuntas-tuntasnya.</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Hingga kemudian keluar pernyataan dari Kapolri tadi itu. Iya. Karena Kapolri juga confident dengan dorongan empowerment dari Pak Prabowo dan saya yakin itu semuanya berangkat dari tekad sih. Ya artinya kalaupun kemudian ada aliran-aliran ke mana-mana ya. Ya yang penting misalnya ini sudah sampai ke pucuk aja dulu. Artinya orang yang harus bertanggung jawab yang memberikan diskresi luar biasa. Apalagi bisa dibuktikan aliran uangnya misalnya ada pengakuan dari tersangka T ini kepada jajaran yang lebih di atas lagi.</w:t>
      </w:r>
    </w:p>
    <w:p>
      <w:pPr>
        <w:spacing w:after="80" w:before="160"/>
      </w:pPr>
      <w:r>
        <w:rPr>
          <w:rFonts w:ascii="Arial" w:cs="Arial" w:eastAsia="Arial" w:hAnsi="Arial"/>
          <w:b/>
          <w:bCs/>
          <w:color w:val="2E75B6"/>
          <w:sz w:val="22"/>
          <w:szCs w:val="22"/>
        </w:rPr>
        <w:t xml:space="preserve">[37:32] </w:t>
      </w:r>
      <w:r>
        <w:rPr>
          <w:rFonts w:ascii="Arial" w:cs="Arial" w:eastAsia="Arial" w:hAnsi="Arial"/>
          <w:sz w:val="22"/>
          <w:szCs w:val="22"/>
        </w:rPr>
        <w:t xml:space="preserve">Saya kira itu ya baguslah gitu. Ada goodwill berarti. Saya ini agak susah ngomong perbagian ini nih. Karena begini Gus. Tidak perlu Anda menjadi politisi untuk mendengarkan apa yang terjadi atau diomongin di ruang-ruang terbatas pada ruang politik itu tadi. Salah satunya adalah bagaimana misalnya konon kabarnya ada partai yang dibiayai dari kantong-kantong kejahatan seperti ini.</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Ya mau judi kek atau berakal kali apa kek segala macamnya. Dan dalam situasi terbongkar misalnya itu tidak pernah sampai pada pucuknya. Yang membuat kemudian kita tidak bisa keluar dari situasi celaka seperti hari ini nih. Bahasa saya agak keras walau itu tuh. Nah. Saya sedang menyiapkan sebuah catatan di Twitter ingin menyampaikan dukungan kepada Presiden Prabowo agar kemudian awal yang bagus dengan ketegasan yang kita baca itu diterjemahkan dalam tindakan pemerintah ya.</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Nah, kita bisa lihat dari sini di judul ini, apakah kemudian benar-benar ini dibongkar. Menyakitkan sekali orang beberapa orang yang saya kenal di dunia saya, Gus, di politik itu ingin menjadi politisi yang baik untuk kemudian tak berhadapan dengan kekuatan-kekuatan, kekuatan-kekuatan yang salah satunya digerakkan juga oleh bermodal seperti ini. Exactly. Kayak gitu Gus. Banyak juga teman-teman saya juga akhirnya patah, patah tidak sampai ke tujuan karena memang akhirnya terpotong oleh uang-uang haram yang bergulingan di dalam gerakan-gerakan politik.</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Padahal teman-teman kita ini adalah orang-orang yang memang betul-betul ingin meluruskan demokrasi, betul-betul ingin berpolitik secara lurus dan sebagainya. Ya pada akhirnya harus kalah oleh orang-orang yang dibiayai oleh uang haram ini. Dalam kasus judul kita kembalikan ke judul ini. Saya agak sulit untuk mencari sebuah formula bahasanya. Tapi saya ingin menggambarkan begini. Seberapa serius situasinya bahwa uang-uang ini itu juga sudah beredar dan berputar di orang-orang atau komunitas atau organisasi yang harusnya berhadapan dengan judi itu sendiri atas nama hukum.</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Ya kalau saya melihat dari profiling dari orang-orang yang sudah ditangkap ini, kan mereka punya resiliensi kuat terhadap berbagai kelompok partai politik. Ada yang relawan seperti T ini kan juga dekat dengan beberapa gerakan-gerakan politik belakangan, termasuk Denden misalnya dia pernah menjadi cawapub Sumedang dari salah satu partai. Artinya mereka punya resiliensi kuat terhadap berbagai kelompok politik. Apakah nanti akan ada aliran terhadap kelompok-kelompok politik ini ya kita tahu belum tahu. Ini tergantung dari pengakuan mereka seperti apa. Tapi menurut saya kalau memang kita ingin mendapatkan keterangan yang sangat multi spektrum ya seharusnya ini sampai ke pucuk. Pucuknya ini nanti yang akan bercerita. Nah ini kalau ini mata rantai judi dari mulai tim satelit sampai ke pucuk ini. Kita sebutlah mantan menteri misalnya. Ini akan menjadi tersangka. Ini momentum luar biasa buat Pak Prabowo. Apa ada kemungkinan itu terjadi? Ya kalau kita melihat diskresi yang diberikan kepada tim Kominfo ini. Masa sih wewenang yang sedemikian luar biasa itu tanpa diketahui secara regulatif oleh menteri misalnya. Kita tidak bicara tentang aliran uang. Aliran uang itu adalah pembuktian pembuktian ranah penyidikan. Biarlah itu menjadi urusan penegak hukum. Tapi ketika ada satu tim yang menjadi kominfo di dalam kominfo yang seharusnya dikelola di lantai delapan tuh kalau di kominfo itu kan bagian dari blokir-blokir situs. Nah, ini kemudian berpindah ke suatu tempat di galaksi dan dia punya wewenang penuh untuk melakukan pemutusan pemutusan situs itu. Mana mungkin kalau tanpa sepengaturan menteri. Artinya secara regulatif entah dia menguntungkan dirinya sendiri atau menguntungkan orang lain telah terjadi penyimpangan di situ. Kapasitas building yang menyimpang. Iya. Artinya, secara menresia ya sebenarnya tak bisa lagi kita perdebatkan. Niat jahatnya sudah kelihatan di situ. Betul. Kalau kita bicara crime analysis ya menresianya sudah ada. Tinggal pembuktian aktusnya saja yang belum ada. Kita mendekati akhir dari diskusi kita, Gus. Dari apa yang Anda dengarkan dan ketahui tentang kasus ini sendiri. Takutnya begini, seperti biasanya lagi kita ini. Iya. Ada kasus besar. Kemarin saya sedang menyiapkan satu episode tentang makelar hukum 1 triliun itu. Karena sudah mulai hilang lagi nih informasinya gitu. Kan begitu banyak informasi yang baru datang. Nah. Ya saya tidak nyaman sih menyebutnya. Tapi saya yakin sebenarnya informasinya lebih banyak dari itu. Tapi ya itulah mungkin beliau sedang mencoba untuk menyelamatkan hal yang lebih besar ketimbang riak-riak yang tidak perlu ya. Iya. Itu yang karip-karip seperti itu. Dan untuk itu, Gus, terima kasih ya. Sudah menjelaskan kepada kita di sini tentang ini. Dan saya berharap jangan lelah gitu. Karena saya kadang-kadang melihat ini khawatir saya kalau Anda lelah loh. Insyaallah enggak. Kan ya saya juga khawatir kalau pulang ternyata lelah juga. Jangan. Kita harus tetap menyuarakan bagaimana cara berdemokrasi yang sehat yang betul-betul memikirkan tentang kemanusiaan, tentang kemakmuran dan sebagainya. Gus, sekali lagi, terima kasih.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2026-08-02T19:33:44.209Z</dcterms:created>
  <dcterms:modified xsi:type="dcterms:W3CDTF">2026-08-02T19:33:44.209Z</dcterms:modified>
</cp:coreProperties>
</file>

<file path=docProps/custom.xml><?xml version="1.0" encoding="utf-8"?>
<Properties xmlns="http://schemas.openxmlformats.org/officeDocument/2006/custom-properties" xmlns:vt="http://schemas.openxmlformats.org/officeDocument/2006/docPropsVTypes"/>
</file>