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SERANGAN LANGSUNG IRAN KE ISRAEL. PERANG DUNIA KE-3 DIMULAI??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https://www.youtube.com/watch?v=hZXtclHBfcI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recent escalation of conflict in the Middle East, particularly Iran's direct attack on Israel, and the potential for it to spiral into a wider regional or even world war. The host, Akbar Faisal, and guests analyze the motivations behind Iran's actions, which were seemingly triggered by the assassinations of Hamas leader Ismail Haniyeh, the Iranian president in a helicopter crash (believed to be Israeli involvement), and Hezbollah Secretary-General Hassan Nasrallah. The discussion also touches upon the internal political dynamics within Iran and its regional alliances, questioning whether the current approach fuels further conflict rather than promoting peace.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video explores Iran's retaliatory strike against Israel, characterized as a direct response to a series of perceived provocations. These provocations include the assassinations of key figures like Ismail Haniyeh and Hassan Nasrallah, with a potential implication of Israeli intelligence involvement in the death of the Iranian president. The analysis highlights that while Iran officially vowed retaliation, the actual response was delayed, suggesting a calculated approach. This delayed response is interpreted by some as a potential influence of Iran's reformist faction, led by President Masoud Bezekian, which has historically pursued a more dialogical foreign policy with the West. However, the assassination of Hassan Nasrallah is presented as a critical turning point that made it difficult for Iran to de-escalate, pushing it towards a more direct confrontation.</w:t>
      </w:r>
    </w:p>
    <w:p>
      <w:pPr>
        <w:spacing w:after="60"/>
      </w:pPr>
      <w:r>
        <w:rPr>
          <w:rFonts w:ascii="Arial" w:cs="Arial" w:eastAsia="Arial" w:hAnsi="Arial"/>
          <w:sz w:val="22"/>
          <w:szCs w:val="22"/>
        </w:rPr>
        <w:t xml:space="preserve">The discussion also delves into the broader geopolitical context, distinguishing between "resistance groups" and "negotiation groups" in the Palestinian-Israeli conflict. It argues that leaders like Netanyahu and Hamas's Sinwar are proponents of conflict, while others might prefer negotiation. The video questions the effectiveness of international diplomacy, particularly that of the US Democratic party, in mitigating the conflict, suggesting that political stances might be exploited by those who favor a more aggressive stance. The importance of understanding the conflict from a purely political and national perspective, rather than solely through a religious lens, is emphasized to avoid escalating sectarian tensions.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analysis suggests that the current trajectory of the Middle East conflict, marked by escalating tensions and direct confrontations, carries significant risks of regional destabilization. This could have profound implications for global security and the global economy, potentially impacting energy markets and international relations. The role of internal political factions within Iran in shaping its foreign policy response also warrants attention, as it could influence future diplomatic overtures or further escalations.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political commentator.</w:t>
      </w:r>
    </w:p>
    <w:p>
      <w:pPr>
        <w:spacing w:after="60"/>
      </w:pPr>
      <w:r>
        <w:rPr>
          <w:rFonts w:ascii="Arial" w:cs="Arial" w:eastAsia="Arial" w:hAnsi="Arial"/>
          <w:sz w:val="22"/>
          <w:szCs w:val="22"/>
        </w:rPr>
        <w:t xml:space="preserve">*   **Hasibulah Satrawi:** Middle East observer, alumni of Al-Azhar Cairo.</w:t>
      </w:r>
    </w:p>
    <w:p>
      <w:pPr>
        <w:spacing w:after="60"/>
      </w:pPr>
      <w:r>
        <w:rPr>
          <w:rFonts w:ascii="Arial" w:cs="Arial" w:eastAsia="Arial" w:hAnsi="Arial"/>
          <w:sz w:val="22"/>
          <w:szCs w:val="22"/>
        </w:rPr>
        <w:t xml:space="preserve">*   **Koni:** Guest, former senior researcher at National Security Studies in Tel Aviv.</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Iran's direct attack on Israel, possibility of World War III. Netanyahu potentially benefits from escalation. Indonesia's lack of diplomatic relations with Israel is mentioned as peculiar.</w:t>
      </w:r>
    </w:p>
    <w:p>
      <w:pPr>
        <w:spacing w:after="60"/>
      </w:pPr>
      <w:r>
        <w:rPr>
          <w:rFonts w:ascii="Arial" w:cs="Arial" w:eastAsia="Arial" w:hAnsi="Arial"/>
          <w:sz w:val="22"/>
          <w:szCs w:val="22"/>
        </w:rPr>
        <w:t xml:space="preserve">*   [00:30] Concern over widening regional conflict. Questioning Indonesia's focus on Palestinian independence over its own national interests.</w:t>
      </w:r>
    </w:p>
    <w:p>
      <w:pPr>
        <w:spacing w:after="60"/>
      </w:pPr>
      <w:r>
        <w:rPr>
          <w:rFonts w:ascii="Arial" w:cs="Arial" w:eastAsia="Arial" w:hAnsi="Arial"/>
          <w:sz w:val="22"/>
          <w:szCs w:val="22"/>
        </w:rPr>
        <w:t xml:space="preserve">*   [01:11] Regret over seeing images of war; emphasis on humanitarian efforts.</w:t>
      </w:r>
    </w:p>
    <w:p>
      <w:pPr>
        <w:spacing w:after="60"/>
      </w:pPr>
      <w:r>
        <w:rPr>
          <w:rFonts w:ascii="Arial" w:cs="Arial" w:eastAsia="Arial" w:hAnsi="Arial"/>
          <w:sz w:val="22"/>
          <w:szCs w:val="22"/>
        </w:rPr>
        <w:t xml:space="preserve">*   [01:46] Details of Iran's missile attack: 180 missiles targeting Tel Aviv and surrounding areas.</w:t>
      </w:r>
    </w:p>
    <w:p>
      <w:pPr>
        <w:spacing w:after="60"/>
      </w:pPr>
      <w:r>
        <w:rPr>
          <w:rFonts w:ascii="Arial" w:cs="Arial" w:eastAsia="Arial" w:hAnsi="Arial"/>
          <w:sz w:val="22"/>
          <w:szCs w:val="22"/>
        </w:rPr>
        <w:t xml:space="preserve">*   [02:21] Iran's attack as a reaction to three key events: assassination of Ismail Haniyeh (Hamas leader), the Iranian president's helicopter crash (suspected Israeli intelligence involvement), and the assassination of Hassan Nasrallah (Hezbollah Secretary-General).</w:t>
      </w:r>
    </w:p>
    <w:p>
      <w:pPr>
        <w:spacing w:after="60"/>
      </w:pPr>
      <w:r>
        <w:rPr>
          <w:rFonts w:ascii="Arial" w:cs="Arial" w:eastAsia="Arial" w:hAnsi="Arial"/>
          <w:sz w:val="22"/>
          <w:szCs w:val="22"/>
        </w:rPr>
        <w:t xml:space="preserve">*   [02:52] Foreign news clip reporting on the missile interceptions and potential direct hits in Tel Aviv.</w:t>
      </w:r>
    </w:p>
    <w:p>
      <w:pPr>
        <w:spacing w:after="60"/>
      </w:pPr>
      <w:r>
        <w:rPr>
          <w:rFonts w:ascii="Arial" w:cs="Arial" w:eastAsia="Arial" w:hAnsi="Arial"/>
          <w:sz w:val="22"/>
          <w:szCs w:val="22"/>
        </w:rPr>
        <w:t xml:space="preserve">*   [04:02] Introduction of guests: Hasibulah Satrawi (Middle East observer) and Koni (former senior researcher at National Security Studies, Tel Aviv).</w:t>
      </w:r>
    </w:p>
    <w:p>
      <w:pPr>
        <w:spacing w:after="60"/>
      </w:pPr>
      <w:r>
        <w:rPr>
          <w:rFonts w:ascii="Arial" w:cs="Arial" w:eastAsia="Arial" w:hAnsi="Arial"/>
          <w:sz w:val="22"/>
          <w:szCs w:val="22"/>
        </w:rPr>
        <w:t xml:space="preserve">*   [04:43] Koni's background and expertise on national security in Tel Aviv.</w:t>
      </w:r>
    </w:p>
    <w:p>
      <w:pPr>
        <w:spacing w:after="60"/>
      </w:pPr>
      <w:r>
        <w:rPr>
          <w:rFonts w:ascii="Arial" w:cs="Arial" w:eastAsia="Arial" w:hAnsi="Arial"/>
          <w:sz w:val="22"/>
          <w:szCs w:val="22"/>
        </w:rPr>
        <w:t xml:space="preserve">*   [05:20] Hasibulah Satrawi's initial thoughts: Reacting to Israel's PM statement about Iran's "big mistake" and Iran's statements after their president's death.</w:t>
      </w:r>
    </w:p>
    <w:p>
      <w:pPr>
        <w:spacing w:after="60"/>
      </w:pPr>
      <w:r>
        <w:rPr>
          <w:rFonts w:ascii="Arial" w:cs="Arial" w:eastAsia="Arial" w:hAnsi="Arial"/>
          <w:sz w:val="22"/>
          <w:szCs w:val="22"/>
        </w:rPr>
        <w:t xml:space="preserve">*   [05:53] Satrawi emphasizes understanding the conflict clearly, urging focus on national interests, and avoiding religious or sectarian interpretations.</w:t>
      </w:r>
    </w:p>
    <w:p>
      <w:pPr>
        <w:spacing w:after="60"/>
      </w:pPr>
      <w:r>
        <w:rPr>
          <w:rFonts w:ascii="Arial" w:cs="Arial" w:eastAsia="Arial" w:hAnsi="Arial"/>
          <w:sz w:val="22"/>
          <w:szCs w:val="22"/>
        </w:rPr>
        <w:t xml:space="preserve">*   [06:29] Warning against viewing the conflict through a religious lens, particularly between "Muslim resistance" and other groups.</w:t>
      </w:r>
    </w:p>
    <w:p>
      <w:pPr>
        <w:spacing w:after="60"/>
      </w:pPr>
      <w:r>
        <w:rPr>
          <w:rFonts w:ascii="Arial" w:cs="Arial" w:eastAsia="Arial" w:hAnsi="Arial"/>
          <w:sz w:val="22"/>
          <w:szCs w:val="22"/>
        </w:rPr>
        <w:t xml:space="preserve">*   [07:00] Acknowledging religious aspects but stating they are insufficient to label it a "religious war."</w:t>
      </w:r>
    </w:p>
    <w:p>
      <w:pPr>
        <w:spacing w:after="60"/>
      </w:pPr>
      <w:r>
        <w:rPr>
          <w:rFonts w:ascii="Arial" w:cs="Arial" w:eastAsia="Arial" w:hAnsi="Arial"/>
          <w:sz w:val="22"/>
          <w:szCs w:val="22"/>
        </w:rPr>
        <w:t xml:space="preserve">*   [07:31] Connecting the current events to the Hamas attack on October 7, 2023, and Israel's subsequent bombardment of Gaza.</w:t>
      </w:r>
    </w:p>
    <w:p>
      <w:pPr>
        <w:spacing w:after="60"/>
      </w:pPr>
      <w:r>
        <w:rPr>
          <w:rFonts w:ascii="Arial" w:cs="Arial" w:eastAsia="Arial" w:hAnsi="Arial"/>
          <w:sz w:val="22"/>
          <w:szCs w:val="22"/>
        </w:rPr>
        <w:t xml:space="preserve">*   [08:02] Describing the October 7th attack as a significant security lapse for Israel.</w:t>
      </w:r>
    </w:p>
    <w:p>
      <w:pPr>
        <w:spacing w:after="60"/>
      </w:pPr>
      <w:r>
        <w:rPr>
          <w:rFonts w:ascii="Arial" w:cs="Arial" w:eastAsia="Arial" w:hAnsi="Arial"/>
          <w:sz w:val="22"/>
          <w:szCs w:val="22"/>
        </w:rPr>
        <w:t xml:space="preserve">*   [08:34] Categorizing actors into "resistance groups" (led by Iran and its proxies) and "negotiation groups." Argues that the current conflict benefits those who favor war, like Netanyahu and Sinwar.</w:t>
      </w:r>
    </w:p>
    <w:p>
      <w:pPr>
        <w:spacing w:after="60"/>
      </w:pPr>
      <w:r>
        <w:rPr>
          <w:rFonts w:ascii="Arial" w:cs="Arial" w:eastAsia="Arial" w:hAnsi="Arial"/>
          <w:sz w:val="22"/>
          <w:szCs w:val="22"/>
        </w:rPr>
        <w:t xml:space="preserve">*   [09:11] Discusses the "two-state solution" as an alternative ideology.</w:t>
      </w:r>
    </w:p>
    <w:p>
      <w:pPr>
        <w:spacing w:after="60"/>
      </w:pPr>
      <w:r>
        <w:rPr>
          <w:rFonts w:ascii="Arial" w:cs="Arial" w:eastAsia="Arial" w:hAnsi="Arial"/>
          <w:sz w:val="22"/>
          <w:szCs w:val="22"/>
        </w:rPr>
        <w:t xml:space="preserve">*   [09:44] Hizbullah's stance: "Wahdatul shah" (unity of the front/line of defense) after the October 8, 2023, attacks on them.</w:t>
      </w:r>
    </w:p>
    <w:p>
      <w:pPr>
        <w:spacing w:after="60"/>
      </w:pPr>
      <w:r>
        <w:rPr>
          <w:rFonts w:ascii="Arial" w:cs="Arial" w:eastAsia="Arial" w:hAnsi="Arial"/>
          <w:sz w:val="22"/>
          <w:szCs w:val="22"/>
        </w:rPr>
        <w:t xml:space="preserve">*   [10:15] Reiteration of key events: Assassination of Ismail Haniyeh in Iran, and Hassan Nasrallah in Beirut.</w:t>
      </w:r>
    </w:p>
    <w:p>
      <w:pPr>
        <w:spacing w:after="60"/>
      </w:pPr>
      <w:r>
        <w:rPr>
          <w:rFonts w:ascii="Arial" w:cs="Arial" w:eastAsia="Arial" w:hAnsi="Arial"/>
          <w:sz w:val="22"/>
          <w:szCs w:val="22"/>
        </w:rPr>
        <w:t xml:space="preserve">*   [10:50] Analysis of Iran's foreign policy under President Masoud Bezekian: Attempts at dialogical politics with the West. Bezekian is described as part of the reformist faction, more accommodating to the West.</w:t>
      </w:r>
    </w:p>
    <w:p>
      <w:pPr>
        <w:spacing w:after="60"/>
      </w:pPr>
      <w:r>
        <w:rPr>
          <w:rFonts w:ascii="Arial" w:cs="Arial" w:eastAsia="Arial" w:hAnsi="Arial"/>
          <w:sz w:val="22"/>
          <w:szCs w:val="22"/>
        </w:rPr>
        <w:t xml:space="preserve">*   [11:24] Contrast between Bezekian's reformist approach and the delayed Iranian response after Haniyeh's death, and his subsequent dialogue at the UN.</w:t>
      </w:r>
    </w:p>
    <w:p>
      <w:pPr>
        <w:spacing w:after="60"/>
      </w:pPr>
      <w:r>
        <w:rPr>
          <w:rFonts w:ascii="Arial" w:cs="Arial" w:eastAsia="Arial" w:hAnsi="Arial"/>
          <w:sz w:val="22"/>
          <w:szCs w:val="22"/>
        </w:rPr>
        <w:t xml:space="preserve">*   [11:55] The assassination of Hassan Nasrallah as a response to Iran's diplomatic overtures, making it harder for Iran to de-escalate. Nasrallah's assassination is seen as a more direct provocation due to his ideological link to Iran.</w:t>
      </w:r>
    </w:p>
    <w:p>
      <w:pPr>
        <w:spacing w:after="60"/>
      </w:pPr>
      <w:r>
        <w:rPr>
          <w:rFonts w:ascii="Arial" w:cs="Arial" w:eastAsia="Arial" w:hAnsi="Arial"/>
          <w:sz w:val="22"/>
          <w:szCs w:val="22"/>
        </w:rPr>
        <w:t xml:space="preserve">*   [12:31] Reiterates Nasrallah's status as an ideological figure for Iran.</w:t>
      </w:r>
    </w:p>
    <w:p>
      <w:pPr>
        <w:spacing w:after="60"/>
      </w:pPr>
      <w:r>
        <w:rPr>
          <w:rFonts w:ascii="Arial" w:cs="Arial" w:eastAsia="Arial" w:hAnsi="Arial"/>
          <w:sz w:val="22"/>
          <w:szCs w:val="22"/>
        </w:rPr>
        <w:t xml:space="preserve">*   [13:02] Repeats the point about Hizbullah's "Wahdatul shah" stance and the link to the October 8, 2023 attacks.</w:t>
      </w:r>
    </w:p>
    <w:p>
      <w:pPr>
        <w:spacing w:after="60"/>
      </w:pPr>
      <w:r>
        <w:rPr>
          <w:rFonts w:ascii="Arial" w:cs="Arial" w:eastAsia="Arial" w:hAnsi="Arial"/>
          <w:sz w:val="22"/>
          <w:szCs w:val="22"/>
        </w:rPr>
        <w:t xml:space="preserve">*   [13:15] Repeats the mention of Ismail Haniyeh's assassination and Hassan Nasrallah's assassination.</w:t>
      </w:r>
    </w:p>
    <w:p>
      <w:pPr>
        <w:spacing w:after="60"/>
      </w:pPr>
      <w:r>
        <w:rPr>
          <w:rFonts w:ascii="Arial" w:cs="Arial" w:eastAsia="Arial" w:hAnsi="Arial"/>
          <w:sz w:val="22"/>
          <w:szCs w:val="22"/>
        </w:rPr>
        <w:t xml:space="preserve">*   [13:30] Repeats the analysis of Iran's attempted dialogical politics under Bezekian and the subsequent Israeli response.</w:t>
      </w:r>
    </w:p>
    <w:p>
      <w:pPr>
        <w:spacing w:after="60"/>
      </w:pPr>
      <w:r>
        <w:rPr>
          <w:rFonts w:ascii="Arial" w:cs="Arial" w:eastAsia="Arial" w:hAnsi="Arial"/>
          <w:sz w:val="22"/>
          <w:szCs w:val="22"/>
        </w:rPr>
        <w:t xml:space="preserve">*   [13:55] Repeats the point about the difficulty for Iran to de-escalate after the Nasrallah assassination, and the two significant figures targeted.</w:t>
      </w:r>
    </w:p>
    <w:p>
      <w:pPr>
        <w:spacing w:after="60"/>
      </w:pPr>
      <w:r>
        <w:rPr>
          <w:rFonts w:ascii="Arial" w:cs="Arial" w:eastAsia="Arial" w:hAnsi="Arial"/>
          <w:sz w:val="22"/>
          <w:szCs w:val="22"/>
        </w:rPr>
        <w:t xml:space="preserve">*   [14:20] Discussion on the different relationships: Ismail Haniyeh (Palestinian, possibly Sunni, solidarity) vs. Hassan Nasrallah (ideological figure, directly linked to Iran).</w:t>
      </w:r>
    </w:p>
    <w:p>
      <w:pPr>
        <w:spacing w:after="60"/>
      </w:pPr>
      <w:r>
        <w:rPr>
          <w:rFonts w:ascii="Arial" w:cs="Arial" w:eastAsia="Arial" w:hAnsi="Arial"/>
          <w:sz w:val="22"/>
          <w:szCs w:val="22"/>
        </w:rPr>
        <w:t xml:space="preserve">*   [15:00] Repetition of Hizbullah's "Wahdatul shah" and the October 8, 2023, attacks.</w:t>
      </w:r>
    </w:p>
    <w:p>
      <w:pPr>
        <w:spacing w:after="60"/>
      </w:pPr>
      <w:r>
        <w:rPr>
          <w:rFonts w:ascii="Arial" w:cs="Arial" w:eastAsia="Arial" w:hAnsi="Arial"/>
          <w:sz w:val="22"/>
          <w:szCs w:val="22"/>
        </w:rPr>
        <w:t xml:space="preserve">*   [15:15] Repetition of the assassinations of Haniyeh and Nasrallah.</w:t>
      </w:r>
    </w:p>
    <w:p>
      <w:pPr>
        <w:spacing w:after="60"/>
      </w:pPr>
      <w:r>
        <w:rPr>
          <w:rFonts w:ascii="Arial" w:cs="Arial" w:eastAsia="Arial" w:hAnsi="Arial"/>
          <w:sz w:val="22"/>
          <w:szCs w:val="22"/>
        </w:rPr>
        <w:t xml:space="preserve">*   [15:30] Repetition of Bezekian's reformist approach and the limited Iranian retaliation after Haniyeh's death.</w:t>
      </w:r>
    </w:p>
    <w:p>
      <w:pPr>
        <w:spacing w:after="60"/>
      </w:pPr>
      <w:r>
        <w:rPr>
          <w:rFonts w:ascii="Arial" w:cs="Arial" w:eastAsia="Arial" w:hAnsi="Arial"/>
          <w:sz w:val="22"/>
          <w:szCs w:val="22"/>
        </w:rPr>
        <w:t xml:space="preserve">*   [15:50] Repetition of Bezekian's UN statement about dialogue and Iran's concerns.</w:t>
      </w:r>
    </w:p>
    <w:p>
      <w:pPr>
        <w:spacing w:after="60"/>
      </w:pPr>
      <w:r>
        <w:rPr>
          <w:rFonts w:ascii="Arial" w:cs="Arial" w:eastAsia="Arial" w:hAnsi="Arial"/>
          <w:sz w:val="22"/>
          <w:szCs w:val="22"/>
        </w:rPr>
        <w:t xml:space="preserve">*   [16:10] Repetition of the narrative that Israel's killing of Nasrallah was a response to Iran's diplomatic efforts.</w:t>
      </w:r>
    </w:p>
    <w:p>
      <w:pPr>
        <w:spacing w:after="60"/>
      </w:pPr>
      <w:r>
        <w:rPr>
          <w:rFonts w:ascii="Arial" w:cs="Arial" w:eastAsia="Arial" w:hAnsi="Arial"/>
          <w:sz w:val="22"/>
          <w:szCs w:val="22"/>
        </w:rPr>
        <w:t xml:space="preserve">*   [16:30] Repetition of the conclusion that Iran is now difficult to contain due to these events.</w:t>
      </w:r>
    </w:p>
    <w:p>
      <w:pPr>
        <w:spacing w:after="60"/>
      </w:pPr>
      <w:r>
        <w:rPr>
          <w:rFonts w:ascii="Arial" w:cs="Arial" w:eastAsia="Arial" w:hAnsi="Arial"/>
          <w:sz w:val="22"/>
          <w:szCs w:val="22"/>
        </w:rPr>
        <w:t xml:space="preserve">*   [16:50] Repetition of the two major figures targeted and the implications.</w:t>
      </w:r>
    </w:p>
    <w:p>
      <w:pPr>
        <w:spacing w:after="60"/>
      </w:pPr>
      <w:r>
        <w:rPr>
          <w:rFonts w:ascii="Arial" w:cs="Arial" w:eastAsia="Arial" w:hAnsi="Arial"/>
          <w:sz w:val="22"/>
          <w:szCs w:val="22"/>
        </w:rPr>
        <w:t xml:space="preserve">*   [17:10] Repetition of the political and ideological connection between Nasrallah and Iran.</w:t>
      </w:r>
    </w:p>
    <w:p>
      <w:pPr>
        <w:spacing w:after="60"/>
      </w:pPr>
      <w:r>
        <w:rPr>
          <w:rFonts w:ascii="Arial" w:cs="Arial" w:eastAsia="Arial" w:hAnsi="Arial"/>
          <w:sz w:val="22"/>
          <w:szCs w:val="22"/>
        </w:rPr>
        <w:t xml:space="preserve">*   [17:30] Repetition of Hizbullah's "Wahdatul shah" stance.</w:t>
      </w:r>
    </w:p>
    <w:p>
      <w:pPr>
        <w:spacing w:after="60"/>
      </w:pPr>
      <w:r>
        <w:rPr>
          <w:rFonts w:ascii="Arial" w:cs="Arial" w:eastAsia="Arial" w:hAnsi="Arial"/>
          <w:sz w:val="22"/>
          <w:szCs w:val="22"/>
        </w:rPr>
        <w:t xml:space="preserve">*   [17:40] Final repetition of the assassinations and the analysis of Iran's foreign policy under Bezekian, the UN statement, and Israel's response leading to increased tension.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"If anyone is happy with the further escalation in the Middle East now, I suspect it is Netanyahu."</w:t>
      </w:r>
    </w:p>
    <w:p>
      <w:pPr>
        <w:spacing w:after="60"/>
      </w:pPr>
      <w:r>
        <w:rPr>
          <w:rFonts w:ascii="Arial" w:cs="Arial" w:eastAsia="Arial" w:hAnsi="Arial"/>
          <w:sz w:val="22"/>
          <w:szCs w:val="22"/>
        </w:rPr>
        <w:t xml:space="preserve">*   [00:30] "What's confusing is that Indonesia is only worried about Palestine not being independent. There are many things we need to think about... First, global concerns if this conflict expands into a wider regional war."</w:t>
      </w:r>
    </w:p>
    <w:p>
      <w:pPr>
        <w:spacing w:after="60"/>
      </w:pPr>
      <w:r>
        <w:rPr>
          <w:rFonts w:ascii="Arial" w:cs="Arial" w:eastAsia="Arial" w:hAnsi="Arial"/>
          <w:sz w:val="22"/>
          <w:szCs w:val="22"/>
        </w:rPr>
        <w:t xml:space="preserve">*   [02:52] "We have to exercise extreme caution. These flashes may well be interceptions. Interceptions of these projectiles. One, two, possibly three of them may or may not have hit their targets."</w:t>
      </w:r>
    </w:p>
    <w:p>
      <w:pPr>
        <w:spacing w:after="60"/>
      </w:pPr>
      <w:r>
        <w:rPr>
          <w:rFonts w:ascii="Arial" w:cs="Arial" w:eastAsia="Arial" w:hAnsi="Arial"/>
          <w:sz w:val="22"/>
          <w:szCs w:val="22"/>
        </w:rPr>
        <w:t xml:space="preserve">*   [05:53] "First, let's try to understand this conflict and war as clearly as possible. If later we have a basis to take sides, let's use a national basis. So from the beginning, I want to say, don't bring this to one group or another."</w:t>
      </w:r>
    </w:p>
    <w:p>
      <w:pPr>
        <w:spacing w:after="60"/>
      </w:pPr>
      <w:r>
        <w:rPr>
          <w:rFonts w:ascii="Arial" w:cs="Arial" w:eastAsia="Arial" w:hAnsi="Arial"/>
          <w:sz w:val="22"/>
          <w:szCs w:val="22"/>
        </w:rPr>
        <w:t xml:space="preserve">*   [06:29] "I want to say at the beginning here, because Bang Akbar said it was Muslim resistance. So I always caution not to understand this war, this conflict, in the context and lens of religion."</w:t>
      </w:r>
    </w:p>
    <w:p>
      <w:pPr>
        <w:spacing w:after="60"/>
      </w:pPr>
      <w:r>
        <w:rPr>
          <w:rFonts w:ascii="Arial" w:cs="Arial" w:eastAsia="Arial" w:hAnsi="Arial"/>
          <w:sz w:val="22"/>
          <w:szCs w:val="22"/>
        </w:rPr>
        <w:t xml:space="preserve">*   [07:31] "This is actually inseparable from the October 7, 2023 attack by Hamas. Then Israel launched a counter-attack by bombing Gaza."</w:t>
      </w:r>
    </w:p>
    <w:p>
      <w:pPr>
        <w:spacing w:after="60"/>
      </w:pPr>
      <w:r>
        <w:rPr>
          <w:rFonts w:ascii="Arial" w:cs="Arial" w:eastAsia="Arial" w:hAnsi="Arial"/>
          <w:sz w:val="22"/>
          <w:szCs w:val="22"/>
        </w:rPr>
        <w:t xml:space="preserve">*   [08:02] "The October 7, 2023 attack was the biggest and most shameful security lapse experienced by Israel."</w:t>
      </w:r>
    </w:p>
    <w:p>
      <w:pPr>
        <w:spacing w:after="60"/>
      </w:pPr>
      <w:r>
        <w:rPr>
          <w:rFonts w:ascii="Arial" w:cs="Arial" w:eastAsia="Arial" w:hAnsi="Arial"/>
          <w:sz w:val="22"/>
          <w:szCs w:val="22"/>
        </w:rPr>
        <w:t xml:space="preserve">*   [08:34] "So we see the world is giving a stage to those who really like war, and that includes Netanyahu and also Sinwar from Hamas. These are indeed groups that like war."</w:t>
      </w:r>
    </w:p>
    <w:p>
      <w:pPr>
        <w:spacing w:after="60"/>
      </w:pPr>
      <w:r>
        <w:rPr>
          <w:rFonts w:ascii="Arial" w:cs="Arial" w:eastAsia="Arial" w:hAnsi="Arial"/>
          <w:sz w:val="22"/>
          <w:szCs w:val="22"/>
        </w:rPr>
        <w:t xml:space="preserve">*   [10:50] "And if we look at the context, when Ismail Haniyeh was attacked and killed in Iran, even when Ali Khamenei had sworn to retaliate, the fact is that from July 30 to September 24, no retaliation occurred from Iran."</w:t>
      </w:r>
    </w:p>
    <w:p>
      <w:pPr>
        <w:spacing w:after="60"/>
      </w:pPr>
      <w:r>
        <w:rPr>
          <w:rFonts w:ascii="Arial" w:cs="Arial" w:eastAsia="Arial" w:hAnsi="Arial"/>
          <w:sz w:val="22"/>
          <w:szCs w:val="22"/>
        </w:rPr>
        <w:t xml:space="preserve">*   [11:55] "This is what finally makes it difficult for Iran to be contained. There are at least two major things to face. The most shameful event was the killing of Ismail Haniyeh, followed by Hassan Nasrallah."</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Kalau ada yang berbahagia dengan perkembangan eskalasi lebih lanjut di Timur Tengah sekarang, saya menduga dialah Netanyahu. Indonesia ini kan ajaibnya nggak punya hubungan diplomatik. Kalau saya bilang suruh buka hubungan diplomatik pada marah, dikira saya pro-Israel. Padahal yang mau saya bilang begini. Kabar baiknya, kalau boleh saya katakan kabar baik dari krisis sekarang adalah, karena ini baru tegak lurus pada yang saya sebut sebagai garis perlawanan, kelompok perlawanan. Jadi tidak merembet kepada kelompok non perlawanan.</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Herannya Indonesia itu nggak ada khawatirnya kecuali khawatir Palestinanya nggak merdeka. Bingung saya. Padahal banyak hal mesti kita pikirin. Satu, kekhawatiran global jika meluasnya konflik ini menjadi perang regional luas. Jadi ini kayak semacam aksi reaksi. Seandainya ada peradilan betul-betul fair, itu sebenarnya menarik. Tapi masalahnya yang kata Bang Koni, sekarang mana peradilan yang fair? Hari ini, saya ingin Indonesia yang merdeka bukan Palestina yang merdeka. Indonesia merdeka enggak?</w:t>
      </w:r>
    </w:p>
    <w:p>
      <w:pPr>
        <w:spacing w:after="80" w:before="160"/>
      </w:pPr>
      <w:r>
        <w:rPr>
          <w:rFonts w:ascii="Arial" w:cs="Arial" w:eastAsia="Arial" w:hAnsi="Arial"/>
          <w:b/>
          <w:bCs/>
          <w:color w:val="2E75B6"/>
          <w:sz w:val="22"/>
          <w:szCs w:val="22"/>
        </w:rPr>
        <w:t xml:space="preserve">[01:11] </w:t>
      </w:r>
      <w:r>
        <w:rPr>
          <w:rFonts w:ascii="Arial" w:cs="Arial" w:eastAsia="Arial" w:hAnsi="Arial"/>
          <w:sz w:val="22"/>
          <w:szCs w:val="22"/>
        </w:rPr>
        <w:t xml:space="preserve">Saya ingin menunjuk ke wilayah Jazirah Arab, terkhusus pada situasi Israel dan Lebanon hari ini. Sangat disayangkan jika kemudian pada hari-hari seperti ini kita dihadapkan oleh berbagai gambar dan pemberitaan tentang perang. Di saat seharusnya dengan seluruh fasilitas kemanusiaan yang kita miliki itu, harusnya kita tidak lagi terjebak pada situasi itu.</w:t>
      </w:r>
    </w:p>
    <w:p>
      <w:pPr>
        <w:spacing w:after="80" w:before="160"/>
      </w:pPr>
      <w:r>
        <w:rPr>
          <w:rFonts w:ascii="Arial" w:cs="Arial" w:eastAsia="Arial" w:hAnsi="Arial"/>
          <w:b/>
          <w:bCs/>
          <w:color w:val="2E75B6"/>
          <w:sz w:val="22"/>
          <w:szCs w:val="22"/>
        </w:rPr>
        <w:t xml:space="preserve">[01:46] </w:t>
      </w:r>
      <w:r>
        <w:rPr>
          <w:rFonts w:ascii="Arial" w:cs="Arial" w:eastAsia="Arial" w:hAnsi="Arial"/>
          <w:sz w:val="22"/>
          <w:szCs w:val="22"/>
        </w:rPr>
        <w:t xml:space="preserve">Tapi begitulah sejarah manusia berjalan. Tadi malam, kalau saya tidak salah, pada saat kami mengambil tayangan ini, 180 rudal dari yang ditembakkan dari berbagai provinsi di Iran, itu mencapai target secara presisi di kawasan Tel Aviv dan sekitarnya, ibu kota Israel. Ini adalah reaksi yang luar biasa dari Iran, terutama pada tiga peristiwa yang berurusan dengan pembunuhan. Pertama adalah pembunuhan terhadap Ismail Haniyeh, pemimpin Palestina, perlawanan Palestina.</w:t>
      </w:r>
    </w:p>
    <w:p>
      <w:pPr>
        <w:spacing w:after="80" w:before="160"/>
      </w:pPr>
      <w:r>
        <w:rPr>
          <w:rFonts w:ascii="Arial" w:cs="Arial" w:eastAsia="Arial" w:hAnsi="Arial"/>
          <w:b/>
          <w:bCs/>
          <w:color w:val="2E75B6"/>
          <w:sz w:val="22"/>
          <w:szCs w:val="22"/>
        </w:rPr>
        <w:t xml:space="preserve">[02:21] </w:t>
      </w:r>
      <w:r>
        <w:rPr>
          <w:rFonts w:ascii="Arial" w:cs="Arial" w:eastAsia="Arial" w:hAnsi="Arial"/>
          <w:sz w:val="22"/>
          <w:szCs w:val="22"/>
        </w:rPr>
        <w:t xml:space="preserve">Yang kedua adalah presiden Iran sendiri pada kecelakaan helikopter yang kemudian dipercaya bahwa itu adalah ada campur tangan dari tindakan spy dari lembaga intelijen Israel. Yang terakhir adalah nah ini, terbunuhnya Nasralah. Sudah 30 tahun lebih dikejar oleh Israel. Pembukaan yang sedikit panjang karena ini bukan karakternya. Saya yang lebih memilih berbicara tentang politik dalam negeri.</w:t>
      </w:r>
    </w:p>
    <w:p>
      <w:pPr>
        <w:spacing w:after="80" w:before="160"/>
      </w:pPr>
      <w:r>
        <w:rPr>
          <w:rFonts w:ascii="Arial" w:cs="Arial" w:eastAsia="Arial" w:hAnsi="Arial"/>
          <w:b/>
          <w:bCs/>
          <w:color w:val="2E75B6"/>
          <w:sz w:val="22"/>
          <w:szCs w:val="22"/>
        </w:rPr>
        <w:t xml:space="preserve">[02:52] </w:t>
      </w:r>
      <w:r>
        <w:rPr>
          <w:rFonts w:ascii="Arial" w:cs="Arial" w:eastAsia="Arial" w:hAnsi="Arial"/>
          <w:sz w:val="22"/>
          <w:szCs w:val="22"/>
        </w:rPr>
        <w:t xml:space="preserve">Tetapi ini harus kita bicarakan. Selain soal bahwa itu adalah perlawanan kaum muslimin di mana kita ada berada secara satu kesatuan di situ, tapi juga yang paling utama adalah apa dampaknya bagi kita. Sebagai pembuka saya tayangkan berikut ini. We have to exercise extreme caution. These flashes may well be interceptions. Interceptions of these projectiles. One, two, possibly three of them may or may not have hit their targets.</w:t>
      </w:r>
    </w:p>
    <w:p>
      <w:pPr>
        <w:spacing w:after="80" w:before="160"/>
      </w:pPr>
      <w:r>
        <w:rPr>
          <w:rFonts w:ascii="Arial" w:cs="Arial" w:eastAsia="Arial" w:hAnsi="Arial"/>
          <w:b/>
          <w:bCs/>
          <w:color w:val="2E75B6"/>
          <w:sz w:val="22"/>
          <w:szCs w:val="22"/>
        </w:rPr>
        <w:t xml:space="preserve">[03:24] </w:t>
      </w:r>
      <w:r>
        <w:rPr>
          <w:rFonts w:ascii="Arial" w:cs="Arial" w:eastAsia="Arial" w:hAnsi="Arial"/>
          <w:sz w:val="22"/>
          <w:szCs w:val="22"/>
        </w:rPr>
        <w:t xml:space="preserve">May or may not have hit their targets in Tel Aviv. For an hour now, for, I beg your pardon, for a year now, we have been asking whether or not this could tilt into something even bigger than it has been. In other words, a direct, full-blown war. Oh, that's a direct hit. That is a direct hit on Tel Aviv. The flashes in the sky are likely to be interceptions of Iranian missiles, but we did see one that appeared to land in Tel Aviv.</w:t>
      </w:r>
    </w:p>
    <w:p>
      <w:pPr>
        <w:spacing w:after="80" w:before="160"/>
      </w:pPr>
      <w:r>
        <w:rPr>
          <w:rFonts w:ascii="Arial" w:cs="Arial" w:eastAsia="Arial" w:hAnsi="Arial"/>
          <w:b/>
          <w:bCs/>
          <w:color w:val="2E75B6"/>
          <w:sz w:val="22"/>
          <w:szCs w:val="22"/>
        </w:rPr>
        <w:t xml:space="preserve">[04:02] </w:t>
      </w:r>
      <w:r>
        <w:rPr>
          <w:rFonts w:ascii="Arial" w:cs="Arial" w:eastAsia="Arial" w:hAnsi="Arial"/>
          <w:sz w:val="22"/>
          <w:szCs w:val="22"/>
        </w:rPr>
        <w:t xml:space="preserve">So again, to that question that we've been asking for a year, so many of our analysts and commentators saying the situation between Israel and Gaza. Itu situasinya, maka kemudian saya harus berbicara dengan sahabat-sahabat saya. Yang pertama adalah Pak Hasibulah Satrawi, seorang pengamat Timur Tengah, alumni dari Al-Azhar Kairo, yang sekarang sedang berada di Makassar. Yang kedua, lagi-lagi saya harus menghubungi sahabat saya yang sedang berada bekerja secara profesional di sebuah negara di Rusia, maksud saya di sebuah kota di Saint Petersburg.</w:t>
      </w:r>
    </w:p>
    <w:p>
      <w:pPr>
        <w:spacing w:after="80" w:before="160"/>
      </w:pPr>
      <w:r>
        <w:rPr>
          <w:rFonts w:ascii="Arial" w:cs="Arial" w:eastAsia="Arial" w:hAnsi="Arial"/>
          <w:b/>
          <w:bCs/>
          <w:color w:val="2E75B6"/>
          <w:sz w:val="22"/>
          <w:szCs w:val="22"/>
        </w:rPr>
        <w:t xml:space="preserve">[04:43] </w:t>
      </w:r>
      <w:r>
        <w:rPr>
          <w:rFonts w:ascii="Arial" w:cs="Arial" w:eastAsia="Arial" w:hAnsi="Arial"/>
          <w:sz w:val="22"/>
          <w:szCs w:val="22"/>
        </w:rPr>
        <w:t xml:space="preserve">Ada banyak catatan yang kemudian saya memilih berbicara dengan Koni bahwa kemudian dia ternyata pernah menjadi senior research di National Security Studies di Tel Aviv di Israel pada beberapa waktu yang lalu. Oke, kita berdiskusi dengan teman-teman kita. Saya ke Pak Hasibulah dulu. Anda tentu saja secara detail melihat situasi ini ya. Respon dari perdana menteri Israel yang mengatakan Iran melakukan kesalahan yang sangat besar, itu mengganggu pikiran orang-orang yang memikirkan damai.</w:t>
      </w:r>
    </w:p>
    <w:p>
      <w:pPr>
        <w:spacing w:after="80" w:before="160"/>
      </w:pPr>
      <w:r>
        <w:rPr>
          <w:rFonts w:ascii="Arial" w:cs="Arial" w:eastAsia="Arial" w:hAnsi="Arial"/>
          <w:b/>
          <w:bCs/>
          <w:color w:val="2E75B6"/>
          <w:sz w:val="22"/>
          <w:szCs w:val="22"/>
        </w:rPr>
        <w:t xml:space="preserve">[05:20] </w:t>
      </w:r>
      <w:r>
        <w:rPr>
          <w:rFonts w:ascii="Arial" w:cs="Arial" w:eastAsia="Arial" w:hAnsi="Arial"/>
          <w:sz w:val="22"/>
          <w:szCs w:val="22"/>
        </w:rPr>
        <w:t xml:space="preserve">Tapi juga pernyataan dari pemimpin Iran ketika terbunuhnya presidennya itu juga merupakan sesuatu yang harus kita pikirkan. Oke. Perang sudah terjadi. Apa catatan Anda dari situasi ini dulu, Pak Sibullah? Saya mau bilang begini, Mas Akbar Faisal dan Mbak Koni. Sebelum lebih lanjut kita mengurai tentang pikiran-pikiran kita, saya sedikit kenal Bang Akbar Faisal dan mungkin apa namanya video-videonya. Jadi mungkin ada beberapa kata kunci yang harus kita clearkan tentang pembicaraan ini.</w:t>
      </w:r>
    </w:p>
    <w:p>
      <w:pPr>
        <w:spacing w:after="80" w:before="160"/>
      </w:pPr>
      <w:r>
        <w:rPr>
          <w:rFonts w:ascii="Arial" w:cs="Arial" w:eastAsia="Arial" w:hAnsi="Arial"/>
          <w:b/>
          <w:bCs/>
          <w:color w:val="2E75B6"/>
          <w:sz w:val="22"/>
          <w:szCs w:val="22"/>
        </w:rPr>
        <w:t xml:space="preserve">[05:53] </w:t>
      </w:r>
      <w:r>
        <w:rPr>
          <w:rFonts w:ascii="Arial" w:cs="Arial" w:eastAsia="Arial" w:hAnsi="Arial"/>
          <w:sz w:val="22"/>
          <w:szCs w:val="22"/>
        </w:rPr>
        <w:t xml:space="preserve">Yang pertama, mari kita coba mengenal tentang konflik dan perang ini dengan sejernih-jernihnya. Kalaupun nanti-nanti kita punya pijakan, kalau kita berpihak, maka kita menggunakan keberpihakan dan pijakan kebangsaan. Jadi saya dari awal ingin mengatakan, jangan kita bawa kepada golongan satu dan lain. Saya khawatir marahnya itu takutnya tidak mengganggu, tidak membantu baik yang di sana maupun yang di sini. Yang pertama saya ingin mulai dari kata kunci, kita memahami konflik yang terjadi di sana di sana dengan sejernih-jernihnya.</w:t>
      </w:r>
    </w:p>
    <w:p>
      <w:pPr>
        <w:spacing w:after="80" w:before="160"/>
      </w:pPr>
      <w:r>
        <w:rPr>
          <w:rFonts w:ascii="Arial" w:cs="Arial" w:eastAsia="Arial" w:hAnsi="Arial"/>
          <w:b/>
          <w:bCs/>
          <w:color w:val="2E75B6"/>
          <w:sz w:val="22"/>
          <w:szCs w:val="22"/>
        </w:rPr>
        <w:t xml:space="preserve">[06:29] </w:t>
      </w:r>
      <w:r>
        <w:rPr>
          <w:rFonts w:ascii="Arial" w:cs="Arial" w:eastAsia="Arial" w:hAnsi="Arial"/>
          <w:sz w:val="22"/>
          <w:szCs w:val="22"/>
        </w:rPr>
        <w:t xml:space="preserve">Saya ingin mengatakan di bagian awal ini, karena tadi disampaikan oleh Bang Akbar, ini perlawanan Muslim. Jadi saya selalu wanti-wanti agar jangan memahami perang ini, konflik ini dalam konteks dan kacamata agama. Terutama kalau ini dipahami di antara perlawanan Islam dengan kelompok yang lain. Ini kita harus mendewasakan bangsa ini bersama-sama. Kita harus membawa masyarakat ini untuk bisa melihat persoalan yang terjadi di Timur Tengah secara lebih jernih.</w:t>
      </w:r>
    </w:p>
    <w:p>
      <w:pPr>
        <w:spacing w:after="80" w:before="160"/>
      </w:pPr>
      <w:r>
        <w:rPr>
          <w:rFonts w:ascii="Arial" w:cs="Arial" w:eastAsia="Arial" w:hAnsi="Arial"/>
          <w:b/>
          <w:bCs/>
          <w:color w:val="2E75B6"/>
          <w:sz w:val="22"/>
          <w:szCs w:val="22"/>
        </w:rPr>
        <w:t xml:space="preserve">[07:00] </w:t>
      </w:r>
      <w:r>
        <w:rPr>
          <w:rFonts w:ascii="Arial" w:cs="Arial" w:eastAsia="Arial" w:hAnsi="Arial"/>
          <w:sz w:val="22"/>
          <w:szCs w:val="22"/>
        </w:rPr>
        <w:t xml:space="preserve">Kedua, di sana banyak persoalan yang berkaitan dengan agama. Saya yakin kita tidak bisa mengingkari itu. Dan alasannya bisa jadi karena itu, tapi tetap menurut saya tidak mencukupi dalil-dalil untuk mengatakan bahwa ini adalah perang agama. Terutama nanti kalau kita lihat dampaknya. Itu yang pertama, Mas Akbar, untuk memberikan landasan pikiran. Dan yang kedua, bagaimana ini kita memahami terutama yang terbaru yang terjadi serangan dari Iran ini.</w:t>
      </w:r>
    </w:p>
    <w:p>
      <w:pPr>
        <w:spacing w:after="80" w:before="160"/>
      </w:pPr>
      <w:r>
        <w:rPr>
          <w:rFonts w:ascii="Arial" w:cs="Arial" w:eastAsia="Arial" w:hAnsi="Arial"/>
          <w:b/>
          <w:bCs/>
          <w:color w:val="2E75B6"/>
          <w:sz w:val="22"/>
          <w:szCs w:val="22"/>
        </w:rPr>
        <w:t xml:space="preserve">[07:31] </w:t>
      </w:r>
      <w:r>
        <w:rPr>
          <w:rFonts w:ascii="Arial" w:cs="Arial" w:eastAsia="Arial" w:hAnsi="Arial"/>
          <w:sz w:val="22"/>
          <w:szCs w:val="22"/>
        </w:rPr>
        <w:t xml:space="preserve">Saya ingin cepat-cepat mengatakan biar ini agak menjadi rangkuman. Ini sebenarnya tidak terlepas daripada serangan 7 Oktober 2023 yang dilakukan oleh Hamas. Lalu kemudian dilakukan serangan balik oleh Israel dengan membombardir Gaza. Sampai pada tataran tertentu, kita mengakui Israel punya hak untuk melakukan serangan balik dan membela diri itu. Karena memang dia diserang oleh Hamas. Dan itu kecolongan terbesar Bang Akbar.</w:t>
      </w:r>
    </w:p>
    <w:p>
      <w:pPr>
        <w:spacing w:after="80" w:before="160"/>
      </w:pPr>
      <w:r>
        <w:rPr>
          <w:rFonts w:ascii="Arial" w:cs="Arial" w:eastAsia="Arial" w:hAnsi="Arial"/>
          <w:b/>
          <w:bCs/>
          <w:color w:val="2E75B6"/>
          <w:sz w:val="22"/>
          <w:szCs w:val="22"/>
        </w:rPr>
        <w:t xml:space="preserve">[08:02] </w:t>
      </w:r>
      <w:r>
        <w:rPr>
          <w:rFonts w:ascii="Arial" w:cs="Arial" w:eastAsia="Arial" w:hAnsi="Arial"/>
          <w:sz w:val="22"/>
          <w:szCs w:val="22"/>
        </w:rPr>
        <w:t xml:space="preserve">Serangan 7 Oktober 2023 itu kecolongan sistem keamanan terbesar dan paling memalukan yang dialami oleh Israel. Karena itu Israel lalu melakukan serangan balik luar biasa dan korbannya udah lebih dari 41. Nah, persoalannya memang ini, di Palestina dan sekitarnya ini kita kenal dua kelompok yang sebenarnya dominan. Yang pertama kita sebut sebagai kelompok perlawanan, yang itu ditokoh oleh Iran dan proksinya. Yang kedua kita sebut sebagai kelompok perundingan.</w:t>
      </w:r>
    </w:p>
    <w:p>
      <w:pPr>
        <w:spacing w:after="80" w:before="160"/>
      </w:pPr>
      <w:r>
        <w:rPr>
          <w:rFonts w:ascii="Arial" w:cs="Arial" w:eastAsia="Arial" w:hAnsi="Arial"/>
          <w:b/>
          <w:bCs/>
          <w:color w:val="2E75B6"/>
          <w:sz w:val="22"/>
          <w:szCs w:val="22"/>
        </w:rPr>
        <w:t xml:space="preserve">[08:34] </w:t>
      </w:r>
      <w:r>
        <w:rPr>
          <w:rFonts w:ascii="Arial" w:cs="Arial" w:eastAsia="Arial" w:hAnsi="Arial"/>
          <w:sz w:val="22"/>
          <w:szCs w:val="22"/>
        </w:rPr>
        <w:t xml:space="preserve">Nah, nanti lain waktu kita bicara kelompok perundingan karena justru dengan kelompok perlawanan bermain, ini kelompok perundingan enggak dapat panggung. Jadi kita dunia, saya bicara kita dunia sedang memberikan panggung kepada mereka-mereka yang memang doyan perang, ya. Dan itu termasuk di antaranya Netanyahu dan juga termasuk di antaranya adalah Sinwar dari Hamas. Ini memang kelompok-kelompok yang sukanya perang. Yang kelompok perlawanan sekarang ini memilih diam bungkam. Saya enggak tahu ke mana. Termasuk dari Amerika Serikat sendiri, itu dari Demokrat dia dikenal sebagai orang yang selama ini membela perdamaian, tapi saya enggak tahu juga sikap politiknya, nanti kita bisa bahas.</w:t>
      </w:r>
    </w:p>
    <w:p>
      <w:pPr>
        <w:spacing w:after="80" w:before="160"/>
      </w:pPr>
      <w:r>
        <w:rPr>
          <w:rFonts w:ascii="Arial" w:cs="Arial" w:eastAsia="Arial" w:hAnsi="Arial"/>
          <w:b/>
          <w:bCs/>
          <w:color w:val="2E75B6"/>
          <w:sz w:val="22"/>
          <w:szCs w:val="22"/>
        </w:rPr>
        <w:t xml:space="preserve">[09:11] </w:t>
      </w:r>
      <w:r>
        <w:rPr>
          <w:rFonts w:ascii="Arial" w:cs="Arial" w:eastAsia="Arial" w:hAnsi="Arial"/>
          <w:sz w:val="22"/>
          <w:szCs w:val="22"/>
        </w:rPr>
        <w:t xml:space="preserve">Ini sikap-sikapnya tidak tegak lurus pada bagaimana menjaga perdamaian dunia atau paling tidak membiarkan sikap politiknya dimanfaatkan sedemikian rupa oleh Netanyahu, yang memang tokoh kanan, politik kanan, dan inginnya adalah hanya Israel yang berkuasa. Persis sebagaimana Sinwar, ini juga tokoh keras, inginnya hanya Hamas yang berkuasa. Padahal ada ideologi lain yang kita sebut sebagai two state solution yang menginginkan Israel dan Hamas bisa hidup berdampingan.</w:t>
      </w:r>
    </w:p>
    <w:p>
      <w:pPr>
        <w:spacing w:after="80" w:before="160"/>
      </w:pPr>
      <w:r>
        <w:rPr>
          <w:rFonts w:ascii="Arial" w:cs="Arial" w:eastAsia="Arial" w:hAnsi="Arial"/>
          <w:b/>
          <w:bCs/>
          <w:color w:val="2E75B6"/>
          <w:sz w:val="22"/>
          <w:szCs w:val="22"/>
        </w:rPr>
        <w:t xml:space="preserve">[09:44] </w:t>
      </w:r>
      <w:r>
        <w:rPr>
          <w:rFonts w:ascii="Arial" w:cs="Arial" w:eastAsia="Arial" w:hAnsi="Arial"/>
          <w:sz w:val="22"/>
          <w:szCs w:val="22"/>
        </w:rPr>
        <w:t xml:space="preserve">Itu yang kedua poinnya, saya masuk lebih jelas di situ.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w:t>
      </w:r>
    </w:p>
    <w:p>
      <w:pPr>
        <w:spacing w:after="80" w:before="160"/>
      </w:pPr>
      <w:r>
        <w:rPr>
          <w:rFonts w:ascii="Arial" w:cs="Arial" w:eastAsia="Arial" w:hAnsi="Arial"/>
          <w:b/>
          <w:bCs/>
          <w:color w:val="2E75B6"/>
          <w:sz w:val="22"/>
          <w:szCs w:val="22"/>
        </w:rPr>
        <w:t xml:space="preserve">[10:15] </w:t>
      </w:r>
      <w:r>
        <w:rPr>
          <w:rFonts w:ascii="Arial" w:cs="Arial" w:eastAsia="Arial" w:hAnsi="Arial"/>
          <w:sz w:val="22"/>
          <w:szCs w:val="22"/>
        </w:rPr>
        <w:t xml:space="preserve">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w:t>
      </w:r>
    </w:p>
    <w:p>
      <w:pPr>
        <w:spacing w:after="80" w:before="160"/>
      </w:pPr>
      <w:r>
        <w:rPr>
          <w:rFonts w:ascii="Arial" w:cs="Arial" w:eastAsia="Arial" w:hAnsi="Arial"/>
          <w:b/>
          <w:bCs/>
          <w:color w:val="2E75B6"/>
          <w:sz w:val="22"/>
          <w:szCs w:val="22"/>
        </w:rPr>
        <w:t xml:space="preserve">[10:50] </w:t>
      </w:r>
      <w:r>
        <w:rPr>
          <w:rFonts w:ascii="Arial" w:cs="Arial" w:eastAsia="Arial" w:hAnsi="Arial"/>
          <w:sz w:val="22"/>
          <w:szCs w:val="22"/>
        </w:rPr>
        <w:t xml:space="preserve">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w:t>
      </w:r>
    </w:p>
    <w:p>
      <w:pPr>
        <w:spacing w:after="80" w:before="160"/>
      </w:pPr>
      <w:r>
        <w:rPr>
          <w:rFonts w:ascii="Arial" w:cs="Arial" w:eastAsia="Arial" w:hAnsi="Arial"/>
          <w:b/>
          <w:bCs/>
          <w:color w:val="2E75B6"/>
          <w:sz w:val="22"/>
          <w:szCs w:val="22"/>
        </w:rPr>
        <w:t xml:space="preserve">[11:24] </w:t>
      </w:r>
      <w:r>
        <w:rPr>
          <w:rFonts w:ascii="Arial" w:cs="Arial" w:eastAsia="Arial" w:hAnsi="Arial"/>
          <w:sz w:val="22"/>
          <w:szCs w:val="22"/>
        </w:rPr>
        <w:t xml:space="preserve">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w:t>
      </w:r>
    </w:p>
    <w:p>
      <w:pPr>
        <w:spacing w:after="80" w:before="160"/>
      </w:pPr>
      <w:r>
        <w:rPr>
          <w:rFonts w:ascii="Arial" w:cs="Arial" w:eastAsia="Arial" w:hAnsi="Arial"/>
          <w:b/>
          <w:bCs/>
          <w:color w:val="2E75B6"/>
          <w:sz w:val="22"/>
          <w:szCs w:val="22"/>
        </w:rPr>
        <w:t xml:space="preserve">[11:55] </w:t>
      </w:r>
      <w:r>
        <w:rPr>
          <w:rFonts w:ascii="Arial" w:cs="Arial" w:eastAsia="Arial" w:hAnsi="Arial"/>
          <w:sz w:val="22"/>
          <w:szCs w:val="22"/>
        </w:rPr>
        <w:t xml:space="preserve">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w:t>
      </w:r>
    </w:p>
    <w:p>
      <w:pPr>
        <w:spacing w:after="80" w:before="160"/>
      </w:pPr>
      <w:r>
        <w:rPr>
          <w:rFonts w:ascii="Arial" w:cs="Arial" w:eastAsia="Arial" w:hAnsi="Arial"/>
          <w:b/>
          <w:bCs/>
          <w:color w:val="2E75B6"/>
          <w:sz w:val="22"/>
          <w:szCs w:val="22"/>
        </w:rPr>
        <w:t xml:space="preserve">[12:31] </w:t>
      </w:r>
      <w:r>
        <w:rPr>
          <w:rFonts w:ascii="Arial" w:cs="Arial" w:eastAsia="Arial" w:hAnsi="Arial"/>
          <w:sz w:val="22"/>
          <w:szCs w:val="22"/>
        </w:rPr>
        <w:t xml:space="preserve">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w:t>
      </w:r>
    </w:p>
    <w:p>
      <w:pPr>
        <w:spacing w:after="80" w:before="160"/>
      </w:pPr>
      <w:r>
        <w:rPr>
          <w:rFonts w:ascii="Arial" w:cs="Arial" w:eastAsia="Arial" w:hAnsi="Arial"/>
          <w:b/>
          <w:bCs/>
          <w:color w:val="2E75B6"/>
          <w:sz w:val="22"/>
          <w:szCs w:val="22"/>
        </w:rPr>
        <w:t xml:space="preserve">[13:02] </w:t>
      </w:r>
      <w:r>
        <w:rPr>
          <w:rFonts w:ascii="Arial" w:cs="Arial" w:eastAsia="Arial" w:hAnsi="Arial"/>
          <w:sz w:val="22"/>
          <w:szCs w:val="22"/>
        </w:rPr>
        <w:t xml:space="preserve">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 dialog, terutama dalam isu nuklir dengan barat. Dan juga mengatakan bahwa Iran ingin concern dengan kepentingannya yaitu menghadapi agar krisis tidak lebih dalam. Artinya, sebenarnya ada upaya PDT dan seorang Mas'ud Bezekian yang dikenal lebih terbuka, lebih dialogis dengan barat selama ini. Tapi sekali lagi, tanggal 27 September, justru direspon oleh Israel dengan membunuh Sekjen Hizbullah yaitu Hassan Nasrallah. Nah, inilah yang akhirnya Iran sudah susah lagi untuk dibendung. Ada dua minimal yang sudah besar untuk dihadapi. Yaitu peristiwa yang paling memalukan pembunuhan Ismail Haniyeh, lalu dilanjutkan dengan Hassan Nasrallah. Kita bisa bedah lebih lanjut. Kalau Hassan Nasrallah ini secara kaitan politisnya dengan Iran jauh lebih langsung daripada Ismail Haniyeh. Karena Ismail Haniyeh itu tetap dia orang Palestina, bahkan dia mungkin dari Sunni yang tidak ada hubungan dengan Iran secara langsung. Melainkan itu adalah solidaritas. Tapi kalau Sekjen Hizbullah ini, dia adalah tokoh ideologis Iran. Dia adalah tokoh kebanggaan Iran. Dan itu kemudian ditembak sedemikian rupa oleh Israel sehingga dia mengalami nasibnya pada tanggal 27 September. Itu yang kedua poinnya. Nah, dalam konteks perlawanan inilah kemudian Hizbullah mengambil sikap yang saya sebut sebagai *wihdatul shah* dalam bahasa Arab. Yaitu bahwa serangan kepada, serangan kepada Hizbullah. Karena itu 8 Oktober 2023, Hizbullah juga melakukan serangan-serangan ke Israel hingga akhirnya terus melakukan konflik dan lain sebagainya. Dan ingin saya sampaikan lompat kepada peristiwa yang tadi sampaikan oleh Bang Akbar Faisal. Peristiwa terbesar adalah pembunuhan Ismail Haniyeh di Iran. Karena itu terjadi di negara orang lain. Dan yang terbaru adalah pembunuhan Sekjen Hizbullah yaitu Hassan Nasrallah di Beirut. Apa yang ingin saya katakan, sebenarnya kalau kita pahami pada perkembangan ini, Iran terutama di bawah kepemimpinan Mas'ud Bezekian, itu sebenarnya mencoba untuk membangun politik yang dialogis dengan barat, Bang Akbar. Karena kita tahu Mas'ud Bezekian ini adalah dari kelompok reformis yang selama ini lebih akomodatif, lebih dialogis dengan barat. Dan kalau kita lihat konteksnya, waktu Ismail Haniyeh diserang dan dibunuh di Iran, bahkan ketika Ali Khamenei sudah menyatakan bersumpah akan melakukan serangan balasan. Faktanya dari tanggal 30 Juli sampai 24 September tidak terjadi serangan apapun balasan dari Iran. Saya membacanya ini apa? Ini adalah bagian daripada sentuhan Mas'ud Bezekian. Malah dunia dikejutkan dengan pernyataan dia di PBB yang tidak ada kecaman malam mengatakan kami siap</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kita. De kalau kita mau ngomong kita siapa? Kita enggak punya bukan diplomatik kita enggak ngakui saya sebagai negara. So cara kita berpikir itu menurut saya agak agak kompleksnya. Jadi agak mesti mesti lebih jelas gitu kalau kalau bicara tentang kepentingan nasional. Oke. Luar biasa, Mem. Saya ke Bang Has. Tadi Madam Konni tampaknya sedang mempertanyakan ya, kalau tidak mau menggunakan kata menggugat, posisi kita dan berikut dengan reaksi kita menyangkut dengan isu ini. Apa catatan Anda sendiri menyangkut dengan itu, Pak Hasibula?</w:t>
      </w:r>
    </w:p>
    <w:p>
      <w:pPr>
        <w:spacing w:after="80" w:before="160"/>
      </w:pPr>
      <w:r>
        <w:rPr>
          <w:rFonts w:ascii="Arial" w:cs="Arial" w:eastAsia="Arial" w:hAnsi="Arial"/>
          <w:b/>
          <w:bCs/>
          <w:color w:val="2E75B6"/>
          <w:sz w:val="22"/>
          <w:szCs w:val="22"/>
        </w:rPr>
        <w:t xml:space="preserve">[30:32] </w:t>
      </w:r>
      <w:r>
        <w:rPr>
          <w:rFonts w:ascii="Arial" w:cs="Arial" w:eastAsia="Arial" w:hAnsi="Arial"/>
          <w:sz w:val="22"/>
          <w:szCs w:val="22"/>
        </w:rPr>
        <w:t xml:space="preserve">Ya, sebenarnya saat Ibu Konni tadi sudah menyampaikan pikiran-pikirannya, saya sudah angkat tangan, Bang Akbar. Tujuannya satu. Ini biar terlihat dialog gitu loh. Kalau kemudian Bu Konni dulu, saya dulu, kan kayak lomba pidato. Enggak asyik. Ini kan sejarah bukan calon presiden kan? Enggak, enggak, enggak, ya. Cuman ya, kalau Anda mau menjelaskan silakan saja, enggak apa-apa. Biarkan yang zoom, biar suaranya enggak benturan. Ya. Oke. Ini mohon maaf ya, seandainya ketemu langsung ini lebih dahsyat. Oh iya, saya yakin. Bang Akbar, bisa kita jumpa ya. Sama-sama.</w:t>
      </w:r>
    </w:p>
    <w:p>
      <w:pPr>
        <w:spacing w:after="80" w:before="160"/>
      </w:pPr>
      <w:r>
        <w:rPr>
          <w:rFonts w:ascii="Arial" w:cs="Arial" w:eastAsia="Arial" w:hAnsi="Arial"/>
          <w:b/>
          <w:bCs/>
          <w:color w:val="2E75B6"/>
          <w:sz w:val="22"/>
          <w:szCs w:val="22"/>
        </w:rPr>
        <w:t xml:space="preserve">[31:07] </w:t>
      </w:r>
      <w:r>
        <w:rPr>
          <w:rFonts w:ascii="Arial" w:cs="Arial" w:eastAsia="Arial" w:hAnsi="Arial"/>
          <w:sz w:val="22"/>
          <w:szCs w:val="22"/>
        </w:rPr>
        <w:t xml:space="preserve">Oke. Oke. Saya sebenarnya dengan Ibu Konni di ujung pikirannya sama. Sebenarnya cuma memang cara kita menyampaikan dan tahapan-tahapan menyampaikannya itu mungkin yang berbeda. Tapi satu yang saya hormati dari Bu Konni, betapa beliau sangat cepat punya pemikiran dan holistik istilahnya cara melihat. Jadi bukan hanya satu sisi tapi banyak sisi. Nah, mungkin juga itu bisa menjadi butuh waktu lebih banyak untuk bisa menjelaskan menurut saya poin-poin yang banyak sekali tadi. Yang pertama, misalkan, sebelum lompat ke Indonesia, Bu Konni. Bagi saya, itu nanti akan ada segmen tersendiri karena kita harus dalam konteks itu bicara gitu. Tapi misalkan cara memahami persoalan ini, terutama yang tadi telah dibicarakan soal label terorisme bagi kelompok-kelompok perlawanan.</w:t>
      </w:r>
    </w:p>
    <w:p>
      <w:pPr>
        <w:spacing w:after="80" w:before="160"/>
      </w:pPr>
      <w:r>
        <w:rPr>
          <w:rFonts w:ascii="Arial" w:cs="Arial" w:eastAsia="Arial" w:hAnsi="Arial"/>
          <w:b/>
          <w:bCs/>
          <w:color w:val="2E75B6"/>
          <w:sz w:val="22"/>
          <w:szCs w:val="22"/>
        </w:rPr>
        <w:t xml:space="preserve">[31:53] </w:t>
      </w:r>
      <w:r>
        <w:rPr>
          <w:rFonts w:ascii="Arial" w:cs="Arial" w:eastAsia="Arial" w:hAnsi="Arial"/>
          <w:sz w:val="22"/>
          <w:szCs w:val="22"/>
        </w:rPr>
        <w:t xml:space="preserve">Ini menurut saya, ya, apa namanya, Israel mengatakan itu, itu kita bisa pahami karena bagi Israel, ya itu adalah musuh. Sebagaimana negara-negara Arab juga menganggap Israel sebagai teror, apa namanya, negara teroris ya. Ya. Jadi itu itu sebuah perspektif yang dimiliki oleh masing-masing orang. Cuman bahkan di level nilai yang menjadi pijakan kita, mungkin bisa kita berpihak, ya. Bisa sah. Berpihak gitu. Misalkan saya terus terang orangnya pejuang perdamaian. Sampai sekarang saya berjuang demi perdamaian. Dan kalau saya bicara keras tentang ini, karena saya tidak ingin konflik ini makin dalam.</w:t>
      </w:r>
    </w:p>
    <w:p>
      <w:pPr>
        <w:spacing w:after="80" w:before="160"/>
      </w:pPr>
      <w:r>
        <w:rPr>
          <w:rFonts w:ascii="Arial" w:cs="Arial" w:eastAsia="Arial" w:hAnsi="Arial"/>
          <w:b/>
          <w:bCs/>
          <w:color w:val="2E75B6"/>
          <w:sz w:val="22"/>
          <w:szCs w:val="22"/>
        </w:rPr>
        <w:t xml:space="preserve">[32:30] </w:t>
      </w:r>
      <w:r>
        <w:rPr>
          <w:rFonts w:ascii="Arial" w:cs="Arial" w:eastAsia="Arial" w:hAnsi="Arial"/>
          <w:sz w:val="22"/>
          <w:szCs w:val="22"/>
        </w:rPr>
        <w:t xml:space="preserve">Saya pun boleh dong punya mimpi dunia ini lebih damai ke depan. Walaupun mungkin sekarang masih mustahil, tapi kalau enggak ada yang bermimpi, bagaimana nasib kita ke depan. Jadi saya ingin bertanggung jawab seluruh statement saya di mana pun berangkat dari pikiran 'two states solution' itu yang terbaik. Israel harus berdampingan secara damai dengan Palestina. Nah, dalam konteks itu, saya kemudian misalkan soal terorisme, kelompok-kelompok perlawanan. Saya secara hukum mengatakan begini. Terorisme itu kan sebenarnya produk hukum nasional. Ini kalau kalau ini Bang Akbar juga ikut proses revisi undang-undang antiterorisme di kita, misalkan ya. Itu kan produknya. Artinya apa? Itu produk hukum, itu pandangan hukum gitu.</w:t>
      </w:r>
    </w:p>
    <w:p>
      <w:pPr>
        <w:spacing w:after="80" w:before="160"/>
      </w:pPr>
      <w:r>
        <w:rPr>
          <w:rFonts w:ascii="Arial" w:cs="Arial" w:eastAsia="Arial" w:hAnsi="Arial"/>
          <w:b/>
          <w:bCs/>
          <w:color w:val="2E75B6"/>
          <w:sz w:val="22"/>
          <w:szCs w:val="22"/>
        </w:rPr>
        <w:t xml:space="preserve">[33:13] </w:t>
      </w:r>
      <w:r>
        <w:rPr>
          <w:rFonts w:ascii="Arial" w:cs="Arial" w:eastAsia="Arial" w:hAnsi="Arial"/>
          <w:sz w:val="22"/>
          <w:szCs w:val="22"/>
        </w:rPr>
        <w:t xml:space="preserve">Nah, saya ingin mengatakan kalau Palestina sudah merdeka, silakan Palestina mau vonis sama seperti apa. Itu you punya hukum, you punya urusan. Nah sekarang persoalan yang lebih krusial bagi kami atau bagi saya paling tidak adalah kemerdekaan itu. Adalah apa namanya, penegakan hukumnya yang sama itu. Nah, begitu juga nanti konteksnya dengan Hizbullah. Mungkin Hizbullah masih lebih lemah saya katakan karena memang dia hanya solidaritas. Saya katakan dari tadi. Hizbullah kecuali dulu tidak diserang langsung oleh oleh Israel, kecuali memang setelah 7 Oktober 2022 di mana Hizbullah melibatkan diri dalam logika perang yang disebut sebagai satu kesatuan medan tempur.</w:t>
      </w:r>
    </w:p>
    <w:p>
      <w:pPr>
        <w:spacing w:after="80" w:before="160"/>
      </w:pPr>
      <w:r>
        <w:rPr>
          <w:rFonts w:ascii="Arial" w:cs="Arial" w:eastAsia="Arial" w:hAnsi="Arial"/>
          <w:b/>
          <w:bCs/>
          <w:color w:val="2E75B6"/>
          <w:sz w:val="22"/>
          <w:szCs w:val="22"/>
        </w:rPr>
        <w:t xml:space="preserve">[33:53] </w:t>
      </w:r>
      <w:r>
        <w:rPr>
          <w:rFonts w:ascii="Arial" w:cs="Arial" w:eastAsia="Arial" w:hAnsi="Arial"/>
          <w:sz w:val="22"/>
          <w:szCs w:val="22"/>
        </w:rPr>
        <w:t xml:space="preserve">Jadi mereka menganggap satu satu kelompok. Mbak Kone. Bahwa Hamas adalah satu kelompok dengan Hizbullah. Siapa pun yang menyerang Hamas dianggap menyerang. Nah ini kan logik. Belum tentu faktual gitu karena faktanya bumi nya berbeda-beda, hukumnya berbeda-beda. Jadi itu akan menjadi perdebatan. Apalagi dengan Iran dan yang lain. Tapi logika orang, logika kelompok itu yang digunakan. Nah, oleh oleh karena itu saya saya di situ agak lebih menahan diri minimal kalau dalam konteks Palestina sampai ada kemerdekaan Palestina. Nah, mungkin itu yang saya buru-buru kan langsung masukkan dalam poin kedua yang ingin saya sertakan dalam pembicaraan yang bagus ini. Mestinya menurut saya, ini ini kalau saya karena memang ini beda beda cara orang melihat ya. Kalau saya melihatnya justru letak persoalannya adalah soal kemerdekaan itu. Pengungsi. Kemudian segala macam yang isu yang dilist oleh Ibu Kone itu kan akibat dari sebuah yang saya sebut sebagai pencaplokan awal itu. Saya titik pada sejarah itu, Pak Kone. Karena kalau lebih daripada itu yang saya bilang juga di kesempatan sebelumnya, terlalu banyak lembaran sejarah yang harus kita buka. Mari kita terima kedatangan Israel pada pada tahun itu dalam konteks di Palestina, tapi juga berikan kemerdekaan ini bagi Palestina. Nah itu itu intinya. Karena hanya dengan itu menurut saya maka masalah yang semakin ke mana-mana ini, semakin banyak menimbulkan korban ini, bisa kemudian bisa kita tekan, tidak terus ke mana-mana. Cuman sekali lagi, persis kata Pak Kone, ini juga di forum terpisah lagi. Peta politik di Timur Tengah itu tidak bisa dianggap semudah memahami peta politik di parlemen kita. Karena ada tali temali yang luar biasa. Tadi Bang Kone bilang, soal kelompok Sunni dengan Syiah. Kabar baiknya kalau boleh saya katakan kabar baik dari krisis sekarang adalah karena ini baru tegak lurus pada yang saya sebut sebagai garis perlawanan. Kelompok perlawanan.</w:t>
      </w:r>
    </w:p>
    <w:p>
      <w:pPr>
        <w:spacing w:after="80" w:before="160"/>
      </w:pPr>
      <w:r>
        <w:rPr>
          <w:rFonts w:ascii="Arial" w:cs="Arial" w:eastAsia="Arial" w:hAnsi="Arial"/>
          <w:b/>
          <w:bCs/>
          <w:color w:val="2E75B6"/>
          <w:sz w:val="22"/>
          <w:szCs w:val="22"/>
        </w:rPr>
        <w:t xml:space="preserve">[35:52] </w:t>
      </w:r>
      <w:r>
        <w:rPr>
          <w:rFonts w:ascii="Arial" w:cs="Arial" w:eastAsia="Arial" w:hAnsi="Arial"/>
          <w:sz w:val="22"/>
          <w:szCs w:val="22"/>
        </w:rPr>
        <w:t xml:space="preserve">Jadi tidak merembet kepada kelompok non perlawanan. Kelompok perlawanan ini itu siapa? Hamas, Hizbullah, kemudian milisi-milisi Irak katakan Huti dan Iran. Di luar itu tidak terlibat dalam perang ini. Nah, sekarang menjadi tantangan yang disampaikan oleh Pak Kone tadi. Bagaimana dengan Yordania? Ini tantangan ini. Nah, menurut saya ini akan menjadi perang lebih besar kalau non perlawanan nanti menjadi terlibat. Nah, posisi politik Yordania terakhir itu berada di dalam dilema yang luar biasa. Karena itu seperti dikatakan oleh Pak Kone, dia itu duduk punya Amerika dan Israel, non non perlawanan tapi kemudian serangan Iran itu melintasi udaranya. Jadi kalau ini dipersoalkan, kalau nanti misalkan Iran sudah kasih ultimatum ini, siapa pun atau negara mana pun yang memberikan landasannya atau udaranya untuk menyerang Iran dari Israel, maka Iran akan menarget negara itu. Nah, ini bagi saya eskalasi yang berbahaya. Kenapa? Karena berarti perang ini sudah akan melebar dari yang terfokus kepada kelompok-kelompok perlawanan akan merembet kepada kelompok yang kita sebut selama ini non perlawanan terutama yang memang bersekutu dengan Amerika.</w:t>
      </w:r>
    </w:p>
    <w:p>
      <w:pPr>
        <w:spacing w:after="80" w:before="160"/>
      </w:pPr>
      <w:r>
        <w:rPr>
          <w:rFonts w:ascii="Arial" w:cs="Arial" w:eastAsia="Arial" w:hAnsi="Arial"/>
          <w:b/>
          <w:bCs/>
          <w:color w:val="2E75B6"/>
          <w:sz w:val="22"/>
          <w:szCs w:val="22"/>
        </w:rPr>
        <w:t xml:space="preserve">[37:09] </w:t>
      </w:r>
      <w:r>
        <w:rPr>
          <w:rFonts w:ascii="Arial" w:cs="Arial" w:eastAsia="Arial" w:hAnsi="Arial"/>
          <w:sz w:val="22"/>
          <w:szCs w:val="22"/>
        </w:rPr>
        <w:t xml:space="preserve">Dalam bahasa sederhananya, jangankan satu sepotong rudal saja itu sampai di Yordan, dari Iran, itu eskalasinya sudah nggak bisa ditahan lagi ya. Kalau sekarang sudah lewat. Mas Alaban. Melewati udaranya Yordan. Bahkan dijatuhkan salah satunya di atas Yordan. Itu yang tadi sampaikan oleh Mbak Kone.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w:t>
      </w:r>
    </w:p>
    <w:p>
      <w:pPr>
        <w:spacing w:after="80" w:before="160"/>
      </w:pPr>
      <w:r>
        <w:rPr>
          <w:rFonts w:ascii="Arial" w:cs="Arial" w:eastAsia="Arial" w:hAnsi="Arial"/>
          <w:b/>
          <w:bCs/>
          <w:color w:val="2E75B6"/>
          <w:sz w:val="22"/>
          <w:szCs w:val="22"/>
        </w:rPr>
        <w:t xml:space="preserve">[38:15] </w:t>
      </w:r>
      <w:r>
        <w:rPr>
          <w:rFonts w:ascii="Arial" w:cs="Arial" w:eastAsia="Arial" w:hAnsi="Arial"/>
          <w:sz w:val="22"/>
          <w:szCs w:val="22"/>
        </w:rPr>
        <w:t xml:space="preserve">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w:t>
      </w:r>
    </w:p>
    <w:p>
      <w:pPr>
        <w:spacing w:after="80" w:before="160"/>
      </w:pPr>
      <w:r>
        <w:rPr>
          <w:rFonts w:ascii="Arial" w:cs="Arial" w:eastAsia="Arial" w:hAnsi="Arial"/>
          <w:b/>
          <w:bCs/>
          <w:color w:val="2E75B6"/>
          <w:sz w:val="22"/>
          <w:szCs w:val="22"/>
        </w:rPr>
        <w:t xml:space="preserve">[38:46] </w:t>
      </w:r>
      <w:r>
        <w:rPr>
          <w:rFonts w:ascii="Arial" w:cs="Arial" w:eastAsia="Arial" w:hAnsi="Arial"/>
          <w:sz w:val="22"/>
          <w:szCs w:val="22"/>
        </w:rPr>
        <w:t xml:space="preserve">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w:t>
      </w:r>
    </w:p>
    <w:p>
      <w:pPr>
        <w:spacing w:after="80" w:before="160"/>
      </w:pPr>
      <w:r>
        <w:rPr>
          <w:rFonts w:ascii="Arial" w:cs="Arial" w:eastAsia="Arial" w:hAnsi="Arial"/>
          <w:b/>
          <w:bCs/>
          <w:color w:val="2E75B6"/>
          <w:sz w:val="22"/>
          <w:szCs w:val="22"/>
        </w:rPr>
        <w:t xml:space="preserve">[39:44] </w:t>
      </w:r>
      <w:r>
        <w:rPr>
          <w:rFonts w:ascii="Arial" w:cs="Arial" w:eastAsia="Arial" w:hAnsi="Arial"/>
          <w:sz w:val="22"/>
          <w:szCs w:val="22"/>
        </w:rPr>
        <w:t xml:space="preserve">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rights over the story. Why? Kita bisa ngobrak-ngobrak di situ. Di enam dan tujuh itu. Yang satu itu. Namanya teroris harus mati siapapun itu, di belakangnya siapapun itu. Israel itu very clear. Kita tuh masih belum tahu mau apa. Dia sangat tahu apa yang dia mau. Itu isu pertamanya.</w:t>
      </w:r>
    </w:p>
    <w:p>
      <w:pPr>
        <w:spacing w:after="80" w:before="160"/>
      </w:pPr>
      <w:r>
        <w:rPr>
          <w:rFonts w:ascii="Arial" w:cs="Arial" w:eastAsia="Arial" w:hAnsi="Arial"/>
          <w:b/>
          <w:bCs/>
          <w:color w:val="2E75B6"/>
          <w:sz w:val="22"/>
          <w:szCs w:val="22"/>
        </w:rPr>
        <w:t xml:space="preserve">[40:36] </w:t>
      </w:r>
      <w:r>
        <w:rPr>
          <w:rFonts w:ascii="Arial" w:cs="Arial" w:eastAsia="Arial" w:hAnsi="Arial"/>
          <w:sz w:val="22"/>
          <w:szCs w:val="22"/>
        </w:rPr>
        <w:t xml:space="preserve">Nah, jadi yang di sini saya mau bilang, kita itu memang mesti hati-hati. Kenapa? Sekarang tadi Bapak Pak Satrawi bilang dia ingin pokoknya sekarang ceritanya jalan damai. Oke. Kalau jalan perdamaian, Pak, enggak selamanya two solution. Karena two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w:t>
      </w:r>
    </w:p>
    <w:p>
      <w:pPr>
        <w:spacing w:after="80" w:before="160"/>
      </w:pPr>
      <w:r>
        <w:rPr>
          <w:rFonts w:ascii="Arial" w:cs="Arial" w:eastAsia="Arial" w:hAnsi="Arial"/>
          <w:b/>
          <w:bCs/>
          <w:color w:val="2E75B6"/>
          <w:sz w:val="22"/>
          <w:szCs w:val="22"/>
        </w:rPr>
        <w:t xml:space="preserve">[41:41] </w:t>
      </w:r>
      <w:r>
        <w:rPr>
          <w:rFonts w:ascii="Arial" w:cs="Arial" w:eastAsia="Arial" w:hAnsi="Arial"/>
          <w:sz w:val="22"/>
          <w:szCs w:val="22"/>
        </w:rPr>
        <w:t xml:space="preserve">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w:t>
      </w:r>
    </w:p>
    <w:p>
      <w:pPr>
        <w:spacing w:after="80" w:before="160"/>
      </w:pPr>
      <w:r>
        <w:rPr>
          <w:rFonts w:ascii="Arial" w:cs="Arial" w:eastAsia="Arial" w:hAnsi="Arial"/>
          <w:b/>
          <w:bCs/>
          <w:color w:val="2E75B6"/>
          <w:sz w:val="22"/>
          <w:szCs w:val="22"/>
        </w:rPr>
        <w:t xml:space="preserve">[43:12] </w:t>
      </w:r>
      <w:r>
        <w:rPr>
          <w:rFonts w:ascii="Arial" w:cs="Arial" w:eastAsia="Arial" w:hAnsi="Arial"/>
          <w:sz w:val="22"/>
          <w:szCs w:val="22"/>
        </w:rPr>
        <w:t xml:space="preserve">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 lintasan mereka. Tapi sebenarnya Yordan tidak ingin disangkut begitu. Karena itu yang saya bilang tadi, ketika Ismail Haniyah dibunuh dan Iran mengancam akan membalas, itu buru-buru elit Yordan datang ke Iran. Sebenarnya selain untuk kepentingan perdamaian semua juga dalam rangka agar dia tidak terjebak dalam dilema politik yang akut. Sekarang ini dia masuk dalam dilema politik yang akut. Kalau dia tidak menjatuhkan atau tidak membantu menjatuhkan roket-roket itu ke Israel, itu bisa bermasalah dengan Amerika. Tapi kalau dijadikan kayak sekarang, dia bisa bermasalah dengan Iran. Nah, lebih baik bagi Yordan adalah tidak ada serangan, tidak ada roket yang melintas. Artinya jangan memberikan izin itu untuk melintas di daerahnya. Betul. Nah, itulah yang diperjuangkan. Walaupun lagi-lagi karena Israel terus melakukan politik eskalasi dengan tujuan Netanyahu yang saya bilang tadi, ini sudah menjadi bubur. Jadi kita berharap semoga ini masih diselamatkan dan Yordan tidak melebarkan perang ini. Sekali lagi, kalau enggak bisa dicegah di negara-negara yang sekarang berperang, paling tidak tidak melebar kepada kelompok lain di luar perlawanan. Terakhir, bagaimana konteks Indonesia? Ya, ini. Oke, saya dari sini saja. Tadi Pak Satrawi itu bilang soal beliau itu pencinta damai, oke? Perdamaian itu perlu persyaratan kesepakatan bersama. Damai itu sifatnya bisa positif, dia adil, dia saling menghargai yaitu apa yang dipakai. Kenapa senjata, mediasi. Tapi dia bisa negatif. Apa? Dominasi, penindasan, perbudakan. Dua-duanya pengen damai. Oke. Jadi itu adalah sebuah siklus hubungan internasional yang enggak bisa dibantah. Bahwa semua orang berbicara tentang solusi, perdebatan belum tentu. Adalah betul siapapun yang ingin tenang, ingin damai, bersiaplah untuk perang. Itu satu catatannya. Yang kedua, soal terorisme. Itu Hamas teroris, atau Hizbullah teroris yang ngomong bukan saya. Banyak orang ngomong, tapi yang kita ambil sudah jelajalah ke Malharis. Dia ngomong kok. Pokoknya kita harus jaga Israel dan Hamas harus diajar. Itu omongan seorang kepala negara, negara paling besar di dunia hari ini. Nah, tadi disebut oleh Pak Satrawi lagi, buat Pak Satrawi yang penting Palestina merdeka. Di situ di sininya, Pak. Kita di bangsa Indonesia, saya tadi sudah bagi ya. Saya sudah mudahkan urusan kita. Urusan kita itu ada enam. Wilayah yang disengketakan, saya ulang ya. Permukiman, negara Palestina merdeka, masalah keamanan, hak untuk kembali dan pengungsi. Itu yang diributkan oleh semua orang di seluruh dunia. Sekarang kita Indonesia ini sepakatnya di mana? Mau Palestina merdeka, mau bicara permukiman, mau bicara yang disengketakan, atau keamanan, atau hak pengungsi atau hak untuk kembali atau human right over the story. Why? Kita bisa ngobrak-ngobrak di situ. Di enam dan tujuh itu. Yang satu itu. Namanya teroris harus mati siapapun itu, di belakangnya siapapun itu. Israel itu very clear. Kita tuh masih belum tahu mau apa. Dia sangat tahu apa yang dia mau. Itu isu pertamanya. Nah, jadi yang di sini saya mau bilang, kita itu memang mesti hati-hati. Kenapa? Sekarang tadi Bapak Pak Satrawi bilang dia ingin pokoknya sekarang ceritanya jalan damai. Oke. Kalau jalan perdamaian, Pak, enggak selamanya to state solution. Karena to state solution sekarang dirusak oleh orang-orang yang menganggap Israel bukan negara berdaulat. Sudah saya bilang tadi. Ilokaimana dia itu diangkat sudah hukum internasional diakui PBB 1948, makanya lahir solusi dua negara. Dengan tidak mau mengakui Israel, ya sudah berarti dia bukan negara. Itu solusi sudah hilang. Apa yang ada sekarang? Maka diusulkan apakah federasi atau konfederasi, yaitu menyarankan federasi binasional, namanya, yaitu di mana Israel, Palestina berbagi kendali atas tanah tersebut, mempertahankan struktur pemerintahan yang terpisah. Mungkin kayak apa ya, mungkin kayak agak-agak Irlandia, tapi Irlandia another type lah. Kemudian apa? Keterlibatan diplomatik, mediasi internasional itu perlu. Apa? Bicara damai dan juga insentif dan peran mediasi yang seimbang. Di sini coba kita tanya, PBB ini seimbang enggak sebagai fasilitator, fasilitator itu dia netral enggak? Tidak. Menurut saya, kita juga harus bicara tentang PBB, dia tuh harus harus betul-betul netral tidak berpihak terlalu terhadap salah satu gitu. Dia harus memastikan fasilitasi yang fair dan negosiasi tanpa condong satu pihak manapun. Bisa enggak PBB melakukan itu? Kedua adalah apa? Kita menegakkan resolusi aja yang sudah ada. Dewan Keamanan PBB itu punya resolusi 242, apalagi resolusi 2334 mengencam pemukiman Israel, menyurukan penarikan diri dari wilayah yang diduduki. Coba itu ditegakkan kembali. Jadi menurut saya, kita tuh fokus sama apa yang kita mau gitu. Masalahnya kita tidak fokus. Semua orang bicara tentang Palestina, bicaranya lain-lain. Sementara si satu itu, kokoh pokoknya itu orang yang mengganggu gue, dia teroris, gua hajar sampai mati. Nah, ini menurut saya isu pertamanya. Kita enggak tahu dan masih bingung apa yang kita mau. Dia sangat tahu apa yang dia mau. Ya. Oke, Pak Hasibullah. Kayaknya ingin menjelaskan. Bukan menjelaskan. Ini untuk menunjukkan bahwa dialog terjadi gitu loh. Enggak mungkin saya dengan Mbak Konny ini menjelaskan. Kami ini satu semangat. Cuma sekali lagi, jangan berdebat itu karena Malharis dengan teran-an. Gini. Saya ingin memperkaya diskusi begini. Ini sebenarnya sudah masuk ke daging-dagingnya ya. Kalau tadi disampaikan bahwa yang menyampaikan teroris itu adalah, paling tidak Kamalharis. Sekali lagi kalau kita baca sejarahnya Timur Tengah, itu kita masih bisa memahami. Dalam konteksnya apa pemahamannya? Memang prajurit Amerika itu pernah ditarget oleh Hizbullah di Lebanon. Bahkan kedutaan besarnya juga ditarget. Nah itulah konteks kenapa kemudian Amerika juga memasukkan kelompok-kelompok Hizbullah dan tokok-tokohnya ini ke dalam daftar terorisme. Artinya apa? Ada kepentingan nasional mereka yang diganggu. Walaupun lagi-lagi kembali kepada inti persoalan ini yang kedua selain kemerdekaan. Bagi Iran dan juga kelompok perlawanan, keberadaan Amerika dan sekutunya di Timur Tengah itu adalah persoalan utamanya. Jadi ini kayak semacam aksi reaksi. Seandainya ada pengadilan betul-betul fair itu sebenarnya menarik. Tapi masalahnya yang kata Mbak Kone, sekarang mana pengadilan yang fair? Mana sistem hukum yang fair? Itu kan dominasi daripada kelompok-kelompok. Dan akhirnya kita diimbau nanti akan mendapatkan keadilan yang hakiki. Wah. Akan mendapatkan sebuah penegakan hukum yang hakiki. Karena sekarang tidak memadai itu. Kita lihat PBB. Bagaimana PBB bisa bergerak? Tadi Mbak Kone sudah sampaikan itu. Jadi ini justru kayak dibuka untuk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2026-08-07T00:43:12.561Z</dcterms:created>
  <dcterms:modified xsi:type="dcterms:W3CDTF">2026-08-07T00:43:12.561Z</dcterms:modified>
</cp:coreProperties>
</file>

<file path=docProps/custom.xml><?xml version="1.0" encoding="utf-8"?>
<Properties xmlns="http://schemas.openxmlformats.org/officeDocument/2006/custom-properties" xmlns:vt="http://schemas.openxmlformats.org/officeDocument/2006/docPropsVTypes"/>
</file>