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DITEROR LAGI, TEMPO &amp; BOCOR ALUS BUKA ISI DAPUR. "TAK ADA KEJAHATAN YANG SEMPURNA"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https://www.youtube.com/watch?v=0yDMxZv8T5o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2026-07-26</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Tempo magazine representatives Bagia Hidayat and Stefanus Pramono, focusing on the recurring threats and intimidation faced by the press in Indonesia, particularly Tempo. The conversation delves into the nature of these threats, the motivations behind them, and the media's internal mechanisms for ensuring journalistic integrity. It also touches upon the evolving media landscape, the challenges posed by digital platforms, and potential legislative threats to investigative journalism.</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that Tempo magazine, despite its long-standing commitment to journalistic independence, has been repeatedly targeted with intimidation tactics, including recent incidents involving symbolic threats like a pig's head and dead rats. Tempo representatives explain their rigorous editorial process, emphasizing the importance of having at least 30% of information verified before proposing a story and a double-check system involving editorial meetings. This robust process aims to ensure accuracy and credibility, even when dealing with sensitive or controversial topics.</w:t>
      </w:r>
    </w:p>
    <w:p>
      <w:pPr>
        <w:spacing w:after="60"/>
      </w:pPr>
      <w:r>
        <w:rPr>
          <w:rFonts w:ascii="Arial" w:cs="Arial" w:eastAsia="Arial" w:hAnsi="Arial"/>
          <w:sz w:val="22"/>
          <w:szCs w:val="22"/>
        </w:rPr>
        <w:t xml:space="preserve">A significant portion of the conversation explores why Tempo, and by extension investigative journalism, often becomes a target. It's suggested that their critical stance towards power, amplified by the reach of digital platforms like YouTube, makes them impactful and thus a perceived threat to those in power. The interviewees also discuss the broader context of democratic consolidation and "power syndrome," where authorities may view independent media as opposition and therefore a threat, leading to intimidation. The conversation also touches upon the trend of state actors being involved in these threats, citing data from the Alliance of Independent Journalists (AJI), which indicates a significant number of attacks on press freedom originating from state-affiliated individuals.</w:t>
      </w:r>
    </w:p>
    <w:p>
      <w:pPr>
        <w:spacing w:after="60"/>
      </w:pPr>
      <w:r>
        <w:rPr>
          <w:rFonts w:ascii="Arial" w:cs="Arial" w:eastAsia="Arial" w:hAnsi="Arial"/>
          <w:sz w:val="22"/>
          <w:szCs w:val="22"/>
        </w:rPr>
        <w:t xml:space="preserve">The discussion concludes by examining the potential impact of upcoming legislation, such as the revised broadcasting bill, which could restrict multimedia investigative journalism. The fear is that such laws might limit the scope of reporting, forcing media to focus on lighter content and hindering their ability to serve as a watchdog. The Tempo representatives emphasize their reliance on subscription revenue from digital platforms as a means to maintain independence and fund their operations, expressing confidence in their resilience despite these challenges.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conversation underscores the persistent vulnerability of press freedom in Indonesia, with threats often linked to power consolidation and a lack of accountability. The potential legislative restrictions on investigative journalism pose a significant challenge to the public's right to information and the media's role as a democratic check.</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"akbarfaizaluncensored" YouTube channel. Known for his commentary and analysis on Indonesian political and social issues.</w:t>
      </w:r>
    </w:p>
    <w:p>
      <w:pPr>
        <w:spacing w:after="60"/>
      </w:pPr>
      <w:r>
        <w:rPr>
          <w:rFonts w:ascii="Arial" w:cs="Arial" w:eastAsia="Arial" w:hAnsi="Arial"/>
          <w:sz w:val="22"/>
          <w:szCs w:val="22"/>
        </w:rPr>
        <w:t xml:space="preserve">*   **Bagia Hidayat:** Deputy Editor-in-Chief of Tempo Magazine. Provided insights into Tempo's editorial process and the challenges faced by the publication.</w:t>
      </w:r>
    </w:p>
    <w:p>
      <w:pPr>
        <w:spacing w:after="60"/>
      </w:pPr>
      <w:r>
        <w:rPr>
          <w:rFonts w:ascii="Arial" w:cs="Arial" w:eastAsia="Arial" w:hAnsi="Arial"/>
          <w:sz w:val="22"/>
          <w:szCs w:val="22"/>
        </w:rPr>
        <w:t xml:space="preserve">*   **Stefanus Pramono (Pram):** Senior Journalist and host of "Bocor Halus" podcast at Tempo. Discussed the transition of Tempo's content to digital platforms and their verification methods.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[00:08] **Tempo's Independence and Ownership:** Bagia Hidayat explains that Tempo has no majority shareholder, reinforcing its independence. He states that they would leave if forced to compromise this independence or if their editorial integrity was threatened, either internally or externally.</w:t>
      </w:r>
    </w:p>
    <w:p>
      <w:pPr>
        <w:spacing w:after="60"/>
      </w:pPr>
      <w:r>
        <w:rPr>
          <w:rFonts w:ascii="Arial" w:cs="Arial" w:eastAsia="Arial" w:hAnsi="Arial"/>
          <w:sz w:val="22"/>
          <w:szCs w:val="22"/>
        </w:rPr>
        <w:t xml:space="preserve">*   [00:38] **The Value of Independence:** Independence at Tempo is highly valued and will be defended as long as public support exists, unless suppressed through undemocratic means like legislation, referencing the broadcasting law.</w:t>
      </w:r>
    </w:p>
    <w:p>
      <w:pPr>
        <w:spacing w:after="60"/>
      </w:pPr>
      <w:r>
        <w:rPr>
          <w:rFonts w:ascii="Arial" w:cs="Arial" w:eastAsia="Arial" w:hAnsi="Arial"/>
          <w:sz w:val="22"/>
          <w:szCs w:val="22"/>
        </w:rPr>
        <w:t xml:space="preserve">*   [01:14] **Reoccurring Threats to the Press:** Akbar Faizal laments that after 20 years of reform, threats against the press, referred to as the "fourth pillar of democracy," are still prevalent.</w:t>
      </w:r>
    </w:p>
    <w:p>
      <w:pPr>
        <w:spacing w:after="60"/>
      </w:pPr>
      <w:r>
        <w:rPr>
          <w:rFonts w:ascii="Arial" w:cs="Arial" w:eastAsia="Arial" w:hAnsi="Arial"/>
          <w:sz w:val="22"/>
          <w:szCs w:val="22"/>
        </w:rPr>
        <w:t xml:space="preserve">*   [01:47] **Tempo as a Target:** Tempo, a publication dedicated to upholding journalistic standards, has faced repeated threats. Bagia Hidayat and Pram are invited to discuss these incidents.</w:t>
      </w:r>
    </w:p>
    <w:p>
      <w:pPr>
        <w:spacing w:after="60"/>
      </w:pPr>
      <w:r>
        <w:rPr>
          <w:rFonts w:ascii="Arial" w:cs="Arial" w:eastAsia="Arial" w:hAnsi="Arial"/>
          <w:sz w:val="22"/>
          <w:szCs w:val="22"/>
        </w:rPr>
        <w:t xml:space="preserve">*   [02:20] **Nature of Recent Threats:** The discussion reveals recent threats against Tempo, including a pig's head and six dead rats, which are particularly disturbing as they involve live animals, a new tactic compared to previous threats like a bomb threat in 2010.</w:t>
      </w:r>
    </w:p>
    <w:p>
      <w:pPr>
        <w:spacing w:after="60"/>
      </w:pPr>
      <w:r>
        <w:rPr>
          <w:rFonts w:ascii="Arial" w:cs="Arial" w:eastAsia="Arial" w:hAnsi="Arial"/>
          <w:sz w:val="22"/>
          <w:szCs w:val="22"/>
        </w:rPr>
        <w:t xml:space="preserve">*   [03:23] **Unresolved Incidents and Personal Attacks:** Beyond the symbolic threats, past incidents include hacking and vandalism against staff cars, indicating a persistent pattern of intimidation that suggests reform has not significantly impacted such behaviors.</w:t>
      </w:r>
    </w:p>
    <w:p>
      <w:pPr>
        <w:spacing w:after="60"/>
      </w:pPr>
      <w:r>
        <w:rPr>
          <w:rFonts w:ascii="Arial" w:cs="Arial" w:eastAsia="Arial" w:hAnsi="Arial"/>
          <w:sz w:val="22"/>
          <w:szCs w:val="22"/>
        </w:rPr>
        <w:t xml:space="preserve">*   [03:53] **Attempt to Contact Presidential Office:** Akbar Faizal notes that attempts were made to contact the Presidential Communications Office for a balanced perspective, but they stated their public information was sufficient.</w:t>
      </w:r>
    </w:p>
    <w:p>
      <w:pPr>
        <w:spacing w:after="60"/>
      </w:pPr>
      <w:r>
        <w:rPr>
          <w:rFonts w:ascii="Arial" w:cs="Arial" w:eastAsia="Arial" w:hAnsi="Arial"/>
          <w:sz w:val="22"/>
          <w:szCs w:val="22"/>
        </w:rPr>
        <w:t xml:space="preserve">*   [04:23] **Why Tempo is Targeted:** Bagia Hidayat suggests Tempo is targeted because its move to multimedia platforms, especially YouTube ("Bocor Halus"), makes its critical reporting, which scrutinizes the executive, legislative, and judicial branches, more accessible to a wider audience.</w:t>
      </w:r>
    </w:p>
    <w:p>
      <w:pPr>
        <w:spacing w:after="60"/>
      </w:pPr>
      <w:r>
        <w:rPr>
          <w:rFonts w:ascii="Arial" w:cs="Arial" w:eastAsia="Arial" w:hAnsi="Arial"/>
          <w:sz w:val="22"/>
          <w:szCs w:val="22"/>
        </w:rPr>
        <w:t xml:space="preserve">*   [05:59] **Impact of Digital Platforms:** The shift to digital and platforms like YouTube, accessed by 94% of Indonesians, amplifies the reach and impact of Tempo's content, making it more influential and potentially more threatening to power structures.</w:t>
      </w:r>
    </w:p>
    <w:p>
      <w:pPr>
        <w:spacing w:after="60"/>
      </w:pPr>
      <w:r>
        <w:rPr>
          <w:rFonts w:ascii="Arial" w:cs="Arial" w:eastAsia="Arial" w:hAnsi="Arial"/>
          <w:sz w:val="22"/>
          <w:szCs w:val="22"/>
        </w:rPr>
        <w:t xml:space="preserve">*   [07:03] **Tempo's Subscription Model:** Akbar Faizal notes a decline in Tempo's print circulation but a surge in digital engagement. Bagia Hidayat explains that digital subscriptions are a key revenue stream that helps sustain their journalistic operations.</w:t>
      </w:r>
    </w:p>
    <w:p>
      <w:pPr>
        <w:spacing w:after="60"/>
      </w:pPr>
      <w:r>
        <w:rPr>
          <w:rFonts w:ascii="Arial" w:cs="Arial" w:eastAsia="Arial" w:hAnsi="Arial"/>
          <w:sz w:val="22"/>
          <w:szCs w:val="22"/>
        </w:rPr>
        <w:t xml:space="preserve">*   [07:11a] **Tempo's Editorial Mechanism:** Bagia Hidayat details Tempo's rigorous editorial process, requiring proposers of stories to present at least 30% of verified information at editorial meetings. Anonymous sources are not accepted, and information is cross-checked against other sources to ensure accuracy and objectivity.</w:t>
      </w:r>
    </w:p>
    <w:p>
      <w:pPr>
        <w:spacing w:after="60"/>
      </w:pPr>
      <w:r>
        <w:rPr>
          <w:rFonts w:ascii="Arial" w:cs="Arial" w:eastAsia="Arial" w:hAnsi="Arial"/>
          <w:sz w:val="22"/>
          <w:szCs w:val="22"/>
        </w:rPr>
        <w:t xml:space="preserve">*   [07:36] **Two-Stage Editorial Meetings:** Tempo employs two types of editorial meetings: planning (proposal stage) and checking (verification and finalization). This ensures that stories are thoroughly vetted before publication.</w:t>
      </w:r>
    </w:p>
    <w:p>
      <w:pPr>
        <w:spacing w:after="60"/>
      </w:pPr>
      <w:r>
        <w:rPr>
          <w:rFonts w:ascii="Arial" w:cs="Arial" w:eastAsia="Arial" w:hAnsi="Arial"/>
          <w:sz w:val="22"/>
          <w:szCs w:val="22"/>
        </w:rPr>
        <w:t xml:space="preserve">*   [08:09] **Correction and Retraction Process:** Tempo has a mechanism for corrections and retractions if errors are discovered post-publication, and allows sources to challenge or request clarifications, ensuring accountability.</w:t>
      </w:r>
    </w:p>
    <w:p>
      <w:pPr>
        <w:spacing w:after="60"/>
      </w:pPr>
      <w:r>
        <w:rPr>
          <w:rFonts w:ascii="Arial" w:cs="Arial" w:eastAsia="Arial" w:hAnsi="Arial"/>
          <w:sz w:val="22"/>
          <w:szCs w:val="22"/>
        </w:rPr>
        <w:t xml:space="preserve">*   [10:11] **"Bocor Halus" Podcast:** Stefanus Pramono (Pram) addresses criticisms that "Bocor Halus" is just Tempo's print content transferred to video. He clarifies that it goes beyond mere reposting, producing original investigative content and reporting stories that appear in print later or not at all (e.g., "Taksi Kemisan," Erik Thohir coverage).</w:t>
      </w:r>
    </w:p>
    <w:p>
      <w:pPr>
        <w:spacing w:after="60"/>
      </w:pPr>
      <w:r>
        <w:rPr>
          <w:rFonts w:ascii="Arial" w:cs="Arial" w:eastAsia="Arial" w:hAnsi="Arial"/>
          <w:sz w:val="22"/>
          <w:szCs w:val="22"/>
        </w:rPr>
        <w:t xml:space="preserve">*   [11:14] **Verification in "Bocor Halus":** Pram emphasizes that the "Bocor Halus" team rigorously verifies material, including checking the source's credibility and cross-referencing information from multiple sources. They often act as a conduit for individuals who fear speaking out, including those within government institutions like the DPR.</w:t>
      </w:r>
    </w:p>
    <w:p>
      <w:pPr>
        <w:spacing w:after="60"/>
      </w:pPr>
      <w:r>
        <w:rPr>
          <w:rFonts w:ascii="Arial" w:cs="Arial" w:eastAsia="Arial" w:hAnsi="Arial"/>
          <w:sz w:val="22"/>
          <w:szCs w:val="22"/>
        </w:rPr>
        <w:t xml:space="preserve">*   [12:15] **Sources Within Government:** Pram reveals that even members of the DPR and government officials, who may be afraid to speak publicly, entrust "Bocor Halus" with information, turning the podcast into a platform for anonymous voices.</w:t>
      </w:r>
    </w:p>
    <w:p>
      <w:pPr>
        <w:spacing w:after="60"/>
      </w:pPr>
      <w:r>
        <w:rPr>
          <w:rFonts w:ascii="Arial" w:cs="Arial" w:eastAsia="Arial" w:hAnsi="Arial"/>
          <w:sz w:val="22"/>
          <w:szCs w:val="22"/>
        </w:rPr>
        <w:t xml:space="preserve">*   [13:19] **Original Reporting by "Bocor Halus":** Pram confirms that "Bocor Halus" has conducted original reporting and published stories that did not appear in the print edition, sometimes breaking news before the magazine.</w:t>
      </w:r>
    </w:p>
    <w:p>
      <w:pPr>
        <w:spacing w:after="60"/>
      </w:pPr>
      <w:r>
        <w:rPr>
          <w:rFonts w:ascii="Arial" w:cs="Arial" w:eastAsia="Arial" w:hAnsi="Arial"/>
          <w:sz w:val="22"/>
          <w:szCs w:val="22"/>
        </w:rPr>
        <w:t xml:space="preserve">*   [13:49] **Commitment to Journalistic Ethics:** Pram highlights their commitment to journalistic ethics, including actively seeking comment from relevant parties (e.g., the palace) and documenting these confirmation attempts, to prevent lawsuits and maintain credibility.</w:t>
      </w:r>
    </w:p>
    <w:p>
      <w:pPr>
        <w:spacing w:after="60"/>
      </w:pPr>
      <w:r>
        <w:rPr>
          <w:rFonts w:ascii="Arial" w:cs="Arial" w:eastAsia="Arial" w:hAnsi="Arial"/>
          <w:sz w:val="22"/>
          <w:szCs w:val="22"/>
        </w:rPr>
        <w:t xml:space="preserve">*   [14:19] **Curiosity and Skepticism:** The core principles for Tempo reporters are curiosity and skepticism. They are trained to trace information back to its origin and validate it from multiple perspectives.</w:t>
      </w:r>
    </w:p>
    <w:p>
      <w:pPr>
        <w:spacing w:after="60"/>
      </w:pPr>
      <w:r>
        <w:rPr>
          <w:rFonts w:ascii="Arial" w:cs="Arial" w:eastAsia="Arial" w:hAnsi="Arial"/>
          <w:sz w:val="22"/>
          <w:szCs w:val="22"/>
        </w:rPr>
        <w:t xml:space="preserve">*   [14:50] **No Crime is a Solo Act:** Akbar Faizal posits that "no crime is a solo act," suggesting that investigations typically involve at least a perpetrator and a victim, implying that thorough reporting will uncover these elements.</w:t>
      </w:r>
    </w:p>
    <w:p>
      <w:pPr>
        <w:spacing w:after="60"/>
      </w:pPr>
      <w:r>
        <w:rPr>
          <w:rFonts w:ascii="Arial" w:cs="Arial" w:eastAsia="Arial" w:hAnsi="Arial"/>
          <w:sz w:val="22"/>
          <w:szCs w:val="22"/>
        </w:rPr>
        <w:t xml:space="preserve">*   [39:51] **Public Interest as the Guiding Principle:** Bagia Hidayat reiterates that even if information comes from questionable motives or sources ("an intan yang keluar dari mulut anjing sekalipun tetap intan" - a diamond from a dog's mouth is still a diamond), if the information is verified and serves the public interest, Tempo will report it. They always question the motive behind information sharing.</w:t>
      </w:r>
    </w:p>
    <w:p>
      <w:pPr>
        <w:spacing w:after="60"/>
      </w:pPr>
      <w:r>
        <w:rPr>
          <w:rFonts w:ascii="Arial" w:cs="Arial" w:eastAsia="Arial" w:hAnsi="Arial"/>
          <w:sz w:val="22"/>
          <w:szCs w:val="22"/>
        </w:rPr>
        <w:t xml:space="preserve">*   [40:53] **The "Pig's Head and Rats" Symbolism:** The discussion returns to the symbolic threats, suggesting they indicate guilt and a reaction to exposure, as no innocent party would be angered by their wrongdoing being revealed.</w:t>
      </w:r>
    </w:p>
    <w:p>
      <w:pPr>
        <w:spacing w:after="60"/>
      </w:pPr>
      <w:r>
        <w:rPr>
          <w:rFonts w:ascii="Arial" w:cs="Arial" w:eastAsia="Arial" w:hAnsi="Arial"/>
          <w:sz w:val="22"/>
          <w:szCs w:val="22"/>
        </w:rPr>
        <w:t xml:space="preserve">*   [41:24] **Lack of Accountability for Perpetrators:** Investigations into threats against journalists, including those against Tempo, have rarely led to the perpetrators being identified and prosecuted by law enforcement.</w:t>
      </w:r>
    </w:p>
    <w:p>
      <w:pPr>
        <w:spacing w:after="60"/>
      </w:pPr>
      <w:r>
        <w:rPr>
          <w:rFonts w:ascii="Arial" w:cs="Arial" w:eastAsia="Arial" w:hAnsi="Arial"/>
          <w:sz w:val="22"/>
          <w:szCs w:val="22"/>
        </w:rPr>
        <w:t xml:space="preserve">*   [42:24] **Wider Scope of Attacks:** The threats against Tempo are acknowledged as part of a larger pattern of press repression, with media in regions facing even more severe challenges.</w:t>
      </w:r>
    </w:p>
    <w:p>
      <w:pPr>
        <w:spacing w:after="60"/>
      </w:pPr>
      <w:r>
        <w:rPr>
          <w:rFonts w:ascii="Arial" w:cs="Arial" w:eastAsia="Arial" w:hAnsi="Arial"/>
          <w:sz w:val="22"/>
          <w:szCs w:val="22"/>
        </w:rPr>
        <w:t xml:space="preserve">*   [42:54] **State Actors as Perpetrators:** Data from the Alliance of Independent Journalists (AJI) indicates that state actors are significantly involved in attacks and hindrances to press freedom (36 cases vs. 29 non-state actors), with police and other government apparatus being prominent.</w:t>
      </w:r>
    </w:p>
    <w:p>
      <w:pPr>
        <w:spacing w:after="60"/>
      </w:pPr>
      <w:r>
        <w:rPr>
          <w:rFonts w:ascii="Arial" w:cs="Arial" w:eastAsia="Arial" w:hAnsi="Arial"/>
          <w:sz w:val="22"/>
          <w:szCs w:val="22"/>
        </w:rPr>
        <w:t xml:space="preserve">*   [43:24] **Concerns about State Involvement:** The involvement of state actors, especially armed ones, in intimidating the press is deemed dangerous and a regression from democratic ideals.</w:t>
      </w:r>
    </w:p>
    <w:p>
      <w:pPr>
        <w:spacing w:after="60"/>
      </w:pPr>
      <w:r>
        <w:rPr>
          <w:rFonts w:ascii="Arial" w:cs="Arial" w:eastAsia="Arial" w:hAnsi="Arial"/>
          <w:sz w:val="22"/>
          <w:szCs w:val="22"/>
        </w:rPr>
        <w:t xml:space="preserve">*   [43:54] **Corruption and Accountability:** The prevalence of corruption and accountability issues is identified as a key theme in reported attacks on the press, suggesting these are often the underlying reasons for intimidation.</w:t>
      </w:r>
    </w:p>
    <w:p>
      <w:pPr>
        <w:spacing w:after="60"/>
      </w:pPr>
      <w:r>
        <w:rPr>
          <w:rFonts w:ascii="Arial" w:cs="Arial" w:eastAsia="Arial" w:hAnsi="Arial"/>
          <w:sz w:val="22"/>
          <w:szCs w:val="22"/>
        </w:rPr>
        <w:t xml:space="preserve">*   [44:54] **Misinformation and "False Flag" Operations:** Tempo acknowledges facing accusations of being foreign agents or receiving funds from controversial figures, which they've addressed. They note that presidential remarks can legitimize such accusations for subordinates and that attacks are sometimes framed as "false flag" operations to undermine the government.</w:t>
      </w:r>
    </w:p>
    <w:p>
      <w:pPr>
        <w:spacing w:after="60"/>
      </w:pPr>
      <w:r>
        <w:rPr>
          <w:rFonts w:ascii="Arial" w:cs="Arial" w:eastAsia="Arial" w:hAnsi="Arial"/>
          <w:sz w:val="22"/>
          <w:szCs w:val="22"/>
        </w:rPr>
        <w:t xml:space="preserve">*   [01:09:54] **Tempo's Financial Resilience:** Bagia Hidayat highlights that Tempo's digital subscription model is successful, generating significant revenue that sustains their investigative journalism operations, providing a buffer against external pressures.</w:t>
      </w:r>
    </w:p>
    <w:p>
      <w:pPr>
        <w:spacing w:after="60"/>
      </w:pPr>
      <w:r>
        <w:rPr>
          <w:rFonts w:ascii="Arial" w:cs="Arial" w:eastAsia="Arial" w:hAnsi="Arial"/>
          <w:sz w:val="22"/>
          <w:szCs w:val="22"/>
        </w:rPr>
        <w:t xml:space="preserve">*   [01:10:54] **Potential Threat from Broadcasting Bill:** The discussion revisits the broadcasting bill, with concerns that it might specifically target multimedia investigative journalism, limiting its dissemination on platforms like YouTube and Facebook, thereby restricting critical reporting to print-only formats. This could lead to a media landscape dominated by lighter, less impactful content.</w:t>
      </w:r>
    </w:p>
    <w:p>
      <w:pPr>
        <w:spacing w:after="60"/>
      </w:pPr>
      <w:r>
        <w:rPr>
          <w:rFonts w:ascii="Arial" w:cs="Arial" w:eastAsia="Arial" w:hAnsi="Arial"/>
          <w:sz w:val="22"/>
          <w:szCs w:val="22"/>
        </w:rPr>
        <w:t xml:space="preserve">*   [01:11:54] **Call for Solidarity:** Akbar Faizal and the Tempo representatives stress the importance of mutual support within the journalism community and with the public to resist intimidation and uphold press freedom.</w:t>
      </w:r>
    </w:p>
    <w:p>
      <w:pPr>
        <w:spacing w:after="60"/>
      </w:pPr>
      <w:r>
        <w:rPr>
          <w:rFonts w:ascii="Arial" w:cs="Arial" w:eastAsia="Arial" w:hAnsi="Arial"/>
          <w:sz w:val="22"/>
          <w:szCs w:val="22"/>
        </w:rPr>
        <w:t xml:space="preserve">*   [01:13:00] **Broader Societal Question:** Akbar Faizal frames the core issue beyond the specific threats as whether Indonesia is moving towards a positive future, emphasizing the vital role of an independent press like Tempo in that endeavor.</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[00:08] "At Tempo, there is no majority shareholder. What does that mean? No one can control it. And when people, even internally, try to bring their own agenda, they are criticized internally. Now, if we oppose the board, if they try to destroy our independence, how much more from outside? And if it's proven that we are not independent, many would have already left. Kang Bakti would definitely leave. I would definitely leave. There's no way we'd stay at Tempo." - Bagia Hidayat, Deputy Editor-in-Chief, Tempo Magazine.</w:t>
      </w:r>
    </w:p>
    <w:p>
      <w:pPr>
        <w:spacing w:after="60"/>
      </w:pPr>
      <w:r>
        <w:rPr>
          <w:rFonts w:ascii="Arial" w:cs="Arial" w:eastAsia="Arial" w:hAnsi="Arial"/>
          <w:sz w:val="22"/>
          <w:szCs w:val="22"/>
        </w:rPr>
        <w:t xml:space="preserve">2.  [39:51] "But sir, there's a saying, even a diamond from a dog's mouth is still a diamond. Okay? When it's true, when we've verified it's true, even if it comes from someone considered perhaps the craziest, but if the information turns out to be true, especially concerning public interest, that's our basis. The information is verified and it's for public interest, then report it." - Bagia Hidayat, Deputy Editor-in-Chief, Tempo Magazine.</w:t>
      </w:r>
    </w:p>
    <w:p>
      <w:pPr>
        <w:spacing w:after="60"/>
      </w:pPr>
      <w:r>
        <w:rPr>
          <w:rFonts w:ascii="Arial" w:cs="Arial" w:eastAsia="Arial" w:hAnsi="Arial"/>
          <w:sz w:val="22"/>
          <w:szCs w:val="22"/>
        </w:rPr>
        <w:t xml:space="preserve">3.  [42:54] "Then, the perpetrators are state actors. Look at this. State actors. Total is 36. Non-state actors are 29. These are records we must know, viewers, because they say we are in a world of democracy, number two in the world. It's falling again, isn't it? Falling again." - Akbar Faizal, Host.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[00:08] </w:t>
      </w:r>
      <w:r>
        <w:rPr>
          <w:rFonts w:ascii="Arial" w:cs="Arial" w:eastAsia="Arial" w:hAnsi="Arial"/>
          <w:sz w:val="22"/>
          <w:szCs w:val="22"/>
        </w:rPr>
        <w:t xml:space="preserve">di tempo tidak ada pemegang saham mayoritas. Apa artinya tidak ada yang bisa mengendalikan? Dan kami ketika kemudian ada orang-orang, bahkan di internal yang mencoba untuk membawa agendanya sendiri. dirujak di dalam. Nah, sekarang gini aja, kalau direksi aja kami lawan, kalau mereka coba menghancurkan independensi kami, apalagi kemudian dari luar. Dan kalau kemudian memang terbukti bahwa kami tidak independen. sudah banyak yang keluar. Kang Bakti itu pasti keluar. Saya juga pasti keluar. Enggak mungkin kami bertahan di tempo.</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Independensi itu sangat mahal di tempo. Sampai kapan kalian pertahankan? Sampai publik tidak mendukung kami lagi. Kecuali dibunuh oleh yang tidak alami, ya. Seperti yang dulu. Lewat undang-undang. Masih ada kemungkinan seperti itu. Ini undang-undang penyiaran. Sekarang gini aja, Bang.</w:t>
      </w:r>
    </w:p>
    <w:p>
      <w:pPr>
        <w:spacing w:after="80" w:before="160"/>
      </w:pPr>
      <w:r>
        <w:rPr>
          <w:rFonts w:ascii="Arial" w:cs="Arial" w:eastAsia="Arial" w:hAnsi="Arial"/>
          <w:b/>
          <w:bCs/>
          <w:color w:val="2E75B6"/>
          <w:sz w:val="22"/>
          <w:szCs w:val="22"/>
        </w:rPr>
        <w:t xml:space="preserve">[01:14] </w:t>
      </w:r>
      <w:r>
        <w:rPr>
          <w:rFonts w:ascii="Arial" w:cs="Arial" w:eastAsia="Arial" w:hAnsi="Arial"/>
          <w:sz w:val="22"/>
          <w:szCs w:val="22"/>
        </w:rPr>
        <w:t xml:space="preserve">Ini pembicaraan 20 tahun. Sebenarnya. Bahkan lebih. Tapi terpaksa kita bahas lagi. Mau apa lagi? Seluruh nilai yang dibawa oleh reformasi ternyata perlu sampai pada titik ini. Dengan saja menyesal saya sampaikan itu. Apa yang saya maksud adalah teror yang ditujukan kepada insan pers sebagai kaki keempat demokrasi.</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Tempo, sebuah majalah yang susah payah menegakkan seluruh kaidah pers itu mendapat teror untuk sekian kalinya, bukan yang pertama. Maka kemudian saya mengajak teman-teman Tempo ke sini. Sudah datang dua orang, wakil pemimpin redaksi Bagia Hidayat, yang kesekian kalinya sini, ya Bro, ya. Thank you, ya. Dan Mas Pram, ya, Stefanus Pramono, yang juga adalah host utama dari senior dari Tempo. Bocor halus, pasti tahu.</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Thank you, ya, Pram. Terima kasih, Bang. Ngajarin kita ke sini ya, enggak apa-apa. Itu pembukaan saya tadi. Kenapa sampai kami mengangkat ini. Terornya satu hal, biarkanlah sudah dibahas oleh oleh media yang lainnya. Tapi kami di sini selalu ingin melihat ke depan. Kenapa ternyata masih kita membahas seperti ini. Dan masih ada yang melakukannya. Coba tampilkan ini. Jadi yang pertama kepala babi, yang kedua itu enam ekor tikus.</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Ya, bukan yang pertama juga untuk Tempo. Coba lihat daftar teror yang pernah diterima oleh Tempo. Tampaknya kalian sudah berpengalaman ini, ya, Bang? Ya, kan? Tapi ini yang pertama, Bang, untuk yang pemakaian hewan, hewan hidup. Yang pertama ya. Bahkan yang lebih parah lagi ada bom pakai. Ini dipindahkan anunya apa polanya di. Oke. Ini baru yang 2024 ya. Oh, iya.</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Kalau bicara belakangnya lagi, masih ada. Ada baru 2010 bahkan itu. Tempo segala macam. Oh, ya yang 2010, ya. Iya. Ada yang tidak diungkap juga, ya? Banyak. Banyak, ya. Ya samalah dengan kami di sini. Dua kali diretas, kemudian pernah juga kaca dari kaca mobil dari staf saya dipecehin di depan situ. Ya lagi-lagi itu ya, bahwa ternyata apa yang kita jalani selama ini. Saya menyebut tadi reformasi. Tampaknya tidak terlalu berdampak.</w:t>
      </w:r>
    </w:p>
    <w:p>
      <w:pPr>
        <w:spacing w:after="80" w:before="160"/>
      </w:pPr>
      <w:r>
        <w:rPr>
          <w:rFonts w:ascii="Arial" w:cs="Arial" w:eastAsia="Arial" w:hAnsi="Arial"/>
          <w:b/>
          <w:bCs/>
          <w:color w:val="2E75B6"/>
          <w:sz w:val="22"/>
          <w:szCs w:val="22"/>
        </w:rPr>
        <w:t xml:space="preserve">[03:53] </w:t>
      </w:r>
      <w:r>
        <w:rPr>
          <w:rFonts w:ascii="Arial" w:cs="Arial" w:eastAsia="Arial" w:hAnsi="Arial"/>
          <w:sz w:val="22"/>
          <w:szCs w:val="22"/>
        </w:rPr>
        <w:t xml:space="preserve">Kata yang paling moderat yang bisa saya sampaikan menyangkut itu. Tapi saya kembali pada kasusnya teman-teman di sana. Ini sekaligus sebagai anu ya, bentuk dari dukungan kami ya. Pemirsa sebelum saya lupa, saya ingin disclaimer dulu bahwa kami sudah berusaha untuk menghubungi teman-teman di PCO ya. komunikasi kantor presiden. teman-teman di sana karena seharusnya seperti itu, berimbang. Tapi kami sudah berusaha dan dijawab bahwa tampaknya informasi yang telah mereka sampaikan ke publik sudah cukup.</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Oke, kita hormati pilihan dan sikap itu. Bagia. Ah. Sebenarnya menurut Anda, ini pertanyaan klasik nih. Cenderung dibuat buaya, ya. Enggak apalah. Sebenarnya kenapa Tempo harus selalu menjadi sasaran seperti ini? Oh, pertanyaan bagus itu. Mengapa Tempo, kan? Mengapa bukan media lain? Em, saya kira karena ini</w:t>
      </w:r>
    </w:p>
    <w:p>
      <w:pPr>
        <w:spacing w:after="80" w:before="160"/>
      </w:pPr>
      <w:r>
        <w:rPr>
          <w:rFonts w:ascii="Arial" w:cs="Arial" w:eastAsia="Arial" w:hAnsi="Arial"/>
          <w:b/>
          <w:bCs/>
          <w:color w:val="2E75B6"/>
          <w:sz w:val="22"/>
          <w:szCs w:val="22"/>
        </w:rPr>
        <w:t xml:space="preserve">[04:54] </w:t>
      </w:r>
      <w:r>
        <w:rPr>
          <w:rFonts w:ascii="Arial" w:cs="Arial" w:eastAsia="Arial" w:hAnsi="Arial"/>
          <w:sz w:val="22"/>
          <w:szCs w:val="22"/>
        </w:rPr>
        <w:t xml:space="preserve">pelakunya. Dia dan pasukannya. Aduh. Kita bikin bocor halus itu kan ya kan usahanya memindahkan berita dari yang versi cetak yang susah diakses itu dan apa namanya sudah tidak zaman lagi ke multimedia. [05:13a] Akibatnya apa? Yang sebetulnya kami tiap pekan sebelum bikin multimedia itu, sebetulnya kita tuh ya dari dulu kan</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tune-nya sama ya. Tune-nya memakai tools jurnalistik untuk watch dog, untuk mengawasi tiga pilar demokrasi yang lain, tadi yang disebutkan Bang Akbar. Yudikatif, eksekutif, legislatif. Karena itu Tempo dengan pemahaman seperti itu, maka Tempo itu selalu melihat dengan kritis kan pada banyak hal. Tidak hanya pada kekuasaan loh, pada dunia usaha, pada apa NGO. Jangan salah, kami juga apa, meskipun kepada NGO sesama masyarakat sipil, kami juga kritis melihat apa namanya apa kegiatan mereka.</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Nah karena itu apa yang kami lakukan itu hal yang biasa saja, dicetak tetapi kemudian menjadi tidak biasa ketika merambah multimedia di YouTube. Karena ada satu survei yang mengatakan bahwa 94% orang Indonesia mengakses berita via YouTube, spesifik gitu. Artinya apa? Konten dari versi cetak dan web yang tadinya tidak banyak dibaca orang, sekarang menjadi dibaca banyak orang. Karena itu mungkin jadi berdampak.</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Iya kan. Sama dah dengan dulu enggak ada Akbar Faizal Ansesor, sekarang tiap kali ada narasumber kan viral. Ya artinya podcast apa, AU, itu kan menjadi berdampak. Sama dengan bocor halus. Sehingga orang mendapatkan informasi yang lebih dalam tentang satu satu isu, satu topik itu karena mediumnya dipindah. Itu dengan ya namanya juga makin tinggi kan makin kelihatan. Sehingga itulah jawabannya kalau apa Bang Akbar pertanyaan itu.</w:t>
      </w:r>
    </w:p>
    <w:p>
      <w:pPr>
        <w:spacing w:after="80" w:before="160"/>
      </w:pPr>
      <w:r>
        <w:rPr>
          <w:rFonts w:ascii="Arial" w:cs="Arial" w:eastAsia="Arial" w:hAnsi="Arial"/>
          <w:b/>
          <w:bCs/>
          <w:color w:val="2E75B6"/>
          <w:sz w:val="22"/>
          <w:szCs w:val="22"/>
        </w:rPr>
        <w:t xml:space="preserve">[07:03] </w:t>
      </w:r>
      <w:r>
        <w:rPr>
          <w:rFonts w:ascii="Arial" w:cs="Arial" w:eastAsia="Arial" w:hAnsi="Arial"/>
          <w:sz w:val="22"/>
          <w:szCs w:val="22"/>
        </w:rPr>
        <w:t xml:space="preserve">Itu satu hal. Saya baru sadar juga tuh. Nanti kita lihat, tolong dicek ya, berapa sekarang Tempo berapa sih off lah untuk cetak ya? Untuk cetak ya di bawah Rp100.000. Oh sudah turun ya? Sudah turun banget. Tapi kan penontonnya bocor halus itu meledak meletup gitu ya. Ya iya. Tapi oke, itu penjelasan yang bagus. Cuman kan sesuai dengan apa yang saya lakukan pembukaan tadi. Apa yang terjadi dengan kita hingga kemudian situasional seperti ini masih ada? Tidak kah seharusnya kita sudah melompat jauh? Bahwa teror kepada media selalu ada, iya, tetapi tidak dengan cara yang saya sampaikan tadi. Ini kan seharusnya 20, 30 tahun lalu dan pernah terjadi. Kenapa terjadi lagi gitu. Ini mungkin kalau saya, saya bukan ahli politik tapi saya kira ini apa yang disebut dengan sindrom kekuasaan. Kekuasaan di kita itu selalu merasa terancam kan. Terancamnya dengan apa? dengan banyak kekuatan yang lain. Misalnya Pak Jokowi dulu dia bukan orang yang dari politikus, bukan pengusaha besar, bukan aktivis. Ya tentu saja yang dilakukan adalah konsolidasi di dalam. Sama kekuasaan siapapun itu selalu konsolidasi di dalam kan. Begitu mereka konsolidasi di dalam, ada yang tidak setuju dengan konsolidasi itu, maka terjadi kerentanan. Nah sindrom kekuasaan ini menganggap bahwa dirinya tidak aman. Karena itu siapapun yang berada di luar konsolidasi itu dianggap sebagai tanda kutip musuh. Akibatnya, dengan perspektif tadi yang saya sebut pers itu dengan perspektif kritis kepada kekuasaan, maka itu dianggap sebagai oposisi, apa namanya oposisi. Dan dengan begitu maka dengan perspektif yang kekuasaan seperti itu maka pers selalu dianggap sebagai ancaman. Bro, you can sebagai wakil pemimpin redaksi. Agar kemudian penonton saya di sini juga paham tentang apa namanya itu mekanisme di dalam bagaimana kalian mengelola informasi yang mungkin saja dan dalam banyak kasus iya, itu mengganggu beberapa pihak. Coba jelaskan ke kita. Sebenarnya tuh mekanismenya seperti apa sih? [05:11a] E apa ada isu? Bagaimana isu itu Anda kelola? Kemudian bagaimana penentuannya? Biasanya kan di rapat redaksi itu. Ya saya pernah di dunia pers ya. Maka tolong dijelaskan. Kenapa kemudian selalu Tempo itu memukul pada bagian yang memang tampaknya agak-agak gimana gitu loh. Telak ya. Oke, mungkin karena mekanisme internal di kita sudah karena kami sudah umur 54 tahun ya, sudah tercipta sistem yang sistemik gitu di dalam sehingga kami tinggal menyesuaikan dengan sistem itu. Di Tempo itu ada satu apa dalil atau klausul yang apa sekarang sih sudah tercatat ya. Jadi kalau Bang Akbar datang ke rapat perencanaan, itu minimal memegang 30% informasi. Jadi jangan jangan berani-berani datang mengusulkan satu topik kalau tidak punya informasi dasarnya. Minimal 30% dari keseluruhan informasi itu. Dan yang minimal 30% itu bisa siapa saja? Reporter. Siapa saja? Dari seluruh desk. Bahkan Guna Muhammad pendiri majalah Tempo kalau dia punya usul, dia harus datang ke ke rapat redaksi. Dan itu dia lakukan. Pemred. Dulu. Dulu. Oh, jarang beliau. Oh, sudah pernah bukan jarang lain. Ya, tidak pernah kan. Apalagi catatan piye juga sudah tidak ada kan. Nah, siapapun yang punya isu dan mau diliput, itu harus datang ke rapat redaksi. Dan dia harus bisa meyakinkan rapat redaksi dengan 30% informasi itu. Jadi, kalau saya misalnya mengusul begitu, begini, informasinya begini. Itu diuji oleh yang lain. Itu informasinya dari siapa? Wah, itu narasumber saya anonim. Tidak bisa, Bro. Enggak boleh nyebut narasumber anonim di rapat ini. Harus terus terang. Sehingga dengan begitu kita bisa ukur kadar informasinya. Pram misalnya. Dia dekat dengan seseorang. Lalu dia informasi begini-begini. Kita tanya, informasi dari siapa? Dari si A. Wah, itu mah teman main lo 24 jam. Oke, enggak apa-apa sih sebagai informasi. Nah, karena itu kita uji. Dengan informasi yang lain. Teman-teman ada enggak yang punya informasi serupa atau berlawanan dengan informasi ini? Kalau ada yang berlawanan kan kita tinggal ukur kadar informasi pemberian informasinya. Nah, dengan begitu maka informasi di Tempo itu tersaring di rapat redaksi. Tidak bisa yang titip berita, tidak bisa apa namanya memaksakan satu berita itu tayang. Tidak bisa juga apa satu berita ditolak harus ada argumennya diterima atau ditolak. Nah, karena 30% tadi itu maka ketika teman-teman di lapangan, ketemu dengan narasumber yang lain itu setidaknya sudah matang.</w:t>
      </w:r>
    </w:p>
    <w:p>
      <w:pPr>
        <w:spacing w:after="80" w:before="160"/>
      </w:pPr>
      <w:r>
        <w:rPr>
          <w:rFonts w:ascii="Arial" w:cs="Arial" w:eastAsia="Arial" w:hAnsi="Arial"/>
          <w:b/>
          <w:bCs/>
          <w:color w:val="2E75B6"/>
          <w:sz w:val="22"/>
          <w:szCs w:val="22"/>
        </w:rPr>
        <w:t xml:space="preserve">[07:36] </w:t>
      </w:r>
      <w:r>
        <w:rPr>
          <w:rFonts w:ascii="Arial" w:cs="Arial" w:eastAsia="Arial" w:hAnsi="Arial"/>
          <w:sz w:val="22"/>
          <w:szCs w:val="22"/>
        </w:rPr>
        <w:t xml:space="preserve">Sudah matang itu tinggal komfirmasi kan. Maka ketika mereka menulis, ketika mereka deadline, itu informasinya tuh sudah data ke rapat sudah hampir separuh, separuh komplit. Itu sudah deadline gitu, itu komplit. Karena di kita ada dua mekanisme rapat. Satu mekanisme perencanaan. Jadi usulan tadi itu. Kedua rapat checking. Jadi yang direncanakan tadi itu di-checking kemudian. Nah di-checkingnya itu ngecek yang tadi kurang-kurang tadi itu, yang tadi 30% sudah berapa persen nih? Oh, ternyata sudah 100% karena komfirmasinya lengkap. E pertanyaan pertanyaan di rapat usulan tadi itu terjawab.</w:t>
      </w:r>
    </w:p>
    <w:p>
      <w:pPr>
        <w:spacing w:after="80" w:before="160"/>
      </w:pPr>
      <w:r>
        <w:rPr>
          <w:rFonts w:ascii="Arial" w:cs="Arial" w:eastAsia="Arial" w:hAnsi="Arial"/>
          <w:b/>
          <w:bCs/>
          <w:color w:val="2E75B6"/>
          <w:sz w:val="22"/>
          <w:szCs w:val="22"/>
        </w:rPr>
        <w:t xml:space="preserve">[08:09] </w:t>
      </w:r>
      <w:r>
        <w:rPr>
          <w:rFonts w:ascii="Arial" w:cs="Arial" w:eastAsia="Arial" w:hAnsi="Arial"/>
          <w:sz w:val="22"/>
          <w:szCs w:val="22"/>
        </w:rPr>
        <w:t xml:space="preserve">Nah, dengan begitu maka oke, di rapat checking itu barulah menyaring. Oke, ini terbit besok. Yang ini 2 minggu lagi ya karena belum lengkap. Yang ini ya, kita tunggu deh ini informasinya kok masih sumir gitu. Jadi ada penyaringan di situ. Dengan disaring begitu, maka tadi yang Bang Akbar, ketika informasi terbit itu, itu menjadi menohok lah katanya. Ada pernah merasa kalian teman-teman di Tempo itu pernah berasa ini keliru ini barang ini tapi sudah telanjur kita apa namanya kita terbitkan barangkali atau rencanakan itu. Bagaimana mengeceknya?</w:t>
      </w:r>
    </w:p>
    <w:p>
      <w:pPr>
        <w:spacing w:after="80" w:before="160"/>
      </w:pPr>
      <w:r>
        <w:rPr>
          <w:rFonts w:ascii="Arial" w:cs="Arial" w:eastAsia="Arial" w:hAnsi="Arial"/>
          <w:b/>
          <w:bCs/>
          <w:color w:val="2E75B6"/>
          <w:sz w:val="22"/>
          <w:szCs w:val="22"/>
        </w:rPr>
        <w:t xml:space="preserve">[08:39] </w:t>
      </w:r>
      <w:r>
        <w:rPr>
          <w:rFonts w:ascii="Arial" w:cs="Arial" w:eastAsia="Arial" w:hAnsi="Arial"/>
          <w:sz w:val="22"/>
          <w:szCs w:val="22"/>
        </w:rPr>
        <w:t xml:space="preserve">Itu kan ada dua. pertama di kalangan kita sendiri ngecek. Kedua narasumbernya juga pasti ngecek kan. Begitu baca mereka bisa ajukan keberatan. Kalau kesalahannya kita tahu begitu terbit, aduh salah. Karena ada orang yang bilang begitu sudah terbit, sudah tidak bisa ditarik. Ini salah. Ada angka yang salah, ada perhitungan yang keliru. Itu mekanisme ralat. Kita ralat. Tapi kalau kalau apa narasumbernya yang keberatan karena kutipannya keliru misalnya karena datanya yang salah. Mereka bisa mengajukan keberatan. Keberatannya dengan hak jawab tadi itu. Nah, dengan begitu maka informasinya menjadi terketar. Sekarang apalagi zaman digital. Ralatnya itu di artikelnya kan.</w:t>
      </w:r>
    </w:p>
    <w:p>
      <w:pPr>
        <w:spacing w:after="80" w:before="160"/>
      </w:pPr>
      <w:r>
        <w:rPr>
          <w:rFonts w:ascii="Arial" w:cs="Arial" w:eastAsia="Arial" w:hAnsi="Arial"/>
          <w:b/>
          <w:bCs/>
          <w:color w:val="2E75B6"/>
          <w:sz w:val="22"/>
          <w:szCs w:val="22"/>
        </w:rPr>
        <w:t xml:space="preserve">[09:10] </w:t>
      </w:r>
      <w:r>
        <w:rPr>
          <w:rFonts w:ascii="Arial" w:cs="Arial" w:eastAsia="Arial" w:hAnsi="Arial"/>
          <w:sz w:val="22"/>
          <w:szCs w:val="22"/>
        </w:rPr>
        <w:t xml:space="preserve">Kalau di cetak kan sudah terbit. Di sah, di kolom hajalah. Kayak wawancara Pak Aguan tuh. Kan Pak Aguan kirim tiga kali keberatan. Apa, perasaaan nggak ngomong begini deh. Kami punya rekamannya. Ya, kami cek rekaman aslinya. Ternyata begitu kok yang kita tulis. Makanya kita jawab. Sesuai dengan pengecekan kami, seperti itu yang dikata kan oleh Pak Aguan. Lalu dia bergeser ke pertanyaan berikutnya. Pertanyaan ini jawabannya juga tidak begitu. Kita cek lagi, ternyata.</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Sampai tiga kali kan. Jadi sehingga dengan begitu pembaca jadi tahu kalau ada koreksi media itu wajib memuatnya. Itu bagian dari kerendahan hati jurnalistik, Bang, kalau saya sebut. Saya masih punya apa namanya itu poin untuk itu, tapi kita ke Pram dulu karena tadi sudah dibuka ya pintunya sudah dibuka bahwa ternyata efek pada digitalnya itu besar ya. Dari cetak ke digital dalam bentuk gambar.</w:t>
      </w:r>
    </w:p>
    <w:p>
      <w:pPr>
        <w:spacing w:after="80" w:before="160"/>
      </w:pPr>
      <w:r>
        <w:rPr>
          <w:rFonts w:ascii="Arial" w:cs="Arial" w:eastAsia="Arial" w:hAnsi="Arial"/>
          <w:b/>
          <w:bCs/>
          <w:color w:val="2E75B6"/>
          <w:sz w:val="22"/>
          <w:szCs w:val="22"/>
        </w:rPr>
        <w:t xml:space="preserve">[10:11] </w:t>
      </w:r>
      <w:r>
        <w:rPr>
          <w:rFonts w:ascii="Arial" w:cs="Arial" w:eastAsia="Arial" w:hAnsi="Arial"/>
          <w:sz w:val="22"/>
          <w:szCs w:val="22"/>
        </w:rPr>
        <w:t xml:space="preserve">Dalam hal ini yang saya maksud adalah senior bocor halus. Ada banyak gugatan loh, Pram, kepada apa namanya itu model kalian ya. Ah, itu kan cuma cuma majalah Tempo yang dipindahkan ke situ, terus ditambah dengan omong-omong gitu ya. Ya kalau bisa dilihat seperti itu mungkin wajar juga sih gugatan itu ya. Tetapi kan ternyata dampaknya besar. Maka tadi Bagia sudah membahasnya dengan baik. Pertanyaan pada bagian ini gini. Bagaimana kalian teman-teman di bocor halus kan berempat di sini, sekarang berenam ya?</w:t>
      </w:r>
    </w:p>
    <w:p>
      <w:pPr>
        <w:spacing w:after="80" w:before="160"/>
      </w:pPr>
      <w:r>
        <w:rPr>
          <w:rFonts w:ascii="Arial" w:cs="Arial" w:eastAsia="Arial" w:hAnsi="Arial"/>
          <w:b/>
          <w:bCs/>
          <w:color w:val="2E75B6"/>
          <w:sz w:val="22"/>
          <w:szCs w:val="22"/>
        </w:rPr>
        <w:t xml:space="preserve">[10:41] </w:t>
      </w:r>
      <w:r>
        <w:rPr>
          <w:rFonts w:ascii="Arial" w:cs="Arial" w:eastAsia="Arial" w:hAnsi="Arial"/>
          <w:sz w:val="22"/>
          <w:szCs w:val="22"/>
        </w:rPr>
        <w:t xml:space="preserve">Ada enam. Siapa saja sih di situ? Saya Hussein Nabil Ronggora, Franciska Kristia Rosana, Raymond Srikandi. Tapi, dan di belakangnya ada nambah lagi nih, Egi Adiatama dan R1 Herman. Nah. Bagaimana kemudian agar kalian menjaga diri ya, Bro, ya? Ya kalian wartawan yang matang lah. Tapi bagaimana kemudian material yang dari cetak yang kemudian dibahasa di bocor halus itu tidak menjadi bias atau bahkan mungkin terlalu banyak penambahan-penambahan. Bagaimana kalian menjaga itu?</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Pengawalan bahannya kami ketat ya. Jadi saya percaya betul bahwa para reporter yang bergerak di untuk bocor halus ini mereka punya informasi yang sudah terverifikasi. Dan itu pun sebelum kami tayang itu juga kami rapat. Gitu rapatnya untuk memastikan ini sudah terverifikasi belum. Oh, oke. Oke. Ini sifatnya background. Oke, background tapi berapa orang yang sudah ngomong gitu. Dan saya ngecek juga. Apakah ini orang-orang yang kemudian apa ya, mencoba saja mencoba decoi informasi gitu ya. Maka kami pun dari awal kan juga sudah menyeleksi narasumbernya itu.</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Gitu narasumbernya. Terus kemudian informasinya kesamaannya seperti apa dengan narasumber yang berbeda. Kami tahu bahwa pada masa sekarang ini banyak orang takut untuk menunjukkan siapa mereka. Untuk memberikan informasi. Mereka ingin informasi diberitakan tapi mereka tidak berani untuk muncul. Nah, di situlah kemudian kami datang. Gitu. Dan ini belakangan agak lucunya adalah orang-orang yang seharusnya menjadi voice of the voiceless gitu ya. Dalam hal ini katakanlah DPR atau pemerintah. Mereka pun mempercayakan kepada kami. Untuk memberikan informasi.</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Mereka tidak berani ngomong. Ah, Bang Akbar sudah pernah di DPR tahu lah. Apalagi dalam kondisi seperti sekarang gitu. Makanya kami ini ya kami penampung aspirasi dari DPR maupun pemerintah gitu ya. Orang-orang yang ingin bersuara tapi tidak berani untuk menunjukkannya. Informasinya pun kami uji. Kami verifikasi. Gitu kebetulan sebagian dari kami itu pernah di di investigasi. Dan kami sangat ketat kalau di investigasi itu untuk proses verifikasinya itu terus-menerus dan terus-menerus. Kami tidak terima kemudian informasi dari satu narasumber saja. Ya apalagi kemudian dia hanya mendengar.</w:t>
      </w:r>
    </w:p>
    <w:p>
      <w:pPr>
        <w:spacing w:after="80" w:before="160"/>
      </w:pPr>
      <w:r>
        <w:rPr>
          <w:rFonts w:ascii="Arial" w:cs="Arial" w:eastAsia="Arial" w:hAnsi="Arial"/>
          <w:b/>
          <w:bCs/>
          <w:color w:val="2E75B6"/>
          <w:sz w:val="22"/>
          <w:szCs w:val="22"/>
        </w:rPr>
        <w:t xml:space="preserve">[12:47] </w:t>
      </w:r>
      <w:r>
        <w:rPr>
          <w:rFonts w:ascii="Arial" w:cs="Arial" w:eastAsia="Arial" w:hAnsi="Arial"/>
          <w:sz w:val="22"/>
          <w:szCs w:val="22"/>
        </w:rPr>
        <w:t xml:space="preserve">Tidak berada di lokasi. Nah, dari situ kemudian setelah semuanya oke baru kami tentukan alurnya seperti apa. Dan itu kami tapping. Tunggu dulu. Saya agak confuse ini. Di kepala beberapa kawan, termasuk saya, dan orang beberapa orang juga berpikir bahwa material yang kalian bahas di bocor halus itu adalah dari Tempo. Cetak khususnya. Iya. Tetapi kalau begini penjelasannya berarti ada ada saja dan sudah terjadi sering terjadi kalian mengangkat isu selain selain dari majalah Tempo. Cetak, maksud saya. E pernah. Oh, pernah. Berapa kali? E misalnya kami mengangkat taksi kemisan.</w:t>
      </w:r>
    </w:p>
    <w:p>
      <w:pPr>
        <w:spacing w:after="80" w:before="160"/>
      </w:pPr>
      <w:r>
        <w:rPr>
          <w:rFonts w:ascii="Arial" w:cs="Arial" w:eastAsia="Arial" w:hAnsi="Arial"/>
          <w:b/>
          <w:bCs/>
          <w:color w:val="2E75B6"/>
          <w:sz w:val="22"/>
          <w:szCs w:val="22"/>
        </w:rPr>
        <w:t xml:space="preserve">[13:19] </w:t>
      </w:r>
      <w:r>
        <w:rPr>
          <w:rFonts w:ascii="Arial" w:cs="Arial" w:eastAsia="Arial" w:hAnsi="Arial"/>
          <w:sz w:val="22"/>
          <w:szCs w:val="22"/>
        </w:rPr>
        <w:t xml:space="preserve">Itu tidak ada di majalah. Tidak ada di majalah, gitu loh. Tapi kami angkat. Terus juga ada waktu itu kalau enggak salah Erik Tohir, ya, di Erik Tohir gitu. E itu kami keluarin duluan di bocor halus, gitu. Cetaknya malah belakangan banget baru kami munculin. Yang kedua adalah tadi itu, katakanlah misalnya dari material dari cetak, kalian angkat di situ. Tapi ada lagi mekanisme untuk cek and recheck di situ ya? Oh, ya jelas. Jelas. Karena Bang Bakar boleh cek. Mungkin kami ini termasuk yang awal-awal menggunakan apa namanya men-cantumkan upaya konfirmasi. Sebagai satu podcast jurnalisistik gitu ya.</w:t>
      </w:r>
    </w:p>
    <w:p>
      <w:pPr>
        <w:spacing w:after="80" w:before="160"/>
      </w:pPr>
      <w:r>
        <w:rPr>
          <w:rFonts w:ascii="Arial" w:cs="Arial" w:eastAsia="Arial" w:hAnsi="Arial"/>
          <w:b/>
          <w:bCs/>
          <w:color w:val="2E75B6"/>
          <w:sz w:val="22"/>
          <w:szCs w:val="22"/>
        </w:rPr>
        <w:t xml:space="preserve">[13:49] </w:t>
      </w:r>
      <w:r>
        <w:rPr>
          <w:rFonts w:ascii="Arial" w:cs="Arial" w:eastAsia="Arial" w:hAnsi="Arial"/>
          <w:sz w:val="22"/>
          <w:szCs w:val="22"/>
        </w:rPr>
        <w:t xml:space="preserve">E kami mencoba untuk meminta tanggapan dari manapun, dari istana dan lain-lain gitu ya. [13:53**] Dan di situ kami cantumkan apakah ada podcast lain yang semacam itu, saya tidak tahu tapi rasanya saya belum pernah melihat. Karena lagi-lagi ini prinsip jurnalisitik yang harus kami pegang, etik jurnalisitiknya dan dari situ ya kami mencoba mencegah adanya gugatan atau kemudian sampai kami kalah di dewan pers gitu ya. Ya, bahkan ketika kami sudah melakukan itu pun orang juga tetap menggugat kan. Gitu. Itu satu hal, tapi hal lainnya adalah kenapa pula informasinya diberikan kepada kalian? Nah, ini soal teknik. Gini di stasiunnya sederhana aja.</w:t>
      </w:r>
    </w:p>
    <w:p>
      <w:pPr>
        <w:spacing w:after="80" w:before="160"/>
      </w:pPr>
      <w:r>
        <w:rPr>
          <w:rFonts w:ascii="Arial" w:cs="Arial" w:eastAsia="Arial" w:hAnsi="Arial"/>
          <w:b/>
          <w:bCs/>
          <w:color w:val="2E75B6"/>
          <w:sz w:val="22"/>
          <w:szCs w:val="22"/>
        </w:rPr>
        <w:t xml:space="preserve">[14:19] </w:t>
      </w:r>
      <w:r>
        <w:rPr>
          <w:rFonts w:ascii="Arial" w:cs="Arial" w:eastAsia="Arial" w:hAnsi="Arial"/>
          <w:sz w:val="22"/>
          <w:szCs w:val="22"/>
        </w:rPr>
        <w:t xml:space="preserve">Di Tempo itu sejak dari reporter itu bangun tidur itu harus dua modalnya. Kurius dan skeptik. Itu. Jadi ketika misalnya tadi ya mengupas bawang lah. Misalnya Bang Akbar mendengar sesuatu informasi. Bang Akbar lihat enggak? Enggak. Saya cuman dengar dari si A. Nah, siapa si A itu? Kita datangi si A. Si A juga ternyata dengar aja dari siapa? Pasti ada narasumber utamanya kan. Gitu. Kalau dia putus informasinya, tidak sampai ke intinya dan mereka bukan tadi empat kategori narasumber tadi itu, bukan pelaku. Maka putus informasinya. Di rapat pasti tersaring.</w:t>
      </w:r>
    </w:p>
    <w:p>
      <w:pPr>
        <w:spacing w:after="80" w:before="160"/>
      </w:pPr>
      <w:r>
        <w:rPr>
          <w:rFonts w:ascii="Arial" w:cs="Arial" w:eastAsia="Arial" w:hAnsi="Arial"/>
          <w:b/>
          <w:bCs/>
          <w:color w:val="2E75B6"/>
          <w:sz w:val="22"/>
          <w:szCs w:val="22"/>
        </w:rPr>
        <w:t xml:space="preserve">[14:50] </w:t>
      </w:r>
      <w:r>
        <w:rPr>
          <w:rFonts w:ascii="Arial" w:cs="Arial" w:eastAsia="Arial" w:hAnsi="Arial"/>
          <w:sz w:val="22"/>
          <w:szCs w:val="22"/>
        </w:rPr>
        <w:t xml:space="preserve">Udah Bro, itu mah hasil aja tuh. Kirim salam aja tuh ke Bang Akbar ya. Oke. Dan kami percaya. Itu yang kami percaya. Jadi kalau Bang Akbar kalau ada satu peristiwa, pasti kan tidak satu orang. Kejahatan itu tidak bisa satu orang. Paling tidak dua orang. Ada pelakunya sama ada korbannya kan, itu namanya kejahatan. Kalau pelakunya satu orang, ya itu bukan kejahatan kan. Bunuh diri kejahatan, tapi ya tidak ada pelakunya kan. Dan kalau kemudian itu tidak terjadi, tapi dia bisa memvalidasi. Oh, iya. Oh, iya. Oh, iya. Oh, iya.</w:t>
      </w:r>
    </w:p>
    <w:p>
      <w:pPr>
        <w:spacing w:after="80" w:before="160"/>
      </w:pPr>
      <w:r>
        <w:rPr>
          <w:rFonts w:ascii="Arial" w:cs="Arial" w:eastAsia="Arial" w:hAnsi="Arial"/>
          <w:b/>
          <w:bCs/>
          <w:color w:val="2E75B6"/>
          <w:sz w:val="22"/>
          <w:szCs w:val="22"/>
        </w:rPr>
        <w:t xml:space="preserve">[15:20]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[15:51]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[17:21]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[17:51]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[18:21]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[18:51]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[19:21]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[19:51]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[20:21]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[21:51]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[22:21]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[22:51]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[23:21]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[23:51]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[24:21]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[24:51]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[25:21]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[26:21]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[26:51]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[27:21]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[27:51]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[28:21]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[28:51]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[29:21]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[29:51]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[30:21]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[30:51]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[31:21]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[31:51]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[32:51]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[33:21]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[33:51]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[34:21]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[34:51]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[35:21]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[35:51]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[36:21]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[37:21]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[37:51]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[38:21]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[38:51]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[39:21] </w:t>
      </w:r>
      <w:r>
        <w:rPr>
          <w:rFonts w:ascii="Arial" w:cs="Arial" w:eastAsia="Arial" w:hAnsi="Arial"/>
          <w:sz w:val="22"/>
          <w:szCs w:val="22"/>
        </w:rPr>
        <w:t xml:space="preserve">Oh, iya. Oh, iya. Oh, iya. Oh, iya. Oh, iya. Oh, iya. Oh, iya. Oh, iya. Oh, iya. Oh, iya. Oh, iya. Oh, iya. Oh, iya. Oh, iya. Oh, iya.</w:t>
      </w:r>
    </w:p>
    <w:p>
      <w:pPr>
        <w:spacing w:after="80" w:before="160"/>
      </w:pPr>
      <w:r>
        <w:rPr>
          <w:rFonts w:ascii="Arial" w:cs="Arial" w:eastAsia="Arial" w:hAnsi="Arial"/>
          <w:b/>
          <w:bCs/>
          <w:color w:val="2E75B6"/>
          <w:sz w:val="22"/>
          <w:szCs w:val="22"/>
        </w:rPr>
        <w:t xml:space="preserve">[39:51] </w:t>
      </w:r>
      <w:r>
        <w:rPr>
          <w:rFonts w:ascii="Arial" w:cs="Arial" w:eastAsia="Arial" w:hAnsi="Arial"/>
          <w:sz w:val="22"/>
          <w:szCs w:val="22"/>
        </w:rPr>
        <w:t xml:space="preserve">Oh, iya. Oh, iya. Oh, iya. Oh, iya. Oh, iya. Dalam kasus seperti yang dijelaskan Bang Aji tadi, tidak khawatir malah Anda dimanfaatkan oleh pihak yang mungkin merasa apa namanya itu terabaikan oleh kelompok, katakanlah kalau kekuasaan ada orang yang berkuasa terus ada orang yang terabaikan. Dia beri kasih informasi, informasinya aja benar. Tetapi kemudian itu adalah bagian dari bagaimana dia mengejar lawannya itu. Anda tidak merasa dimanfaatkan itu? Kalau kemudian dimanfaatkan tentu saja kami akan menuliskannya serta merta begitu saja. Tapi yang pasti ini satu, kan tadi ya kalau benar. Kalau enggak gimana? Maka itu pentingnya verifikasi. Yang kedua, ya setelah verifikasi itu kita lakukan, tentu biasanya kami selalu bertanya sih, motifnya apa? Ketika memberikan bahan ini apa motifnya? Tapi, Bang, ada pepatah, intan yang keluar dari mulut anjing sekalipun tetap intan. Oke, kan? Ketika memang itu benar, sudah kami uji benar, bahkan itu datang dari orang yang mungkin dianggap apa ya, dianggap paling sinting sekalipun. Tapi ketika informasi itu ternyata benar, rasanya, apalagi terkait dengan kepentingan publik, ya. Itu dasar kami. Apa informasi terverifikasi dan ini untuk kepentingan publik, ya sudah, beritakan. Gitu. Bang Akbar mau menyerang si A. Datang ke saya. Wih, ini. Saya akan tanya, motifnya apa sih? Oh, persaingan bisnis, ternyata. Tapi, saya akan tanya ke Bang Akbar, mana buktinya? Begitu Bang Akbar keluarkan semua buktinya dan saya lihat, oh ya ini buktinya bukan sekadar perusahaannya dia yang lagi berantem. Dia, dia jengkel sama ini, ya oke itu urusan personal. Tapi urusan saya adalah kepentingan publiknya. Misalnya gara-gara ada apa si A gitu yang Bang Akbar adukan ke saya. Si A ini ternyata, apa, berbuat jahat gitu. Korupsi, merusak lingkungan dan seterusnya dan seterusnya. Yang saya ambil merusak lingkungannya. Bahwa Bang Akbar itu bagian apa mendapatkan keuntungan dari situ. Ya, itu tadi, seperti Bram bilang. Keluar dari, apa mulut anjing pun kalau mutiara itu menjadi, apalagi kepentingan publik. Ya kita beritakan. Iya. Artinya ini totally penjiikapan publik, ya. Membahasakan kepentingan publik gitu ya. Tapi kalau Bang Akbar cuma nuduh-nuduh aja, ya kita bilang, ya udahlah Bang, kita ngopi-ngopi aja. Dan itu banyak ya. Banyak itu, wah, banyak. Orang yang mencoba menyerang seseorang tapi kemudian dia sendiri tidak berhasil membuktikan bahwa serangannya itu mempunyai dimensi kepentingan publik. Makanya, dalam situasi itulah kemudian kita kembali ke awal tadi, kepala babi dan tikus itu. Kenapa pula mereka sangat terganggu dengan itu? Saya kembali ke titik nol nih. Ya kan? Ingat Nawal Elsa Dahwi. Perempuan di titik nol gitu ya. Kenapa pula kembali ke situ? Artinya itu sebuah realitas. Apa yang kita kira-kira gambarkan dari situ, Bram? Hanya orang yang bersalah merasa bersalah, kemudian dia ungkap kesalahannya dia marah. Karena tidak ada orang bersalah yang diungkap kesalahannya kan. Jadi kalau dia marah karena diungkap kesalahannya, ya dia merasa bersalah. Ketahuan intinya. Dalam hal seluruh apa namanya itu teror kepada dunia Persia, katakanlah kepada tempo. Pernah nggak ada yang terungkap pelakunya oleh aparat penegak hukum? Pernah ya? Kalau yang saya alami sejauh ini ya dia, maksud saya tim saya ya, gitu ya. Belum sih. Ya dua kali itu mobilnya Husein dipecahin gitu. Itu dia sampai sekarang enggak ada. Yang satu, enggak jauh dari rumah Kapolri, selemparan batu. Yang satu lagi dekat kantor, dekat pos polisi. Hm. Ya. Dan sampai sekarang. Teman-teman di media yang lain juga seperti itu barangkali ya? Pernah enggak ada yang terungkap? Bahkan kasusnya Udin tahun 1900 ada sih yang terungkap. Apa itu kasusnya? Yang Udin kan terungkap. Yang pembunuhan di Halmaherat terungkap. Tapi ya kemudian hukumannya kan ringan. Yang apa ini di luar soal tempo teror sama tempo. Udin tapi belum terungkap pun dulu loh. tahu ya. Kita tahu pelakunya. Akhirnya sudah ter, sudah sudah kelihatan banget sih sebenarnya gitu tetapi tidak terungkap secara, detail. Tapi urusan teror kepada tempo itu mungkin sebagian kecil, Bang. Media lain di daerah jauh lebih represif. Iya, iya. Yang kita tahu. Coba kita lihat nih. Nih. Eh, ini catatan dari teman-teman di Haji ya. Haji, mendokumentasikan 89 kasus serangan dan hambatan dengan 8 kategori. Ini terhadap kebebasan Persia. Yang paling banyak itu adalah ternyata kekerasan fisik. No, no, no. Teror dan intimidasi. Ya kan? Dan kayaknya tempo yang paling dapat banyak di situ. Baru dicek lagi tentu saja. Belum tentu juga lah. Kemudian, pelakunya malah aktor negara gitu ya. Ya kan? Coba lihat ini. Aktor negara. Totalnya adalah 36. Aktor non-negara itu 29. Ini catatan yang yang harus kita ketahui para pemirsa. Karena ini kita katanya sudah berada di dunia yang demokrasi nomor berapa itu. Nomor dua di dunia berapa. Turun lagi kan. Turun lagi gitu kan. Nah ini. Secara anunya. Banyak lah gitu ya. So, kembali ke aktor negara tadi. Ini. Kita ke sini nih. Berbahaya sekali loh. Ini kan temuan Haji ya. Ya, kita punya apa namanya itu patokannya. Berbahaya sekali kalau kemudian aparat negara, apalagi yang bersenjata. Hm. Yang dalam kasus ini dianggap sebagai pelakunya gitu. Coba lihat. Polisi 17, penegak hukum 5, jaksa 1, aparatur pemerintah yang lain itu ada 36. Aktor negara. Apa catatan Anda? Ya seperti Bang Akbar bilang, reformasi baru segini aja gitu. Iya kan? Artinya kita masih harus lebih banyak belajar karena demokrasi itu kan konsekuensinya riuh banget. Itu konsekuensi demokrasi, semua orang ngomong kok. Semua orang bicara, semua orang berpendapat. Orang biasa aja harus dilindungi kebebasan berekspresinya, apalagi media massa yang memang sudah memang tugasnya. Tugasnya begitu kan sebagai anjing penjaga. Namanya watchdog untuk agar agar apa sih kok? Press ini menjaga tiga yang lain. Karena tiga yang lain itu punya kekuasaan, punya power, punya sumber daya dana, sumber daya. Dan kata Lord Acton kan sejarawan Inggris itu power ten to corrupt. Jadi kalau orang dikasih kekuasaan, Bang Akbar sekarang enggak seenang-wenang karena enggak punya kekuasaan. Ya kan? Begitu dikasih uji lah seseorang dengan kekuasaan. Maka begitu tiga orang ini punya kekuatan, dia akan cenderung korup. Nah, tugas media lah untuk mengontrolnya bersama publik. Ya tapi kan bahaya sekali, Bram. Coba lihat itu. Negara loh, Bro. Itu yang membuat saya harus mengundang Anda ke sini. Karena menurut saya, kita sekarang sudah reformasi berapa tahun ya? Ya 2007, 2007. Turun lagi kan. Nah ini. Secara anunya. Banyak lah gitu ya. So, kembali ke aktor negara tadi. Ini. Kita ke sini nih. Oh, ini mungkin data yang 2023 ya. Mungkin kalau 2025 nambah lagi tuh aktor negaranya ya kan? Mungkin saja saya juga enggak tahu. Kami hanya mengambil dari laporan Haji loh. Dan isu-isunya itu ya apa? Cijoli itu isu sosial, akuntabilitas dan korupsi, isu politik pemilu. Yang paling banyak adalah korupsi. Akuntabilitas dan korupsi. Korupsi. Akuntabilitas dan korupsi. Nah, kita harus mengatakan apa pada bagian ini, teman-teman? Aktor negara. Jadi tadi orang disebut korupsi kan tidak mau. Makanya marah. Maksud saya itu di aktor negara itu loh. Oh, begitu. Nah, jadi ketika kemudian kita melihat, muncul lagi kan, ada demo menyebut tempo, antek asing. Menerima dana dari George Soros dan lain-lain. Itu sudah kami jelaskan lah, capek juga kalau kemudian kami harus jelaskan kembali. Dan orang-orang yang banyak orang itu sulit disadarkan. Kita mau berbusa-busa seperti apa pun ngomong susah. Nah, tapi kita melihat, ketika kemudian presiden saja ngomong seperti itu. Yang bawah, mereka akan kemudian menduplikasi. Tinggal melanjutkanlah. Itu atasan saya, saya tidak mendukung kebebasan pers gitu. Kalau memang seperti itu ya. Ya, ini kan sekarang muncul nih. Apa bahwa serangan itu, serangan yang kami terima itu kemudian menjadi false flag. Untuk menurunkan presiden. Ya elah, enggak usah jauh-jauhlah. Apa iya mungkin sih kita menjatuhkan seorang Prabowo hari-hari ini gitu. Saya kira tidak semacam itu ya. Kami hanya hanya menjalankan tugas kami dan kami juga tidak menuduh bahwa pelakunya adalah pemerintah kok. Tapi yang pasti ini. Satu. Kan tadi ya kalau benar. Kalau enggak gimana? Maka itu pentingnya verifikasi. Yang kedua, ya setelah verifikasi itu kita lakukan, tentu biasanya kami selalu bertanya sih, motifnya apa? Ketika memberikan bahan ini apa motifnya? Tapi, Bang, ada pepatah, intan yang keluar dari mulut anjing sekalipun tetap intan. Oke, kan? Ketika memang itu benar, sudah kami uji benar, bahkan itu datang dari orang yang mungkin dianggap apa ya, dianggap paling sinting sekalipun. Tapi ketika informasi itu ternyata benar, rasanya, apalagi terkait dengan kepentingan publik, ya. Itu dasar kami. Apa informasi terverifikasi dan ini untuk kepentingan publik, ya sudah, beritakan. Gitu. Bang Akbar mau menyerang si A. Datang ke saya. Wih, ini. Saya akan tanya, motifnya apa sih? Oh, persaingan bisnis, ternyata. Tapi, saya akan tanya ke Bang Akbar, mana buktinya? Begitu Bang Akbar keluarkan semua buktinya dan saya lihat, oh ya ini buktinya bukan sekadar perusahaannya dia yang lagi berantem. Dia, dia jengkel sama ini, ya oke itu urusan personal.</w:t>
      </w:r>
    </w:p>
    <w:p>
      <w:pPr>
        <w:spacing w:after="80" w:before="160"/>
      </w:pPr>
      <w:r>
        <w:rPr>
          <w:rFonts w:ascii="Arial" w:cs="Arial" w:eastAsia="Arial" w:hAnsi="Arial"/>
          <w:b/>
          <w:bCs/>
          <w:color w:val="2E75B6"/>
          <w:sz w:val="22"/>
          <w:szCs w:val="22"/>
        </w:rPr>
        <w:t xml:space="preserve">[40:22] </w:t>
      </w:r>
      <w:r>
        <w:rPr>
          <w:rFonts w:ascii="Arial" w:cs="Arial" w:eastAsia="Arial" w:hAnsi="Arial"/>
          <w:sz w:val="22"/>
          <w:szCs w:val="22"/>
        </w:rPr>
        <w:t xml:space="preserve">Tapi urusan saya adalah kepentingan publiknya. Misalnya gara-gara ada apa si A gitu yang Bang Akbar adukan ke saya. Si A ini ternyata, apa, berbuat jahat gitu. Korupsi, merusak lingkungan dan seterusnya dan seterusnya. Yang saya ambil merusak lingkungannya. Bahwa Bang Akbar itu bagian apa mendapatkan keuntungan dari situ. Ya, itu tadi, seperti Bram bilang. Keluar dari, apa mulut anjing pun kalau mutiara itu menjadi, apalagi kepentingan publik. Ya kita beritakan. Iya. Artinya ini totally penjiikapan publik, ya. Membahasakan kepentingan publik gitu ya. Tapi kalau Bang Akbar cuma nuduh-nuduh aja,</w:t>
      </w:r>
    </w:p>
    <w:p>
      <w:pPr>
        <w:spacing w:after="80" w:before="160"/>
      </w:pPr>
      <w:r>
        <w:rPr>
          <w:rFonts w:ascii="Arial" w:cs="Arial" w:eastAsia="Arial" w:hAnsi="Arial"/>
          <w:b/>
          <w:bCs/>
          <w:color w:val="2E75B6"/>
          <w:sz w:val="22"/>
          <w:szCs w:val="22"/>
        </w:rPr>
        <w:t xml:space="preserve">[40:53] </w:t>
      </w:r>
      <w:r>
        <w:rPr>
          <w:rFonts w:ascii="Arial" w:cs="Arial" w:eastAsia="Arial" w:hAnsi="Arial"/>
          <w:sz w:val="22"/>
          <w:szCs w:val="22"/>
        </w:rPr>
        <w:t xml:space="preserve">ya kita bilang, ya udahlah Bang, kita ngopi-ngopi aja. Dan itu banyak ya. Banyak itu, wah, banyak. Orang yang mencoba menyerang seseorang tapi kemudian dia sendiri tidak berhasil membuktikan bahwa serangannya itu mempunyai dimensi kepentingan publik. Makanya, dalam situasi itulah kemudian kita kembali ke awal tadi, kepala babi dan tikus itu. Kenapa pula mereka sangat terganggu dengan itu? Saya kembali ke titik nol nih. Ya kan? Ingat Nawal Elsa Dahwi. Perempuan di titik nol gitu ya. Kenapa pula kembali ke situ? Artinya itu sebuah realitas.</w:t>
      </w:r>
    </w:p>
    <w:p>
      <w:pPr>
        <w:spacing w:after="80" w:before="160"/>
      </w:pPr>
      <w:r>
        <w:rPr>
          <w:rFonts w:ascii="Arial" w:cs="Arial" w:eastAsia="Arial" w:hAnsi="Arial"/>
          <w:b/>
          <w:bCs/>
          <w:color w:val="2E75B6"/>
          <w:sz w:val="22"/>
          <w:szCs w:val="22"/>
        </w:rPr>
        <w:t xml:space="preserve">[41:24] </w:t>
      </w:r>
      <w:r>
        <w:rPr>
          <w:rFonts w:ascii="Arial" w:cs="Arial" w:eastAsia="Arial" w:hAnsi="Arial"/>
          <w:sz w:val="22"/>
          <w:szCs w:val="22"/>
        </w:rPr>
        <w:t xml:space="preserve">Apa yang kita kira-kira gambarkan dari situ, Bram? Hanya orang yang bersalah merasa bersalah, kemudian dia ungkap kesalahannya dia marah. Karena tidak ada orang bersalah yang diungkap kesalahannya kan. Jadi kalau dia marah karena diungkap kesalahannya, ya dia merasa bersalah. Ketahuan intinya. Dalam hal seluruh apa namanya itu teror kepada dunia Persia, katakanlah kepada tempo. Pernah nggak ada yang terungkap pelakunya oleh aparat penegak hukum? Pernah ya? Kalau yang saya alami sejauh ini ya dia, maksud saya tim saya ya, gitu ya. Belum sih.</w:t>
      </w:r>
    </w:p>
    <w:p>
      <w:pPr>
        <w:spacing w:after="80" w:before="160"/>
      </w:pPr>
      <w:r>
        <w:rPr>
          <w:rFonts w:ascii="Arial" w:cs="Arial" w:eastAsia="Arial" w:hAnsi="Arial"/>
          <w:b/>
          <w:bCs/>
          <w:color w:val="2E75B6"/>
          <w:sz w:val="22"/>
          <w:szCs w:val="22"/>
        </w:rPr>
        <w:t xml:space="preserve">[41:54] </w:t>
      </w:r>
      <w:r>
        <w:rPr>
          <w:rFonts w:ascii="Arial" w:cs="Arial" w:eastAsia="Arial" w:hAnsi="Arial"/>
          <w:sz w:val="22"/>
          <w:szCs w:val="22"/>
        </w:rPr>
        <w:t xml:space="preserve">Ya dua kali itu mobilnya Husein dipecahin gitu. Itu dia sampai sekarang enggak ada. Yang satu, enggak jauh dari rumah Kapolri, selemparan batu. Yang satu lagi dekat kantor, dekat pos polisi. Hm. Ya. Dan sampai sekarang. Teman-teman di media yang lain juga seperti itu barangkali ya? Pernah enggak ada yang terungkap? Bahkan kasusnya Udin tahun 1900 ada sih yang terungkap. Apa itu kasusnya? Yang Udin kan terungkap. Yang pembunuhan di Halmaherat terungkap. Tapi ya kemudian hukumannya kan ringan. Yang apa ini di luar soal tempo teror sama tempo. Udin tapi belum terungkap pun dulu loh.</w:t>
      </w:r>
    </w:p>
    <w:p>
      <w:pPr>
        <w:spacing w:after="80" w:before="160"/>
      </w:pPr>
      <w:r>
        <w:rPr>
          <w:rFonts w:ascii="Arial" w:cs="Arial" w:eastAsia="Arial" w:hAnsi="Arial"/>
          <w:b/>
          <w:bCs/>
          <w:color w:val="2E75B6"/>
          <w:sz w:val="22"/>
          <w:szCs w:val="22"/>
        </w:rPr>
        <w:t xml:space="preserve">[42:24] </w:t>
      </w:r>
      <w:r>
        <w:rPr>
          <w:rFonts w:ascii="Arial" w:cs="Arial" w:eastAsia="Arial" w:hAnsi="Arial"/>
          <w:sz w:val="22"/>
          <w:szCs w:val="22"/>
        </w:rPr>
        <w:t xml:space="preserve">tahu ya. Kita tahu pelakunya. Akhirnya sudah ter, sudah sudah kelihatan banget sih sebenarnya gitu tetapi tidak terungkap secara, detail. Tapi urusan teror kepada tempo itu mungkin sebagian kecil, Bang. Media lain di daerah jauh lebih represif. Iya, iya. Yang kita tahu. Coba kita lihat nih. Nih. Eh, ini catatan dari teman-teman di Haji ya. Haji, mendokumentasikan 89 kasus serangan dan hambatan dengan 8 kategori. Ini terhadap kebebasan Persia. Yang paling banyak itu adalah ternyata kekerasan fisik.</w:t>
      </w:r>
    </w:p>
    <w:p>
      <w:pPr>
        <w:spacing w:after="80" w:before="160"/>
      </w:pPr>
      <w:r>
        <w:rPr>
          <w:rFonts w:ascii="Arial" w:cs="Arial" w:eastAsia="Arial" w:hAnsi="Arial"/>
          <w:b/>
          <w:bCs/>
          <w:color w:val="2E75B6"/>
          <w:sz w:val="22"/>
          <w:szCs w:val="22"/>
        </w:rPr>
        <w:t xml:space="preserve">[42:54] </w:t>
      </w:r>
      <w:r>
        <w:rPr>
          <w:rFonts w:ascii="Arial" w:cs="Arial" w:eastAsia="Arial" w:hAnsi="Arial"/>
          <w:sz w:val="22"/>
          <w:szCs w:val="22"/>
        </w:rPr>
        <w:t xml:space="preserve">No, no, no. Teror dan intimidasi. Ya kan? Dan kayaknya tempo yang paling dapat banyak di situ. Baru dicek lagi tentu saja. Belum tentu juga lah. Kemudian, pelakunya malah aktor negara gitu ya. Ya kan? Coba lihat ini. Aktor negara. Totalnya adalah 36. Aktor non-negara itu 29. Ini catatan yang yang harus kita ketahui para pemirsa. Karena ini kita katanya sudah berada di dunia yang demokrasi nomor berapa itu. Nomor dua di dunia berapa. Turun lagi kan. Turun lagi gitu kan.</w:t>
      </w:r>
    </w:p>
    <w:p>
      <w:pPr>
        <w:spacing w:after="80" w:before="160"/>
      </w:pPr>
      <w:r>
        <w:rPr>
          <w:rFonts w:ascii="Arial" w:cs="Arial" w:eastAsia="Arial" w:hAnsi="Arial"/>
          <w:b/>
          <w:bCs/>
          <w:color w:val="2E75B6"/>
          <w:sz w:val="22"/>
          <w:szCs w:val="22"/>
        </w:rPr>
        <w:t xml:space="preserve">[43:24] </w:t>
      </w:r>
      <w:r>
        <w:rPr>
          <w:rFonts w:ascii="Arial" w:cs="Arial" w:eastAsia="Arial" w:hAnsi="Arial"/>
          <w:sz w:val="22"/>
          <w:szCs w:val="22"/>
        </w:rPr>
        <w:t xml:space="preserve">Nah ini. Secara anunya. Banyak lah gitu ya. So, kembali ke aktor negara tadi. Ini. Kita ke sini nih. Oh, ini mungkin data yang 2023 ya. Mungkin kalau 2025 nambah lagi tuh aktor negaranya ya kan? Mungkin saja saya juga enggak tahu. Kami hanya mengambil dari laporan Haji loh. Dan isu-isunya itu ya apa? Cijoli itu isu sosial, akuntabilitas dan korupsi, isu politik pemilu. Yang paling banyak adalah korupsi. Akuntabilitas dan korupsi. Korupsi. Akuntabilitas dan korupsi. Nah, kita harus mengatakan apa pada bagian ini, teman-teman?</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Aktor negara. Jadi tadi orang disebut korupsi kan tidak mau. Makanya marah. Maksud saya itu di aktor negara itu loh.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[44:24]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[44:54]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[45:24]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[45:54]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[46:24]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[46:54]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[47:24]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[47:54]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[48:24]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[48:54]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[49:24]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[49:54]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[50:24]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[50:54]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[51:54]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[52:24]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[52:54]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[53:24]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[53:54]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[54:24]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[54:54]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[55:24]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[55:54]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[56:24]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[56:54]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[57:24]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[57:54]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[59:24]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[59:54]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[01:00:24]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[01:00:54]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[01:01:24]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[01:01:54]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[01:02:24]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[01:02:54]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[01:03:24]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[01:03:54]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[01:04:24]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[01:04:54]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[01:05:24]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[01:05:54]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[01:06:24]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[01:06:54]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[01:07:24]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[01:07:54]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[01:08:24]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[01:08:54]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[01:09:24] </w:t>
      </w:r>
      <w:r>
        <w:rPr>
          <w:rFonts w:ascii="Arial" w:cs="Arial" w:eastAsia="Arial" w:hAnsi="Arial"/>
          <w:sz w:val="22"/>
          <w:szCs w:val="22"/>
        </w:rPr>
        <w:t xml:space="preserve">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 Oh, begitu.</w:t>
      </w:r>
    </w:p>
    <w:p>
      <w:pPr>
        <w:spacing w:after="80" w:before="160"/>
      </w:pPr>
      <w:r>
        <w:rPr>
          <w:rFonts w:ascii="Arial" w:cs="Arial" w:eastAsia="Arial" w:hAnsi="Arial"/>
          <w:b/>
          <w:bCs/>
          <w:color w:val="2E75B6"/>
          <w:sz w:val="22"/>
          <w:szCs w:val="22"/>
        </w:rPr>
        <w:t xml:space="preserve">[01:09:54] </w:t>
      </w:r>
      <w:r>
        <w:rPr>
          <w:rFonts w:ascii="Arial" w:cs="Arial" w:eastAsia="Arial" w:hAnsi="Arial"/>
          <w:sz w:val="22"/>
          <w:szCs w:val="22"/>
        </w:rPr>
        <w:t xml:space="preserve">Oh, begitu. Oh, begitu. Oh, begitu. Oh, begitu. Oh, begitu. Oh, begitu. Oh, begitu. dengan cara membeli produk kami. Menurun ya pelanggannya ya. Naik ya. Digital cetaknya yang turun. Tapi pelanggan naik ya. Oh iya, tapi pelanggan. Saya anu, saya langganan juga. Digitalnya banyak. Makin banyak. Makin banyak. Berapa sih? Apanya? 1 tahun berapa? 500 sekian ya. Apanya? Langganannya ya. Enggak murah. Murah. Murah. Ya ada beberapa promo. Sekarang saya juga nggak ingat karena. Saya ngambil yang paket lengkap itu. Setahun 600. Iya, 500 sekian lah, 600 hampir. Ya katakan ada kali 100.000 pelanggan berapa itu? Oh. 6 miliar kan? Sekarang sudah berapa pelanggan? Itu segitu. 100 miliar. 100.000. Ya 6 miliar kita dapat. Semula lah ya. 6 miliar. Saya tuh ngebiaiyain apa namanya narataran invoice itu buat liputan macam-macam. Ya 3, 4 miliar lah. Sebulan ya. Sebulan ya. Artinya apa? Jualan berita dengan langganan tadi itu sudah bisa menghidupi produksi beritanya. Oh, itu dia. Ini jawabannya. Jadi ternyata tempo salah satu cara untuk bertahan itu itu ya. Yes. Dan itu terus naik ya? Terus naik. Ya itu hanya dari langganan ya. Ada kan Adsense, programatik, macam-macam tahulah. Programatik, terus apa namanya iklan juga. Ya ya. iklan juga, iklan placement ya yang dicetak. Iklan kerja sama, hibah story grand. Kan banyak sekali itu apa namanya yang membuka hibah hibah liputan. Artinya kan kita bisa baca dari sikap apa namanya itu perilaku pelanggan digital itu dengan situasi hari ini itu kan membuat teman-teman di tempo yakin bahwa tempo tidak akan pernah mati sebab terbuat dari situ. Selain idealismenya ya. Yang bersama dengan publik. Kecuali dibunuh oleh yang tidak ilmiah ya. Seperti yang dulu. Yes. Lewat undang-undang. Yes. Masih ada kemungkinan seperti itu? Ini undang-undang penyiaran. Sekarang gini aja, Bang. Memang penyiaran kan mau dibikin. Kita lihat ya. Ini jadi pembicaraan nih di di kami di di apa di Des Nasional atau tim bocor halus. Kayaknya bertanya apa lagi ya nanti ya. Siapa lagi nih yang kena nih. Dan semua pertanyaan sama. Kapan sih peram kena ya gitu loh. Karena belum kena kan saya. Ya kita tentu semua harapannya adalah jangan jangan sampai ada yang kena gitu kan. Mau itu wartawan tempo, mau itu wartawan di luar tempo. Iya. Jangan sampai kemudian ada lagi intimidasi terhadap pers. Dan tapi kita tahu bahwa sekarang ini semua bisa melakukan apa pun. Dengan peralatan yang luar biasa ya. kami juga dapatin info bahwa ada lembaga negara yang tiba-tiba bisa melakukan operasi-operasi tertentu gitu. Apa saya enggak mungkin Pegasus aja ada kok di negara ini. Zero klik. Bisa diketahui semua. Terus apa nanti? Doxing. Apa lagi? Ya intinya mereka akan kill the messenger. Orang akan di-deskreditkan, dimatikan, pembunuhan karakter dan lain-lain itu dilakukan supaya kemudian mereka tidak percaya pada infonya. Padahal yang disampaikan selama ini benar gitu loh. Ini akan terus terjadi apakah ini hanya hanya teror teror kecil bukan kecil ya ini apapun teror itu itu pasti tidak boleh kita anggap enteng. Tapi ini akan terus berlanjut. Dulu waktu itu ada RUU penyiaran ya. Iya. Revisi. Gitu. Ya kami juga tidak mau GGR. Apakah jangan-jangan itu ditujukan buat buat apa podcast yang atau tayangan yang yang kritis pada pemerintah. Ya dan jawabannya ya memang iya. Gitu loh. Jadi RUU penyiaran itu mau melarang liputan investigasi multimedia. Artinya apa? Bocor halus tidak boleh lagi menayangkan apa liputan investigasi. Liputan investigasi hanya ada di versi cetaknya. Itu yang bikin undang-undangnya pintar. Dia tidak melarang yang versi cetaknya, dia hanya melarang yang multimedia-nya. Sehingga apa? Konten di dalam yang versi cetak tidak disebar. Bisa disebar. Tidak bisa dibesarkan. Berarti kalian yang disasar itu berarti Ya. Enggak tahu jangan GR juga, Bang. Iya. Emang kenapa sih kalian begitu nakal ya? Kenak sekali kalian ini. Masa sih kami nakal. Enggak ya. Ya kami ini cuman manusia-manusia yang hobi celetan, bergurau gitu ya. Dan kami memang biasa di tempo biasa seperti itu, gitu. Biar kemudian apa ya, beradu pendapat gitu dan lain-lain, biasa itu. itu tunggu dulu. apa undang-undangnya jadi ya? Ya udah, masih prolegnas ya. Iya, kalau enggak salah ini bentar lagi akan dibahas. akan dibahas. Saya malah mendengar bahkan untuk forum seperti saya ini juga bisa kena. Oh iya, iya, iya. Jadi bukan hanya bocor halus. Bukan cuma bocor halus gitu. Mungkin mungkin lebih spesifik lah untuk investigasi ya. Tapi untuk seperti kita ini juga katanya. Jadi Bang Akbar nanti tidak boleh bisa tidak bisa mengundang kami ini untuk ngomongin satu liputan investigasi gitu. Karena dilarang menayangkan liputan investigasi. multimedia itu. Jadi nanti yang terjadi di di Facebook di YouTube itu ya hal-hal yang ringan-ringan, ketawa-ketawa apa gimik-gimik gitu. Itu yang akan diakses oleh 94% masyarakat Indonesia. Yang 6 persennya? Yang 6 persennya ya Ya yang 6 persennya ya nggak nonton YouTube kan. Hanya 6 persen artinya yang mengakses berita berkualitas. Teman-teman dari lubuk hati yang paling dalam kami di forum ini dan saya yakin saya didukung oleh banyak orang. Tetaplah pada komitmen itu ya. Ya. Tidak sekali dua kali kan saya undang kalian untuk ini ya. Karena itu artinya. Terima kasih untuk itu. Ya, tentu saja. kita harus saling menguatkan, Bang. Kami hanya mencoba untuk apa namanya itu memperbesar medium pembelajaran antara kita. Dengan forum ini. Sekali lagi saya yakin teman-teman di sana lebih kuat. Karena Anda sudah sering ya. di di teror seperti ini. aja. kepala banget. di teror, Bang. Aduh. Kan kalau begitu kan tinggal dimasak aja. Seperti kata siapa itu ya. Oke, teman-teman, thank you ya. Thank you. Eh, pemirsa kami mengambil apa membicarakan hal yang berbeda. kepala babi dan enam ekornya itu kita itu memang pintu masuknya. Tapi kami membahas hal yang lebih jauh dari situ. Pertanyaan yang paling utama itu bangsa ini mau menuju ke masa depan enggak? Nah, ada satu elemen masyarakat bernama pers dan itu bernama tempo yang bersusah payah menghadirkan diri untuk itu. Jangan khawatirkan. Saya juga sering dongkol sama tempo. Tapi bukan berarti kemudian saya harus berdoa agar kemudian mereka mati. Enggak bisa seperti itu. Kalau kita memikirkan anak cucu kita, maka jangan pikirkan diri Anda hari ini. Pikirkan mereka. Dan saya yakin tempo juga. senafas dengan pikiran yang barusan saya sampaikan. Sekali lagi, terima kasih, teman-teman. Untuk itu saya juga harus menyampaikan kami di sini punya forum namanya Rakyat Bersikap. Ini forum ini adalah memediasi pikiran yang mungkin undang-undang dari warga. Nah, kami rekam ada tiga formulanya, ada tiga modelnya, pengaduan, bullying dan petisi. Kali ini kita bermain di polling ya. di sikap ya. Eh temanya hari ini adalah DPR kapan Anda mau tepati janji mewakili rakyat pemilikmu. Karena hari hari ini begitu banyak isu yang di mana masalah bahkan bukan isu masalah di mana kemudian rakyat itu ingin berlindung ke wakilnya. Tapi justru wakilnya di DPR sana itu lebih memilih bersanding dengan yang lain. Maka kemudian rakyat yang memilih Anda itu itu di tempatkan di mana. Itu yang kami mau picture. Silakan berkunjung ke platform kami www.rakyatbersikap.go.id sampaikan pikiran Anda di situ. Sedapat mungkin. Kami akan menyampaikan kepada para pihak yang Anda tuju. Karena ini adalah DPR. Nah di mana saya pernah berkantor di sana. Sedapat mungkin sikap Anda itu sampai ke sana. Forum ini adalah percakapan antara anak bangsa agar kemudian kita menuju masa depan.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2026-07-26T19:38:56.790Z</dcterms:created>
  <dcterms:modified xsi:type="dcterms:W3CDTF">2026-07-26T19:38:56.790Z</dcterms:modified>
</cp:coreProperties>
</file>

<file path=docProps/custom.xml><?xml version="1.0" encoding="utf-8"?>
<Properties xmlns="http://schemas.openxmlformats.org/officeDocument/2006/custom-properties" xmlns:vt="http://schemas.openxmlformats.org/officeDocument/2006/docPropsVTypes"/>
</file>