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MENTERI ARA SIRAIT BANTAH BENTROK FAHRI HAMZAH. PILIH PRABOWO KALAU JOKOWI TAK LAGI BERSAMA PRABOWO</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https://www.youtube.com/watch?v=Pq8gilWU0lU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Faisal and Minister of Public Housing and Settlements, Basuki Hadimuljono, who is referred to by his nickname "Pak Bas". The conversation centers on the minister's wealth, housing policies, and his stance on foreign debt. Minister Basuki addresses public scrutiny over his assets, clarifies his controversial proposal for smaller subsidized houses, and defends his alignment with President Joko Widodo and his economic policies, particularly concerning foreign funding. The discussion also touches upon broader economic sentiment within the current administration.</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Minister Basuki Hadimuljono, affectionately known as Pak Bas, directly addresses public curiosity and criticism regarding his reported wealth, citing his wealth declarations to the Corruption Eradication Commission (KPK) as proof of transparency. He reveals his total declared assets amount to over 1.55 trillion Indonesian Rupiah. This transparency, he argues, is crucial for public officials. He also clarifies a widely discussed proposal for smaller subsidized housing units, emphasizing that it was merely a draft and a "test the water" initiative to gauge public reaction, not a final decision. He apologized for the misunderstanding and stated that the proposal was withdrawn.</w:t>
      </w:r>
    </w:p>
    <w:p>
      <w:pPr>
        <w:spacing w:after="60"/>
      </w:pPr>
      <w:r>
        <w:rPr>
          <w:rFonts w:ascii="Arial" w:cs="Arial" w:eastAsia="Arial" w:hAnsi="Arial"/>
          <w:sz w:val="22"/>
          <w:szCs w:val="22"/>
        </w:rPr>
        <w:t xml:space="preserve">A significant portion of the discussion revolves around the minister's views on foreign debt and investment, particularly in contrast to his colleague, presumably in another ministry, who is more open to such funding. Minister Basuki reiterates that he was tasked by President Joko Widodo to focus on securing foreign investment but emphasizes that any proposal must be carefully considered and aligned with the President's directive. He asserts that President Widodo supports his cautious approach, highlighting the availability of domestic funding through the Housing Savings Fund (KPR) as sufficient. He explains that the government's recent decision to extend the VAT borne by the government (PPN DTP) for houses under 2 billion Rupiah is a positive incentive for the property sector, which he believes will stimulate the economy and benefit both the public and businesses, without creating undue debt.</w:t>
      </w:r>
    </w:p>
    <w:p>
      <w:pPr>
        <w:spacing w:after="60"/>
      </w:pPr>
      <w:r>
        <w:rPr>
          <w:rFonts w:ascii="Arial" w:cs="Arial" w:eastAsia="Arial" w:hAnsi="Arial"/>
          <w:sz w:val="22"/>
          <w:szCs w:val="22"/>
        </w:rPr>
        <w:t xml:space="preserve">The conversation also touches upon the perceived inconsistency in economic messaging from within the current administration. While Minister Basuki maintains an optimistic outlook to support the President, he acknowledges that other ministers have expressed concerns about the economic situation. He stresses that his primary responsibility is to the President and that his economic policies are always reported and approved by him. He believes that President Prabowo's approach of leveraging domestic funds like KPR demonstrates self-reliance, contrasting it with the need for external loans.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discussion sheds light on the internal economic discourse within the Indonesian government, highlighting differing perspectives on foreign debt and economic optimism. Minister Basuki's defense of his policies and his direct engagement with public concerns over wealth and transparency reflect a growing emphasis on accountability for public officials. The government's continued focus on domestic funding and incentives for the housing sector indicates a strategy to bolster economic growth through internal resources and consumer demand.</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investigative journalist, and former member of the Indonesian House of Representatives.</w:t>
      </w:r>
    </w:p>
    <w:p>
      <w:pPr>
        <w:spacing w:after="60"/>
      </w:pPr>
      <w:r>
        <w:rPr>
          <w:rFonts w:ascii="Arial" w:cs="Arial" w:eastAsia="Arial" w:hAnsi="Arial"/>
          <w:sz w:val="22"/>
          <w:szCs w:val="22"/>
        </w:rPr>
        <w:t xml:space="preserve">*   **Basuki Hadimuljono (Pak Bas):** Minister of Public Housing and Settlements. Known for his pragmatic approach and transparency regarding his personal wealth.</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Minister Basuki addresses the challenge of building 3 million housing units when state finances are strained, stating he is bound by the President's targets and cannot negotiate terms. He acknowledges the difficult financial situation but questions why he can still secure support, mentioning potential "bridge financing."</w:t>
      </w:r>
    </w:p>
    <w:p>
      <w:pPr>
        <w:spacing w:after="60"/>
      </w:pPr>
      <w:r>
        <w:rPr>
          <w:rFonts w:ascii="Arial" w:cs="Arial" w:eastAsia="Arial" w:hAnsi="Arial"/>
          <w:sz w:val="22"/>
          <w:szCs w:val="22"/>
        </w:rPr>
        <w:t xml:space="preserve">*   [00:33] Basuki discusses potential future political alignments, stating if governmental interests diverge from President Jokowi's in 2029, he would align with Prabowo.</w:t>
      </w:r>
    </w:p>
    <w:p>
      <w:pPr>
        <w:spacing w:after="60"/>
      </w:pPr>
      <w:r>
        <w:rPr>
          <w:rFonts w:ascii="Arial" w:cs="Arial" w:eastAsia="Arial" w:hAnsi="Arial"/>
          <w:sz w:val="22"/>
          <w:szCs w:val="22"/>
        </w:rPr>
        <w:t xml:space="preserve">*   [01:05] The host mentions he planned to invite Basuki later but made a mistake by posting a vlog from London.</w:t>
      </w:r>
    </w:p>
    <w:p>
      <w:pPr>
        <w:spacing w:after="60"/>
      </w:pPr>
      <w:r>
        <w:rPr>
          <w:rFonts w:ascii="Arial" w:cs="Arial" w:eastAsia="Arial" w:hAnsi="Arial"/>
          <w:sz w:val="22"/>
          <w:szCs w:val="22"/>
        </w:rPr>
        <w:t xml:space="preserve">*   [01:35] Basuki explains his presence in London, showing a restaurant owned by a friend and discussing his management of foreign investments.</w:t>
      </w:r>
    </w:p>
    <w:p>
      <w:pPr>
        <w:spacing w:after="60"/>
      </w:pPr>
      <w:r>
        <w:rPr>
          <w:rFonts w:ascii="Arial" w:cs="Arial" w:eastAsia="Arial" w:hAnsi="Arial"/>
          <w:sz w:val="22"/>
          <w:szCs w:val="22"/>
        </w:rPr>
        <w:t xml:space="preserve">*   [02:37] Basuki clarifies that his wealth is not a new secret, referencing previous public declarations. He mentions visiting a Makassar-style coffee shop in Menteng.</w:t>
      </w:r>
    </w:p>
    <w:p>
      <w:pPr>
        <w:spacing w:after="60"/>
      </w:pPr>
      <w:r>
        <w:rPr>
          <w:rFonts w:ascii="Arial" w:cs="Arial" w:eastAsia="Arial" w:hAnsi="Arial"/>
          <w:sz w:val="22"/>
          <w:szCs w:val="22"/>
        </w:rPr>
        <w:t xml:space="preserve">*   [03:45] Basuki explains his willingness to be transparent about his wealth, stating he has always reported his assets to the KPK as an MP and minister. He questions why his wealth is only now becoming a point of public inquiry.</w:t>
      </w:r>
    </w:p>
    <w:p>
      <w:pPr>
        <w:spacing w:after="60"/>
      </w:pPr>
      <w:r>
        <w:rPr>
          <w:rFonts w:ascii="Arial" w:cs="Arial" w:eastAsia="Arial" w:hAnsi="Arial"/>
          <w:sz w:val="22"/>
          <w:szCs w:val="22"/>
        </w:rPr>
        <w:t xml:space="preserve">*   [04:20] Basuki displays his asset declaration from the KPK, showing over 370 billion Rupiah in land and buildings, and other assets.</w:t>
      </w:r>
    </w:p>
    <w:p>
      <w:pPr>
        <w:spacing w:after="60"/>
      </w:pPr>
      <w:r>
        <w:rPr>
          <w:rFonts w:ascii="Arial" w:cs="Arial" w:eastAsia="Arial" w:hAnsi="Arial"/>
          <w:sz w:val="22"/>
          <w:szCs w:val="22"/>
        </w:rPr>
        <w:t xml:space="preserve">*   [04:51] Basuki's total wealth is stated as 1.551 trillion Rupiah, 554 billion, 31 million, 909 thousand, 656 Rupiah, as per his LHKPN report to the KPK.</w:t>
      </w:r>
    </w:p>
    <w:p>
      <w:pPr>
        <w:spacing w:after="60"/>
      </w:pPr>
      <w:r>
        <w:rPr>
          <w:rFonts w:ascii="Arial" w:cs="Arial" w:eastAsia="Arial" w:hAnsi="Arial"/>
          <w:sz w:val="22"/>
          <w:szCs w:val="22"/>
        </w:rPr>
        <w:t xml:space="preserve">*   [05:24] Basuki expresses happiness that his wealth is public knowledge and declared, contrasting it with other officials who hide their assets. He notes that reporting assets can make them appear large.</w:t>
      </w:r>
    </w:p>
    <w:p>
      <w:pPr>
        <w:spacing w:after="60"/>
      </w:pPr>
      <w:r>
        <w:rPr>
          <w:rFonts w:ascii="Arial" w:cs="Arial" w:eastAsia="Arial" w:hAnsi="Arial"/>
          <w:sz w:val="22"/>
          <w:szCs w:val="22"/>
        </w:rPr>
        <w:t xml:space="preserve">*   [06:27] Basuki criticizes some government officials for avoiding public engagement and criticism, stating that as a public figure, one must accept risks and criticism.</w:t>
      </w:r>
    </w:p>
    <w:p>
      <w:pPr>
        <w:spacing w:after="60"/>
      </w:pPr>
      <w:r>
        <w:rPr>
          <w:rFonts w:ascii="Arial" w:cs="Arial" w:eastAsia="Arial" w:hAnsi="Arial"/>
          <w:sz w:val="22"/>
          <w:szCs w:val="22"/>
        </w:rPr>
        <w:t xml:space="preserve">*   [06:57] Basuki apologizes for his earlier proposal regarding smaller subsidized housing (18 sqm), explaining it was a draft to test public reaction, not a final decision, and was withdrawn due to public criticism.</w:t>
      </w:r>
    </w:p>
    <w:p>
      <w:pPr>
        <w:spacing w:after="60"/>
      </w:pPr>
      <w:r>
        <w:rPr>
          <w:rFonts w:ascii="Arial" w:cs="Arial" w:eastAsia="Arial" w:hAnsi="Arial"/>
          <w:sz w:val="22"/>
          <w:szCs w:val="22"/>
        </w:rPr>
        <w:t xml:space="preserve">*   [08:29] Basuki reiterates his criticism of officials who avoid public interaction, emphasizing the need to accept criticism and apologize for mistakes.</w:t>
      </w:r>
    </w:p>
    <w:p>
      <w:pPr>
        <w:spacing w:after="60"/>
      </w:pPr>
      <w:r>
        <w:rPr>
          <w:rFonts w:ascii="Arial" w:cs="Arial" w:eastAsia="Arial" w:hAnsi="Arial"/>
          <w:sz w:val="22"/>
          <w:szCs w:val="22"/>
        </w:rPr>
        <w:t xml:space="preserve">*   [09:00] Basuki repeats his explanation about the withdrawn subsidized housing proposal, stressing it was a draft and a "test the water" idea.</w:t>
      </w:r>
    </w:p>
    <w:p>
      <w:pPr>
        <w:spacing w:after="60"/>
      </w:pPr>
      <w:r>
        <w:rPr>
          <w:rFonts w:ascii="Arial" w:cs="Arial" w:eastAsia="Arial" w:hAnsi="Arial"/>
          <w:sz w:val="22"/>
          <w:szCs w:val="22"/>
        </w:rPr>
        <w:t xml:space="preserve">*   [39:35] Basuki explains his policy-making principle is based on three factors: benefit for the state, benefit for the people, and benefit for businesses.</w:t>
      </w:r>
    </w:p>
    <w:p>
      <w:pPr>
        <w:spacing w:after="60"/>
      </w:pPr>
      <w:r>
        <w:rPr>
          <w:rFonts w:ascii="Arial" w:cs="Arial" w:eastAsia="Arial" w:hAnsi="Arial"/>
          <w:sz w:val="22"/>
          <w:szCs w:val="22"/>
        </w:rPr>
        <w:t xml:space="preserve">*   [39:35] He highlights the extension of the VAT borne by the government (PPN DTP) for houses under 2 billion Rupiah as a positive measure benefiting citizens (no extra cost) and businesses (stimulating the property sector).</w:t>
      </w:r>
    </w:p>
    <w:p>
      <w:pPr>
        <w:spacing w:after="60"/>
      </w:pPr>
      <w:r>
        <w:rPr>
          <w:rFonts w:ascii="Arial" w:cs="Arial" w:eastAsia="Arial" w:hAnsi="Arial"/>
          <w:sz w:val="22"/>
          <w:szCs w:val="22"/>
        </w:rPr>
        <w:t xml:space="preserve">*   [40:05] Basuki discusses a differing opinion from "Pak Fahri" (presumably Fahri Hamzah) regarding foreign debt. Basuki states he was tasked by President Joko Widodo to manage foreign investment.</w:t>
      </w:r>
    </w:p>
    <w:p>
      <w:pPr>
        <w:spacing w:after="60"/>
      </w:pPr>
      <w:r>
        <w:rPr>
          <w:rFonts w:ascii="Arial" w:cs="Arial" w:eastAsia="Arial" w:hAnsi="Arial"/>
          <w:sz w:val="22"/>
          <w:szCs w:val="22"/>
        </w:rPr>
        <w:t xml:space="preserve">*   [40:35] Basuki explains his approach: he considers proposals from the World Bank, ADB, and AIIB but reports directly to President Widodo, who fully supports his decisions.</w:t>
      </w:r>
    </w:p>
    <w:p>
      <w:pPr>
        <w:spacing w:after="60"/>
      </w:pPr>
      <w:r>
        <w:rPr>
          <w:rFonts w:ascii="Arial" w:cs="Arial" w:eastAsia="Arial" w:hAnsi="Arial"/>
          <w:sz w:val="22"/>
          <w:szCs w:val="22"/>
        </w:rPr>
        <w:t xml:space="preserve">*   [41:05] Basuki emphasizes President Prabowo's "standing on his own feet" policy, citing the large domestic KPR fund (130 trillion Rupiah) as sufficient, questioning the need for more foreign loans.</w:t>
      </w:r>
    </w:p>
    <w:p>
      <w:pPr>
        <w:spacing w:after="60"/>
      </w:pPr>
      <w:r>
        <w:rPr>
          <w:rFonts w:ascii="Arial" w:cs="Arial" w:eastAsia="Arial" w:hAnsi="Arial"/>
          <w:sz w:val="22"/>
          <w:szCs w:val="22"/>
        </w:rPr>
        <w:t xml:space="preserve">*   [41:35] Basuki expresses confusion about the differing economic outlooks within the government, noting that while he must remain optimistic to support the President, other ministers express concerns about the economy.</w:t>
      </w:r>
    </w:p>
    <w:p>
      <w:pPr>
        <w:spacing w:after="60"/>
      </w:pPr>
      <w:r>
        <w:rPr>
          <w:rFonts w:ascii="Arial" w:cs="Arial" w:eastAsia="Arial" w:hAnsi="Arial"/>
          <w:sz w:val="22"/>
          <w:szCs w:val="22"/>
        </w:rPr>
        <w:t xml:space="preserve">*   [42:05] Basuki reaffirms that his economic policies are reported to and approved by President Widodo.</w:t>
      </w:r>
    </w:p>
    <w:p>
      <w:pPr>
        <w:spacing w:after="60"/>
      </w:pPr>
      <w:r>
        <w:rPr>
          <w:rFonts w:ascii="Arial" w:cs="Arial" w:eastAsia="Arial" w:hAnsi="Arial"/>
          <w:sz w:val="22"/>
          <w:szCs w:val="22"/>
        </w:rPr>
        <w:t xml:space="preserve">*   [42:35] Basuki reiterates that President Prabowo supports his stance on leveraging domestic KPR funds.</w:t>
      </w:r>
    </w:p>
    <w:p>
      <w:pPr>
        <w:spacing w:after="60"/>
      </w:pPr>
      <w:r>
        <w:rPr>
          <w:rFonts w:ascii="Arial" w:cs="Arial" w:eastAsia="Arial" w:hAnsi="Arial"/>
          <w:sz w:val="22"/>
          <w:szCs w:val="22"/>
        </w:rPr>
        <w:t xml:space="preserve">*   [50:06] Basuki again defends his optimistic economic outlook as supportive of the President.</w:t>
      </w:r>
    </w:p>
    <w:p>
      <w:pPr>
        <w:spacing w:after="60"/>
      </w:pPr>
      <w:r>
        <w:rPr>
          <w:rFonts w:ascii="Arial" w:cs="Arial" w:eastAsia="Arial" w:hAnsi="Arial"/>
          <w:sz w:val="22"/>
          <w:szCs w:val="22"/>
        </w:rPr>
        <w:t xml:space="preserve">*   [58:06] Basuki reiterates his reliance on domestic KPR funding and President Prabowo's self-reliance policy.</w:t>
      </w:r>
    </w:p>
    <w:p>
      <w:pPr>
        <w:spacing w:after="60"/>
      </w:pPr>
      <w:r>
        <w:rPr>
          <w:rFonts w:ascii="Arial" w:cs="Arial" w:eastAsia="Arial" w:hAnsi="Arial"/>
          <w:sz w:val="22"/>
          <w:szCs w:val="22"/>
        </w:rPr>
        <w:t xml:space="preserve">*   [01:04:37] Basuki continues to explain his policy rationale and presidential support for his approach to funding.</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[04:51] "The total wealth of Mr. Basuki Hadimuljono, according to LHKPN, reported to the KPK, is 1.551 trillion, 554 billion, 31 million, 909 thousand, 656 Rupiah."</w:t>
      </w:r>
    </w:p>
    <w:p>
      <w:pPr>
        <w:spacing w:after="60"/>
      </w:pPr>
      <w:r>
        <w:rPr>
          <w:rFonts w:ascii="Arial" w:cs="Arial" w:eastAsia="Arial" w:hAnsi="Arial"/>
          <w:sz w:val="22"/>
          <w:szCs w:val="22"/>
        </w:rPr>
        <w:t xml:space="preserve">*   [06:57] "I apologized recently because I had good intentions to design subsidized houses in the city. Because land in the city is expensive, we thought about making them smaller. But many criticized it, citing social and health reasons. So I apologized and canceled it. Because it was just a draft."</w:t>
      </w:r>
    </w:p>
    <w:p>
      <w:pPr>
        <w:spacing w:after="60"/>
      </w:pPr>
      <w:r>
        <w:rPr>
          <w:rFonts w:ascii="Arial" w:cs="Arial" w:eastAsia="Arial" w:hAnsi="Arial"/>
          <w:sz w:val="22"/>
          <w:szCs w:val="22"/>
        </w:rPr>
        <w:t xml:space="preserve">*   [40:35] "I explain this to you all. I directly report to the President. I speak directly with President Prabowo, because I am responsible to President Prabowo. It's impossible for me to refuse without reporting and consulting, and he 100% supports my steps."</w:t>
      </w:r>
    </w:p>
    <w:p>
      <w:pPr>
        <w:spacing w:after="60"/>
      </w:pPr>
      <w:r>
        <w:rPr>
          <w:rFonts w:ascii="Arial" w:cs="Arial" w:eastAsia="Arial" w:hAnsi="Arial"/>
          <w:sz w:val="22"/>
          <w:szCs w:val="22"/>
        </w:rPr>
        <w:t xml:space="preserve">*   [41:05] "The President is extraordinary, brothers. He stands on his own feet. It's not just a slogan. He has prepared support from KPR. Why do we need to borrow more? We have our own strength."</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Kenapa Anda harus memaksa diri untuk membangun 3 juta ketika keuangan negara tidak mampu? Saya kan diberikan amanat dan diberikan target oleh presiden. Saya enggak dalam posisi nego atau tawar-menawar. Keuangan negara tidak sedang baik-baik saja. Tapi kalau tidak baik-baik, kenapa saya bisa mendapatkan support? Sempat saya dengar bahwa itu dari apa, dana talangan segala macam. Ya sudah siap uangnya? Sudah siap. Sudah. Tapi undang Pak Pak Rosan, Sin. Pak Fahri dari awal saya sudah tugaskan, mengurus untuk investasi luar negeri.</w:t>
      </w:r>
    </w:p>
    <w:p>
      <w:pPr>
        <w:spacing w:after="80" w:before="160"/>
      </w:pPr>
      <w:r>
        <w:rPr>
          <w:rFonts w:ascii="Arial" w:cs="Arial" w:eastAsia="Arial" w:hAnsi="Arial"/>
          <w:b/>
          <w:bCs/>
          <w:color w:val="2E75B6"/>
          <w:sz w:val="22"/>
          <w:szCs w:val="22"/>
        </w:rPr>
        <w:t xml:space="preserve">[00:33] </w:t>
      </w:r>
      <w:r>
        <w:rPr>
          <w:rFonts w:ascii="Arial" w:cs="Arial" w:eastAsia="Arial" w:hAnsi="Arial"/>
          <w:sz w:val="22"/>
          <w:szCs w:val="22"/>
        </w:rPr>
        <w:t xml:space="preserve">Pasti saya pertimbangkan. Mana mungkin kita menolak asal menolak, bar. Bahasanya ribut dengan teman-teman di DPR, khususnya fraksi PDI-P. Enggak baik. Aku nonton banyak loh, video ini. Baik. Kita enggak Kalau kemudian ternyata pada 2029 nantinya. Kepentingan governo tidak lagi bersama dengan kepentingan Pak Jokowi di situ. Gimana? Katakanlah misalnya Pak Prabowo tidak lagi bersama dengan Gibran. Saya. Bersama Pak Prabowo.</w:t>
      </w:r>
    </w:p>
    <w:p>
      <w:pPr>
        <w:spacing w:after="80" w:before="160"/>
      </w:pPr>
      <w:r>
        <w:rPr>
          <w:rFonts w:ascii="Arial" w:cs="Arial" w:eastAsia="Arial" w:hAnsi="Arial"/>
          <w:b/>
          <w:bCs/>
          <w:color w:val="2E75B6"/>
          <w:sz w:val="22"/>
          <w:szCs w:val="22"/>
        </w:rPr>
        <w:t xml:space="preserve">[01:05] </w:t>
      </w:r>
      <w:r>
        <w:rPr>
          <w:rFonts w:ascii="Arial" w:cs="Arial" w:eastAsia="Arial" w:hAnsi="Arial"/>
          <w:sz w:val="22"/>
          <w:szCs w:val="22"/>
        </w:rPr>
        <w:t xml:space="preserve">Sebenarnya kami merencanakan akan mengundang kembali sahabat saya yang menteri ini pada kira-kira dua bulan dari sekarang. Tapi saya melakukan kesalahan.</w:t>
      </w:r>
    </w:p>
    <w:p>
      <w:pPr>
        <w:spacing w:after="80" w:before="160"/>
      </w:pPr>
      <w:r>
        <w:rPr>
          <w:rFonts w:ascii="Arial" w:cs="Arial" w:eastAsia="Arial" w:hAnsi="Arial"/>
          <w:b/>
          <w:bCs/>
          <w:color w:val="2E75B6"/>
          <w:sz w:val="22"/>
          <w:szCs w:val="22"/>
        </w:rPr>
        <w:t xml:space="preserve">[01:35] </w:t>
      </w:r>
      <w:r>
        <w:rPr>
          <w:rFonts w:ascii="Arial" w:cs="Arial" w:eastAsia="Arial" w:hAnsi="Arial"/>
          <w:sz w:val="22"/>
          <w:szCs w:val="22"/>
        </w:rPr>
        <w:t xml:space="preserve">Saya membuat video pendek ya, vlog dari London. Dan viral itu. Banyak yang bertanya, benar enggak itu? Kalau ke London, semua orang Indonesia pasti ke sini. Ini rumah makannya Om Ara, Menteri Perumahan Negara Raden Siri. Nah, ini dia nih pengendalinya di London, dia Om Vino ini. Ini kompleknya. Jangan ngomong-ngomong rahasia. Di komplek apa, di Pika di area. Yang termahal di London.</w:t>
      </w:r>
    </w:p>
    <w:p>
      <w:pPr>
        <w:spacing w:after="80" w:before="160"/>
      </w:pPr>
      <w:r>
        <w:rPr>
          <w:rFonts w:ascii="Arial" w:cs="Arial" w:eastAsia="Arial" w:hAnsi="Arial"/>
          <w:b/>
          <w:bCs/>
          <w:color w:val="2E75B6"/>
          <w:sz w:val="22"/>
          <w:szCs w:val="22"/>
        </w:rPr>
        <w:t xml:space="preserve">[02:06] </w:t>
      </w:r>
      <w:r>
        <w:rPr>
          <w:rFonts w:ascii="Arial" w:cs="Arial" w:eastAsia="Arial" w:hAnsi="Arial"/>
          <w:sz w:val="22"/>
          <w:szCs w:val="22"/>
        </w:rPr>
        <w:t xml:space="preserve">Kalau setiap hari kita dapat rapat, bin. Dari hari Selasa sampai hari Minggu, dalam 12. Punya hari siang. Pagi siang. Malam? Malam, bukanya jam 5.30. Gitu ya. Om Vino, sukses ya. Mas selamat. Oke. Makasih. Lagi ya, udah mampir ya, bar. Ya, tapi saya menjelaskan kepada penonton, apa kemudian tanggapannya.</w:t>
      </w:r>
    </w:p>
    <w:p>
      <w:pPr>
        <w:spacing w:after="80" w:before="160"/>
      </w:pPr>
      <w:r>
        <w:rPr>
          <w:rFonts w:ascii="Arial" w:cs="Arial" w:eastAsia="Arial" w:hAnsi="Arial"/>
          <w:b/>
          <w:bCs/>
          <w:color w:val="2E75B6"/>
          <w:sz w:val="22"/>
          <w:szCs w:val="22"/>
        </w:rPr>
        <w:t xml:space="preserve">[02:37] </w:t>
      </w:r>
      <w:r>
        <w:rPr>
          <w:rFonts w:ascii="Arial" w:cs="Arial" w:eastAsia="Arial" w:hAnsi="Arial"/>
          <w:sz w:val="22"/>
          <w:szCs w:val="22"/>
        </w:rPr>
        <w:t xml:space="preserve">Macam-macam. Dikatakanlah, ini Akbar Faisal ini membuka rahasia segala macam. Keliru, Bro. Sudah lama dia buka itu. Apa namanya itu? Buka. Ini. Ini yang pertama. Ada yang kedua di depannya. Apa namanya itu? Toba. Toba itu ada yang namanya Bija. Bija Kopi Cafe. Saya juga minum kopi di situ. Seperti minum kopi di restoran, berkap apa, kopi-kopi orang Makassar di daerah di daerah Menteng di situ tuh.</w:t>
      </w:r>
    </w:p>
    <w:p>
      <w:pPr>
        <w:spacing w:after="80" w:before="160"/>
      </w:pPr>
      <w:r>
        <w:rPr>
          <w:rFonts w:ascii="Arial" w:cs="Arial" w:eastAsia="Arial" w:hAnsi="Arial"/>
          <w:b/>
          <w:bCs/>
          <w:color w:val="2E75B6"/>
          <w:sz w:val="22"/>
          <w:szCs w:val="22"/>
        </w:rPr>
        <w:t xml:space="preserve">[03:15] </w:t>
      </w:r>
      <w:r>
        <w:rPr>
          <w:rFonts w:ascii="Arial" w:cs="Arial" w:eastAsia="Arial" w:hAnsi="Arial"/>
          <w:sz w:val="22"/>
          <w:szCs w:val="22"/>
        </w:rPr>
        <w:t xml:space="preserve">Itu Bro. Saya mohon maaf kalau tiba-tiba viral banget. Makasih. Senang lah udah mampir. Gimana makanannya? Oke enggak? Wah, thank you. Pelayanannya, servisnya ramah. Tapi saya kecewa karena saya kehabisan anu. E, apa itu? Cendol. Oh iya. Cendolnya lari situ. Soalnya di London jarang orang minum cendol. Enggak ya. Ya. Ya orang bilang begini, "Waduh.</w:t>
      </w:r>
    </w:p>
    <w:p>
      <w:pPr>
        <w:spacing w:after="80" w:before="160"/>
      </w:pPr>
      <w:r>
        <w:rPr>
          <w:rFonts w:ascii="Arial" w:cs="Arial" w:eastAsia="Arial" w:hAnsi="Arial"/>
          <w:b/>
          <w:bCs/>
          <w:color w:val="2E75B6"/>
          <w:sz w:val="22"/>
          <w:szCs w:val="22"/>
        </w:rPr>
        <w:t xml:space="preserve">[03:45] </w:t>
      </w:r>
      <w:r>
        <w:rPr>
          <w:rFonts w:ascii="Arial" w:cs="Arial" w:eastAsia="Arial" w:hAnsi="Arial"/>
          <w:sz w:val="22"/>
          <w:szCs w:val="22"/>
        </w:rPr>
        <w:t xml:space="preserve">Kaya banget gitu kan?" Saya malah bingung kenapa Rian yang bertanya itu baru tahu kan, dia memang sudah lama kaya gitu. Tunggu dulu, tunggu dulu. Anda termasuk pejabat yang tidak pernah mau menyembunyikan hal seperti itu ya. Ya kan harus dilaporkan apa adanya ke waktu kita sama-sama di DPR ya. Kasih LKPn. Kan 15 tahun jadi anggota DPR RI kan. Kemudian waktu jadi apa? Ee menteri kan juga masih melaporkan kepada KPK apa adanya aja.</w:t>
      </w:r>
    </w:p>
    <w:p>
      <w:pPr>
        <w:spacing w:after="80" w:before="160"/>
      </w:pPr>
      <w:r>
        <w:rPr>
          <w:rFonts w:ascii="Arial" w:cs="Arial" w:eastAsia="Arial" w:hAnsi="Arial"/>
          <w:b/>
          <w:bCs/>
          <w:color w:val="2E75B6"/>
          <w:sz w:val="22"/>
          <w:szCs w:val="22"/>
        </w:rPr>
        <w:t xml:space="preserve">[04:20] </w:t>
      </w:r>
      <w:r>
        <w:rPr>
          <w:rFonts w:ascii="Arial" w:cs="Arial" w:eastAsia="Arial" w:hAnsi="Arial"/>
          <w:sz w:val="22"/>
          <w:szCs w:val="22"/>
        </w:rPr>
        <w:t xml:space="preserve">Heem. Tapi tahu kan banyak yang bertanya macam-macam seperti tadi pertanyaannya itu. Dari mana hartanya, segala macam. Dari Tuhan. Wah. Ya. Pasti. Tampilkan dulu LKPn-nya Pak menteri yang satu ini. Waduh. LKPn pun ditampilkan. Merih kali. Oh tanah, bangunan, segala macam 370 miliar, kemudian coba terus tanah banyak kali gitu ya.</w:t>
      </w:r>
    </w:p>
    <w:p>
      <w:pPr>
        <w:spacing w:after="80" w:before="160"/>
      </w:pPr>
      <w:r>
        <w:rPr>
          <w:rFonts w:ascii="Arial" w:cs="Arial" w:eastAsia="Arial" w:hAnsi="Arial"/>
          <w:b/>
          <w:bCs/>
          <w:color w:val="2E75B6"/>
          <w:sz w:val="22"/>
          <w:szCs w:val="22"/>
        </w:rPr>
        <w:t xml:space="preserve">[04:51] </w:t>
      </w:r>
      <w:r>
        <w:rPr>
          <w:rFonts w:ascii="Arial" w:cs="Arial" w:eastAsia="Arial" w:hAnsi="Arial"/>
          <w:sz w:val="22"/>
          <w:szCs w:val="22"/>
        </w:rPr>
        <w:t xml:space="preserve">Terus, terus, terus. Ini dari KPK loh, bukan dari saya loh. Lengkap betul. Alat transportasi dan mesin, gitu ya. Terus, segala macam. Total harta kekayaan Bapak Mardi Ra Siraid. Menurut LHKPN, yang dilaporan kepada KPK adalah 1,551 triliun 554 miliar 31 juta 909 656.</w:t>
      </w:r>
    </w:p>
    <w:p>
      <w:pPr>
        <w:spacing w:after="80" w:before="160"/>
      </w:pPr>
      <w:r>
        <w:rPr>
          <w:rFonts w:ascii="Arial" w:cs="Arial" w:eastAsia="Arial" w:hAnsi="Arial"/>
          <w:b/>
          <w:bCs/>
          <w:color w:val="2E75B6"/>
          <w:sz w:val="22"/>
          <w:szCs w:val="22"/>
        </w:rPr>
        <w:t xml:space="preserve">[05:24] </w:t>
      </w:r>
      <w:r>
        <w:rPr>
          <w:rFonts w:ascii="Arial" w:cs="Arial" w:eastAsia="Arial" w:hAnsi="Arial"/>
          <w:sz w:val="22"/>
          <w:szCs w:val="22"/>
        </w:rPr>
        <w:t xml:space="preserve">Banyak kali. Tapi saya senang loh, kalau ada orang kaya gitu kan, senang. Dan ini tidak disembunyikan ya. Ya kan. Sesuai aturan ini harus declare kan. Kan perilaku pejabat kita itu sebagian tidak semuanya. Itu dia sembunyikan, dia turun-turunkan. Saya pun harus buka rahasia juga nih. Dulu waktu anggota DPR gitu ya, Pak. Justru saya sebaliknya. Saya diajarin beberapa orang. Ditampilin. Jadi misalnya lukisan yang saya dikasih saya temani itu.</w:t>
      </w:r>
    </w:p>
    <w:p>
      <w:pPr>
        <w:spacing w:after="80" w:before="160"/>
      </w:pPr>
      <w:r>
        <w:rPr>
          <w:rFonts w:ascii="Arial" w:cs="Arial" w:eastAsia="Arial" w:hAnsi="Arial"/>
          <w:b/>
          <w:bCs/>
          <w:color w:val="2E75B6"/>
          <w:sz w:val="22"/>
          <w:szCs w:val="22"/>
        </w:rPr>
        <w:t xml:space="preserve">[05:57] </w:t>
      </w:r>
      <w:r>
        <w:rPr>
          <w:rFonts w:ascii="Arial" w:cs="Arial" w:eastAsia="Arial" w:hAnsi="Arial"/>
          <w:sz w:val="22"/>
          <w:szCs w:val="22"/>
        </w:rPr>
        <w:t xml:space="preserve">Saya naikin harunya nilainya. Itu. Sepeda saya masukin semuanya. Dua motor saya masukin semuanya. Tak masukin semuanya. Heem. Tapi sesuai aturan kan harus dimasukkan. Iya. Udah betul tuh Pak Akbar. Dan harta saya kelihatan jadi banyak. Memang banyak. Tapi Bro. Ada alasan lain juga kenapa saya suka mengundang Anda. Makasih.</w:t>
      </w:r>
    </w:p>
    <w:p>
      <w:pPr>
        <w:spacing w:after="80" w:before="160"/>
      </w:pPr>
      <w:r>
        <w:rPr>
          <w:rFonts w:ascii="Arial" w:cs="Arial" w:eastAsia="Arial" w:hAnsi="Arial"/>
          <w:b/>
          <w:bCs/>
          <w:color w:val="2E75B6"/>
          <w:sz w:val="22"/>
          <w:szCs w:val="22"/>
        </w:rPr>
        <w:t xml:space="preserve">[06:27] </w:t>
      </w:r>
      <w:r>
        <w:rPr>
          <w:rFonts w:ascii="Arial" w:cs="Arial" w:eastAsia="Arial" w:hAnsi="Arial"/>
          <w:sz w:val="22"/>
          <w:szCs w:val="22"/>
        </w:rPr>
        <w:t xml:space="preserve">Ini barangkali juga kritikan saya kepada teman-teman di pemerintahan. Bukan cuma di pemerintahannya Pak Prabowo ya. Juga di pemerintahan Pak Jokowi dulu. Marwan Raden Siraid, sahabat saya ini. Tandem lama saya ini. Tidak pernah menghindar dari publik. Tidak pernah jaaim. Meskipun diserang girikan. Saya sadar ya. Punya resiko.</w:t>
      </w:r>
    </w:p>
    <w:p>
      <w:pPr>
        <w:spacing w:after="80" w:before="160"/>
      </w:pPr>
      <w:r>
        <w:rPr>
          <w:rFonts w:ascii="Arial" w:cs="Arial" w:eastAsia="Arial" w:hAnsi="Arial"/>
          <w:b/>
          <w:bCs/>
          <w:color w:val="2E75B6"/>
          <w:sz w:val="22"/>
          <w:szCs w:val="22"/>
        </w:rPr>
        <w:t xml:space="preserve">[06:57] </w:t>
      </w:r>
      <w:r>
        <w:rPr>
          <w:rFonts w:ascii="Arial" w:cs="Arial" w:eastAsia="Arial" w:hAnsi="Arial"/>
          <w:sz w:val="22"/>
          <w:szCs w:val="22"/>
        </w:rPr>
        <w:t xml:space="preserve">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 Iya. Itu draft baru draft ya, bukan keputusan saya ya, baru draft.</w:t>
      </w:r>
    </w:p>
    <w:p>
      <w:pPr>
        <w:spacing w:after="80" w:before="160"/>
      </w:pPr>
      <w:r>
        <w:rPr>
          <w:rFonts w:ascii="Arial" w:cs="Arial" w:eastAsia="Arial" w:hAnsi="Arial"/>
          <w:b/>
          <w:bCs/>
          <w:color w:val="2E75B6"/>
          <w:sz w:val="22"/>
          <w:szCs w:val="22"/>
        </w:rPr>
        <w:t xml:space="preserve">[07:28] </w:t>
      </w:r>
      <w:r>
        <w:rPr>
          <w:rFonts w:ascii="Arial" w:cs="Arial" w:eastAsia="Arial" w:hAnsi="Arial"/>
          <w:sz w:val="22"/>
          <w:szCs w:val="22"/>
        </w:rPr>
        <w:t xml:space="preserve">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w:t>
      </w:r>
    </w:p>
    <w:p>
      <w:pPr>
        <w:spacing w:after="80" w:before="160"/>
      </w:pPr>
      <w:r>
        <w:rPr>
          <w:rFonts w:ascii="Arial" w:cs="Arial" w:eastAsia="Arial" w:hAnsi="Arial"/>
          <w:b/>
          <w:bCs/>
          <w:color w:val="2E75B6"/>
          <w:sz w:val="22"/>
          <w:szCs w:val="22"/>
        </w:rPr>
        <w:t xml:space="preserve">[07:58] </w:t>
      </w:r>
      <w:r>
        <w:rPr>
          <w:rFonts w:ascii="Arial" w:cs="Arial" w:eastAsia="Arial" w:hAnsi="Arial"/>
          <w:sz w:val="22"/>
          <w:szCs w:val="22"/>
        </w:rPr>
        <w:t xml:space="preserve">Mereka pengennya tempat strategis di kota. Di kota harganya kan mahal. 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w:t>
      </w:r>
    </w:p>
    <w:p>
      <w:pPr>
        <w:spacing w:after="80" w:before="160"/>
      </w:pPr>
      <w:r>
        <w:rPr>
          <w:rFonts w:ascii="Arial" w:cs="Arial" w:eastAsia="Arial" w:hAnsi="Arial"/>
          <w:b/>
          <w:bCs/>
          <w:color w:val="2E75B6"/>
          <w:sz w:val="22"/>
          <w:szCs w:val="22"/>
        </w:rPr>
        <w:t xml:space="preserve">[08:29] </w:t>
      </w:r>
      <w:r>
        <w:rPr>
          <w:rFonts w:ascii="Arial" w:cs="Arial" w:eastAsia="Arial" w:hAnsi="Arial"/>
          <w:sz w:val="22"/>
          <w:szCs w:val="22"/>
        </w:rPr>
        <w:t xml:space="preserve">Tandem lama saya ini. Tidak pernah menghindar dari publik. Tidak pernah jaaim. 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w:t>
      </w:r>
    </w:p>
    <w:p>
      <w:pPr>
        <w:spacing w:after="80" w:before="160"/>
      </w:pPr>
      <w:r>
        <w:rPr>
          <w:rFonts w:ascii="Arial" w:cs="Arial" w:eastAsia="Arial" w:hAnsi="Arial"/>
          <w:b/>
          <w:bCs/>
          <w:color w:val="2E75B6"/>
          <w:sz w:val="22"/>
          <w:szCs w:val="22"/>
        </w:rPr>
        <w:t xml:space="preserve">[09:00] </w:t>
      </w:r>
      <w:r>
        <w:rPr>
          <w:rFonts w:ascii="Arial" w:cs="Arial" w:eastAsia="Arial" w:hAnsi="Arial"/>
          <w:sz w:val="22"/>
          <w:szCs w:val="22"/>
        </w:rPr>
        <w:t xml:space="preserve">Ya saya minta maaf dan saya batalkan. Karena itu baru draft. Yang 18 meter? 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w:t>
      </w:r>
    </w:p>
    <w:p>
      <w:pPr>
        <w:spacing w:after="80" w:before="160"/>
      </w:pPr>
      <w:r>
        <w:rPr>
          <w:rFonts w:ascii="Arial" w:cs="Arial" w:eastAsia="Arial" w:hAnsi="Arial"/>
          <w:b/>
          <w:bCs/>
          <w:color w:val="2E75B6"/>
          <w:sz w:val="22"/>
          <w:szCs w:val="22"/>
        </w:rPr>
        <w:t xml:space="preserve">[09:31] </w:t>
      </w:r>
      <w:r>
        <w:rPr>
          <w:rFonts w:ascii="Arial" w:cs="Arial" w:eastAsia="Arial" w:hAnsi="Arial"/>
          <w:sz w:val="22"/>
          <w:szCs w:val="22"/>
        </w:rPr>
        <w:t xml:space="preserve">Mereka pengennya tempat strategis di kota. Di kota harganya kan mahal. 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w:t>
      </w:r>
    </w:p>
    <w:p>
      <w:pPr>
        <w:spacing w:after="80" w:before="160"/>
      </w:pPr>
      <w:r>
        <w:rPr>
          <w:rFonts w:ascii="Arial" w:cs="Arial" w:eastAsia="Arial" w:hAnsi="Arial"/>
          <w:b/>
          <w:bCs/>
          <w:color w:val="2E75B6"/>
          <w:sz w:val="22"/>
          <w:szCs w:val="22"/>
        </w:rPr>
        <w:t xml:space="preserve">[10:03] </w:t>
      </w:r>
      <w:r>
        <w:rPr>
          <w:rFonts w:ascii="Arial" w:cs="Arial" w:eastAsia="Arial" w:hAnsi="Arial"/>
          <w:sz w:val="22"/>
          <w:szCs w:val="22"/>
        </w:rPr>
        <w:t xml:space="preserve">Tidak pernah jaaim. 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w:t>
      </w:r>
    </w:p>
    <w:p>
      <w:pPr>
        <w:spacing w:after="80" w:before="160"/>
      </w:pPr>
      <w:r>
        <w:rPr>
          <w:rFonts w:ascii="Arial" w:cs="Arial" w:eastAsia="Arial" w:hAnsi="Arial"/>
          <w:b/>
          <w:bCs/>
          <w:color w:val="2E75B6"/>
          <w:sz w:val="22"/>
          <w:szCs w:val="22"/>
        </w:rPr>
        <w:t xml:space="preserve">[10:34] </w:t>
      </w:r>
      <w:r>
        <w:rPr>
          <w:rFonts w:ascii="Arial" w:cs="Arial" w:eastAsia="Arial" w:hAnsi="Arial"/>
          <w:sz w:val="22"/>
          <w:szCs w:val="22"/>
        </w:rPr>
        <w:t xml:space="preserve">Yang 18 meter? 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[11:05]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[11:35]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[12:05]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[12:35]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[13:05]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[13:35]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[14:05]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[15:35]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[16:05]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[16:35]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[17:05]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[17:35]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[18:05]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[18:35]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[19:05]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[19:35]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[20:05]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[20:35]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[21:05]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[21:35]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[22:05]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[22:35]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[23:05]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[23:35]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[24:35]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[25:35]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[26:05]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[26:35]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[27:05]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[27:35]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[28:05]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[28:35]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[29:05]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[29:35]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[30:05]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[30:35]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[31:05]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[31:35]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[32:05]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[32:35]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[33:05]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[33:35]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[34:05]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[35:05]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[35:35]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[36:05]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[36:35]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[37:05]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[37:35]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[38:05]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Tidak pernah jaaim.</w:t>
      </w:r>
    </w:p>
    <w:p>
      <w:pPr>
        <w:spacing w:after="80" w:before="160"/>
      </w:pPr>
      <w:r>
        <w:rPr>
          <w:rFonts w:ascii="Arial" w:cs="Arial" w:eastAsia="Arial" w:hAnsi="Arial"/>
          <w:b/>
          <w:bCs/>
          <w:color w:val="2E75B6"/>
          <w:sz w:val="22"/>
          <w:szCs w:val="22"/>
        </w:rPr>
        <w:t xml:space="preserve">[38:35] </w:t>
      </w:r>
      <w:r>
        <w:rPr>
          <w:rFonts w:ascii="Arial" w:cs="Arial" w:eastAsia="Arial" w:hAnsi="Arial"/>
          <w:sz w:val="22"/>
          <w:szCs w:val="22"/>
        </w:rPr>
        <w:t xml:space="preserve">Meskipun diserang girikan. Saya sadar ya. Punya resiko. Harus bisa terima. Dan masa enggak bisa terima kritik? Kita juga pasti ada kekurangan, ada salah. Kalau kurang kita minta maaf. Saya rasa begitu. Baru-baru ini saya minta maaf karena saya punya niat baik, bikin desain rumah subsidi di kota. Karena tanah di kota itu harganya mahal. Jadi kita pikirkan untuk dikecilkan. Tapi banyak yang mengkritik, dalih macam sosial, kesehatan. Ya saya minta maaf dan saya batalkan. Karena itu baru draft. Yang 18 meter?</w:t>
      </w:r>
    </w:p>
    <w:p>
      <w:pPr>
        <w:spacing w:after="80" w:before="160"/>
      </w:pPr>
      <w:r>
        <w:rPr>
          <w:rFonts w:ascii="Arial" w:cs="Arial" w:eastAsia="Arial" w:hAnsi="Arial"/>
          <w:b/>
          <w:bCs/>
          <w:color w:val="2E75B6"/>
          <w:sz w:val="22"/>
          <w:szCs w:val="22"/>
        </w:rPr>
        <w:t xml:space="preserve">[39:05] </w:t>
      </w:r>
      <w:r>
        <w:rPr>
          <w:rFonts w:ascii="Arial" w:cs="Arial" w:eastAsia="Arial" w:hAnsi="Arial"/>
          <w:sz w:val="22"/>
          <w:szCs w:val="22"/>
        </w:rPr>
        <w:t xml:space="preserve">Iya. Itu draft baru draft ya, bukan keputusan saya ya, baru draft. Karena saya mau mendengar test the water-nya gitu. Iya. Jadi. Oh, ini sudah dicabut? Ini bukan dicabut. Ini wacana aja. Bukan keputusan. Jadi bayangkan bar, mencabut wacana, kan begitu. Jadi bukan bukan keputusan. Saya juga sebagai pejabat publik bisa melakukan suatu hal yang kurang tepat. Walaupun niatnya baik. Niat saya baik supaya anak-anak muda, milenial bisa beli rumah di kota. Karena saya sudah cek beberapa kali ngobrol dengan berbagai komunitas. Mereka pengennya tempat strategis di kota. Di kota harganya kan mahal.</w:t>
      </w:r>
    </w:p>
    <w:p>
      <w:pPr>
        <w:spacing w:after="80" w:before="160"/>
      </w:pPr>
      <w:r>
        <w:rPr>
          <w:rFonts w:ascii="Arial" w:cs="Arial" w:eastAsia="Arial" w:hAnsi="Arial"/>
          <w:b/>
          <w:bCs/>
          <w:color w:val="2E75B6"/>
          <w:sz w:val="22"/>
          <w:szCs w:val="22"/>
        </w:rPr>
        <w:t xml:space="preserve">[39:35] </w:t>
      </w:r>
      <w:r>
        <w:rPr>
          <w:rFonts w:ascii="Arial" w:cs="Arial" w:eastAsia="Arial" w:hAnsi="Arial"/>
          <w:sz w:val="22"/>
          <w:szCs w:val="22"/>
        </w:rPr>
        <w:t xml:space="preserve">Jadi rumahnya mesti dikecilkan. Tapi ya tidak sekecil itu. Kan itu kan ya kita perbaiki gitu. Ini kan bukan keputusan tapi wacana. Hmm. Tapi Bro. Ada alasan lain juga kenapa saya suka mengundang Anda. Makasih. Ini barangkali juga kritikan saya kepada teman-teman di pemerintahan. Bukan cuma di pemerintahannya Pak Prabowo ya. Juga di pemerintahan Pak Jokowi dulu. Marwan Raden Siraid, sahabat saya ini. Tandem lama saya ini. Tidak pernah menghindar dari publik. apa namanya itu gugatan seperti itu itu tidak cukup terukur menurut Anda ya ya kita kalau kritik ya harus diterima lah nggak ada yang sempurna apalagi saya ya tapi kalau dikatakan apakah menurut saya ekosistem itu solid saya pikir solid apalagi kemarin waktu PPN itu dikabulkan oleh presiden prabowo melalui pak Menko dan ibu saya banyak sekali mendapatkan ucapan terima kasih dari para pengusaha para developer karena itu adalah harapan mereka dan itu ya ternyata bapak presiden mengabulkan itu jadi itu akan menggerakkan ekonomi PPN loh PPN ditanggung pemerintah ya di bawah 2 miliar itu tidak pernah ada sebelumnya tadinya itu sampai bulan Juni dia perpanjangnya baru baru mungkin 4 hari lalu coba dilihat di Google deh di apa yang pak Erlangga itu yang ngomongin coba dicek deh ya pas hari Jumat itu gitu baru 5 hari lalu hari Jumat 4 hari lalu hari Jumat di kantor apa PP PPN ditanggung pemerintah yang di bawah 2 miliar nilainya jadi itu tadinya kebijakannya sampai bulan Juni Pak sekarang dilanjutkan terus rapat itu rapat antar Menko Perekonomian ada Itu kebijakan kementerian sebelumnya ya tidak dong itu kan perjuangkan kita perjuangkan dari aspirasi ini itu kabar baik insentif PPN DTP diperpanjang hingga ini tuh Menko Perekonomian itu aspirasi daripada pengembang-pengembang kita perjuangkan Oke nah ini banget agak lihat nanti coba lihat IG saya tuh ada ya 4 hari lalu bagaimana Kita ini kita ini mengikuti langkah-langkahmu dari media sosialmu bro jadi Kalau di situ lihat bisa lihat bagaimana surat dari Rey kepada saya coba lihat IG-nya deh IG IG saya IG saya ada kok di situ IG saya saya posting pas hari hari ini tepat pas hari ini kita sampaikan supaya Bang Akbar tahu bahwa ya kita tentu nggak bisa memperjuangkan semua aspirasi pengusaha tapi tentu ini adalah contoh yang bisa gitu kan gini Bang Akbar terakhir ini ya kebijakan negara saya selalu berlandaskan kepada tiga kalau sebuah kebijakan itu saya buat satu apa manfaatnya bagi negara yang kedua apa manfaatnya bagi rakyat kita apa keuntungannya rakyat nomor tiga apa manfaatnya bagi dunia usaha jadi tiga ini menjadi penting ini manfaat juga bagi rakyat kenapa rakyat itu nggak usah bayar ya ya bagi dunia usaha apa manfaatnya jadi menggerakkan pertumbuhan ekonomi jadi orang kan wah bukan harga rumahnya yang kurang tapi biaya untuk mendapatkan rumah kan BPHTB harus bayar mana bisa beli rumah sebelumnya enggak bayar PPN Bang Akbar beli rumah harus bayar PPN harus itu dengan kebijakan ini Berarti berarti saya bisa tambah rumah lagi dong wah nggak boleh itu hanya buat orang berpenghasilan rendah saya rendah apa tinggi wah nggak mungkin lah nggak boleh itu namanya kebijakan nggak boleh itu namanya kebijakan nggak boleh Sayangnya sensor jadi nggak bisa dipotong bagian ini Oke Bro tapi itu boleh lihat coba yang diagram saya yang pas kebijakan itu keluar ada kok mungkin 4 hari lalu surat-surat dari asosiasi itu dan itu dijawab Oke Tapi bro ada hal yang paling membuat saya jadi mas gool apa sih bahasa yang bisa dipahami agak gelisah dan agak sedih sebenarnya apa itu adalah kau berbeda dengan wakilmu sahabat kita Pak Fariansa dalam hal banyak dalam banyak isu ini salah satunya adalah you menolak utang luar negeri untuk pembiayaan yang program kementerian sendiri di sini pak pari mengatakan bahwa World Bank menawarkan minimal 1 miliar dolar atau 16 triliun per tahun dan terus kemudian ada potensi dukungan dari Asian Development Bank ADB Asian Infrastructure Investment Bank ada AIIB dan seterusnya you tidak setuju dan masih ada banyak yang lain Coba alasannya dong nggak setujunya kenapa itu yang paling penting Nah makanya jelaskan ke kita saya sedih kenapa ini kan Kalian kan berdua sahabatku sahabat kita sahabat gitu nggak ada masalah Pak hari dari awal saya sudah tugaskan mengurus untuk investasi luar negeri dari awal itu sudah mungkin keluar negeri agak fokus untuk urusan itu Artinya kan berarti kan ini kalau Anda tugaskan berarti ketika ada usulan seperti ini harus dipertimbangkan dong Oh iya saya pertimbangkan makanya saya undang World Bank semua ADB ke kantor dan kita rapat dengan bapanas minimal dua kali Pas saya pertimbangkan mana mungkin kita menolak asal menolak ya kan Pasti dong dipertimbangkan tapi kan otoritasnya saya laporkan ke presiden langsung saya berbicara sama presiden langsung Artinya apa ini para bagian ini artinya apa Dan presiden setuju dengan langkah saya Kalau enggak mungkin saya bisa menolak itu Kenapa menolak karena presiden luar biasa bro berdiri di kaki sendiri ya dia sudah siapkan dukungan dari KPR itu pinjaman berapa KPR itu 130 triliun kan buat apa lagi kita meminjam ya kan Kita kan punya kekuatan jadi presiden itu bukan hanya nasionalisme sempit gitu bukan dia memberikan dukungan bagaimana dari KPR itu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w:t>
      </w:r>
    </w:p>
    <w:p>
      <w:pPr>
        <w:spacing w:after="80" w:before="160"/>
      </w:pPr>
      <w:r>
        <w:rPr>
          <w:rFonts w:ascii="Arial" w:cs="Arial" w:eastAsia="Arial" w:hAnsi="Arial"/>
          <w:b/>
          <w:bCs/>
          <w:color w:val="2E75B6"/>
          <w:sz w:val="22"/>
          <w:szCs w:val="22"/>
        </w:rPr>
        <w:t xml:space="preserve">[40:05] </w:t>
      </w:r>
      <w:r>
        <w:rPr>
          <w:rFonts w:ascii="Arial" w:cs="Arial" w:eastAsia="Arial" w:hAnsi="Arial"/>
          <w:sz w:val="22"/>
          <w:szCs w:val="22"/>
        </w:rPr>
        <w:t xml:space="preserve">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w:t>
      </w:r>
    </w:p>
    <w:p>
      <w:pPr>
        <w:spacing w:after="80" w:before="160"/>
      </w:pPr>
      <w:r>
        <w:rPr>
          <w:rFonts w:ascii="Arial" w:cs="Arial" w:eastAsia="Arial" w:hAnsi="Arial"/>
          <w:b/>
          <w:bCs/>
          <w:color w:val="2E75B6"/>
          <w:sz w:val="22"/>
          <w:szCs w:val="22"/>
        </w:rPr>
        <w:t xml:space="preserve">[40:35] </w:t>
      </w:r>
      <w:r>
        <w:rPr>
          <w:rFonts w:ascii="Arial" w:cs="Arial" w:eastAsia="Arial" w:hAnsi="Arial"/>
          <w:sz w:val="22"/>
          <w:szCs w:val="22"/>
        </w:rPr>
        <w:t xml:space="preserve">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w:t>
      </w:r>
    </w:p>
    <w:p>
      <w:pPr>
        <w:spacing w:after="80" w:before="160"/>
      </w:pPr>
      <w:r>
        <w:rPr>
          <w:rFonts w:ascii="Arial" w:cs="Arial" w:eastAsia="Arial" w:hAnsi="Arial"/>
          <w:b/>
          <w:bCs/>
          <w:color w:val="2E75B6"/>
          <w:sz w:val="22"/>
          <w:szCs w:val="22"/>
        </w:rPr>
        <w:t xml:space="preserve">[41:05] </w:t>
      </w:r>
      <w:r>
        <w:rPr>
          <w:rFonts w:ascii="Arial" w:cs="Arial" w:eastAsia="Arial" w:hAnsi="Arial"/>
          <w:sz w:val="22"/>
          <w:szCs w:val="22"/>
        </w:rPr>
        <w:t xml:space="preserve">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w:t>
      </w:r>
    </w:p>
    <w:p>
      <w:pPr>
        <w:spacing w:after="80" w:before="160"/>
      </w:pPr>
      <w:r>
        <w:rPr>
          <w:rFonts w:ascii="Arial" w:cs="Arial" w:eastAsia="Arial" w:hAnsi="Arial"/>
          <w:b/>
          <w:bCs/>
          <w:color w:val="2E75B6"/>
          <w:sz w:val="22"/>
          <w:szCs w:val="22"/>
        </w:rPr>
        <w:t xml:space="preserve">[41:35] </w:t>
      </w:r>
      <w:r>
        <w:rPr>
          <w:rFonts w:ascii="Arial" w:cs="Arial" w:eastAsia="Arial" w:hAnsi="Arial"/>
          <w:sz w:val="22"/>
          <w:szCs w:val="22"/>
        </w:rPr>
        <w:t xml:space="preserve">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w:t>
      </w:r>
    </w:p>
    <w:p>
      <w:pPr>
        <w:spacing w:after="80" w:before="160"/>
      </w:pPr>
      <w:r>
        <w:rPr>
          <w:rFonts w:ascii="Arial" w:cs="Arial" w:eastAsia="Arial" w:hAnsi="Arial"/>
          <w:b/>
          <w:bCs/>
          <w:color w:val="2E75B6"/>
          <w:sz w:val="22"/>
          <w:szCs w:val="22"/>
        </w:rPr>
        <w:t xml:space="preserve">[42:05] </w:t>
      </w:r>
      <w:r>
        <w:rPr>
          <w:rFonts w:ascii="Arial" w:cs="Arial" w:eastAsia="Arial" w:hAnsi="Arial"/>
          <w:sz w:val="22"/>
          <w:szCs w:val="22"/>
        </w:rPr>
        <w:t xml:space="preserve">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w:t>
      </w:r>
    </w:p>
    <w:p>
      <w:pPr>
        <w:spacing w:after="80" w:before="160"/>
      </w:pPr>
      <w:r>
        <w:rPr>
          <w:rFonts w:ascii="Arial" w:cs="Arial" w:eastAsia="Arial" w:hAnsi="Arial"/>
          <w:b/>
          <w:bCs/>
          <w:color w:val="2E75B6"/>
          <w:sz w:val="22"/>
          <w:szCs w:val="22"/>
        </w:rPr>
        <w:t xml:space="preserve">[42:35] </w:t>
      </w:r>
      <w:r>
        <w:rPr>
          <w:rFonts w:ascii="Arial" w:cs="Arial" w:eastAsia="Arial" w:hAnsi="Arial"/>
          <w:sz w:val="22"/>
          <w:szCs w:val="22"/>
        </w:rPr>
        <w:t xml:space="preserve">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w:t>
      </w:r>
    </w:p>
    <w:p>
      <w:pPr>
        <w:spacing w:after="80" w:before="160"/>
      </w:pPr>
      <w:r>
        <w:rPr>
          <w:rFonts w:ascii="Arial" w:cs="Arial" w:eastAsia="Arial" w:hAnsi="Arial"/>
          <w:b/>
          <w:bCs/>
          <w:color w:val="2E75B6"/>
          <w:sz w:val="22"/>
          <w:szCs w:val="22"/>
        </w:rPr>
        <w:t xml:space="preserve">[43:05] </w:t>
      </w:r>
      <w:r>
        <w:rPr>
          <w:rFonts w:ascii="Arial" w:cs="Arial" w:eastAsia="Arial" w:hAnsi="Arial"/>
          <w:sz w:val="22"/>
          <w:szCs w:val="22"/>
        </w:rPr>
        <w:t xml:space="preserve">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w:t>
      </w:r>
    </w:p>
    <w:p>
      <w:pPr>
        <w:spacing w:after="80" w:before="160"/>
      </w:pPr>
      <w:r>
        <w:rPr>
          <w:rFonts w:ascii="Arial" w:cs="Arial" w:eastAsia="Arial" w:hAnsi="Arial"/>
          <w:b/>
          <w:bCs/>
          <w:color w:val="2E75B6"/>
          <w:sz w:val="22"/>
          <w:szCs w:val="22"/>
        </w:rPr>
        <w:t xml:space="preserve">[43:35] </w:t>
      </w:r>
      <w:r>
        <w:rPr>
          <w:rFonts w:ascii="Arial" w:cs="Arial" w:eastAsia="Arial" w:hAnsi="Arial"/>
          <w:sz w:val="22"/>
          <w:szCs w:val="22"/>
        </w:rPr>
        <w:t xml:space="preserve">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w:t>
      </w:r>
    </w:p>
    <w:p>
      <w:pPr>
        <w:spacing w:after="80" w:before="160"/>
      </w:pPr>
      <w:r>
        <w:rPr>
          <w:rFonts w:ascii="Arial" w:cs="Arial" w:eastAsia="Arial" w:hAnsi="Arial"/>
          <w:b/>
          <w:bCs/>
          <w:color w:val="2E75B6"/>
          <w:sz w:val="22"/>
          <w:szCs w:val="22"/>
        </w:rPr>
        <w:t xml:space="preserve">[44:05] </w:t>
      </w:r>
      <w:r>
        <w:rPr>
          <w:rFonts w:ascii="Arial" w:cs="Arial" w:eastAsia="Arial" w:hAnsi="Arial"/>
          <w:sz w:val="22"/>
          <w:szCs w:val="22"/>
        </w:rPr>
        <w:t xml:space="preserve">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w:t>
      </w:r>
    </w:p>
    <w:p>
      <w:pPr>
        <w:spacing w:after="80" w:before="160"/>
      </w:pPr>
      <w:r>
        <w:rPr>
          <w:rFonts w:ascii="Arial" w:cs="Arial" w:eastAsia="Arial" w:hAnsi="Arial"/>
          <w:b/>
          <w:bCs/>
          <w:color w:val="2E75B6"/>
          <w:sz w:val="22"/>
          <w:szCs w:val="22"/>
        </w:rPr>
        <w:t xml:space="preserve">[44:35] </w:t>
      </w:r>
      <w:r>
        <w:rPr>
          <w:rFonts w:ascii="Arial" w:cs="Arial" w:eastAsia="Arial" w:hAnsi="Arial"/>
          <w:sz w:val="22"/>
          <w:szCs w:val="22"/>
        </w:rPr>
        <w:t xml:space="preserve">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w:t>
      </w:r>
    </w:p>
    <w:p>
      <w:pPr>
        <w:spacing w:after="80" w:before="160"/>
      </w:pPr>
      <w:r>
        <w:rPr>
          <w:rFonts w:ascii="Arial" w:cs="Arial" w:eastAsia="Arial" w:hAnsi="Arial"/>
          <w:b/>
          <w:bCs/>
          <w:color w:val="2E75B6"/>
          <w:sz w:val="22"/>
          <w:szCs w:val="22"/>
        </w:rPr>
        <w:t xml:space="preserve">[45:05] </w:t>
      </w:r>
      <w:r>
        <w:rPr>
          <w:rFonts w:ascii="Arial" w:cs="Arial" w:eastAsia="Arial" w:hAnsi="Arial"/>
          <w:sz w:val="22"/>
          <w:szCs w:val="22"/>
        </w:rPr>
        <w:t xml:space="preserve">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w:t>
      </w:r>
    </w:p>
    <w:p>
      <w:pPr>
        <w:spacing w:after="80" w:before="160"/>
      </w:pPr>
      <w:r>
        <w:rPr>
          <w:rFonts w:ascii="Arial" w:cs="Arial" w:eastAsia="Arial" w:hAnsi="Arial"/>
          <w:b/>
          <w:bCs/>
          <w:color w:val="2E75B6"/>
          <w:sz w:val="22"/>
          <w:szCs w:val="22"/>
        </w:rPr>
        <w:t xml:space="preserve">[45:35] </w:t>
      </w:r>
      <w:r>
        <w:rPr>
          <w:rFonts w:ascii="Arial" w:cs="Arial" w:eastAsia="Arial" w:hAnsi="Arial"/>
          <w:sz w:val="22"/>
          <w:szCs w:val="22"/>
        </w:rPr>
        <w:t xml:space="preserve">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w:t>
      </w:r>
    </w:p>
    <w:p>
      <w:pPr>
        <w:spacing w:after="80" w:before="160"/>
      </w:pPr>
      <w:r>
        <w:rPr>
          <w:rFonts w:ascii="Arial" w:cs="Arial" w:eastAsia="Arial" w:hAnsi="Arial"/>
          <w:b/>
          <w:bCs/>
          <w:color w:val="2E75B6"/>
          <w:sz w:val="22"/>
          <w:szCs w:val="22"/>
        </w:rPr>
        <w:t xml:space="preserve">[46:05] </w:t>
      </w:r>
      <w:r>
        <w:rPr>
          <w:rFonts w:ascii="Arial" w:cs="Arial" w:eastAsia="Arial" w:hAnsi="Arial"/>
          <w:sz w:val="22"/>
          <w:szCs w:val="22"/>
        </w:rPr>
        <w:t xml:space="preserve">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w:t>
      </w:r>
    </w:p>
    <w:p>
      <w:pPr>
        <w:spacing w:after="80" w:before="160"/>
      </w:pPr>
      <w:r>
        <w:rPr>
          <w:rFonts w:ascii="Arial" w:cs="Arial" w:eastAsia="Arial" w:hAnsi="Arial"/>
          <w:b/>
          <w:bCs/>
          <w:color w:val="2E75B6"/>
          <w:sz w:val="22"/>
          <w:szCs w:val="22"/>
        </w:rPr>
        <w:t xml:space="preserve">[46:35] </w:t>
      </w:r>
      <w:r>
        <w:rPr>
          <w:rFonts w:ascii="Arial" w:cs="Arial" w:eastAsia="Arial" w:hAnsi="Arial"/>
          <w:sz w:val="22"/>
          <w:szCs w:val="22"/>
        </w:rPr>
        <w:t xml:space="preserve">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w:t>
      </w:r>
    </w:p>
    <w:p>
      <w:pPr>
        <w:spacing w:after="80" w:before="160"/>
      </w:pPr>
      <w:r>
        <w:rPr>
          <w:rFonts w:ascii="Arial" w:cs="Arial" w:eastAsia="Arial" w:hAnsi="Arial"/>
          <w:b/>
          <w:bCs/>
          <w:color w:val="2E75B6"/>
          <w:sz w:val="22"/>
          <w:szCs w:val="22"/>
        </w:rPr>
        <w:t xml:space="preserve">[47:05] </w:t>
      </w:r>
      <w:r>
        <w:rPr>
          <w:rFonts w:ascii="Arial" w:cs="Arial" w:eastAsia="Arial" w:hAnsi="Arial"/>
          <w:sz w:val="22"/>
          <w:szCs w:val="22"/>
        </w:rPr>
        <w:t xml:space="preserve">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w:t>
      </w:r>
    </w:p>
    <w:p>
      <w:pPr>
        <w:spacing w:after="80" w:before="160"/>
      </w:pPr>
      <w:r>
        <w:rPr>
          <w:rFonts w:ascii="Arial" w:cs="Arial" w:eastAsia="Arial" w:hAnsi="Arial"/>
          <w:b/>
          <w:bCs/>
          <w:color w:val="2E75B6"/>
          <w:sz w:val="22"/>
          <w:szCs w:val="22"/>
        </w:rPr>
        <w:t xml:space="preserve">[47:35] </w:t>
      </w:r>
      <w:r>
        <w:rPr>
          <w:rFonts w:ascii="Arial" w:cs="Arial" w:eastAsia="Arial" w:hAnsi="Arial"/>
          <w:sz w:val="22"/>
          <w:szCs w:val="22"/>
        </w:rPr>
        <w:t xml:space="preserve">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w:t>
      </w:r>
    </w:p>
    <w:p>
      <w:pPr>
        <w:spacing w:after="80" w:before="160"/>
      </w:pPr>
      <w:r>
        <w:rPr>
          <w:rFonts w:ascii="Arial" w:cs="Arial" w:eastAsia="Arial" w:hAnsi="Arial"/>
          <w:b/>
          <w:bCs/>
          <w:color w:val="2E75B6"/>
          <w:sz w:val="22"/>
          <w:szCs w:val="22"/>
        </w:rPr>
        <w:t xml:space="preserve">[48:05] </w:t>
      </w:r>
      <w:r>
        <w:rPr>
          <w:rFonts w:ascii="Arial" w:cs="Arial" w:eastAsia="Arial" w:hAnsi="Arial"/>
          <w:sz w:val="22"/>
          <w:szCs w:val="22"/>
        </w:rPr>
        <w:t xml:space="preserve">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w:t>
      </w:r>
    </w:p>
    <w:p>
      <w:pPr>
        <w:spacing w:after="80" w:before="160"/>
      </w:pPr>
      <w:r>
        <w:rPr>
          <w:rFonts w:ascii="Arial" w:cs="Arial" w:eastAsia="Arial" w:hAnsi="Arial"/>
          <w:b/>
          <w:bCs/>
          <w:color w:val="2E75B6"/>
          <w:sz w:val="22"/>
          <w:szCs w:val="22"/>
        </w:rPr>
        <w:t xml:space="preserve">[48:36] </w:t>
      </w:r>
      <w:r>
        <w:rPr>
          <w:rFonts w:ascii="Arial" w:cs="Arial" w:eastAsia="Arial" w:hAnsi="Arial"/>
          <w:sz w:val="22"/>
          <w:szCs w:val="22"/>
        </w:rPr>
        <w:t xml:space="preserve">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w:t>
      </w:r>
    </w:p>
    <w:p>
      <w:pPr>
        <w:spacing w:after="80" w:before="160"/>
      </w:pPr>
      <w:r>
        <w:rPr>
          <w:rFonts w:ascii="Arial" w:cs="Arial" w:eastAsia="Arial" w:hAnsi="Arial"/>
          <w:b/>
          <w:bCs/>
          <w:color w:val="2E75B6"/>
          <w:sz w:val="22"/>
          <w:szCs w:val="22"/>
        </w:rPr>
        <w:t xml:space="preserve">[49:06] </w:t>
      </w:r>
      <w:r>
        <w:rPr>
          <w:rFonts w:ascii="Arial" w:cs="Arial" w:eastAsia="Arial" w:hAnsi="Arial"/>
          <w:sz w:val="22"/>
          <w:szCs w:val="22"/>
        </w:rPr>
        <w:t xml:space="preserve">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w:t>
      </w:r>
    </w:p>
    <w:p>
      <w:pPr>
        <w:spacing w:after="80" w:before="160"/>
      </w:pPr>
      <w:r>
        <w:rPr>
          <w:rFonts w:ascii="Arial" w:cs="Arial" w:eastAsia="Arial" w:hAnsi="Arial"/>
          <w:b/>
          <w:bCs/>
          <w:color w:val="2E75B6"/>
          <w:sz w:val="22"/>
          <w:szCs w:val="22"/>
        </w:rPr>
        <w:t xml:space="preserve">[49:36] </w:t>
      </w:r>
      <w:r>
        <w:rPr>
          <w:rFonts w:ascii="Arial" w:cs="Arial" w:eastAsia="Arial" w:hAnsi="Arial"/>
          <w:sz w:val="22"/>
          <w:szCs w:val="22"/>
        </w:rPr>
        <w:t xml:space="preserve">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w:t>
      </w:r>
    </w:p>
    <w:p>
      <w:pPr>
        <w:spacing w:after="80" w:before="160"/>
      </w:pPr>
      <w:r>
        <w:rPr>
          <w:rFonts w:ascii="Arial" w:cs="Arial" w:eastAsia="Arial" w:hAnsi="Arial"/>
          <w:b/>
          <w:bCs/>
          <w:color w:val="2E75B6"/>
          <w:sz w:val="22"/>
          <w:szCs w:val="22"/>
        </w:rPr>
        <w:t xml:space="preserve">[50:06] </w:t>
      </w:r>
      <w:r>
        <w:rPr>
          <w:rFonts w:ascii="Arial" w:cs="Arial" w:eastAsia="Arial" w:hAnsi="Arial"/>
          <w:sz w:val="22"/>
          <w:szCs w:val="22"/>
        </w:rPr>
        <w:t xml:space="preserve">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w:t>
      </w:r>
    </w:p>
    <w:p>
      <w:pPr>
        <w:spacing w:after="80" w:before="160"/>
      </w:pPr>
      <w:r>
        <w:rPr>
          <w:rFonts w:ascii="Arial" w:cs="Arial" w:eastAsia="Arial" w:hAnsi="Arial"/>
          <w:b/>
          <w:bCs/>
          <w:color w:val="2E75B6"/>
          <w:sz w:val="22"/>
          <w:szCs w:val="22"/>
        </w:rPr>
        <w:t xml:space="preserve">[50:36] </w:t>
      </w:r>
      <w:r>
        <w:rPr>
          <w:rFonts w:ascii="Arial" w:cs="Arial" w:eastAsia="Arial" w:hAnsi="Arial"/>
          <w:sz w:val="22"/>
          <w:szCs w:val="22"/>
        </w:rPr>
        <w:t xml:space="preserve">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w:t>
      </w:r>
    </w:p>
    <w:p>
      <w:pPr>
        <w:spacing w:after="80" w:before="160"/>
      </w:pPr>
      <w:r>
        <w:rPr>
          <w:rFonts w:ascii="Arial" w:cs="Arial" w:eastAsia="Arial" w:hAnsi="Arial"/>
          <w:b/>
          <w:bCs/>
          <w:color w:val="2E75B6"/>
          <w:sz w:val="22"/>
          <w:szCs w:val="22"/>
        </w:rPr>
        <w:t xml:space="preserve">[51:06] </w:t>
      </w:r>
      <w:r>
        <w:rPr>
          <w:rFonts w:ascii="Arial" w:cs="Arial" w:eastAsia="Arial" w:hAnsi="Arial"/>
          <w:sz w:val="22"/>
          <w:szCs w:val="22"/>
        </w:rPr>
        <w:t xml:space="preserve">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w:t>
      </w:r>
    </w:p>
    <w:p>
      <w:pPr>
        <w:spacing w:after="80" w:before="160"/>
      </w:pPr>
      <w:r>
        <w:rPr>
          <w:rFonts w:ascii="Arial" w:cs="Arial" w:eastAsia="Arial" w:hAnsi="Arial"/>
          <w:b/>
          <w:bCs/>
          <w:color w:val="2E75B6"/>
          <w:sz w:val="22"/>
          <w:szCs w:val="22"/>
        </w:rPr>
        <w:t xml:space="preserve">[51:36] </w:t>
      </w:r>
      <w:r>
        <w:rPr>
          <w:rFonts w:ascii="Arial" w:cs="Arial" w:eastAsia="Arial" w:hAnsi="Arial"/>
          <w:sz w:val="22"/>
          <w:szCs w:val="22"/>
        </w:rPr>
        <w:t xml:space="preserve">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w:t>
      </w:r>
    </w:p>
    <w:p>
      <w:pPr>
        <w:spacing w:after="80" w:before="160"/>
      </w:pPr>
      <w:r>
        <w:rPr>
          <w:rFonts w:ascii="Arial" w:cs="Arial" w:eastAsia="Arial" w:hAnsi="Arial"/>
          <w:b/>
          <w:bCs/>
          <w:color w:val="2E75B6"/>
          <w:sz w:val="22"/>
          <w:szCs w:val="22"/>
        </w:rPr>
        <w:t xml:space="preserve">[52:06] </w:t>
      </w:r>
      <w:r>
        <w:rPr>
          <w:rFonts w:ascii="Arial" w:cs="Arial" w:eastAsia="Arial" w:hAnsi="Arial"/>
          <w:sz w:val="22"/>
          <w:szCs w:val="22"/>
        </w:rPr>
        <w:t xml:space="preserve">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w:t>
      </w:r>
    </w:p>
    <w:p>
      <w:pPr>
        <w:spacing w:after="80" w:before="160"/>
      </w:pPr>
      <w:r>
        <w:rPr>
          <w:rFonts w:ascii="Arial" w:cs="Arial" w:eastAsia="Arial" w:hAnsi="Arial"/>
          <w:b/>
          <w:bCs/>
          <w:color w:val="2E75B6"/>
          <w:sz w:val="22"/>
          <w:szCs w:val="22"/>
        </w:rPr>
        <w:t xml:space="preserve">[52:36] </w:t>
      </w:r>
      <w:r>
        <w:rPr>
          <w:rFonts w:ascii="Arial" w:cs="Arial" w:eastAsia="Arial" w:hAnsi="Arial"/>
          <w:sz w:val="22"/>
          <w:szCs w:val="22"/>
        </w:rPr>
        <w:t xml:space="preserve">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w:t>
      </w:r>
    </w:p>
    <w:p>
      <w:pPr>
        <w:spacing w:after="80" w:before="160"/>
      </w:pPr>
      <w:r>
        <w:rPr>
          <w:rFonts w:ascii="Arial" w:cs="Arial" w:eastAsia="Arial" w:hAnsi="Arial"/>
          <w:b/>
          <w:bCs/>
          <w:color w:val="2E75B6"/>
          <w:sz w:val="22"/>
          <w:szCs w:val="22"/>
        </w:rPr>
        <w:t xml:space="preserve">[53:06] </w:t>
      </w:r>
      <w:r>
        <w:rPr>
          <w:rFonts w:ascii="Arial" w:cs="Arial" w:eastAsia="Arial" w:hAnsi="Arial"/>
          <w:sz w:val="22"/>
          <w:szCs w:val="22"/>
        </w:rPr>
        <w:t xml:space="preserve">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w:t>
      </w:r>
    </w:p>
    <w:p>
      <w:pPr>
        <w:spacing w:after="80" w:before="160"/>
      </w:pPr>
      <w:r>
        <w:rPr>
          <w:rFonts w:ascii="Arial" w:cs="Arial" w:eastAsia="Arial" w:hAnsi="Arial"/>
          <w:b/>
          <w:bCs/>
          <w:color w:val="2E75B6"/>
          <w:sz w:val="22"/>
          <w:szCs w:val="22"/>
        </w:rPr>
        <w:t xml:space="preserve">[53:36] </w:t>
      </w:r>
      <w:r>
        <w:rPr>
          <w:rFonts w:ascii="Arial" w:cs="Arial" w:eastAsia="Arial" w:hAnsi="Arial"/>
          <w:sz w:val="22"/>
          <w:szCs w:val="22"/>
        </w:rPr>
        <w:t xml:space="preserve">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w:t>
      </w:r>
    </w:p>
    <w:p>
      <w:pPr>
        <w:spacing w:after="80" w:before="160"/>
      </w:pPr>
      <w:r>
        <w:rPr>
          <w:rFonts w:ascii="Arial" w:cs="Arial" w:eastAsia="Arial" w:hAnsi="Arial"/>
          <w:b/>
          <w:bCs/>
          <w:color w:val="2E75B6"/>
          <w:sz w:val="22"/>
          <w:szCs w:val="22"/>
        </w:rPr>
        <w:t xml:space="preserve">[54:06] </w:t>
      </w:r>
      <w:r>
        <w:rPr>
          <w:rFonts w:ascii="Arial" w:cs="Arial" w:eastAsia="Arial" w:hAnsi="Arial"/>
          <w:sz w:val="22"/>
          <w:szCs w:val="22"/>
        </w:rPr>
        <w:t xml:space="preserve">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w:t>
      </w:r>
    </w:p>
    <w:p>
      <w:pPr>
        <w:spacing w:after="80" w:before="160"/>
      </w:pPr>
      <w:r>
        <w:rPr>
          <w:rFonts w:ascii="Arial" w:cs="Arial" w:eastAsia="Arial" w:hAnsi="Arial"/>
          <w:b/>
          <w:bCs/>
          <w:color w:val="2E75B6"/>
          <w:sz w:val="22"/>
          <w:szCs w:val="22"/>
        </w:rPr>
        <w:t xml:space="preserve">[54:36] </w:t>
      </w:r>
      <w:r>
        <w:rPr>
          <w:rFonts w:ascii="Arial" w:cs="Arial" w:eastAsia="Arial" w:hAnsi="Arial"/>
          <w:sz w:val="22"/>
          <w:szCs w:val="22"/>
        </w:rPr>
        <w:t xml:space="preserve">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w:t>
      </w:r>
    </w:p>
    <w:p>
      <w:pPr>
        <w:spacing w:after="80" w:before="160"/>
      </w:pPr>
      <w:r>
        <w:rPr>
          <w:rFonts w:ascii="Arial" w:cs="Arial" w:eastAsia="Arial" w:hAnsi="Arial"/>
          <w:b/>
          <w:bCs/>
          <w:color w:val="2E75B6"/>
          <w:sz w:val="22"/>
          <w:szCs w:val="22"/>
        </w:rPr>
        <w:t xml:space="preserve">[55:06] </w:t>
      </w:r>
      <w:r>
        <w:rPr>
          <w:rFonts w:ascii="Arial" w:cs="Arial" w:eastAsia="Arial" w:hAnsi="Arial"/>
          <w:sz w:val="22"/>
          <w:szCs w:val="22"/>
        </w:rPr>
        <w:t xml:space="preserve">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w:t>
      </w:r>
    </w:p>
    <w:p>
      <w:pPr>
        <w:spacing w:after="80" w:before="160"/>
      </w:pPr>
      <w:r>
        <w:rPr>
          <w:rFonts w:ascii="Arial" w:cs="Arial" w:eastAsia="Arial" w:hAnsi="Arial"/>
          <w:b/>
          <w:bCs/>
          <w:color w:val="2E75B6"/>
          <w:sz w:val="22"/>
          <w:szCs w:val="22"/>
        </w:rPr>
        <w:t xml:space="preserve">[55:36] </w:t>
      </w:r>
      <w:r>
        <w:rPr>
          <w:rFonts w:ascii="Arial" w:cs="Arial" w:eastAsia="Arial" w:hAnsi="Arial"/>
          <w:sz w:val="22"/>
          <w:szCs w:val="22"/>
        </w:rPr>
        <w:t xml:space="preserve">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w:t>
      </w:r>
    </w:p>
    <w:p>
      <w:pPr>
        <w:spacing w:after="80" w:before="160"/>
      </w:pPr>
      <w:r>
        <w:rPr>
          <w:rFonts w:ascii="Arial" w:cs="Arial" w:eastAsia="Arial" w:hAnsi="Arial"/>
          <w:b/>
          <w:bCs/>
          <w:color w:val="2E75B6"/>
          <w:sz w:val="22"/>
          <w:szCs w:val="22"/>
        </w:rPr>
        <w:t xml:space="preserve">[56:06] </w:t>
      </w:r>
      <w:r>
        <w:rPr>
          <w:rFonts w:ascii="Arial" w:cs="Arial" w:eastAsia="Arial" w:hAnsi="Arial"/>
          <w:sz w:val="22"/>
          <w:szCs w:val="22"/>
        </w:rPr>
        <w:t xml:space="preserve">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w:t>
      </w:r>
    </w:p>
    <w:p>
      <w:pPr>
        <w:spacing w:after="80" w:before="160"/>
      </w:pPr>
      <w:r>
        <w:rPr>
          <w:rFonts w:ascii="Arial" w:cs="Arial" w:eastAsia="Arial" w:hAnsi="Arial"/>
          <w:b/>
          <w:bCs/>
          <w:color w:val="2E75B6"/>
          <w:sz w:val="22"/>
          <w:szCs w:val="22"/>
        </w:rPr>
        <w:t xml:space="preserve">[56:36] </w:t>
      </w:r>
      <w:r>
        <w:rPr>
          <w:rFonts w:ascii="Arial" w:cs="Arial" w:eastAsia="Arial" w:hAnsi="Arial"/>
          <w:sz w:val="22"/>
          <w:szCs w:val="22"/>
        </w:rPr>
        <w:t xml:space="preserve">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w:t>
      </w:r>
    </w:p>
    <w:p>
      <w:pPr>
        <w:spacing w:after="80" w:before="160"/>
      </w:pPr>
      <w:r>
        <w:rPr>
          <w:rFonts w:ascii="Arial" w:cs="Arial" w:eastAsia="Arial" w:hAnsi="Arial"/>
          <w:b/>
          <w:bCs/>
          <w:color w:val="2E75B6"/>
          <w:sz w:val="22"/>
          <w:szCs w:val="22"/>
        </w:rPr>
        <w:t xml:space="preserve">[57:06] </w:t>
      </w:r>
      <w:r>
        <w:rPr>
          <w:rFonts w:ascii="Arial" w:cs="Arial" w:eastAsia="Arial" w:hAnsi="Arial"/>
          <w:sz w:val="22"/>
          <w:szCs w:val="22"/>
        </w:rPr>
        <w:t xml:space="preserve">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w:t>
      </w:r>
    </w:p>
    <w:p>
      <w:pPr>
        <w:spacing w:after="80" w:before="160"/>
      </w:pPr>
      <w:r>
        <w:rPr>
          <w:rFonts w:ascii="Arial" w:cs="Arial" w:eastAsia="Arial" w:hAnsi="Arial"/>
          <w:b/>
          <w:bCs/>
          <w:color w:val="2E75B6"/>
          <w:sz w:val="22"/>
          <w:szCs w:val="22"/>
        </w:rPr>
        <w:t xml:space="preserve">[57:36] </w:t>
      </w:r>
      <w:r>
        <w:rPr>
          <w:rFonts w:ascii="Arial" w:cs="Arial" w:eastAsia="Arial" w:hAnsi="Arial"/>
          <w:sz w:val="22"/>
          <w:szCs w:val="22"/>
        </w:rPr>
        <w:t xml:space="preserve">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w:t>
      </w:r>
    </w:p>
    <w:p>
      <w:pPr>
        <w:spacing w:after="80" w:before="160"/>
      </w:pPr>
      <w:r>
        <w:rPr>
          <w:rFonts w:ascii="Arial" w:cs="Arial" w:eastAsia="Arial" w:hAnsi="Arial"/>
          <w:b/>
          <w:bCs/>
          <w:color w:val="2E75B6"/>
          <w:sz w:val="22"/>
          <w:szCs w:val="22"/>
        </w:rPr>
        <w:t xml:space="preserve">[58:06] </w:t>
      </w:r>
      <w:r>
        <w:rPr>
          <w:rFonts w:ascii="Arial" w:cs="Arial" w:eastAsia="Arial" w:hAnsi="Arial"/>
          <w:sz w:val="22"/>
          <w:szCs w:val="22"/>
        </w:rPr>
        <w:t xml:space="preserve">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w:t>
      </w:r>
    </w:p>
    <w:p>
      <w:pPr>
        <w:spacing w:after="80" w:before="160"/>
      </w:pPr>
      <w:r>
        <w:rPr>
          <w:rFonts w:ascii="Arial" w:cs="Arial" w:eastAsia="Arial" w:hAnsi="Arial"/>
          <w:b/>
          <w:bCs/>
          <w:color w:val="2E75B6"/>
          <w:sz w:val="22"/>
          <w:szCs w:val="22"/>
        </w:rPr>
        <w:t xml:space="preserve">[58:36] </w:t>
      </w:r>
      <w:r>
        <w:rPr>
          <w:rFonts w:ascii="Arial" w:cs="Arial" w:eastAsia="Arial" w:hAnsi="Arial"/>
          <w:sz w:val="22"/>
          <w:szCs w:val="22"/>
        </w:rPr>
        <w:t xml:space="preserve">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w:t>
      </w:r>
    </w:p>
    <w:p>
      <w:pPr>
        <w:spacing w:after="80" w:before="160"/>
      </w:pPr>
      <w:r>
        <w:rPr>
          <w:rFonts w:ascii="Arial" w:cs="Arial" w:eastAsia="Arial" w:hAnsi="Arial"/>
          <w:b/>
          <w:bCs/>
          <w:color w:val="2E75B6"/>
          <w:sz w:val="22"/>
          <w:szCs w:val="22"/>
        </w:rPr>
        <w:t xml:space="preserve">[59:06] </w:t>
      </w:r>
      <w:r>
        <w:rPr>
          <w:rFonts w:ascii="Arial" w:cs="Arial" w:eastAsia="Arial" w:hAnsi="Arial"/>
          <w:sz w:val="22"/>
          <w:szCs w:val="22"/>
        </w:rPr>
        <w:t xml:space="preserve">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w:t>
      </w:r>
    </w:p>
    <w:p>
      <w:pPr>
        <w:spacing w:after="80" w:before="160"/>
      </w:pPr>
      <w:r>
        <w:rPr>
          <w:rFonts w:ascii="Arial" w:cs="Arial" w:eastAsia="Arial" w:hAnsi="Arial"/>
          <w:b/>
          <w:bCs/>
          <w:color w:val="2E75B6"/>
          <w:sz w:val="22"/>
          <w:szCs w:val="22"/>
        </w:rPr>
        <w:t xml:space="preserve">[59:36] </w:t>
      </w:r>
      <w:r>
        <w:rPr>
          <w:rFonts w:ascii="Arial" w:cs="Arial" w:eastAsia="Arial" w:hAnsi="Arial"/>
          <w:sz w:val="22"/>
          <w:szCs w:val="22"/>
        </w:rPr>
        <w:t xml:space="preserve">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w:t>
      </w:r>
    </w:p>
    <w:p>
      <w:pPr>
        <w:spacing w:after="80" w:before="160"/>
      </w:pPr>
      <w:r>
        <w:rPr>
          <w:rFonts w:ascii="Arial" w:cs="Arial" w:eastAsia="Arial" w:hAnsi="Arial"/>
          <w:b/>
          <w:bCs/>
          <w:color w:val="2E75B6"/>
          <w:sz w:val="22"/>
          <w:szCs w:val="22"/>
        </w:rPr>
        <w:t xml:space="preserve">[01:00:06] </w:t>
      </w:r>
      <w:r>
        <w:rPr>
          <w:rFonts w:ascii="Arial" w:cs="Arial" w:eastAsia="Arial" w:hAnsi="Arial"/>
          <w:sz w:val="22"/>
          <w:szCs w:val="22"/>
        </w:rPr>
        <w:t xml:space="preserve">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w:t>
      </w:r>
    </w:p>
    <w:p>
      <w:pPr>
        <w:spacing w:after="80" w:before="160"/>
      </w:pPr>
      <w:r>
        <w:rPr>
          <w:rFonts w:ascii="Arial" w:cs="Arial" w:eastAsia="Arial" w:hAnsi="Arial"/>
          <w:b/>
          <w:bCs/>
          <w:color w:val="2E75B6"/>
          <w:sz w:val="22"/>
          <w:szCs w:val="22"/>
        </w:rPr>
        <w:t xml:space="preserve">[01:00:36] </w:t>
      </w:r>
      <w:r>
        <w:rPr>
          <w:rFonts w:ascii="Arial" w:cs="Arial" w:eastAsia="Arial" w:hAnsi="Arial"/>
          <w:sz w:val="22"/>
          <w:szCs w:val="22"/>
        </w:rPr>
        <w:t xml:space="preserve">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w:t>
      </w:r>
    </w:p>
    <w:p>
      <w:pPr>
        <w:spacing w:after="80" w:before="160"/>
      </w:pPr>
      <w:r>
        <w:rPr>
          <w:rFonts w:ascii="Arial" w:cs="Arial" w:eastAsia="Arial" w:hAnsi="Arial"/>
          <w:b/>
          <w:bCs/>
          <w:color w:val="2E75B6"/>
          <w:sz w:val="22"/>
          <w:szCs w:val="22"/>
        </w:rPr>
        <w:t xml:space="preserve">[01:01:36] </w:t>
      </w:r>
      <w:r>
        <w:rPr>
          <w:rFonts w:ascii="Arial" w:cs="Arial" w:eastAsia="Arial" w:hAnsi="Arial"/>
          <w:sz w:val="22"/>
          <w:szCs w:val="22"/>
        </w:rPr>
        <w:t xml:space="preserve">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w:t>
      </w:r>
    </w:p>
    <w:p>
      <w:pPr>
        <w:spacing w:after="80" w:before="160"/>
      </w:pPr>
      <w:r>
        <w:rPr>
          <w:rFonts w:ascii="Arial" w:cs="Arial" w:eastAsia="Arial" w:hAnsi="Arial"/>
          <w:b/>
          <w:bCs/>
          <w:color w:val="2E75B6"/>
          <w:sz w:val="22"/>
          <w:szCs w:val="22"/>
        </w:rPr>
        <w:t xml:space="preserve">[01:02:06] </w:t>
      </w:r>
      <w:r>
        <w:rPr>
          <w:rFonts w:ascii="Arial" w:cs="Arial" w:eastAsia="Arial" w:hAnsi="Arial"/>
          <w:sz w:val="22"/>
          <w:szCs w:val="22"/>
        </w:rPr>
        <w:t xml:space="preserve">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w:t>
      </w:r>
    </w:p>
    <w:p>
      <w:pPr>
        <w:spacing w:after="80" w:before="160"/>
      </w:pPr>
      <w:r>
        <w:rPr>
          <w:rFonts w:ascii="Arial" w:cs="Arial" w:eastAsia="Arial" w:hAnsi="Arial"/>
          <w:b/>
          <w:bCs/>
          <w:color w:val="2E75B6"/>
          <w:sz w:val="22"/>
          <w:szCs w:val="22"/>
        </w:rPr>
        <w:t xml:space="preserve">[01:02:36] </w:t>
      </w:r>
      <w:r>
        <w:rPr>
          <w:rFonts w:ascii="Arial" w:cs="Arial" w:eastAsia="Arial" w:hAnsi="Arial"/>
          <w:sz w:val="22"/>
          <w:szCs w:val="22"/>
        </w:rPr>
        <w:t xml:space="preserve">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w:t>
      </w:r>
    </w:p>
    <w:p>
      <w:pPr>
        <w:spacing w:after="80" w:before="160"/>
      </w:pPr>
      <w:r>
        <w:rPr>
          <w:rFonts w:ascii="Arial" w:cs="Arial" w:eastAsia="Arial" w:hAnsi="Arial"/>
          <w:b/>
          <w:bCs/>
          <w:color w:val="2E75B6"/>
          <w:sz w:val="22"/>
          <w:szCs w:val="22"/>
        </w:rPr>
        <w:t xml:space="preserve">[01:03:06] </w:t>
      </w:r>
      <w:r>
        <w:rPr>
          <w:rFonts w:ascii="Arial" w:cs="Arial" w:eastAsia="Arial" w:hAnsi="Arial"/>
          <w:sz w:val="22"/>
          <w:szCs w:val="22"/>
        </w:rPr>
        <w:t xml:space="preserve">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w:t>
      </w:r>
    </w:p>
    <w:p>
      <w:pPr>
        <w:spacing w:after="80" w:before="160"/>
      </w:pPr>
      <w:r>
        <w:rPr>
          <w:rFonts w:ascii="Arial" w:cs="Arial" w:eastAsia="Arial" w:hAnsi="Arial"/>
          <w:b/>
          <w:bCs/>
          <w:color w:val="2E75B6"/>
          <w:sz w:val="22"/>
          <w:szCs w:val="22"/>
        </w:rPr>
        <w:t xml:space="preserve">[01:03:36] </w:t>
      </w:r>
      <w:r>
        <w:rPr>
          <w:rFonts w:ascii="Arial" w:cs="Arial" w:eastAsia="Arial" w:hAnsi="Arial"/>
          <w:sz w:val="22"/>
          <w:szCs w:val="22"/>
        </w:rPr>
        <w:t xml:space="preserve">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w:t>
      </w:r>
    </w:p>
    <w:p>
      <w:pPr>
        <w:spacing w:after="80" w:before="160"/>
      </w:pPr>
      <w:r>
        <w:rPr>
          <w:rFonts w:ascii="Arial" w:cs="Arial" w:eastAsia="Arial" w:hAnsi="Arial"/>
          <w:b/>
          <w:bCs/>
          <w:color w:val="2E75B6"/>
          <w:sz w:val="22"/>
          <w:szCs w:val="22"/>
        </w:rPr>
        <w:t xml:space="preserve">[01:04:07] </w:t>
      </w:r>
      <w:r>
        <w:rPr>
          <w:rFonts w:ascii="Arial" w:cs="Arial" w:eastAsia="Arial" w:hAnsi="Arial"/>
          <w:sz w:val="22"/>
          <w:szCs w:val="22"/>
        </w:rPr>
        <w:t xml:space="preserve">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w:t>
      </w:r>
    </w:p>
    <w:p>
      <w:pPr>
        <w:spacing w:after="80" w:before="160"/>
      </w:pPr>
      <w:r>
        <w:rPr>
          <w:rFonts w:ascii="Arial" w:cs="Arial" w:eastAsia="Arial" w:hAnsi="Arial"/>
          <w:b/>
          <w:bCs/>
          <w:color w:val="2E75B6"/>
          <w:sz w:val="22"/>
          <w:szCs w:val="22"/>
        </w:rPr>
        <w:t xml:space="preserve">[01:05:07] </w:t>
      </w:r>
      <w:r>
        <w:rPr>
          <w:rFonts w:ascii="Arial" w:cs="Arial" w:eastAsia="Arial" w:hAnsi="Arial"/>
          <w:sz w:val="22"/>
          <w:szCs w:val="22"/>
        </w:rPr>
        <w:t xml:space="preserve">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w:t>
      </w:r>
    </w:p>
    <w:p>
      <w:pPr>
        <w:spacing w:after="80" w:before="160"/>
      </w:pPr>
      <w:r>
        <w:rPr>
          <w:rFonts w:ascii="Arial" w:cs="Arial" w:eastAsia="Arial" w:hAnsi="Arial"/>
          <w:b/>
          <w:bCs/>
          <w:color w:val="2E75B6"/>
          <w:sz w:val="22"/>
          <w:szCs w:val="22"/>
        </w:rPr>
        <w:t xml:space="preserve">[01:05:37] </w:t>
      </w:r>
      <w:r>
        <w:rPr>
          <w:rFonts w:ascii="Arial" w:cs="Arial" w:eastAsia="Arial" w:hAnsi="Arial"/>
          <w:sz w:val="22"/>
          <w:szCs w:val="22"/>
        </w:rPr>
        <w:t xml:space="preserve">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w:t>
      </w:r>
    </w:p>
    <w:p>
      <w:pPr>
        <w:spacing w:after="80" w:before="160"/>
      </w:pPr>
      <w:r>
        <w:rPr>
          <w:rFonts w:ascii="Arial" w:cs="Arial" w:eastAsia="Arial" w:hAnsi="Arial"/>
          <w:b/>
          <w:bCs/>
          <w:color w:val="2E75B6"/>
          <w:sz w:val="22"/>
          <w:szCs w:val="22"/>
        </w:rPr>
        <w:t xml:space="preserve">[01:06:07] </w:t>
      </w:r>
      <w:r>
        <w:rPr>
          <w:rFonts w:ascii="Arial" w:cs="Arial" w:eastAsia="Arial" w:hAnsi="Arial"/>
          <w:sz w:val="22"/>
          <w:szCs w:val="22"/>
        </w:rPr>
        <w:t xml:space="preserve">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w:t>
      </w:r>
    </w:p>
    <w:p>
      <w:pPr>
        <w:spacing w:after="80" w:before="160"/>
      </w:pPr>
      <w:r>
        <w:rPr>
          <w:rFonts w:ascii="Arial" w:cs="Arial" w:eastAsia="Arial" w:hAnsi="Arial"/>
          <w:b/>
          <w:bCs/>
          <w:color w:val="2E75B6"/>
          <w:sz w:val="22"/>
          <w:szCs w:val="22"/>
        </w:rPr>
        <w:t xml:space="preserve">[01:06:37] </w:t>
      </w:r>
      <w:r>
        <w:rPr>
          <w:rFonts w:ascii="Arial" w:cs="Arial" w:eastAsia="Arial" w:hAnsi="Arial"/>
          <w:sz w:val="22"/>
          <w:szCs w:val="22"/>
        </w:rPr>
        <w:t xml:space="preserve">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w:t>
      </w:r>
    </w:p>
    <w:p>
      <w:pPr>
        <w:spacing w:after="80" w:before="160"/>
      </w:pPr>
      <w:r>
        <w:rPr>
          <w:rFonts w:ascii="Arial" w:cs="Arial" w:eastAsia="Arial" w:hAnsi="Arial"/>
          <w:b/>
          <w:bCs/>
          <w:color w:val="2E75B6"/>
          <w:sz w:val="22"/>
          <w:szCs w:val="22"/>
        </w:rPr>
        <w:t xml:space="preserve">[01:07:07] </w:t>
      </w:r>
      <w:r>
        <w:rPr>
          <w:rFonts w:ascii="Arial" w:cs="Arial" w:eastAsia="Arial" w:hAnsi="Arial"/>
          <w:sz w:val="22"/>
          <w:szCs w:val="22"/>
        </w:rPr>
        <w:t xml:space="preserve">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w:t>
      </w:r>
    </w:p>
    <w:p>
      <w:pPr>
        <w:spacing w:after="80" w:before="160"/>
      </w:pPr>
      <w:r>
        <w:rPr>
          <w:rFonts w:ascii="Arial" w:cs="Arial" w:eastAsia="Arial" w:hAnsi="Arial"/>
          <w:b/>
          <w:bCs/>
          <w:color w:val="2E75B6"/>
          <w:sz w:val="22"/>
          <w:szCs w:val="22"/>
        </w:rPr>
        <w:t xml:space="preserve">[01:07:37] </w:t>
      </w:r>
      <w:r>
        <w:rPr>
          <w:rFonts w:ascii="Arial" w:cs="Arial" w:eastAsia="Arial" w:hAnsi="Arial"/>
          <w:sz w:val="22"/>
          <w:szCs w:val="22"/>
        </w:rPr>
        <w:t xml:space="preserve">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w:t>
      </w:r>
    </w:p>
    <w:p>
      <w:pPr>
        <w:spacing w:after="80" w:before="160"/>
      </w:pPr>
      <w:r>
        <w:rPr>
          <w:rFonts w:ascii="Arial" w:cs="Arial" w:eastAsia="Arial" w:hAnsi="Arial"/>
          <w:b/>
          <w:bCs/>
          <w:color w:val="2E75B6"/>
          <w:sz w:val="22"/>
          <w:szCs w:val="22"/>
        </w:rPr>
        <w:t xml:space="preserve">[01:08:07] </w:t>
      </w:r>
      <w:r>
        <w:rPr>
          <w:rFonts w:ascii="Arial" w:cs="Arial" w:eastAsia="Arial" w:hAnsi="Arial"/>
          <w:sz w:val="22"/>
          <w:szCs w:val="22"/>
        </w:rPr>
        <w:t xml:space="preserve">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w:t>
      </w:r>
    </w:p>
    <w:p>
      <w:pPr>
        <w:spacing w:after="80" w:before="160"/>
      </w:pPr>
      <w:r>
        <w:rPr>
          <w:rFonts w:ascii="Arial" w:cs="Arial" w:eastAsia="Arial" w:hAnsi="Arial"/>
          <w:b/>
          <w:bCs/>
          <w:color w:val="2E75B6"/>
          <w:sz w:val="22"/>
          <w:szCs w:val="22"/>
        </w:rPr>
        <w:t xml:space="preserve">[01:08:37] </w:t>
      </w:r>
      <w:r>
        <w:rPr>
          <w:rFonts w:ascii="Arial" w:cs="Arial" w:eastAsia="Arial" w:hAnsi="Arial"/>
          <w:sz w:val="22"/>
          <w:szCs w:val="22"/>
        </w:rPr>
        <w:t xml:space="preserve">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 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w:t>
      </w:r>
    </w:p>
    <w:p>
      <w:pPr>
        <w:spacing w:after="80" w:before="160"/>
      </w:pPr>
      <w:r>
        <w:rPr>
          <w:rFonts w:ascii="Arial" w:cs="Arial" w:eastAsia="Arial" w:hAnsi="Arial"/>
          <w:b/>
          <w:bCs/>
          <w:color w:val="2E75B6"/>
          <w:sz w:val="22"/>
          <w:szCs w:val="22"/>
        </w:rPr>
        <w:t xml:space="preserve">[01:09:07] </w:t>
      </w:r>
      <w:r>
        <w:rPr>
          <w:rFonts w:ascii="Arial" w:cs="Arial" w:eastAsia="Arial" w:hAnsi="Arial"/>
          <w:sz w:val="22"/>
          <w:szCs w:val="22"/>
        </w:rPr>
        <w:t xml:space="preserve">kita apa inflasi sekian sekian sekian terus kemudian Siapa yang menteri bilang ekonomi tidak baik-baik saja Ada beberapa ya kita tentu saja tidak bahasnya tidak seperti itu ya Katakanlah misalnya soal Saya jadi menteri harus optimis dong itu membantu presiden masa nggak optimis Nah saya kan sebagai rakyat Maksud saya adalah yang mana yang harus kita dengarkan Oke kita kembalikan pada konteksnya kementerianmu kan Loh tadi udah bilang bagaimana saya laporkan kepada presiden prabowo Ya saya bicara langsung presiden prabowo karena saya bertanggung jawab sama presiden prabowo kan begitu Enggak mungkin saya menolak tanpa saya laporkan konsultasi dan beliau 100% mendukung langkah saya Kalau enggak mungkin saya bisa koreksi dong saya tapi kan itu coba dibaca dong tadi pas pasang dulu tuh bagaimana kita untuk tahun ini bar karena kita sudah dapat dukungan KPR untuk tahun ini ya kan Kita aja sekarang baru bikin aturannya belum sosialisasi mulai bulan Agustus ini</w:t>
      </w:r>
    </w:p>
    <w:p>
      <w:pPr>
        <w:spacing w:after="80" w:before="160"/>
      </w:pPr>
      <w:r>
        <w:rPr>
          <w:rFonts w:ascii="Arial" w:cs="Arial" w:eastAsia="Arial" w:hAnsi="Arial"/>
          <w:b/>
          <w:bCs/>
          <w:color w:val="2E75B6"/>
          <w:sz w:val="22"/>
          <w:szCs w:val="22"/>
        </w:rPr>
        <w:t xml:space="preserve">[01:09:37] </w:t>
      </w:r>
      <w:r>
        <w:rPr>
          <w:rFonts w:ascii="Arial" w:cs="Arial" w:eastAsia="Arial" w:hAnsi="Arial"/>
          <w:sz w:val="22"/>
          <w:szCs w:val="22"/>
        </w:rPr>
        <w:t xml:space="preserve">ya kan dan hebat nggak presiden prabowo berdiri di kaki sendiri bukan hanya slogan dia sudah siapkan dukungan dari KPR itu kan jawabannya itu kan akan meningkatkan bagaimana soal apakah jumlah apakah kualitas dan sebagainya ini yang membuat saya bingung sebenarnya kenapa saya suka kalau ada bahasa optimisme seperti ini dari menterinya pak prabowo tapi pada banyak bagian juga bukan cuma dari menteri keuangan loh dari menteri-menteri yang lain itu tidak satu bahasa ekonomi tidak baik-baik saja pertumbuhan ekonomi begini kita apa inflasi sekian sekian sekian terus kemudian Siapa yang menteri bilang ekonomi tidak baik-baik saja Ada beberapa ya kita tentu saja tidak bahasnya tidak seperti itu ya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2026-07-15T19:33:45.051Z</dcterms:created>
  <dcterms:modified xsi:type="dcterms:W3CDTF">2026-07-15T19:33:45.051Z</dcterms:modified>
</cp:coreProperties>
</file>

<file path=docProps/custom.xml><?xml version="1.0" encoding="utf-8"?>
<Properties xmlns="http://schemas.openxmlformats.org/officeDocument/2006/custom-properties" xmlns:vt="http://schemas.openxmlformats.org/officeDocument/2006/docPropsVTypes"/>
</file>