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D9" w:rsidRPr="004E55DD" w:rsidRDefault="00D404C6">
      <w:pPr>
        <w:rPr>
          <w:rFonts w:ascii="Times New Roman" w:hAnsi="Times New Roman" w:cs="Times New Roman"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>Mesquite, Texas Outdoor Patio Furniture</w:t>
      </w:r>
    </w:p>
    <w:p w:rsidR="00300149" w:rsidRPr="004E55DD" w:rsidRDefault="00946A94" w:rsidP="00300149">
      <w:pPr>
        <w:rPr>
          <w:rFonts w:ascii="Times New Roman" w:hAnsi="Times New Roman" w:cs="Times New Roman"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 xml:space="preserve">You don’t need to press your luck at Eureka Casino because with Mesquite, Texas outdoor patio furniture </w:t>
      </w:r>
      <w:r w:rsidR="004E6D9A" w:rsidRPr="004E55DD">
        <w:rPr>
          <w:rFonts w:ascii="Times New Roman" w:hAnsi="Times New Roman" w:cs="Times New Roman"/>
          <w:sz w:val="24"/>
          <w:szCs w:val="24"/>
        </w:rPr>
        <w:t xml:space="preserve">you have already found 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the best of luck with the leading wicker benches, rattan porch swings, wicker deck chairs, rattan coffee tables and wicker table sets. </w:t>
      </w:r>
      <w:r w:rsidR="00300149" w:rsidRPr="004E55DD">
        <w:rPr>
          <w:rFonts w:ascii="Times New Roman" w:hAnsi="Times New Roman" w:cs="Times New Roman"/>
          <w:sz w:val="24"/>
          <w:szCs w:val="24"/>
        </w:rPr>
        <w:t>Accomplish your dream back yard,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enclosed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patio or </w:t>
      </w:r>
      <w:r w:rsidR="00300149" w:rsidRPr="004E55DD">
        <w:rPr>
          <w:rFonts w:ascii="Times New Roman" w:hAnsi="Times New Roman" w:cs="Times New Roman"/>
          <w:sz w:val="24"/>
          <w:szCs w:val="24"/>
        </w:rPr>
        <w:t>sun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deck and accommodate all of your guests with </w:t>
      </w:r>
      <w:r w:rsidR="00B45ECB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outdoor patio furniture. </w:t>
      </w:r>
      <w:r w:rsidR="00B7677E" w:rsidRPr="004E55DD">
        <w:rPr>
          <w:rFonts w:ascii="Times New Roman" w:hAnsi="Times New Roman" w:cs="Times New Roman"/>
          <w:sz w:val="24"/>
          <w:szCs w:val="24"/>
        </w:rPr>
        <w:t>Tour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</w:t>
      </w:r>
      <w:r w:rsidR="00B45ECB" w:rsidRPr="004E55DD">
        <w:rPr>
          <w:rFonts w:ascii="Times New Roman" w:hAnsi="Times New Roman" w:cs="Times New Roman"/>
          <w:sz w:val="24"/>
          <w:szCs w:val="24"/>
        </w:rPr>
        <w:t>your magnificent city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and picture our </w:t>
      </w:r>
      <w:r w:rsidR="00B7677E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outdoor patio furniture rea</w:t>
      </w:r>
      <w:r w:rsidR="00D87B06" w:rsidRPr="004E55DD">
        <w:rPr>
          <w:rFonts w:ascii="Times New Roman" w:hAnsi="Times New Roman" w:cs="Times New Roman"/>
          <w:sz w:val="24"/>
          <w:szCs w:val="24"/>
        </w:rPr>
        <w:t>dily available for your seat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ing pleasure. All of our hanging chairs, rattan bistro sets, five piece dining sets and rattan bar stools are masterpieces because our artisan craftsmen intricately weave our </w:t>
      </w:r>
      <w:r w:rsidR="00086876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outdoor patio furniture to perfection. Spend a day </w:t>
      </w:r>
      <w:r w:rsidR="00F93F24" w:rsidRPr="004E55DD">
        <w:rPr>
          <w:rFonts w:ascii="Times New Roman" w:hAnsi="Times New Roman" w:cs="Times New Roman"/>
          <w:sz w:val="24"/>
          <w:szCs w:val="24"/>
        </w:rPr>
        <w:t>with family and friends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and </w:t>
      </w:r>
      <w:r w:rsidR="00F93F24" w:rsidRPr="004E55DD">
        <w:rPr>
          <w:rFonts w:ascii="Times New Roman" w:hAnsi="Times New Roman" w:cs="Times New Roman"/>
          <w:sz w:val="24"/>
          <w:szCs w:val="24"/>
        </w:rPr>
        <w:t xml:space="preserve">enjoy your summer barbeques even more with </w:t>
      </w:r>
      <w:r w:rsidR="00300149" w:rsidRPr="004E55DD">
        <w:rPr>
          <w:rFonts w:ascii="Times New Roman" w:hAnsi="Times New Roman" w:cs="Times New Roman"/>
          <w:sz w:val="24"/>
          <w:szCs w:val="24"/>
        </w:rPr>
        <w:t>sleeper sofas, wicker canopies daybeds</w:t>
      </w:r>
      <w:r w:rsidR="002C3077" w:rsidRPr="004E55DD">
        <w:rPr>
          <w:rFonts w:ascii="Times New Roman" w:hAnsi="Times New Roman" w:cs="Times New Roman"/>
          <w:sz w:val="24"/>
          <w:szCs w:val="24"/>
        </w:rPr>
        <w:t>, rattan occasional chairs,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wicker ottomans </w:t>
      </w:r>
      <w:r w:rsidR="002C3077" w:rsidRPr="004E55DD">
        <w:rPr>
          <w:rFonts w:ascii="Times New Roman" w:hAnsi="Times New Roman" w:cs="Times New Roman"/>
          <w:sz w:val="24"/>
          <w:szCs w:val="24"/>
        </w:rPr>
        <w:t xml:space="preserve">and Mesquite, Texas outdoor patio furniture 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ready to provide you with superior comfort. </w:t>
      </w:r>
    </w:p>
    <w:p w:rsidR="00300149" w:rsidRPr="004E55DD" w:rsidRDefault="00300149" w:rsidP="00300149">
      <w:pPr>
        <w:rPr>
          <w:rFonts w:ascii="Times New Roman" w:hAnsi="Times New Roman" w:cs="Times New Roman"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 xml:space="preserve">Why buy from your </w:t>
      </w:r>
      <w:r w:rsidR="002A1601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Pr="004E55DD">
        <w:rPr>
          <w:rFonts w:ascii="Times New Roman" w:hAnsi="Times New Roman" w:cs="Times New Roman"/>
          <w:sz w:val="24"/>
          <w:szCs w:val="24"/>
        </w:rPr>
        <w:t xml:space="preserve"> outdoor patio furniture from us? Because our </w:t>
      </w:r>
      <w:r w:rsidR="00FE244F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Pr="004E55DD">
        <w:rPr>
          <w:rFonts w:ascii="Times New Roman" w:hAnsi="Times New Roman" w:cs="Times New Roman"/>
          <w:sz w:val="24"/>
          <w:szCs w:val="24"/>
        </w:rPr>
        <w:t xml:space="preserve"> outdoor patio furniture is </w:t>
      </w:r>
      <w:r w:rsidR="00B273AA" w:rsidRPr="004E55DD">
        <w:rPr>
          <w:rFonts w:ascii="Times New Roman" w:hAnsi="Times New Roman" w:cs="Times New Roman"/>
          <w:sz w:val="24"/>
          <w:szCs w:val="24"/>
        </w:rPr>
        <w:t>renowned</w:t>
      </w:r>
      <w:r w:rsidRPr="004E55DD">
        <w:rPr>
          <w:rFonts w:ascii="Times New Roman" w:hAnsi="Times New Roman" w:cs="Times New Roman"/>
          <w:sz w:val="24"/>
          <w:szCs w:val="24"/>
        </w:rPr>
        <w:t xml:space="preserve"> for </w:t>
      </w:r>
      <w:r w:rsidR="00B273AA" w:rsidRPr="004E55DD">
        <w:rPr>
          <w:rFonts w:ascii="Times New Roman" w:hAnsi="Times New Roman" w:cs="Times New Roman"/>
          <w:sz w:val="24"/>
          <w:szCs w:val="24"/>
        </w:rPr>
        <w:t>its</w:t>
      </w:r>
      <w:r w:rsidR="00507F24" w:rsidRPr="004E55DD">
        <w:rPr>
          <w:rFonts w:ascii="Times New Roman" w:hAnsi="Times New Roman" w:cs="Times New Roman"/>
          <w:sz w:val="24"/>
          <w:szCs w:val="24"/>
        </w:rPr>
        <w:t xml:space="preserve"> high-quality and the best</w:t>
      </w:r>
      <w:r w:rsidRPr="004E55DD">
        <w:rPr>
          <w:rFonts w:ascii="Times New Roman" w:hAnsi="Times New Roman" w:cs="Times New Roman"/>
          <w:sz w:val="24"/>
          <w:szCs w:val="24"/>
        </w:rPr>
        <w:t xml:space="preserve"> pricing</w:t>
      </w:r>
      <w:r w:rsidR="006B71AB" w:rsidRPr="004E55DD">
        <w:rPr>
          <w:rFonts w:ascii="Times New Roman" w:hAnsi="Times New Roman" w:cs="Times New Roman"/>
          <w:sz w:val="24"/>
          <w:szCs w:val="24"/>
        </w:rPr>
        <w:t>s in the industry</w:t>
      </w:r>
      <w:r w:rsidRPr="004E55DD">
        <w:rPr>
          <w:rFonts w:ascii="Times New Roman" w:hAnsi="Times New Roman" w:cs="Times New Roman"/>
          <w:sz w:val="24"/>
          <w:szCs w:val="24"/>
        </w:rPr>
        <w:t xml:space="preserve">. Embrace the rich heritage of </w:t>
      </w:r>
      <w:r w:rsidR="00942783" w:rsidRPr="004E55DD">
        <w:rPr>
          <w:rFonts w:ascii="Times New Roman" w:hAnsi="Times New Roman" w:cs="Times New Roman"/>
          <w:sz w:val="24"/>
          <w:szCs w:val="24"/>
        </w:rPr>
        <w:t xml:space="preserve">your city </w:t>
      </w:r>
      <w:r w:rsidRPr="004E55DD">
        <w:rPr>
          <w:rFonts w:ascii="Times New Roman" w:hAnsi="Times New Roman" w:cs="Times New Roman"/>
          <w:sz w:val="24"/>
          <w:szCs w:val="24"/>
        </w:rPr>
        <w:t>and relish in the technologica</w:t>
      </w:r>
      <w:r w:rsidR="00D9451B" w:rsidRPr="004E55DD">
        <w:rPr>
          <w:rFonts w:ascii="Times New Roman" w:hAnsi="Times New Roman" w:cs="Times New Roman"/>
          <w:sz w:val="24"/>
          <w:szCs w:val="24"/>
        </w:rPr>
        <w:t>lly advanced yet sophisticated appeal</w:t>
      </w:r>
      <w:r w:rsidRPr="004E55DD">
        <w:rPr>
          <w:rFonts w:ascii="Times New Roman" w:hAnsi="Times New Roman" w:cs="Times New Roman"/>
          <w:sz w:val="24"/>
          <w:szCs w:val="24"/>
        </w:rPr>
        <w:t xml:space="preserve"> of </w:t>
      </w:r>
      <w:r w:rsidR="002A0C47" w:rsidRPr="004E55DD">
        <w:rPr>
          <w:rFonts w:ascii="Times New Roman" w:hAnsi="Times New Roman" w:cs="Times New Roman"/>
          <w:sz w:val="24"/>
          <w:szCs w:val="24"/>
        </w:rPr>
        <w:t xml:space="preserve">Mesquite, Texas </w:t>
      </w:r>
      <w:r w:rsidRPr="004E55DD">
        <w:rPr>
          <w:rFonts w:ascii="Times New Roman" w:hAnsi="Times New Roman" w:cs="Times New Roman"/>
          <w:sz w:val="24"/>
          <w:szCs w:val="24"/>
        </w:rPr>
        <w:t xml:space="preserve">outdoor patio furniture. </w:t>
      </w:r>
    </w:p>
    <w:p w:rsidR="00300149" w:rsidRPr="004E55DD" w:rsidRDefault="004426F5" w:rsidP="00300149">
      <w:pPr>
        <w:rPr>
          <w:rFonts w:ascii="Times New Roman" w:hAnsi="Times New Roman" w:cs="Times New Roman"/>
          <w:b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 xml:space="preserve">Register your email with us today and receive 20% off your Mesquite, Texas outdoor patio furniture tomorrow. 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Call us today at </w:t>
      </w:r>
      <w:r w:rsidR="00300149" w:rsidRPr="004E55DD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. Send an email to our in-house designers and they'll answer all your </w:t>
      </w:r>
      <w:r w:rsidR="00BC4D8A" w:rsidRPr="004E55DD">
        <w:rPr>
          <w:rFonts w:ascii="Times New Roman" w:hAnsi="Times New Roman" w:cs="Times New Roman"/>
          <w:sz w:val="24"/>
          <w:szCs w:val="24"/>
        </w:rPr>
        <w:t>Mesquite, Texas</w:t>
      </w:r>
      <w:r w:rsidR="00300149" w:rsidRPr="004E55DD">
        <w:rPr>
          <w:rFonts w:ascii="Times New Roman" w:hAnsi="Times New Roman" w:cs="Times New Roman"/>
          <w:sz w:val="24"/>
          <w:szCs w:val="24"/>
        </w:rPr>
        <w:t xml:space="preserve"> patio furniture inquiries at </w:t>
      </w:r>
      <w:r w:rsidR="00300149" w:rsidRPr="004E55DD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="00300149" w:rsidRPr="004E55DD">
        <w:rPr>
          <w:rFonts w:ascii="Times New Roman" w:hAnsi="Times New Roman" w:cs="Times New Roman"/>
          <w:sz w:val="24"/>
          <w:szCs w:val="24"/>
        </w:rPr>
        <w:t>.</w:t>
      </w:r>
    </w:p>
    <w:p w:rsidR="00D404C6" w:rsidRPr="004E55DD" w:rsidRDefault="004E55DD">
      <w:pPr>
        <w:rPr>
          <w:rFonts w:ascii="Times New Roman" w:hAnsi="Times New Roman" w:cs="Times New Roman"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>(251)</w:t>
      </w:r>
    </w:p>
    <w:p w:rsidR="004E55DD" w:rsidRPr="004E55DD" w:rsidRDefault="004E55DD">
      <w:pPr>
        <w:rPr>
          <w:rFonts w:ascii="Times New Roman" w:hAnsi="Times New Roman" w:cs="Times New Roman"/>
          <w:sz w:val="24"/>
          <w:szCs w:val="24"/>
        </w:rPr>
      </w:pPr>
      <w:r w:rsidRPr="004E55DD">
        <w:rPr>
          <w:rFonts w:ascii="Times New Roman" w:hAnsi="Times New Roman" w:cs="Times New Roman"/>
          <w:sz w:val="24"/>
          <w:szCs w:val="24"/>
        </w:rPr>
        <w:t xml:space="preserve">Mesquite: </w:t>
      </w:r>
      <w:r>
        <w:rPr>
          <w:rFonts w:ascii="Times New Roman" w:hAnsi="Times New Roman" w:cs="Times New Roman"/>
          <w:sz w:val="24"/>
          <w:szCs w:val="24"/>
        </w:rPr>
        <w:t>4.8%</w:t>
      </w:r>
      <w:r w:rsidRPr="004E55DD">
        <w:rPr>
          <w:rFonts w:ascii="Times New Roman" w:hAnsi="Times New Roman" w:cs="Times New Roman"/>
          <w:sz w:val="24"/>
          <w:szCs w:val="24"/>
        </w:rPr>
        <w:br/>
        <w:t xml:space="preserve">Texas: </w:t>
      </w:r>
      <w:r>
        <w:rPr>
          <w:rFonts w:ascii="Times New Roman" w:hAnsi="Times New Roman" w:cs="Times New Roman"/>
          <w:sz w:val="24"/>
          <w:szCs w:val="24"/>
        </w:rPr>
        <w:t>4.8%</w:t>
      </w:r>
      <w:r w:rsidRPr="004E55DD"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>
        <w:rPr>
          <w:rFonts w:ascii="Times New Roman" w:hAnsi="Times New Roman" w:cs="Times New Roman"/>
          <w:sz w:val="24"/>
          <w:szCs w:val="24"/>
        </w:rPr>
        <w:t>4.4%</w:t>
      </w:r>
      <w:r w:rsidRPr="004E55DD"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>
        <w:rPr>
          <w:rFonts w:ascii="Times New Roman" w:hAnsi="Times New Roman" w:cs="Times New Roman"/>
          <w:sz w:val="24"/>
          <w:szCs w:val="24"/>
        </w:rPr>
        <w:t>2.2%</w:t>
      </w:r>
      <w:r w:rsidRPr="004E55DD"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5D081D">
        <w:rPr>
          <w:rFonts w:ascii="Times New Roman" w:hAnsi="Times New Roman" w:cs="Times New Roman"/>
          <w:sz w:val="24"/>
          <w:szCs w:val="24"/>
        </w:rPr>
        <w:t>2.2%</w:t>
      </w:r>
      <w:bookmarkStart w:id="0" w:name="_GoBack"/>
      <w:bookmarkEnd w:id="0"/>
    </w:p>
    <w:sectPr w:rsidR="004E55DD" w:rsidRPr="004E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6"/>
    <w:rsid w:val="00063FD9"/>
    <w:rsid w:val="00086876"/>
    <w:rsid w:val="002A0C47"/>
    <w:rsid w:val="002A1601"/>
    <w:rsid w:val="002C3077"/>
    <w:rsid w:val="00300149"/>
    <w:rsid w:val="004426F5"/>
    <w:rsid w:val="004E55DD"/>
    <w:rsid w:val="004E6D9A"/>
    <w:rsid w:val="00507F24"/>
    <w:rsid w:val="005D081D"/>
    <w:rsid w:val="006B71AB"/>
    <w:rsid w:val="00942783"/>
    <w:rsid w:val="00946A94"/>
    <w:rsid w:val="00B273AA"/>
    <w:rsid w:val="00B45ECB"/>
    <w:rsid w:val="00B7677E"/>
    <w:rsid w:val="00BC4D8A"/>
    <w:rsid w:val="00D24044"/>
    <w:rsid w:val="00D404C6"/>
    <w:rsid w:val="00D87B06"/>
    <w:rsid w:val="00D9451B"/>
    <w:rsid w:val="00F93F24"/>
    <w:rsid w:val="00FE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7B04C-8E45-42B3-A003-F151CF5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24</cp:revision>
  <dcterms:created xsi:type="dcterms:W3CDTF">2014-02-20T16:52:00Z</dcterms:created>
  <dcterms:modified xsi:type="dcterms:W3CDTF">2014-02-20T17:01:00Z</dcterms:modified>
</cp:coreProperties>
</file>