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6FC4C" w14:textId="5FD4B412" w:rsidR="007A7218" w:rsidRDefault="007A7218" w:rsidP="007A7218">
      <w:pPr>
        <w:ind w:left="360" w:hanging="360"/>
      </w:pPr>
    </w:p>
    <w:p w14:paraId="7E0CFD30" w14:textId="535A14CB" w:rsidR="00C445CA" w:rsidRDefault="00C445CA" w:rsidP="007A7218">
      <w:pPr>
        <w:ind w:left="360" w:hanging="360"/>
      </w:pPr>
    </w:p>
    <w:p w14:paraId="41DCA16A" w14:textId="4829280A" w:rsidR="00C445CA" w:rsidRDefault="00C445CA" w:rsidP="007A7218">
      <w:pPr>
        <w:ind w:left="360" w:hanging="360"/>
      </w:pPr>
    </w:p>
    <w:p w14:paraId="6DF1DAE0" w14:textId="1B832990" w:rsidR="00C445CA" w:rsidRDefault="00C445CA" w:rsidP="007A7218">
      <w:pPr>
        <w:ind w:left="360" w:hanging="360"/>
      </w:pPr>
    </w:p>
    <w:p w14:paraId="11DE28AC" w14:textId="12CAFA2C" w:rsidR="00C445CA" w:rsidRDefault="00C445CA" w:rsidP="007A7218">
      <w:pPr>
        <w:ind w:left="360" w:hanging="360"/>
      </w:pPr>
    </w:p>
    <w:p w14:paraId="0FEC197E" w14:textId="6F9AB064" w:rsidR="00C445CA" w:rsidRDefault="00C445CA" w:rsidP="007A7218">
      <w:pPr>
        <w:ind w:left="360" w:hanging="360"/>
      </w:pPr>
    </w:p>
    <w:p w14:paraId="1C6DE052" w14:textId="77777777" w:rsidR="00C445CA" w:rsidRDefault="00C445CA" w:rsidP="007A7218">
      <w:pPr>
        <w:ind w:left="360" w:hanging="360"/>
      </w:pPr>
    </w:p>
    <w:p w14:paraId="288A9873" w14:textId="68073929" w:rsidR="007A7218" w:rsidRDefault="007A7218" w:rsidP="00C445CA"/>
    <w:p w14:paraId="7828BB60" w14:textId="77777777" w:rsidR="007A7218" w:rsidRDefault="007A7218" w:rsidP="007A7218">
      <w:pPr>
        <w:ind w:left="360" w:hanging="360"/>
      </w:pPr>
    </w:p>
    <w:p w14:paraId="04FA8997" w14:textId="06CBC011" w:rsidR="007A7218" w:rsidRPr="007A7218" w:rsidRDefault="007A7218" w:rsidP="007A7218">
      <w:pPr>
        <w:pStyle w:val="ListParagraph"/>
        <w:numPr>
          <w:ilvl w:val="0"/>
          <w:numId w:val="1"/>
        </w:numPr>
        <w:ind w:leftChars="0"/>
        <w:rPr>
          <w:b/>
          <w:bCs/>
        </w:rPr>
      </w:pPr>
      <w:r w:rsidRPr="007A7218">
        <w:rPr>
          <w:b/>
          <w:bCs/>
        </w:rPr>
        <w:t xml:space="preserve">The Granite Sales Company: </w:t>
      </w:r>
    </w:p>
    <w:p w14:paraId="1B73D07B" w14:textId="77777777" w:rsidR="007A7218" w:rsidRPr="007A7218" w:rsidRDefault="007A7218" w:rsidP="007A7218">
      <w:pPr>
        <w:pStyle w:val="ListParagraph"/>
        <w:ind w:leftChars="0" w:left="360"/>
        <w:rPr>
          <w:b/>
          <w:bCs/>
        </w:rPr>
      </w:pPr>
    </w:p>
    <w:p w14:paraId="54F20949" w14:textId="77777777" w:rsidR="007A7218" w:rsidRDefault="007A7218" w:rsidP="007A7218">
      <w:pPr>
        <w:pStyle w:val="ListParagraph"/>
        <w:ind w:leftChars="0" w:left="360"/>
      </w:pPr>
      <w:r>
        <w:t>Create</w:t>
      </w:r>
      <w:r w:rsidRPr="00C961A2">
        <w:t xml:space="preserve"> a Crow’s Foot ERD </w:t>
      </w:r>
      <w:r>
        <w:t>using the following scenario</w:t>
      </w:r>
      <w:r w:rsidRPr="00C961A2">
        <w:t xml:space="preserve">. </w:t>
      </w:r>
    </w:p>
    <w:p w14:paraId="182922E7" w14:textId="77777777" w:rsidR="007A7218" w:rsidRDefault="007A7218" w:rsidP="007A7218">
      <w:pPr>
        <w:pStyle w:val="ListParagraph"/>
        <w:ind w:leftChars="0" w:left="360"/>
      </w:pPr>
    </w:p>
    <w:p w14:paraId="1A7D1D01" w14:textId="645B2862" w:rsidR="007A7218" w:rsidRDefault="007A7218" w:rsidP="007A7218">
      <w:pPr>
        <w:pStyle w:val="ListParagraph"/>
        <w:ind w:leftChars="0" w:left="360"/>
      </w:pPr>
      <w:r w:rsidRPr="00C961A2">
        <w:t xml:space="preserve">Granite Sales Company keeps </w:t>
      </w:r>
      <w:r>
        <w:t xml:space="preserve">data about departments and the employees working for the </w:t>
      </w:r>
      <w:r w:rsidRPr="007A7218">
        <w:t xml:space="preserve">department. </w:t>
      </w:r>
      <w:r w:rsidRPr="002D2EB7">
        <w:rPr>
          <w:u w:val="single"/>
        </w:rPr>
        <w:t>A department has many employees, and each employee works for only one department</w:t>
      </w:r>
      <w:r w:rsidRPr="00C961A2">
        <w:t>.</w:t>
      </w:r>
      <w:r>
        <w:t xml:space="preserve"> E</w:t>
      </w:r>
      <w:r w:rsidRPr="00C961A2">
        <w:t>ach department</w:t>
      </w:r>
      <w:r>
        <w:t xml:space="preserve"> has data about</w:t>
      </w:r>
      <w:r w:rsidRPr="00C961A2">
        <w:t xml:space="preserve"> the department name, mail box number, and office phone extension</w:t>
      </w:r>
      <w:r>
        <w:t>. (talks about Cardinality)</w:t>
      </w:r>
    </w:p>
    <w:p w14:paraId="4CCE7D37" w14:textId="77777777" w:rsidR="007A7218" w:rsidRDefault="007A7218" w:rsidP="007A7218">
      <w:pPr>
        <w:pStyle w:val="ListParagraph"/>
        <w:ind w:leftChars="0" w:left="360"/>
      </w:pPr>
    </w:p>
    <w:p w14:paraId="28A67642" w14:textId="2F42A887" w:rsidR="007A7218" w:rsidRDefault="007A7218" w:rsidP="007A7218">
      <w:pPr>
        <w:pStyle w:val="ListParagraph"/>
        <w:ind w:leftChars="0" w:left="360"/>
      </w:pPr>
      <w:r w:rsidRPr="00735053">
        <w:rPr>
          <w:u w:val="single"/>
        </w:rPr>
        <w:t>All employees have an employee number, the employee’s name, and his/her address(</w:t>
      </w:r>
      <w:r w:rsidRPr="00735053">
        <w:rPr>
          <w:b/>
          <w:bCs/>
          <w:u w:val="single"/>
        </w:rPr>
        <w:t>supertype</w:t>
      </w:r>
      <w:r w:rsidRPr="00735053">
        <w:rPr>
          <w:u w:val="single"/>
        </w:rPr>
        <w:t>).</w:t>
      </w:r>
      <w:r w:rsidRPr="00C961A2">
        <w:t xml:space="preserve"> </w:t>
      </w:r>
      <w:r>
        <w:t>Each e</w:t>
      </w:r>
      <w:r w:rsidRPr="00C961A2">
        <w:t xml:space="preserve">mployee </w:t>
      </w:r>
      <w:r>
        <w:t xml:space="preserve">must be one of the following three types (cannot be two types simultaneously): </w:t>
      </w:r>
      <w:r w:rsidRPr="00735053">
        <w:rPr>
          <w:u w:val="single"/>
        </w:rPr>
        <w:t>hourly, salaried, or contract</w:t>
      </w:r>
      <w:r>
        <w:rPr>
          <w:u w:val="single"/>
        </w:rPr>
        <w:t xml:space="preserve"> (</w:t>
      </w:r>
      <w:r w:rsidRPr="00735053">
        <w:rPr>
          <w:b/>
          <w:bCs/>
          <w:u w:val="single"/>
        </w:rPr>
        <w:t>Subtype</w:t>
      </w:r>
      <w:r>
        <w:rPr>
          <w:u w:val="single"/>
        </w:rPr>
        <w:t>)</w:t>
      </w:r>
      <w:r w:rsidRPr="00C961A2">
        <w:t xml:space="preserve">. </w:t>
      </w:r>
    </w:p>
    <w:p w14:paraId="15137C33" w14:textId="77777777" w:rsidR="007A7218" w:rsidRDefault="007A7218" w:rsidP="007A7218">
      <w:pPr>
        <w:pStyle w:val="ListParagraph"/>
        <w:ind w:leftChars="0" w:left="360"/>
      </w:pPr>
    </w:p>
    <w:p w14:paraId="2790692D" w14:textId="7D2CAF96" w:rsidR="007A7218" w:rsidRDefault="007A7218" w:rsidP="007A7218">
      <w:pPr>
        <w:pStyle w:val="ListParagraph"/>
        <w:ind w:leftChars="0" w:left="360"/>
      </w:pPr>
      <w:r w:rsidRPr="00C961A2">
        <w:t xml:space="preserve">For hourly employees, </w:t>
      </w:r>
      <w:r w:rsidRPr="002F1064">
        <w:rPr>
          <w:u w:val="single"/>
        </w:rPr>
        <w:t>hourly wages and target weekly hours</w:t>
      </w:r>
      <w:r w:rsidRPr="00C961A2">
        <w:t xml:space="preserve"> are </w:t>
      </w:r>
      <w:r>
        <w:t>kept in the system.</w:t>
      </w:r>
      <w:r w:rsidRPr="00C961A2">
        <w:t xml:space="preserve"> For all salaried employees, the yearly salary is recorded in the system. </w:t>
      </w:r>
      <w:r w:rsidRPr="00B63A74">
        <w:rPr>
          <w:b/>
          <w:bCs/>
          <w:highlight w:val="yellow"/>
        </w:rPr>
        <w:t>Some salaried employees are salespeople who can earn a commission in addition to their base salary. Salespeople’s sales commission and profit commission are stored in the system</w:t>
      </w:r>
      <w:r w:rsidRPr="00B63A74">
        <w:rPr>
          <w:b/>
          <w:bCs/>
        </w:rPr>
        <w:t>.</w:t>
      </w:r>
      <w:r>
        <w:t xml:space="preserve"> </w:t>
      </w:r>
      <w:r w:rsidRPr="00C961A2">
        <w:t>For contract employees, the beginning date and end date of their contracts are stored along with the billing rate for their hours.</w:t>
      </w:r>
    </w:p>
    <w:p w14:paraId="36590C1F" w14:textId="77777777" w:rsidR="007A7218" w:rsidRDefault="007A7218" w:rsidP="007A7218">
      <w:pPr>
        <w:pStyle w:val="ListParagraph"/>
        <w:ind w:leftChars="0" w:left="360"/>
      </w:pPr>
    </w:p>
    <w:p w14:paraId="6A1FA31C" w14:textId="0941F38A" w:rsidR="007A7218" w:rsidRDefault="007A7218" w:rsidP="007A7218">
      <w:pPr>
        <w:pStyle w:val="ListParagraph"/>
        <w:ind w:leftChars="0" w:left="360"/>
      </w:pPr>
      <w:r>
        <w:t>A diagram is sufficient for the answer ((super are more general and common attributes) and sub (specific relationships)).</w:t>
      </w:r>
    </w:p>
    <w:p w14:paraId="5AC1591D" w14:textId="0780AA6E" w:rsidR="007A7218" w:rsidRDefault="007A7218" w:rsidP="007A7218">
      <w:pPr>
        <w:pStyle w:val="ListParagraph"/>
        <w:ind w:leftChars="0" w:left="360"/>
      </w:pPr>
    </w:p>
    <w:p w14:paraId="498734A3" w14:textId="62FB21E9" w:rsidR="001A57B1" w:rsidRDefault="001A57B1" w:rsidP="001A57B1"/>
    <w:p w14:paraId="5750D989" w14:textId="3FD4A098" w:rsidR="001A57B1" w:rsidRDefault="001A57B1" w:rsidP="001A57B1">
      <w:r>
        <w:t>My Notes:</w:t>
      </w:r>
    </w:p>
    <w:p w14:paraId="142B7067" w14:textId="77777777" w:rsidR="001A57B1" w:rsidRDefault="001A57B1" w:rsidP="001A57B1"/>
    <w:p w14:paraId="085A73DD" w14:textId="0CCE18CB" w:rsidR="001A57B1" w:rsidRDefault="001A57B1" w:rsidP="001A57B1">
      <w:pPr>
        <w:pStyle w:val="ListParagraph"/>
        <w:numPr>
          <w:ilvl w:val="0"/>
          <w:numId w:val="2"/>
        </w:numPr>
        <w:ind w:leftChars="0"/>
      </w:pPr>
      <w:r>
        <w:t>Don’t just put name (need last and first), not just address (need street city and state and zip)</w:t>
      </w:r>
    </w:p>
    <w:p w14:paraId="6D9A3017" w14:textId="71206452" w:rsidR="001A57B1" w:rsidRDefault="001A57B1" w:rsidP="001A57B1">
      <w:pPr>
        <w:pStyle w:val="ListParagraph"/>
        <w:numPr>
          <w:ilvl w:val="0"/>
          <w:numId w:val="2"/>
        </w:numPr>
        <w:ind w:leftChars="0"/>
      </w:pPr>
      <w:r>
        <w:t>Primary key still EmpID, but is also FK as well, the subtypes</w:t>
      </w:r>
    </w:p>
    <w:p w14:paraId="4F33DD03" w14:textId="77777777" w:rsidR="001A57B1" w:rsidRDefault="001A57B1" w:rsidP="001A57B1">
      <w:pPr>
        <w:pStyle w:val="ListParagraph"/>
        <w:numPr>
          <w:ilvl w:val="0"/>
          <w:numId w:val="2"/>
        </w:numPr>
        <w:ind w:leftChars="0"/>
      </w:pPr>
      <w:r>
        <w:t>Set FK to the child table (many side)</w:t>
      </w:r>
    </w:p>
    <w:p w14:paraId="472E461D" w14:textId="427731AA" w:rsidR="001A57B1" w:rsidRDefault="001A57B1" w:rsidP="001A57B1">
      <w:pPr>
        <w:pStyle w:val="ListParagraph"/>
        <w:numPr>
          <w:ilvl w:val="0"/>
          <w:numId w:val="2"/>
        </w:numPr>
        <w:ind w:leftChars="0"/>
      </w:pPr>
      <w:r>
        <w:t xml:space="preserve">Parent is the </w:t>
      </w:r>
      <w:r w:rsidR="00CB3B01">
        <w:t>one-to-one</w:t>
      </w:r>
      <w:r>
        <w:t xml:space="preserve"> side</w:t>
      </w:r>
    </w:p>
    <w:p w14:paraId="597C4928" w14:textId="4D7910AD" w:rsidR="001A57B1" w:rsidRDefault="001A57B1" w:rsidP="001A57B1">
      <w:pPr>
        <w:pStyle w:val="ListParagraph"/>
        <w:numPr>
          <w:ilvl w:val="0"/>
          <w:numId w:val="2"/>
        </w:numPr>
        <w:ind w:leftChars="0"/>
      </w:pPr>
      <w:r>
        <w:t xml:space="preserve">Need one discriminatory or one that distinguished the tables (like EmpType different kinds) </w:t>
      </w:r>
    </w:p>
    <w:p w14:paraId="3C8E80BE" w14:textId="06F22441" w:rsidR="001A57B1" w:rsidRDefault="001A57B1" w:rsidP="001A57B1">
      <w:pPr>
        <w:pStyle w:val="ListParagraph"/>
        <w:numPr>
          <w:ilvl w:val="0"/>
          <w:numId w:val="2"/>
        </w:numPr>
        <w:ind w:leftChars="0"/>
      </w:pPr>
      <w:r>
        <w:t>Add disjoint because cannot have two employees type (add textbox D into circle)</w:t>
      </w:r>
    </w:p>
    <w:p w14:paraId="6E2E573A" w14:textId="0CCE4733" w:rsidR="001A57B1" w:rsidRDefault="001A57B1" w:rsidP="001A57B1">
      <w:pPr>
        <w:pStyle w:val="ListParagraph"/>
        <w:numPr>
          <w:ilvl w:val="0"/>
          <w:numId w:val="2"/>
        </w:numPr>
        <w:ind w:leftChars="0"/>
      </w:pPr>
      <w:r>
        <w:t>Not every salaried are salesperson</w:t>
      </w:r>
    </w:p>
    <w:p w14:paraId="4EB13A01" w14:textId="2A615661" w:rsidR="00C445CA" w:rsidRDefault="001A57B1" w:rsidP="00C445CA">
      <w:pPr>
        <w:pStyle w:val="ListParagraph"/>
        <w:numPr>
          <w:ilvl w:val="0"/>
          <w:numId w:val="2"/>
        </w:numPr>
        <w:ind w:leftChars="0"/>
        <w:rPr>
          <w:b/>
          <w:bCs/>
        </w:rPr>
      </w:pPr>
      <w:r w:rsidRPr="001A57B1">
        <w:rPr>
          <w:b/>
          <w:bCs/>
        </w:rPr>
        <w:t xml:space="preserve">All discriminatory </w:t>
      </w:r>
      <w:r w:rsidR="009D6CD3">
        <w:rPr>
          <w:b/>
          <w:bCs/>
        </w:rPr>
        <w:t>are linked as</w:t>
      </w:r>
      <w:r w:rsidRPr="001A57B1">
        <w:rPr>
          <w:b/>
          <w:bCs/>
        </w:rPr>
        <w:t xml:space="preserve"> are solid lines</w:t>
      </w:r>
    </w:p>
    <w:p w14:paraId="3367C6F9" w14:textId="3216FB42" w:rsidR="00C445CA" w:rsidRDefault="00C445CA" w:rsidP="00C445CA">
      <w:pPr>
        <w:pStyle w:val="ListParagraph"/>
        <w:numPr>
          <w:ilvl w:val="0"/>
          <w:numId w:val="2"/>
        </w:numPr>
        <w:ind w:leftChars="0"/>
      </w:pPr>
      <w:r>
        <w:t>O</w:t>
      </w:r>
      <w:r>
        <w:t>verlap means have several subtypes</w:t>
      </w:r>
      <w:r>
        <w:t xml:space="preserve"> (</w:t>
      </w:r>
      <w:r>
        <w:t>Might be A and B</w:t>
      </w:r>
      <w:r>
        <w:t>…)</w:t>
      </w:r>
      <w:r w:rsidR="009D6CD3">
        <w:t xml:space="preserve"> = O</w:t>
      </w:r>
    </w:p>
    <w:p w14:paraId="4B5C6A53" w14:textId="380130A9" w:rsidR="00C445CA" w:rsidRDefault="00C445CA" w:rsidP="009D6CD3">
      <w:pPr>
        <w:pStyle w:val="ListParagraph"/>
        <w:numPr>
          <w:ilvl w:val="0"/>
          <w:numId w:val="2"/>
        </w:numPr>
        <w:ind w:leftChars="0"/>
      </w:pPr>
      <w:r>
        <w:t xml:space="preserve">Disjoint means only one type </w:t>
      </w:r>
      <w:r>
        <w:t xml:space="preserve">of </w:t>
      </w:r>
      <w:r>
        <w:t>one subtype</w:t>
      </w:r>
      <w:r w:rsidR="009D6CD3">
        <w:t xml:space="preserve"> = D</w:t>
      </w:r>
    </w:p>
    <w:p w14:paraId="323EAF73" w14:textId="7B4E4D87" w:rsidR="009D6CD3" w:rsidRDefault="009D6CD3" w:rsidP="009D6CD3">
      <w:pPr>
        <w:pStyle w:val="ListParagraph"/>
        <w:numPr>
          <w:ilvl w:val="0"/>
          <w:numId w:val="2"/>
        </w:numPr>
        <w:ind w:leftChars="0"/>
      </w:pPr>
      <w:r>
        <w:t xml:space="preserve">Salary employee may </w:t>
      </w:r>
      <w:r>
        <w:t xml:space="preserve">or not </w:t>
      </w:r>
      <w:r>
        <w:t xml:space="preserve">be </w:t>
      </w:r>
      <w:r>
        <w:t>a</w:t>
      </w:r>
      <w:r>
        <w:t xml:space="preserve"> </w:t>
      </w:r>
      <w:r>
        <w:t>salesperson;</w:t>
      </w:r>
      <w:r>
        <w:t xml:space="preserve"> no D or O, </w:t>
      </w:r>
      <w:r>
        <w:t xml:space="preserve">since </w:t>
      </w:r>
      <w:r>
        <w:t>there is only one subtype</w:t>
      </w:r>
    </w:p>
    <w:p w14:paraId="797C57BC" w14:textId="77777777" w:rsidR="009D6CD3" w:rsidRPr="009D6CD3" w:rsidRDefault="009D6CD3" w:rsidP="009D6CD3">
      <w:pPr>
        <w:pStyle w:val="ListParagraph"/>
        <w:ind w:leftChars="0" w:left="720"/>
      </w:pPr>
    </w:p>
    <w:p w14:paraId="12658385" w14:textId="33C4C62F" w:rsidR="001A57B1" w:rsidRDefault="00CB3B01" w:rsidP="001A57B1">
      <w:pPr>
        <w:pStyle w:val="ListParagraph"/>
        <w:ind w:leftChars="0" w:left="720"/>
      </w:pPr>
      <w:r w:rsidRPr="00171CBF">
        <w:rPr>
          <w:noProof/>
        </w:rPr>
        <w:lastRenderedPageBreak/>
        <w:drawing>
          <wp:inline distT="0" distB="0" distL="0" distR="0" wp14:anchorId="767284CE" wp14:editId="3FDA4639">
            <wp:extent cx="5607685" cy="754380"/>
            <wp:effectExtent l="0" t="0" r="0" b="762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 rotWithShape="1">
                    <a:blip r:embed="rId6"/>
                    <a:srcRect l="7286" r="1844" b="89022"/>
                    <a:stretch/>
                  </pic:blipFill>
                  <pic:spPr bwMode="auto">
                    <a:xfrm>
                      <a:off x="0" y="0"/>
                      <a:ext cx="5613214" cy="75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3CBDF" w14:textId="77777777" w:rsidR="00CB3B01" w:rsidRDefault="00CB3B01" w:rsidP="001A57B1">
      <w:pPr>
        <w:pStyle w:val="ListParagraph"/>
        <w:ind w:leftChars="0" w:left="720"/>
      </w:pPr>
    </w:p>
    <w:p w14:paraId="3014C347" w14:textId="27944606" w:rsidR="00CB3B01" w:rsidRDefault="00CB3B01" w:rsidP="001A57B1">
      <w:pPr>
        <w:pStyle w:val="ListParagraph"/>
        <w:ind w:leftChars="0" w:left="720"/>
      </w:pPr>
      <w:r w:rsidRPr="00171CBF">
        <w:rPr>
          <w:noProof/>
        </w:rPr>
        <w:drawing>
          <wp:inline distT="0" distB="0" distL="0" distR="0" wp14:anchorId="7E4F15BD" wp14:editId="0618298C">
            <wp:extent cx="5721299" cy="655320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 rotWithShape="1">
                    <a:blip r:embed="rId6"/>
                    <a:srcRect l="7285" t="34593" b="55871"/>
                    <a:stretch/>
                  </pic:blipFill>
                  <pic:spPr bwMode="auto">
                    <a:xfrm>
                      <a:off x="0" y="0"/>
                      <a:ext cx="5727101" cy="65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0270D" w14:textId="1BF6E009" w:rsidR="00CB3B01" w:rsidRDefault="00CB3B01" w:rsidP="001A57B1">
      <w:pPr>
        <w:pStyle w:val="ListParagraph"/>
        <w:ind w:leftChars="0" w:left="720"/>
      </w:pPr>
    </w:p>
    <w:p w14:paraId="68FD8997" w14:textId="43797E6F" w:rsidR="00CB3B01" w:rsidRDefault="00CB3B01" w:rsidP="001A57B1">
      <w:pPr>
        <w:pStyle w:val="ListParagraph"/>
        <w:ind w:leftChars="0" w:left="720"/>
      </w:pPr>
      <w:r w:rsidRPr="00171CBF">
        <w:rPr>
          <w:noProof/>
        </w:rPr>
        <w:drawing>
          <wp:inline distT="0" distB="0" distL="0" distR="0" wp14:anchorId="137E31BF" wp14:editId="1ECDA725">
            <wp:extent cx="4853939" cy="3215640"/>
            <wp:effectExtent l="0" t="0" r="4445" b="381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 rotWithShape="1">
                    <a:blip r:embed="rId6"/>
                    <a:srcRect l="3706" t="48562" r="17632" b="4640"/>
                    <a:stretch/>
                  </pic:blipFill>
                  <pic:spPr bwMode="auto">
                    <a:xfrm>
                      <a:off x="0" y="0"/>
                      <a:ext cx="4859021" cy="3219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3294" w14:textId="014531D5" w:rsidR="008F526F" w:rsidRDefault="008F526F" w:rsidP="001A57B1">
      <w:pPr>
        <w:pStyle w:val="ListParagraph"/>
        <w:ind w:leftChars="0" w:left="720"/>
      </w:pPr>
    </w:p>
    <w:p w14:paraId="56957897" w14:textId="77777777" w:rsidR="008F526F" w:rsidRDefault="008F526F" w:rsidP="001A57B1">
      <w:pPr>
        <w:pStyle w:val="ListParagraph"/>
        <w:ind w:leftChars="0" w:left="720"/>
      </w:pPr>
    </w:p>
    <w:p w14:paraId="18227A43" w14:textId="083940A0" w:rsidR="001A57B1" w:rsidRDefault="001A57B1" w:rsidP="00CB3B01">
      <w:pPr>
        <w:pStyle w:val="ListParagraph"/>
        <w:numPr>
          <w:ilvl w:val="0"/>
          <w:numId w:val="2"/>
        </w:numPr>
        <w:ind w:leftChars="0"/>
      </w:pPr>
      <w:r>
        <w:t xml:space="preserve">Total completeness: every single employee </w:t>
      </w:r>
      <w:r w:rsidR="00CB3B01">
        <w:t>has</w:t>
      </w:r>
      <w:r>
        <w:t xml:space="preserve"> a subtype (double</w:t>
      </w:r>
      <w:r w:rsidR="00043F85">
        <w:t>-</w:t>
      </w:r>
      <w:r>
        <w:t>line</w:t>
      </w:r>
      <w:r w:rsidR="00CB3B01">
        <w:t xml:space="preserve"> circle</w:t>
      </w:r>
      <w:r>
        <w:t>); every employee relates to one subtype or another</w:t>
      </w:r>
      <w:r w:rsidR="00793145">
        <w:t>; you right</w:t>
      </w:r>
      <w:r w:rsidR="00043F85">
        <w:t>-</w:t>
      </w:r>
      <w:r w:rsidR="00793145">
        <w:t xml:space="preserve">click on the circle and </w:t>
      </w:r>
      <w:r w:rsidR="00043F85">
        <w:t>make sure checked</w:t>
      </w:r>
      <w:r w:rsidR="00793145">
        <w:t xml:space="preserve"> “Complete</w:t>
      </w:r>
      <w:r w:rsidR="00043F85">
        <w:t xml:space="preserve"> Category</w:t>
      </w:r>
      <w:r w:rsidR="00793145">
        <w:t>” to show this</w:t>
      </w:r>
      <w:r w:rsidR="00043F85">
        <w:t xml:space="preserve"> in Visio</w:t>
      </w:r>
    </w:p>
    <w:p w14:paraId="7A74B29D" w14:textId="77777777" w:rsidR="00793145" w:rsidRDefault="00793145" w:rsidP="00793145">
      <w:pPr>
        <w:pStyle w:val="ListParagraph"/>
        <w:ind w:leftChars="0" w:left="720"/>
      </w:pPr>
    </w:p>
    <w:p w14:paraId="7DB9247E" w14:textId="288AB218" w:rsidR="001A57B1" w:rsidRDefault="001A57B1" w:rsidP="00CB3B01">
      <w:pPr>
        <w:pStyle w:val="ListParagraph"/>
        <w:numPr>
          <w:ilvl w:val="0"/>
          <w:numId w:val="2"/>
        </w:numPr>
        <w:ind w:leftChars="0"/>
      </w:pPr>
      <w:r>
        <w:t xml:space="preserve">Partial Complete: some are simple and they have attributes but not special or relates to (like here nothing </w:t>
      </w:r>
      <w:r w:rsidR="00CB3B01">
        <w:t>relates</w:t>
      </w:r>
      <w:r>
        <w:t xml:space="preserve"> to salary type); but has attributes like na</w:t>
      </w:r>
      <w:r w:rsidR="00CB3B01">
        <w:t>m</w:t>
      </w:r>
      <w:r>
        <w:t>e</w:t>
      </w:r>
      <w:r w:rsidR="00CB3B01">
        <w:t>,</w:t>
      </w:r>
      <w:r>
        <w:t xml:space="preserve"> address</w:t>
      </w:r>
      <w:r w:rsidR="00CB3B01">
        <w:t>, general info,</w:t>
      </w:r>
      <w:r>
        <w:t xml:space="preserve"> </w:t>
      </w:r>
      <w:r w:rsidR="00043F85">
        <w:t>etc.; right-click the circle and uncheck “Complete Category” to show this in Visio</w:t>
      </w:r>
    </w:p>
    <w:p w14:paraId="1977C61D" w14:textId="77777777" w:rsidR="00043F85" w:rsidRDefault="00043F85" w:rsidP="00043F85">
      <w:pPr>
        <w:pStyle w:val="ListParagraph"/>
        <w:ind w:leftChars="0" w:left="720"/>
      </w:pPr>
    </w:p>
    <w:p w14:paraId="2CF8B6C9" w14:textId="24274344" w:rsidR="00043F85" w:rsidRDefault="00043F85" w:rsidP="00043F85">
      <w:r w:rsidRPr="00043F85">
        <w:rPr>
          <w:noProof/>
        </w:rPr>
        <w:drawing>
          <wp:inline distT="0" distB="0" distL="0" distR="0" wp14:anchorId="114C5E2C" wp14:editId="3000AB6F">
            <wp:extent cx="6858000" cy="1750695"/>
            <wp:effectExtent l="0" t="0" r="0" b="1905"/>
            <wp:docPr id="10" name="Content Placeholder 4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FEF37DF-2FEB-1B4F-9EB5-15734B8F9F6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FEF37DF-2FEB-1B4F-9EB5-15734B8F9F6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7"/>
                    <a:srcRect t="12560"/>
                    <a:stretch/>
                  </pic:blipFill>
                  <pic:spPr bwMode="auto">
                    <a:xfrm>
                      <a:off x="0" y="0"/>
                      <a:ext cx="6858000" cy="175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0D9D8" w14:textId="77777777" w:rsidR="001A57B1" w:rsidRDefault="001A57B1" w:rsidP="001A57B1"/>
    <w:p w14:paraId="13EB14ED" w14:textId="77777777" w:rsidR="001A57B1" w:rsidRDefault="001A57B1" w:rsidP="001A57B1">
      <w:pPr>
        <w:pStyle w:val="ListParagraph"/>
        <w:ind w:leftChars="0" w:left="720"/>
      </w:pPr>
    </w:p>
    <w:p w14:paraId="27ED24E5" w14:textId="77777777" w:rsidR="001A57B1" w:rsidRDefault="001A57B1" w:rsidP="007A7218">
      <w:pPr>
        <w:pStyle w:val="ListParagraph"/>
        <w:ind w:leftChars="0" w:left="360"/>
      </w:pPr>
    </w:p>
    <w:p w14:paraId="676C66F9" w14:textId="0C44F1E0" w:rsidR="007A7218" w:rsidRDefault="001A57B1" w:rsidP="007A7218">
      <w:pPr>
        <w:pStyle w:val="ListParagraph"/>
        <w:ind w:leftChars="0" w:left="360"/>
      </w:pPr>
      <w:r w:rsidRPr="001A57B1">
        <w:rPr>
          <w:noProof/>
        </w:rPr>
        <w:drawing>
          <wp:inline distT="0" distB="0" distL="0" distR="0" wp14:anchorId="4BFFC8C9" wp14:editId="06F18484">
            <wp:extent cx="6862786" cy="7566660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1120" cy="75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EAD9" w14:textId="3743FFDF" w:rsidR="007D3D4A" w:rsidRDefault="007D3D4A"/>
    <w:p w14:paraId="46BBD259" w14:textId="2E816CFC" w:rsidR="008F526F" w:rsidRDefault="008F526F"/>
    <w:p w14:paraId="363ED26B" w14:textId="231B28AB" w:rsidR="008F526F" w:rsidRDefault="008F526F"/>
    <w:p w14:paraId="63F3DAC5" w14:textId="1D1CAFAE" w:rsidR="008F526F" w:rsidRDefault="008F526F"/>
    <w:p w14:paraId="708C6034" w14:textId="54539B5B" w:rsidR="008F526F" w:rsidRDefault="008F526F"/>
    <w:p w14:paraId="267BE4A0" w14:textId="79FE9D8C" w:rsidR="008F526F" w:rsidRDefault="008F526F"/>
    <w:p w14:paraId="37EEF261" w14:textId="64D54A14" w:rsidR="008F526F" w:rsidRDefault="008F526F"/>
    <w:p w14:paraId="6587CF1C" w14:textId="262149F4" w:rsidR="008F526F" w:rsidRDefault="008F526F"/>
    <w:p w14:paraId="47D9A144" w14:textId="4DD59E94" w:rsidR="008F526F" w:rsidRDefault="008F526F" w:rsidP="008F526F">
      <w:pPr>
        <w:rPr>
          <w:rFonts w:ascii="Open Sans" w:hAnsi="Open Sans" w:cs="Open Sans"/>
          <w:b/>
          <w:bCs/>
          <w:color w:val="555555"/>
          <w:bdr w:val="none" w:sz="0" w:space="0" w:color="auto" w:frame="1"/>
          <w:shd w:val="clear" w:color="auto" w:fill="FFFFFF"/>
        </w:rPr>
      </w:pPr>
      <w:r>
        <w:rPr>
          <w:rFonts w:ascii="Open Sans" w:hAnsi="Open Sans" w:cs="Open Sans"/>
          <w:b/>
          <w:bCs/>
          <w:color w:val="555555"/>
          <w:bdr w:val="none" w:sz="0" w:space="0" w:color="auto" w:frame="1"/>
          <w:shd w:val="clear" w:color="auto" w:fill="FFFFFF"/>
        </w:rPr>
        <w:t>How to add Object-oriented in Visio:</w:t>
      </w:r>
    </w:p>
    <w:p w14:paraId="1C337EF3" w14:textId="7E99EF83" w:rsidR="008F526F" w:rsidRDefault="008F526F" w:rsidP="008F526F">
      <w:pPr>
        <w:rPr>
          <w:rFonts w:ascii="Open Sans" w:hAnsi="Open Sans" w:cs="Open Sans"/>
          <w:b/>
          <w:bCs/>
          <w:color w:val="555555"/>
          <w:bdr w:val="none" w:sz="0" w:space="0" w:color="auto" w:frame="1"/>
          <w:shd w:val="clear" w:color="auto" w:fill="FFFFFF"/>
        </w:rPr>
      </w:pPr>
    </w:p>
    <w:p w14:paraId="3F0EF348" w14:textId="2CDC88EB" w:rsidR="008F526F" w:rsidRDefault="008F526F" w:rsidP="008F526F">
      <w:r w:rsidRPr="00A22CF4">
        <w:t>Click Crow’s, then more shape</w:t>
      </w:r>
    </w:p>
    <w:p w14:paraId="237D59F8" w14:textId="77777777" w:rsidR="00A22CF4" w:rsidRPr="00A22CF4" w:rsidRDefault="00A22CF4" w:rsidP="008F526F"/>
    <w:p w14:paraId="3B97E6E0" w14:textId="77777777" w:rsidR="008F526F" w:rsidRDefault="008F526F" w:rsidP="008F526F">
      <w:r>
        <w:rPr>
          <w:noProof/>
        </w:rPr>
        <w:drawing>
          <wp:inline distT="0" distB="0" distL="0" distR="0" wp14:anchorId="1D685756" wp14:editId="35365951">
            <wp:extent cx="6385560" cy="4192212"/>
            <wp:effectExtent l="0" t="0" r="0" b="0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 rotWithShape="1">
                    <a:blip r:embed="rId9"/>
                    <a:srcRect t="4558" r="24231" b="7008"/>
                    <a:stretch/>
                  </pic:blipFill>
                  <pic:spPr bwMode="auto">
                    <a:xfrm>
                      <a:off x="0" y="0"/>
                      <a:ext cx="6390744" cy="419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0F16C" w14:textId="77777777" w:rsidR="008F526F" w:rsidRDefault="008F526F" w:rsidP="008F526F"/>
    <w:p w14:paraId="66629B29" w14:textId="77777777" w:rsidR="008F526F" w:rsidRDefault="008F526F" w:rsidP="008F526F"/>
    <w:p w14:paraId="6FE76EA0" w14:textId="5307BD64" w:rsidR="008F526F" w:rsidRDefault="008F526F" w:rsidP="008F526F">
      <w:r>
        <w:t>Now go to Object, Category (pastes the circle), right click the circle and select Styles</w:t>
      </w:r>
    </w:p>
    <w:p w14:paraId="1C8BDE32" w14:textId="77777777" w:rsidR="008F526F" w:rsidRDefault="008F526F" w:rsidP="008F526F"/>
    <w:p w14:paraId="3CD7F78F" w14:textId="58BD5665" w:rsidR="008F526F" w:rsidRDefault="008F526F" w:rsidP="008F526F">
      <w:r>
        <w:rPr>
          <w:noProof/>
        </w:rPr>
        <w:drawing>
          <wp:inline distT="0" distB="0" distL="0" distR="0" wp14:anchorId="49719F69" wp14:editId="38E7236A">
            <wp:extent cx="6332220" cy="3190465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 rotWithShape="1">
                    <a:blip r:embed="rId10"/>
                    <a:srcRect t="3419" b="7007"/>
                    <a:stretch/>
                  </pic:blipFill>
                  <pic:spPr bwMode="auto">
                    <a:xfrm>
                      <a:off x="0" y="0"/>
                      <a:ext cx="6367817" cy="32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83A27" w14:textId="4D5181D7" w:rsidR="00793145" w:rsidRDefault="00793145" w:rsidP="008F526F">
      <w:r>
        <w:lastRenderedPageBreak/>
        <w:t>Select first option under Themed Styles</w:t>
      </w:r>
    </w:p>
    <w:p w14:paraId="0516601D" w14:textId="77777777" w:rsidR="00793145" w:rsidRDefault="00793145" w:rsidP="008F526F"/>
    <w:p w14:paraId="44410928" w14:textId="77777777" w:rsidR="008F526F" w:rsidRDefault="008F526F" w:rsidP="008F526F">
      <w:r>
        <w:rPr>
          <w:noProof/>
        </w:rPr>
        <w:drawing>
          <wp:inline distT="0" distB="0" distL="0" distR="0" wp14:anchorId="6000D094" wp14:editId="455783F2">
            <wp:extent cx="7129280" cy="3573780"/>
            <wp:effectExtent l="0" t="0" r="0" b="762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1"/>
                    <a:srcRect t="3646" b="7236"/>
                    <a:stretch/>
                  </pic:blipFill>
                  <pic:spPr bwMode="auto">
                    <a:xfrm>
                      <a:off x="0" y="0"/>
                      <a:ext cx="7135154" cy="35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92611" w14:textId="77777777" w:rsidR="008F526F" w:rsidRDefault="008F526F" w:rsidP="008F526F"/>
    <w:p w14:paraId="1006082F" w14:textId="77777777" w:rsidR="008F526F" w:rsidRDefault="008F526F" w:rsidP="008F526F"/>
    <w:p w14:paraId="5274BAC8" w14:textId="77777777" w:rsidR="008F526F" w:rsidRDefault="008F526F" w:rsidP="008F526F"/>
    <w:p w14:paraId="632E5DFA" w14:textId="77777777" w:rsidR="008F526F" w:rsidRDefault="008F526F" w:rsidP="008F526F"/>
    <w:p w14:paraId="04D81910" w14:textId="0E415237" w:rsidR="008F526F" w:rsidRDefault="008F526F" w:rsidP="008F526F">
      <w:r>
        <w:t>For making the lines</w:t>
      </w:r>
      <w:r w:rsidR="00793145">
        <w:t>, select Parent to category and connect to Circle</w:t>
      </w:r>
    </w:p>
    <w:p w14:paraId="10E6BC89" w14:textId="77777777" w:rsidR="00793145" w:rsidRDefault="00793145" w:rsidP="008F526F"/>
    <w:p w14:paraId="71463B19" w14:textId="77777777" w:rsidR="008F526F" w:rsidRDefault="008F526F" w:rsidP="008F526F">
      <w:r>
        <w:rPr>
          <w:noProof/>
        </w:rPr>
        <w:drawing>
          <wp:inline distT="0" distB="0" distL="0" distR="0" wp14:anchorId="5898B340" wp14:editId="55C1F36B">
            <wp:extent cx="7169150" cy="3604037"/>
            <wp:effectExtent l="0" t="0" r="0" b="0"/>
            <wp:docPr id="7" name="Picture 7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Word&#10;&#10;Description automatically generated"/>
                    <pic:cNvPicPr/>
                  </pic:nvPicPr>
                  <pic:blipFill rotWithShape="1">
                    <a:blip r:embed="rId12"/>
                    <a:srcRect t="3969" b="6660"/>
                    <a:stretch/>
                  </pic:blipFill>
                  <pic:spPr bwMode="auto">
                    <a:xfrm>
                      <a:off x="0" y="0"/>
                      <a:ext cx="7176202" cy="360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62871" w14:textId="477C23FC" w:rsidR="008F526F" w:rsidRDefault="008F526F" w:rsidP="008F526F"/>
    <w:p w14:paraId="007D4B53" w14:textId="61BF5B49" w:rsidR="00793145" w:rsidRDefault="00793145" w:rsidP="008F526F"/>
    <w:p w14:paraId="051DD8D7" w14:textId="1B6F6AD6" w:rsidR="00793145" w:rsidRDefault="00793145" w:rsidP="008F526F">
      <w:r>
        <w:lastRenderedPageBreak/>
        <w:t>Now Category to child to connect to the other end of Circle</w:t>
      </w:r>
    </w:p>
    <w:p w14:paraId="1C6262CB" w14:textId="77777777" w:rsidR="00793145" w:rsidRDefault="00793145" w:rsidP="008F526F"/>
    <w:p w14:paraId="3A5A425B" w14:textId="77777777" w:rsidR="008F526F" w:rsidRDefault="008F526F" w:rsidP="008F526F">
      <w:r>
        <w:rPr>
          <w:noProof/>
        </w:rPr>
        <w:drawing>
          <wp:inline distT="0" distB="0" distL="0" distR="0" wp14:anchorId="20259ABC" wp14:editId="1D119B36">
            <wp:extent cx="7010400" cy="3474720"/>
            <wp:effectExtent l="0" t="0" r="0" b="0"/>
            <wp:docPr id="8" name="Picture 8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Word&#10;&#10;Description automatically generated"/>
                    <pic:cNvPicPr/>
                  </pic:nvPicPr>
                  <pic:blipFill rotWithShape="1">
                    <a:blip r:embed="rId13"/>
                    <a:srcRect t="4443" b="7441"/>
                    <a:stretch/>
                  </pic:blipFill>
                  <pic:spPr bwMode="auto">
                    <a:xfrm>
                      <a:off x="0" y="0"/>
                      <a:ext cx="7014987" cy="347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06597" w14:textId="77777777" w:rsidR="008F526F" w:rsidRDefault="008F526F" w:rsidP="008F526F"/>
    <w:p w14:paraId="1136251B" w14:textId="77777777" w:rsidR="008F526F" w:rsidRDefault="008F526F" w:rsidP="008F526F"/>
    <w:p w14:paraId="653A28B7" w14:textId="77777777" w:rsidR="008F526F" w:rsidRDefault="008F526F" w:rsidP="008F526F"/>
    <w:p w14:paraId="0338DF42" w14:textId="75D46A3D" w:rsidR="008F526F" w:rsidRDefault="00793145" w:rsidP="008F526F">
      <w:r>
        <w:t>INSERT</w:t>
      </w:r>
      <w:r w:rsidR="008F526F">
        <w:t xml:space="preserve"> Textbox</w:t>
      </w:r>
      <w:r>
        <w:t xml:space="preserve"> to label the Discriminator and another to add the “D”</w:t>
      </w:r>
    </w:p>
    <w:p w14:paraId="37D9943C" w14:textId="77777777" w:rsidR="008F526F" w:rsidRDefault="008F526F" w:rsidP="008F526F">
      <w:r>
        <w:rPr>
          <w:noProof/>
        </w:rPr>
        <w:drawing>
          <wp:inline distT="0" distB="0" distL="0" distR="0" wp14:anchorId="7596AE13" wp14:editId="760451DB">
            <wp:extent cx="7123129" cy="3543300"/>
            <wp:effectExtent l="0" t="0" r="1905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4"/>
                    <a:srcRect t="3875" b="7692"/>
                    <a:stretch/>
                  </pic:blipFill>
                  <pic:spPr bwMode="auto">
                    <a:xfrm>
                      <a:off x="0" y="0"/>
                      <a:ext cx="7126000" cy="354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8908D" w14:textId="77777777" w:rsidR="008F526F" w:rsidRDefault="008F526F" w:rsidP="008F526F"/>
    <w:p w14:paraId="166E3808" w14:textId="74BB30EA" w:rsidR="008F526F" w:rsidRDefault="008F526F" w:rsidP="008F526F">
      <w:bookmarkStart w:id="0" w:name="_Hlk98713835"/>
      <w:r>
        <w:t>Add disjoint because cannot have two employees type (add textbox D into circle)</w:t>
      </w:r>
      <w:r w:rsidR="00793145">
        <w:t xml:space="preserve"> in this case</w:t>
      </w:r>
      <w:r w:rsidR="00A22CF4">
        <w:t xml:space="preserve"> and make sure to name the discriminator: EmpType</w:t>
      </w:r>
    </w:p>
    <w:bookmarkEnd w:id="0"/>
    <w:p w14:paraId="7286807A" w14:textId="77777777" w:rsidR="008F526F" w:rsidRDefault="008F526F" w:rsidP="008F526F">
      <w:pPr>
        <w:rPr>
          <w:rFonts w:ascii="Open Sans" w:hAnsi="Open Sans" w:cs="Open Sans"/>
          <w:b/>
          <w:bCs/>
          <w:color w:val="555555"/>
          <w:bdr w:val="none" w:sz="0" w:space="0" w:color="auto" w:frame="1"/>
          <w:shd w:val="clear" w:color="auto" w:fill="FFFFFF"/>
        </w:rPr>
      </w:pPr>
    </w:p>
    <w:p w14:paraId="661ED4E1" w14:textId="77777777" w:rsidR="008F526F" w:rsidRDefault="008F526F"/>
    <w:sectPr w:rsidR="008F526F" w:rsidSect="007A72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406A6B"/>
    <w:multiLevelType w:val="hybridMultilevel"/>
    <w:tmpl w:val="2042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394B7D"/>
    <w:multiLevelType w:val="hybridMultilevel"/>
    <w:tmpl w:val="9CA601E2"/>
    <w:lvl w:ilvl="0" w:tplc="8E6AE5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218"/>
    <w:rsid w:val="00043F85"/>
    <w:rsid w:val="0013314C"/>
    <w:rsid w:val="001A57B1"/>
    <w:rsid w:val="00793145"/>
    <w:rsid w:val="007A7218"/>
    <w:rsid w:val="007D3D4A"/>
    <w:rsid w:val="008F526F"/>
    <w:rsid w:val="009D6CD3"/>
    <w:rsid w:val="00A22CF4"/>
    <w:rsid w:val="00C445CA"/>
    <w:rsid w:val="00CB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29C8F"/>
  <w15:chartTrackingRefBased/>
  <w15:docId w15:val="{B17702E0-C55F-48AA-9690-791D1CF8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218"/>
    <w:pPr>
      <w:widowControl w:val="0"/>
      <w:spacing w:after="0" w:line="240" w:lineRule="auto"/>
    </w:pPr>
    <w:rPr>
      <w:rFonts w:eastAsiaTheme="minorEastAsia"/>
      <w:kern w:val="2"/>
      <w:sz w:val="24"/>
      <w:szCs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21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267D9-D835-4AF2-8556-8530D6A61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Rattan</dc:creator>
  <cp:keywords/>
  <dc:description/>
  <cp:lastModifiedBy>Riyan Rattan</cp:lastModifiedBy>
  <cp:revision>4</cp:revision>
  <dcterms:created xsi:type="dcterms:W3CDTF">2022-03-21T05:02:00Z</dcterms:created>
  <dcterms:modified xsi:type="dcterms:W3CDTF">2022-03-22T03:22:00Z</dcterms:modified>
</cp:coreProperties>
</file>