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6601B" w14:textId="77777777" w:rsidR="00EA2B7E" w:rsidRPr="0007530D" w:rsidRDefault="00EA2B7E" w:rsidP="00EA2B7E">
      <w:pPr>
        <w:spacing w:after="200" w:line="276" w:lineRule="auto"/>
        <w:rPr>
          <w:rFonts w:ascii="Calibri" w:eastAsia="Calibri" w:hAnsi="Calibri" w:cs="Times New Roman"/>
          <w:sz w:val="22"/>
          <w:szCs w:val="22"/>
        </w:rPr>
      </w:pPr>
      <w:bookmarkStart w:id="0" w:name="_Toc398136482"/>
      <w:r w:rsidRPr="0007530D">
        <w:rPr>
          <w:rFonts w:ascii="Calibri" w:eastAsia="Calibri" w:hAnsi="Calibri" w:cs="Times New Roman"/>
          <w:b/>
          <w:smallCaps/>
          <w:color w:val="FF0000"/>
          <w:szCs w:val="22"/>
        </w:rPr>
        <w:t>Project Charter</w:t>
      </w:r>
      <w:bookmarkEnd w:id="0"/>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1890"/>
        <w:gridCol w:w="6980"/>
      </w:tblGrid>
      <w:tr w:rsidR="00EA2B7E" w:rsidRPr="0007530D" w14:paraId="0323D94C" w14:textId="77777777" w:rsidTr="003A3519">
        <w:tc>
          <w:tcPr>
            <w:tcW w:w="1890" w:type="dxa"/>
            <w:tcBorders>
              <w:top w:val="single" w:sz="18" w:space="0" w:color="auto"/>
              <w:bottom w:val="single" w:sz="18" w:space="0" w:color="auto"/>
            </w:tcBorders>
          </w:tcPr>
          <w:p w14:paraId="1611D29D" w14:textId="77777777" w:rsidR="00EA2B7E" w:rsidRPr="0007530D" w:rsidRDefault="00EA2B7E" w:rsidP="003A3519">
            <w:pPr>
              <w:rPr>
                <w:rFonts w:ascii="Calibri" w:eastAsia="Calibri" w:hAnsi="Calibri" w:cs="Times New Roman"/>
                <w:b/>
                <w:lang w:val="en-US"/>
              </w:rPr>
            </w:pPr>
            <w:r w:rsidRPr="0007530D">
              <w:rPr>
                <w:rFonts w:ascii="Calibri" w:eastAsia="Calibri" w:hAnsi="Calibri" w:cs="Times New Roman"/>
                <w:b/>
                <w:lang w:val="en-US"/>
              </w:rPr>
              <w:t>Project Title</w:t>
            </w:r>
          </w:p>
        </w:tc>
        <w:tc>
          <w:tcPr>
            <w:tcW w:w="6980" w:type="dxa"/>
            <w:tcBorders>
              <w:top w:val="single" w:sz="18" w:space="0" w:color="auto"/>
              <w:bottom w:val="single" w:sz="18" w:space="0" w:color="auto"/>
            </w:tcBorders>
          </w:tcPr>
          <w:p w14:paraId="44C98C9A" w14:textId="77777777" w:rsidR="00EA2B7E" w:rsidRPr="0007530D" w:rsidRDefault="00EA2B7E" w:rsidP="003A3519">
            <w:pPr>
              <w:rPr>
                <w:rFonts w:ascii="Calibri" w:eastAsia="Calibri" w:hAnsi="Calibri" w:cs="Times New Roman"/>
                <w:b/>
                <w:lang w:val="en-US"/>
              </w:rPr>
            </w:pPr>
            <w:r w:rsidRPr="002574F1">
              <w:rPr>
                <w:rFonts w:ascii="Calibri" w:eastAsia="Calibri" w:hAnsi="Calibri" w:cs="Times New Roman"/>
                <w:b/>
                <w:lang w:val="en-US"/>
              </w:rPr>
              <w:t>Student Connect</w:t>
            </w:r>
            <w:r w:rsidRPr="0007530D">
              <w:rPr>
                <w:rFonts w:ascii="Calibri" w:eastAsia="Calibri" w:hAnsi="Calibri" w:cs="Times New Roman"/>
                <w:b/>
                <w:lang w:val="en-US"/>
              </w:rPr>
              <w:t xml:space="preserve"> </w:t>
            </w:r>
          </w:p>
        </w:tc>
      </w:tr>
      <w:tr w:rsidR="00EA2B7E" w:rsidRPr="0007530D" w14:paraId="42E52580" w14:textId="77777777" w:rsidTr="003A3519">
        <w:tc>
          <w:tcPr>
            <w:tcW w:w="1890" w:type="dxa"/>
            <w:tcBorders>
              <w:top w:val="single" w:sz="18" w:space="0" w:color="auto"/>
            </w:tcBorders>
          </w:tcPr>
          <w:p w14:paraId="1153FAED" w14:textId="77777777" w:rsidR="00EA2B7E" w:rsidRPr="0007530D" w:rsidRDefault="00EA2B7E" w:rsidP="003A3519">
            <w:pPr>
              <w:rPr>
                <w:rFonts w:ascii="Calibri" w:eastAsia="Calibri" w:hAnsi="Calibri" w:cs="Times New Roman"/>
                <w:b/>
                <w:lang w:val="en-US"/>
              </w:rPr>
            </w:pPr>
            <w:r w:rsidRPr="0007530D">
              <w:rPr>
                <w:rFonts w:ascii="Calibri" w:eastAsia="Calibri" w:hAnsi="Calibri" w:cs="Times New Roman"/>
                <w:b/>
                <w:lang w:val="en-US"/>
              </w:rPr>
              <w:t>Organization</w:t>
            </w:r>
          </w:p>
        </w:tc>
        <w:tc>
          <w:tcPr>
            <w:tcW w:w="6980" w:type="dxa"/>
            <w:tcBorders>
              <w:top w:val="single" w:sz="18" w:space="0" w:color="auto"/>
            </w:tcBorders>
          </w:tcPr>
          <w:p w14:paraId="5DCE000F" w14:textId="77777777" w:rsidR="00EA2B7E" w:rsidRPr="0007530D" w:rsidRDefault="00EA2B7E" w:rsidP="003A3519">
            <w:pPr>
              <w:rPr>
                <w:rFonts w:ascii="Calibri" w:eastAsia="Calibri" w:hAnsi="Calibri" w:cs="Times New Roman"/>
                <w:lang w:val="en-US"/>
              </w:rPr>
            </w:pPr>
            <w:r w:rsidRPr="002574F1">
              <w:rPr>
                <w:rFonts w:ascii="Calibri" w:eastAsia="Calibri" w:hAnsi="Calibri" w:cs="Times New Roman"/>
                <w:lang w:val="en-US"/>
              </w:rPr>
              <w:t>Innovate @ BU</w:t>
            </w:r>
          </w:p>
        </w:tc>
      </w:tr>
      <w:tr w:rsidR="00EA2B7E" w:rsidRPr="0007530D" w14:paraId="09FD9B1A" w14:textId="77777777" w:rsidTr="003A3519">
        <w:tc>
          <w:tcPr>
            <w:tcW w:w="1890" w:type="dxa"/>
          </w:tcPr>
          <w:p w14:paraId="6BDC8879" w14:textId="77777777" w:rsidR="00EA2B7E" w:rsidRPr="0007530D" w:rsidRDefault="00EA2B7E" w:rsidP="003A3519">
            <w:pPr>
              <w:rPr>
                <w:rFonts w:ascii="Calibri" w:eastAsia="Calibri" w:hAnsi="Calibri" w:cs="Times New Roman"/>
                <w:b/>
                <w:lang w:val="en-US"/>
              </w:rPr>
            </w:pPr>
            <w:r w:rsidRPr="0007530D">
              <w:rPr>
                <w:rFonts w:ascii="Calibri" w:eastAsia="Calibri" w:hAnsi="Calibri" w:cs="Times New Roman"/>
                <w:b/>
                <w:lang w:val="en-US"/>
              </w:rPr>
              <w:t>Start Date</w:t>
            </w:r>
          </w:p>
        </w:tc>
        <w:tc>
          <w:tcPr>
            <w:tcW w:w="6980" w:type="dxa"/>
          </w:tcPr>
          <w:p w14:paraId="066C7628" w14:textId="77777777" w:rsidR="00EA2B7E" w:rsidRPr="0007530D" w:rsidRDefault="00EA2B7E" w:rsidP="003A3519">
            <w:pPr>
              <w:rPr>
                <w:rFonts w:ascii="Calibri" w:eastAsia="Calibri" w:hAnsi="Calibri" w:cs="Times New Roman"/>
                <w:lang w:val="en-US"/>
              </w:rPr>
            </w:pPr>
            <w:r w:rsidRPr="002574F1">
              <w:rPr>
                <w:rFonts w:ascii="Calibri" w:eastAsia="Calibri" w:hAnsi="Calibri" w:cs="Times New Roman"/>
                <w:lang w:val="en-US"/>
              </w:rPr>
              <w:t>March 1 2023</w:t>
            </w:r>
          </w:p>
        </w:tc>
      </w:tr>
      <w:tr w:rsidR="00EA2B7E" w:rsidRPr="0007530D" w14:paraId="5266F9A6" w14:textId="77777777" w:rsidTr="003A3519">
        <w:tc>
          <w:tcPr>
            <w:tcW w:w="1890" w:type="dxa"/>
          </w:tcPr>
          <w:p w14:paraId="6133DB42" w14:textId="77777777" w:rsidR="00EA2B7E" w:rsidRPr="0007530D" w:rsidRDefault="00EA2B7E" w:rsidP="003A3519">
            <w:pPr>
              <w:rPr>
                <w:rFonts w:ascii="Calibri" w:eastAsia="Calibri" w:hAnsi="Calibri" w:cs="Times New Roman"/>
                <w:b/>
                <w:lang w:val="en-US"/>
              </w:rPr>
            </w:pPr>
            <w:r w:rsidRPr="0007530D">
              <w:rPr>
                <w:rFonts w:ascii="Calibri" w:eastAsia="Calibri" w:hAnsi="Calibri" w:cs="Times New Roman"/>
                <w:b/>
                <w:lang w:val="en-US"/>
              </w:rPr>
              <w:t>End Date</w:t>
            </w:r>
          </w:p>
        </w:tc>
        <w:tc>
          <w:tcPr>
            <w:tcW w:w="6980" w:type="dxa"/>
          </w:tcPr>
          <w:p w14:paraId="1D6F5044" w14:textId="77777777" w:rsidR="00EA2B7E" w:rsidRPr="0007530D" w:rsidRDefault="00EA2B7E" w:rsidP="003A3519">
            <w:pPr>
              <w:rPr>
                <w:rFonts w:ascii="Calibri" w:eastAsia="Calibri" w:hAnsi="Calibri" w:cs="Times New Roman"/>
                <w:lang w:val="en-US"/>
              </w:rPr>
            </w:pPr>
            <w:r>
              <w:rPr>
                <w:rFonts w:ascii="Calibri" w:eastAsia="Calibri" w:hAnsi="Calibri" w:cs="Times New Roman"/>
                <w:lang w:val="en-US"/>
              </w:rPr>
              <w:t xml:space="preserve">October 15, </w:t>
            </w:r>
            <w:r w:rsidRPr="002574F1">
              <w:rPr>
                <w:rFonts w:ascii="Calibri" w:eastAsia="Calibri" w:hAnsi="Calibri" w:cs="Times New Roman"/>
                <w:lang w:val="en-US"/>
              </w:rPr>
              <w:t>2023</w:t>
            </w:r>
          </w:p>
        </w:tc>
      </w:tr>
      <w:tr w:rsidR="00EA2B7E" w:rsidRPr="0007530D" w14:paraId="3BA0CF4D" w14:textId="77777777" w:rsidTr="003A3519">
        <w:tc>
          <w:tcPr>
            <w:tcW w:w="1890" w:type="dxa"/>
          </w:tcPr>
          <w:p w14:paraId="538430F1" w14:textId="77777777" w:rsidR="00EA2B7E" w:rsidRPr="0007530D" w:rsidRDefault="00EA2B7E" w:rsidP="003A3519">
            <w:pPr>
              <w:rPr>
                <w:rFonts w:ascii="Calibri" w:eastAsia="Calibri" w:hAnsi="Calibri" w:cs="Times New Roman"/>
                <w:b/>
                <w:lang w:val="en-US"/>
              </w:rPr>
            </w:pPr>
            <w:r w:rsidRPr="0007530D">
              <w:rPr>
                <w:rFonts w:ascii="Calibri" w:eastAsia="Calibri" w:hAnsi="Calibri" w:cs="Times New Roman"/>
                <w:b/>
                <w:lang w:val="en-US"/>
              </w:rPr>
              <w:t>Project Champion</w:t>
            </w:r>
          </w:p>
        </w:tc>
        <w:tc>
          <w:tcPr>
            <w:tcW w:w="6980" w:type="dxa"/>
          </w:tcPr>
          <w:p w14:paraId="11566D03" w14:textId="77777777" w:rsidR="00EA2B7E" w:rsidRPr="0007530D" w:rsidRDefault="00EA2B7E" w:rsidP="003A3519">
            <w:pPr>
              <w:rPr>
                <w:rFonts w:ascii="Calibri" w:eastAsia="Calibri" w:hAnsi="Calibri" w:cs="Times New Roman"/>
                <w:lang w:val="en-US"/>
              </w:rPr>
            </w:pPr>
            <w:r w:rsidRPr="0007530D">
              <w:rPr>
                <w:rFonts w:ascii="Calibri" w:eastAsia="Calibri" w:hAnsi="Calibri" w:cs="Times New Roman"/>
                <w:lang w:val="en-US"/>
              </w:rPr>
              <w:t xml:space="preserve">Student </w:t>
            </w:r>
            <w:r w:rsidRPr="002574F1">
              <w:rPr>
                <w:rFonts w:ascii="Calibri" w:eastAsia="Calibri" w:hAnsi="Calibri" w:cs="Times New Roman"/>
                <w:lang w:val="en-US"/>
              </w:rPr>
              <w:t xml:space="preserve">Administrative </w:t>
            </w:r>
            <w:r w:rsidRPr="0007530D">
              <w:rPr>
                <w:rFonts w:ascii="Calibri" w:eastAsia="Calibri" w:hAnsi="Calibri" w:cs="Times New Roman"/>
                <w:lang w:val="en-US"/>
              </w:rPr>
              <w:t xml:space="preserve">Council </w:t>
            </w:r>
          </w:p>
        </w:tc>
      </w:tr>
      <w:tr w:rsidR="00EA2B7E" w:rsidRPr="0007530D" w14:paraId="219D2B17" w14:textId="77777777" w:rsidTr="003A3519">
        <w:tc>
          <w:tcPr>
            <w:tcW w:w="1890" w:type="dxa"/>
          </w:tcPr>
          <w:p w14:paraId="233D9431" w14:textId="77777777" w:rsidR="00EA2B7E" w:rsidRPr="0007530D" w:rsidRDefault="00EA2B7E" w:rsidP="003A3519">
            <w:pPr>
              <w:rPr>
                <w:rFonts w:ascii="Calibri" w:eastAsia="Calibri" w:hAnsi="Calibri" w:cs="Times New Roman"/>
                <w:b/>
                <w:lang w:val="en-US"/>
              </w:rPr>
            </w:pPr>
            <w:r w:rsidRPr="0007530D">
              <w:rPr>
                <w:rFonts w:ascii="Calibri" w:eastAsia="Calibri" w:hAnsi="Calibri" w:cs="Times New Roman"/>
                <w:b/>
                <w:lang w:val="en-US"/>
              </w:rPr>
              <w:t>Description</w:t>
            </w:r>
          </w:p>
          <w:p w14:paraId="0C6ADFC4" w14:textId="77777777" w:rsidR="00EA2B7E" w:rsidRPr="0007530D" w:rsidRDefault="00EA2B7E" w:rsidP="003A3519">
            <w:pPr>
              <w:rPr>
                <w:rFonts w:ascii="Calibri" w:eastAsia="Calibri" w:hAnsi="Calibri" w:cs="Times New Roman"/>
                <w:b/>
                <w:lang w:val="en-US"/>
              </w:rPr>
            </w:pPr>
            <w:r w:rsidRPr="0007530D">
              <w:rPr>
                <w:rFonts w:ascii="Calibri" w:eastAsia="Calibri" w:hAnsi="Calibri" w:cs="Times New Roman"/>
                <w:b/>
                <w:lang w:val="en-US"/>
              </w:rPr>
              <w:t>&amp; Justification</w:t>
            </w:r>
          </w:p>
          <w:p w14:paraId="7B170C03" w14:textId="77777777" w:rsidR="00EA2B7E" w:rsidRPr="0007530D" w:rsidRDefault="00EA2B7E" w:rsidP="003A3519">
            <w:pPr>
              <w:rPr>
                <w:rFonts w:ascii="Calibri" w:eastAsia="Calibri" w:hAnsi="Calibri" w:cs="Times New Roman"/>
                <w:b/>
                <w:lang w:val="en-US"/>
              </w:rPr>
            </w:pPr>
          </w:p>
          <w:p w14:paraId="3E34B691" w14:textId="77777777" w:rsidR="00EA2B7E" w:rsidRPr="0007530D" w:rsidRDefault="00EA2B7E" w:rsidP="003A3519">
            <w:pPr>
              <w:rPr>
                <w:rFonts w:ascii="Calibri" w:eastAsia="Calibri" w:hAnsi="Calibri" w:cs="Times New Roman"/>
                <w:b/>
                <w:lang w:val="en-US"/>
              </w:rPr>
            </w:pPr>
          </w:p>
          <w:p w14:paraId="074CACAD" w14:textId="77777777" w:rsidR="00EA2B7E" w:rsidRPr="0007530D" w:rsidRDefault="00EA2B7E" w:rsidP="003A3519">
            <w:pPr>
              <w:rPr>
                <w:rFonts w:ascii="Calibri" w:eastAsia="Calibri" w:hAnsi="Calibri" w:cs="Times New Roman"/>
                <w:b/>
                <w:lang w:val="en-US"/>
              </w:rPr>
            </w:pPr>
          </w:p>
          <w:p w14:paraId="23890DB7" w14:textId="77777777" w:rsidR="00EA2B7E" w:rsidRPr="0007530D" w:rsidRDefault="00EA2B7E" w:rsidP="003A3519">
            <w:pPr>
              <w:rPr>
                <w:rFonts w:ascii="Calibri" w:eastAsia="Calibri" w:hAnsi="Calibri" w:cs="Times New Roman"/>
                <w:b/>
                <w:lang w:val="en-US"/>
              </w:rPr>
            </w:pPr>
          </w:p>
          <w:p w14:paraId="5BDFE70B" w14:textId="77777777" w:rsidR="00EA2B7E" w:rsidRPr="0007530D" w:rsidRDefault="00EA2B7E" w:rsidP="003A3519">
            <w:pPr>
              <w:rPr>
                <w:rFonts w:ascii="Calibri" w:eastAsia="Calibri" w:hAnsi="Calibri" w:cs="Times New Roman"/>
                <w:b/>
                <w:lang w:val="en-US"/>
              </w:rPr>
            </w:pPr>
          </w:p>
        </w:tc>
        <w:tc>
          <w:tcPr>
            <w:tcW w:w="6980" w:type="dxa"/>
          </w:tcPr>
          <w:p w14:paraId="37AF685D" w14:textId="77777777" w:rsidR="00EA2B7E" w:rsidRPr="0007530D" w:rsidRDefault="00EA2B7E" w:rsidP="003A3519">
            <w:pPr>
              <w:rPr>
                <w:rFonts w:ascii="Calibri" w:eastAsia="Calibri" w:hAnsi="Calibri" w:cs="Times New Roman"/>
                <w:lang w:val="en-US"/>
              </w:rPr>
            </w:pPr>
            <w:r w:rsidRPr="002574F1">
              <w:rPr>
                <w:rFonts w:ascii="Calibri" w:eastAsia="Calibri" w:hAnsi="Calibri" w:cs="Times New Roman"/>
                <w:lang w:val="en-US"/>
              </w:rPr>
              <w:t xml:space="preserve"> A website that can be accessible to students from different universities to connect and work together during their available time which would be helpful in building strong social ties and help students to explore and enhance their thinking in a broader perspective.</w:t>
            </w:r>
            <w:r>
              <w:rPr>
                <w:rFonts w:ascii="Calibri" w:eastAsia="Calibri" w:hAnsi="Calibri" w:cs="Times New Roman"/>
                <w:lang w:val="en-US"/>
              </w:rPr>
              <w:t xml:space="preserve"> </w:t>
            </w:r>
            <w:r w:rsidRPr="006D159E">
              <w:rPr>
                <w:rFonts w:ascii="Calibri" w:eastAsia="Calibri" w:hAnsi="Calibri" w:cs="Times New Roman"/>
                <w:lang w:val="en-US"/>
              </w:rPr>
              <w:t>The website will have features for networking, studying, building projects, and exchanging ideas</w:t>
            </w:r>
            <w:r w:rsidRPr="002574F1">
              <w:rPr>
                <w:rFonts w:ascii="Calibri" w:eastAsia="Calibri" w:hAnsi="Calibri" w:cs="Times New Roman"/>
                <w:lang w:val="en-US"/>
              </w:rPr>
              <w:t>.</w:t>
            </w:r>
          </w:p>
          <w:p w14:paraId="5F4389AE" w14:textId="77777777" w:rsidR="00EA2B7E" w:rsidRPr="0007530D" w:rsidRDefault="00EA2B7E" w:rsidP="003A3519">
            <w:pPr>
              <w:rPr>
                <w:rFonts w:ascii="Calibri" w:eastAsia="Calibri" w:hAnsi="Calibri" w:cs="Times New Roman"/>
                <w:b/>
                <w:lang w:val="en-US"/>
              </w:rPr>
            </w:pPr>
          </w:p>
          <w:p w14:paraId="3D05C682" w14:textId="77777777" w:rsidR="00EA2B7E" w:rsidRPr="0007530D" w:rsidRDefault="00EA2B7E" w:rsidP="003A3519">
            <w:pPr>
              <w:rPr>
                <w:rFonts w:ascii="Calibri" w:eastAsia="Calibri" w:hAnsi="Calibri" w:cs="Times New Roman"/>
                <w:lang w:val="en-US"/>
              </w:rPr>
            </w:pPr>
            <w:r w:rsidRPr="0007530D">
              <w:rPr>
                <w:rFonts w:ascii="Calibri" w:eastAsia="Calibri" w:hAnsi="Calibri" w:cs="Times New Roman"/>
                <w:lang w:val="en-US"/>
              </w:rPr>
              <w:t xml:space="preserve">Justification:  1) </w:t>
            </w:r>
            <w:r>
              <w:rPr>
                <w:rFonts w:ascii="Calibri" w:eastAsia="Calibri" w:hAnsi="Calibri" w:cs="Times New Roman"/>
                <w:lang w:val="en-US"/>
              </w:rPr>
              <w:t xml:space="preserve">Student can collaborate </w:t>
            </w:r>
            <w:r w:rsidRPr="0007530D">
              <w:rPr>
                <w:rFonts w:ascii="Calibri" w:eastAsia="Calibri" w:hAnsi="Calibri" w:cs="Times New Roman"/>
                <w:lang w:val="en-US"/>
              </w:rPr>
              <w:t>2)</w:t>
            </w:r>
            <w:r>
              <w:rPr>
                <w:rFonts w:ascii="Calibri" w:eastAsia="Calibri" w:hAnsi="Calibri" w:cs="Times New Roman"/>
                <w:lang w:val="en-US"/>
              </w:rPr>
              <w:t xml:space="preserve"> It will be helpful to enhance their knowledge</w:t>
            </w:r>
            <w:r w:rsidRPr="0007530D">
              <w:rPr>
                <w:rFonts w:ascii="Calibri" w:eastAsia="Calibri" w:hAnsi="Calibri" w:cs="Times New Roman"/>
                <w:lang w:val="en-US"/>
              </w:rPr>
              <w:t xml:space="preserve"> 3) </w:t>
            </w:r>
            <w:r>
              <w:rPr>
                <w:rFonts w:ascii="Calibri" w:eastAsia="Calibri" w:hAnsi="Calibri" w:cs="Times New Roman"/>
                <w:lang w:val="en-US"/>
              </w:rPr>
              <w:t>Helpful in the d</w:t>
            </w:r>
            <w:r w:rsidRPr="006D159E">
              <w:rPr>
                <w:rFonts w:ascii="Calibri" w:eastAsia="Calibri" w:hAnsi="Calibri" w:cs="Times New Roman"/>
                <w:lang w:val="en-US"/>
              </w:rPr>
              <w:t>evelop</w:t>
            </w:r>
            <w:r>
              <w:rPr>
                <w:rFonts w:ascii="Calibri" w:eastAsia="Calibri" w:hAnsi="Calibri" w:cs="Times New Roman"/>
                <w:lang w:val="en-US"/>
              </w:rPr>
              <w:t>ment of</w:t>
            </w:r>
            <w:r w:rsidRPr="006D159E">
              <w:rPr>
                <w:rFonts w:ascii="Calibri" w:eastAsia="Calibri" w:hAnsi="Calibri" w:cs="Times New Roman"/>
                <w:lang w:val="en-US"/>
              </w:rPr>
              <w:t xml:space="preserve"> important life skills such as communication, teamwork, and problem-solving.</w:t>
            </w:r>
          </w:p>
        </w:tc>
      </w:tr>
      <w:tr w:rsidR="00EA2B7E" w:rsidRPr="0007530D" w14:paraId="1146B080" w14:textId="77777777" w:rsidTr="003A3519">
        <w:tc>
          <w:tcPr>
            <w:tcW w:w="1890" w:type="dxa"/>
          </w:tcPr>
          <w:p w14:paraId="258ADE3C" w14:textId="77777777" w:rsidR="00EA2B7E" w:rsidRPr="0007530D" w:rsidRDefault="00EA2B7E" w:rsidP="003A3519">
            <w:pPr>
              <w:rPr>
                <w:rFonts w:ascii="Calibri" w:eastAsia="Calibri" w:hAnsi="Calibri" w:cs="Times New Roman"/>
                <w:b/>
                <w:lang w:val="en-US"/>
              </w:rPr>
            </w:pPr>
            <w:r w:rsidRPr="0007530D">
              <w:rPr>
                <w:rFonts w:ascii="Calibri" w:eastAsia="Calibri" w:hAnsi="Calibri" w:cs="Times New Roman"/>
                <w:b/>
                <w:lang w:val="en-US"/>
              </w:rPr>
              <w:t>High Level Requirements</w:t>
            </w:r>
          </w:p>
          <w:p w14:paraId="5B7C6535" w14:textId="77777777" w:rsidR="00EA2B7E" w:rsidRPr="0007530D" w:rsidRDefault="00EA2B7E" w:rsidP="003A3519">
            <w:pPr>
              <w:rPr>
                <w:rFonts w:ascii="Calibri" w:eastAsia="Calibri" w:hAnsi="Calibri" w:cs="Times New Roman"/>
                <w:b/>
                <w:lang w:val="en-US"/>
              </w:rPr>
            </w:pPr>
          </w:p>
        </w:tc>
        <w:tc>
          <w:tcPr>
            <w:tcW w:w="6980" w:type="dxa"/>
          </w:tcPr>
          <w:p w14:paraId="4E43920C" w14:textId="77777777" w:rsidR="00EA2B7E" w:rsidRPr="0007530D" w:rsidRDefault="00EA2B7E" w:rsidP="003A3519">
            <w:pPr>
              <w:rPr>
                <w:rFonts w:ascii="Calibri" w:eastAsia="Calibri" w:hAnsi="Calibri" w:cs="Times New Roman"/>
                <w:lang w:val="en-US"/>
              </w:rPr>
            </w:pPr>
            <w:r>
              <w:rPr>
                <w:rFonts w:ascii="Calibri" w:eastAsia="Calibri" w:hAnsi="Calibri" w:cs="Times New Roman"/>
                <w:lang w:val="en-US"/>
              </w:rPr>
              <w:t>Student database from universities</w:t>
            </w:r>
          </w:p>
        </w:tc>
      </w:tr>
      <w:tr w:rsidR="00EA2B7E" w:rsidRPr="0007530D" w14:paraId="405933B1" w14:textId="77777777" w:rsidTr="003A3519">
        <w:tc>
          <w:tcPr>
            <w:tcW w:w="1890" w:type="dxa"/>
          </w:tcPr>
          <w:p w14:paraId="5FEDE5AE" w14:textId="77777777" w:rsidR="00EA2B7E" w:rsidRPr="0007530D" w:rsidRDefault="00EA2B7E" w:rsidP="003A3519">
            <w:pPr>
              <w:rPr>
                <w:rFonts w:ascii="Calibri" w:eastAsia="Calibri" w:hAnsi="Calibri" w:cs="Times New Roman"/>
                <w:b/>
                <w:lang w:val="en-US"/>
              </w:rPr>
            </w:pPr>
            <w:r w:rsidRPr="0007530D">
              <w:rPr>
                <w:rFonts w:ascii="Calibri" w:eastAsia="Calibri" w:hAnsi="Calibri" w:cs="Times New Roman"/>
                <w:b/>
                <w:lang w:val="en-US"/>
              </w:rPr>
              <w:t>Success Criteria &amp; Who Measures it.</w:t>
            </w:r>
          </w:p>
          <w:p w14:paraId="4491337B" w14:textId="77777777" w:rsidR="00EA2B7E" w:rsidRPr="0007530D" w:rsidRDefault="00EA2B7E" w:rsidP="003A3519">
            <w:pPr>
              <w:rPr>
                <w:rFonts w:ascii="Calibri" w:eastAsia="Calibri" w:hAnsi="Calibri" w:cs="Times New Roman"/>
                <w:b/>
                <w:lang w:val="en-US"/>
              </w:rPr>
            </w:pPr>
          </w:p>
          <w:p w14:paraId="1170C569" w14:textId="77777777" w:rsidR="00EA2B7E" w:rsidRPr="0007530D" w:rsidRDefault="00EA2B7E" w:rsidP="003A3519">
            <w:pPr>
              <w:rPr>
                <w:rFonts w:ascii="Calibri" w:eastAsia="Calibri" w:hAnsi="Calibri" w:cs="Times New Roman"/>
                <w:b/>
                <w:lang w:val="en-US"/>
              </w:rPr>
            </w:pPr>
          </w:p>
          <w:p w14:paraId="2E520AD0" w14:textId="77777777" w:rsidR="00EA2B7E" w:rsidRPr="0007530D" w:rsidRDefault="00EA2B7E" w:rsidP="003A3519">
            <w:pPr>
              <w:rPr>
                <w:rFonts w:ascii="Calibri" w:eastAsia="Calibri" w:hAnsi="Calibri" w:cs="Times New Roman"/>
                <w:b/>
                <w:lang w:val="en-US"/>
              </w:rPr>
            </w:pPr>
          </w:p>
        </w:tc>
        <w:tc>
          <w:tcPr>
            <w:tcW w:w="6980" w:type="dxa"/>
          </w:tcPr>
          <w:p w14:paraId="1C7593D9" w14:textId="77777777" w:rsidR="00EA2B7E" w:rsidRPr="0007530D" w:rsidRDefault="00EA2B7E" w:rsidP="003A3519">
            <w:pPr>
              <w:numPr>
                <w:ilvl w:val="0"/>
                <w:numId w:val="1"/>
              </w:numPr>
              <w:contextualSpacing/>
              <w:rPr>
                <w:rFonts w:ascii="Calibri" w:eastAsia="Calibri" w:hAnsi="Calibri" w:cs="Times New Roman"/>
                <w:lang w:val="en-US"/>
              </w:rPr>
            </w:pPr>
            <w:r>
              <w:rPr>
                <w:rFonts w:ascii="Calibri" w:eastAsia="Calibri" w:hAnsi="Calibri" w:cs="Times New Roman"/>
                <w:lang w:val="en-US"/>
              </w:rPr>
              <w:t xml:space="preserve">Usage - </w:t>
            </w:r>
            <w:r w:rsidRPr="006D159E">
              <w:rPr>
                <w:rFonts w:ascii="Calibri" w:eastAsia="Calibri" w:hAnsi="Calibri" w:cs="Times New Roman"/>
                <w:lang w:val="en-US"/>
              </w:rPr>
              <w:t>A high number of students from different universities using the website regularly for networking, collaboration, and idea exchange.</w:t>
            </w:r>
            <w:r>
              <w:rPr>
                <w:rFonts w:ascii="Calibri" w:eastAsia="Calibri" w:hAnsi="Calibri" w:cs="Times New Roman"/>
                <w:lang w:val="en-US"/>
              </w:rPr>
              <w:t xml:space="preserve"> – Student Administrative department</w:t>
            </w:r>
            <w:r w:rsidRPr="0007530D">
              <w:rPr>
                <w:rFonts w:ascii="Calibri" w:eastAsia="Calibri" w:hAnsi="Calibri" w:cs="Times New Roman"/>
                <w:lang w:val="en-US"/>
              </w:rPr>
              <w:t xml:space="preserve"> </w:t>
            </w:r>
          </w:p>
          <w:p w14:paraId="65B5ADD8" w14:textId="77777777" w:rsidR="00EA2B7E" w:rsidRDefault="00EA2B7E" w:rsidP="003A3519">
            <w:pPr>
              <w:numPr>
                <w:ilvl w:val="0"/>
                <w:numId w:val="1"/>
              </w:numPr>
              <w:contextualSpacing/>
              <w:rPr>
                <w:rFonts w:ascii="Calibri" w:eastAsia="Calibri" w:hAnsi="Calibri" w:cs="Times New Roman"/>
                <w:lang w:val="en-US"/>
              </w:rPr>
            </w:pPr>
            <w:r>
              <w:rPr>
                <w:rFonts w:ascii="Calibri" w:eastAsia="Calibri" w:hAnsi="Calibri" w:cs="Times New Roman"/>
                <w:lang w:val="en-US"/>
              </w:rPr>
              <w:t>User Satisfaction - Quality Assurance Analyst</w:t>
            </w:r>
          </w:p>
          <w:p w14:paraId="05DB1249" w14:textId="77777777" w:rsidR="00EA2B7E" w:rsidRPr="0007530D" w:rsidRDefault="00EA2B7E" w:rsidP="003A3519">
            <w:pPr>
              <w:ind w:left="720"/>
              <w:contextualSpacing/>
              <w:rPr>
                <w:rFonts w:ascii="Calibri" w:eastAsia="Calibri" w:hAnsi="Calibri" w:cs="Times New Roman"/>
                <w:lang w:val="en-US"/>
              </w:rPr>
            </w:pPr>
          </w:p>
        </w:tc>
      </w:tr>
      <w:tr w:rsidR="00EA2B7E" w:rsidRPr="0007530D" w14:paraId="6E60AAF7" w14:textId="77777777" w:rsidTr="003A3519">
        <w:tc>
          <w:tcPr>
            <w:tcW w:w="1890" w:type="dxa"/>
          </w:tcPr>
          <w:p w14:paraId="3920D77B" w14:textId="77777777" w:rsidR="00EA2B7E" w:rsidRPr="0007530D" w:rsidRDefault="00EA2B7E" w:rsidP="003A3519">
            <w:pPr>
              <w:rPr>
                <w:rFonts w:ascii="Calibri" w:eastAsia="Calibri" w:hAnsi="Calibri" w:cs="Times New Roman"/>
                <w:b/>
                <w:lang w:val="en-US"/>
              </w:rPr>
            </w:pPr>
            <w:r w:rsidRPr="0007530D">
              <w:rPr>
                <w:rFonts w:ascii="Calibri" w:eastAsia="Calibri" w:hAnsi="Calibri" w:cs="Times New Roman"/>
                <w:b/>
                <w:lang w:val="en-US"/>
              </w:rPr>
              <w:t>Stakeholder List</w:t>
            </w:r>
          </w:p>
          <w:p w14:paraId="3BF75CC8" w14:textId="77777777" w:rsidR="00EA2B7E" w:rsidRPr="0007530D" w:rsidRDefault="00EA2B7E" w:rsidP="003A3519">
            <w:pPr>
              <w:rPr>
                <w:rFonts w:ascii="Calibri" w:eastAsia="Calibri" w:hAnsi="Calibri" w:cs="Times New Roman"/>
                <w:b/>
                <w:lang w:val="en-US"/>
              </w:rPr>
            </w:pPr>
          </w:p>
        </w:tc>
        <w:tc>
          <w:tcPr>
            <w:tcW w:w="6980" w:type="dxa"/>
          </w:tcPr>
          <w:p w14:paraId="1BAF28FE" w14:textId="77777777" w:rsidR="00EA2B7E" w:rsidRPr="006D159E" w:rsidRDefault="00EA2B7E" w:rsidP="003A3519">
            <w:pPr>
              <w:rPr>
                <w:rFonts w:ascii="Calibri" w:eastAsia="Calibri" w:hAnsi="Calibri" w:cs="Times New Roman"/>
                <w:sz w:val="22"/>
                <w:szCs w:val="22"/>
              </w:rPr>
            </w:pPr>
            <w:r w:rsidRPr="0007530D">
              <w:rPr>
                <w:rFonts w:ascii="Calibri" w:eastAsia="Calibri" w:hAnsi="Calibri" w:cs="Times New Roman"/>
                <w:sz w:val="22"/>
                <w:szCs w:val="22"/>
              </w:rPr>
              <w:t xml:space="preserve">The executive stakeholder list </w:t>
            </w:r>
            <w:r w:rsidRPr="006D159E">
              <w:rPr>
                <w:rFonts w:ascii="Calibri" w:eastAsia="Calibri" w:hAnsi="Calibri" w:cs="Times New Roman"/>
                <w:sz w:val="22"/>
                <w:szCs w:val="22"/>
              </w:rPr>
              <w:t>Project Manager</w:t>
            </w:r>
            <w:r>
              <w:rPr>
                <w:rFonts w:ascii="Calibri" w:eastAsia="Calibri" w:hAnsi="Calibri" w:cs="Times New Roman"/>
                <w:sz w:val="22"/>
                <w:szCs w:val="22"/>
              </w:rPr>
              <w:t xml:space="preserve">, </w:t>
            </w:r>
            <w:r w:rsidRPr="006D159E">
              <w:rPr>
                <w:rFonts w:ascii="Calibri" w:eastAsia="Calibri" w:hAnsi="Calibri" w:cs="Times New Roman"/>
                <w:sz w:val="22"/>
                <w:szCs w:val="22"/>
              </w:rPr>
              <w:t>Development Team</w:t>
            </w:r>
            <w:r>
              <w:rPr>
                <w:rFonts w:ascii="Calibri" w:eastAsia="Calibri" w:hAnsi="Calibri" w:cs="Times New Roman"/>
                <w:sz w:val="22"/>
                <w:szCs w:val="22"/>
              </w:rPr>
              <w:t>,</w:t>
            </w:r>
          </w:p>
          <w:p w14:paraId="29C464ED" w14:textId="77777777" w:rsidR="00EA2B7E" w:rsidRPr="0007530D" w:rsidRDefault="00EA2B7E" w:rsidP="003A3519">
            <w:pPr>
              <w:rPr>
                <w:rFonts w:ascii="Calibri" w:eastAsia="Calibri" w:hAnsi="Calibri" w:cs="Times New Roman"/>
                <w:lang w:val="en-US"/>
              </w:rPr>
            </w:pPr>
            <w:proofErr w:type="spellStart"/>
            <w:r w:rsidRPr="006D159E">
              <w:rPr>
                <w:rFonts w:ascii="Calibri" w:eastAsia="Calibri" w:hAnsi="Calibri" w:cs="Times New Roman"/>
              </w:rPr>
              <w:t>University</w:t>
            </w:r>
            <w:proofErr w:type="spellEnd"/>
            <w:r w:rsidRPr="006D159E">
              <w:rPr>
                <w:rFonts w:ascii="Calibri" w:eastAsia="Calibri" w:hAnsi="Calibri" w:cs="Times New Roman"/>
              </w:rPr>
              <w:t xml:space="preserve"> </w:t>
            </w:r>
            <w:proofErr w:type="spellStart"/>
            <w:r w:rsidRPr="006D159E">
              <w:rPr>
                <w:rFonts w:ascii="Calibri" w:eastAsia="Calibri" w:hAnsi="Calibri" w:cs="Times New Roman"/>
              </w:rPr>
              <w:t>Students</w:t>
            </w:r>
            <w:proofErr w:type="spellEnd"/>
            <w:r>
              <w:rPr>
                <w:rFonts w:ascii="Calibri" w:eastAsia="Calibri" w:hAnsi="Calibri" w:cs="Times New Roman"/>
              </w:rPr>
              <w:t xml:space="preserve">, </w:t>
            </w:r>
            <w:proofErr w:type="spellStart"/>
            <w:r w:rsidRPr="006D159E">
              <w:rPr>
                <w:rFonts w:ascii="Calibri" w:eastAsia="Calibri" w:hAnsi="Calibri" w:cs="Times New Roman"/>
              </w:rPr>
              <w:t>University</w:t>
            </w:r>
            <w:proofErr w:type="spellEnd"/>
            <w:r w:rsidRPr="006D159E">
              <w:rPr>
                <w:rFonts w:ascii="Calibri" w:eastAsia="Calibri" w:hAnsi="Calibri" w:cs="Times New Roman"/>
              </w:rPr>
              <w:t xml:space="preserve"> Administrators</w:t>
            </w:r>
            <w:r>
              <w:rPr>
                <w:rFonts w:ascii="Calibri" w:eastAsia="Calibri" w:hAnsi="Calibri" w:cs="Times New Roman"/>
              </w:rPr>
              <w:t xml:space="preserve">, QA </w:t>
            </w:r>
            <w:proofErr w:type="spellStart"/>
            <w:r>
              <w:rPr>
                <w:rFonts w:ascii="Calibri" w:eastAsia="Calibri" w:hAnsi="Calibri" w:cs="Times New Roman"/>
              </w:rPr>
              <w:t>team</w:t>
            </w:r>
            <w:proofErr w:type="spellEnd"/>
          </w:p>
        </w:tc>
      </w:tr>
      <w:tr w:rsidR="00EA2B7E" w:rsidRPr="0007530D" w14:paraId="3F2DF24D" w14:textId="77777777" w:rsidTr="003A3519">
        <w:tc>
          <w:tcPr>
            <w:tcW w:w="1890" w:type="dxa"/>
          </w:tcPr>
          <w:p w14:paraId="0D8BC1E4" w14:textId="77777777" w:rsidR="00EA2B7E" w:rsidRPr="0007530D" w:rsidRDefault="00EA2B7E" w:rsidP="003A3519">
            <w:pPr>
              <w:rPr>
                <w:rFonts w:ascii="Calibri" w:eastAsia="Calibri" w:hAnsi="Calibri" w:cs="Times New Roman"/>
                <w:b/>
                <w:lang w:val="en-US"/>
              </w:rPr>
            </w:pPr>
            <w:r w:rsidRPr="0007530D">
              <w:rPr>
                <w:rFonts w:ascii="Calibri" w:eastAsia="Calibri" w:hAnsi="Calibri" w:cs="Times New Roman"/>
                <w:b/>
                <w:lang w:val="en-US"/>
              </w:rPr>
              <w:t>Project Budget</w:t>
            </w:r>
          </w:p>
        </w:tc>
        <w:tc>
          <w:tcPr>
            <w:tcW w:w="6980" w:type="dxa"/>
          </w:tcPr>
          <w:p w14:paraId="4599FA8E" w14:textId="77777777" w:rsidR="00EA2B7E" w:rsidRPr="0007530D" w:rsidRDefault="00EA2B7E" w:rsidP="003A3519">
            <w:pPr>
              <w:rPr>
                <w:rFonts w:ascii="Calibri" w:eastAsia="Calibri" w:hAnsi="Calibri" w:cs="Times New Roman"/>
                <w:lang w:val="en-US"/>
              </w:rPr>
            </w:pPr>
            <w:r>
              <w:rPr>
                <w:rFonts w:ascii="Calibri" w:eastAsia="Calibri" w:hAnsi="Calibri" w:cs="Times New Roman"/>
                <w:lang w:val="en-US"/>
              </w:rPr>
              <w:t>$20000</w:t>
            </w:r>
          </w:p>
        </w:tc>
      </w:tr>
      <w:tr w:rsidR="00EA2B7E" w:rsidRPr="0007530D" w14:paraId="539647DD" w14:textId="77777777" w:rsidTr="003A3519">
        <w:tc>
          <w:tcPr>
            <w:tcW w:w="1890" w:type="dxa"/>
            <w:tcBorders>
              <w:bottom w:val="single" w:sz="4" w:space="0" w:color="auto"/>
            </w:tcBorders>
          </w:tcPr>
          <w:p w14:paraId="60B55035" w14:textId="77777777" w:rsidR="00EA2B7E" w:rsidRPr="0007530D" w:rsidRDefault="00EA2B7E" w:rsidP="003A3519">
            <w:pPr>
              <w:rPr>
                <w:rFonts w:ascii="Calibri" w:eastAsia="Calibri" w:hAnsi="Calibri" w:cs="Times New Roman"/>
                <w:b/>
                <w:lang w:val="en-US"/>
              </w:rPr>
            </w:pPr>
            <w:r w:rsidRPr="0007530D">
              <w:rPr>
                <w:rFonts w:ascii="Calibri" w:eastAsia="Calibri" w:hAnsi="Calibri" w:cs="Times New Roman"/>
                <w:b/>
                <w:lang w:val="en-US"/>
              </w:rPr>
              <w:t>Milestones</w:t>
            </w:r>
          </w:p>
          <w:p w14:paraId="26D2F219" w14:textId="77777777" w:rsidR="00EA2B7E" w:rsidRPr="0007530D" w:rsidRDefault="00EA2B7E" w:rsidP="003A3519">
            <w:pPr>
              <w:rPr>
                <w:rFonts w:ascii="Calibri" w:eastAsia="Calibri" w:hAnsi="Calibri" w:cs="Times New Roman"/>
                <w:b/>
                <w:lang w:val="en-US"/>
              </w:rPr>
            </w:pPr>
          </w:p>
          <w:p w14:paraId="059E71B1" w14:textId="77777777" w:rsidR="00EA2B7E" w:rsidRPr="0007530D" w:rsidRDefault="00EA2B7E" w:rsidP="003A3519">
            <w:pPr>
              <w:rPr>
                <w:rFonts w:ascii="Calibri" w:eastAsia="Calibri" w:hAnsi="Calibri" w:cs="Times New Roman"/>
                <w:b/>
                <w:lang w:val="en-US"/>
              </w:rPr>
            </w:pPr>
          </w:p>
        </w:tc>
        <w:tc>
          <w:tcPr>
            <w:tcW w:w="6980" w:type="dxa"/>
            <w:tcBorders>
              <w:bottom w:val="single" w:sz="4" w:space="0" w:color="auto"/>
            </w:tcBorders>
          </w:tcPr>
          <w:p w14:paraId="2A7C4727" w14:textId="77777777" w:rsidR="00EA2B7E" w:rsidRDefault="00EA2B7E" w:rsidP="003A3519">
            <w:pPr>
              <w:numPr>
                <w:ilvl w:val="0"/>
                <w:numId w:val="2"/>
              </w:numPr>
              <w:contextualSpacing/>
              <w:rPr>
                <w:rFonts w:ascii="Calibri" w:eastAsia="Calibri" w:hAnsi="Calibri" w:cs="Times New Roman"/>
                <w:lang w:val="en-US"/>
              </w:rPr>
            </w:pPr>
            <w:r w:rsidRPr="0007530D">
              <w:rPr>
                <w:rFonts w:ascii="Calibri" w:eastAsia="Calibri" w:hAnsi="Calibri" w:cs="Times New Roman"/>
                <w:lang w:val="en-US"/>
              </w:rPr>
              <w:t xml:space="preserve"> </w:t>
            </w:r>
            <w:r>
              <w:rPr>
                <w:rFonts w:ascii="Calibri" w:eastAsia="Calibri" w:hAnsi="Calibri" w:cs="Times New Roman"/>
                <w:lang w:val="en-US"/>
              </w:rPr>
              <w:t>Concept and Planning - March 15, 2023</w:t>
            </w:r>
          </w:p>
          <w:p w14:paraId="7CC27151" w14:textId="77777777" w:rsidR="00EA2B7E" w:rsidRDefault="00EA2B7E" w:rsidP="003A3519">
            <w:pPr>
              <w:numPr>
                <w:ilvl w:val="0"/>
                <w:numId w:val="2"/>
              </w:numPr>
              <w:contextualSpacing/>
              <w:rPr>
                <w:rFonts w:ascii="Calibri" w:eastAsia="Calibri" w:hAnsi="Calibri" w:cs="Times New Roman"/>
                <w:lang w:val="en-US"/>
              </w:rPr>
            </w:pPr>
            <w:r>
              <w:rPr>
                <w:rFonts w:ascii="Calibri" w:eastAsia="Calibri" w:hAnsi="Calibri" w:cs="Times New Roman"/>
                <w:lang w:val="en-US"/>
              </w:rPr>
              <w:t>Design and Prototyping – March 25, 2023</w:t>
            </w:r>
          </w:p>
          <w:p w14:paraId="4A821B93" w14:textId="77777777" w:rsidR="00EA2B7E" w:rsidRDefault="00EA2B7E" w:rsidP="003A3519">
            <w:pPr>
              <w:numPr>
                <w:ilvl w:val="0"/>
                <w:numId w:val="2"/>
              </w:numPr>
              <w:contextualSpacing/>
              <w:rPr>
                <w:rFonts w:ascii="Calibri" w:eastAsia="Calibri" w:hAnsi="Calibri" w:cs="Times New Roman"/>
                <w:lang w:val="en-US"/>
              </w:rPr>
            </w:pPr>
            <w:r>
              <w:rPr>
                <w:rFonts w:ascii="Calibri" w:eastAsia="Calibri" w:hAnsi="Calibri" w:cs="Times New Roman"/>
                <w:lang w:val="en-US"/>
              </w:rPr>
              <w:t>Development (Front end and back end) – July 25,2023</w:t>
            </w:r>
          </w:p>
          <w:p w14:paraId="7C68A6A6" w14:textId="77777777" w:rsidR="00EA2B7E" w:rsidRDefault="00EA2B7E" w:rsidP="003A3519">
            <w:pPr>
              <w:numPr>
                <w:ilvl w:val="0"/>
                <w:numId w:val="2"/>
              </w:numPr>
              <w:contextualSpacing/>
              <w:rPr>
                <w:rFonts w:ascii="Calibri" w:eastAsia="Calibri" w:hAnsi="Calibri" w:cs="Times New Roman"/>
                <w:lang w:val="en-US"/>
              </w:rPr>
            </w:pPr>
            <w:r>
              <w:rPr>
                <w:rFonts w:ascii="Calibri" w:eastAsia="Calibri" w:hAnsi="Calibri" w:cs="Times New Roman"/>
                <w:lang w:val="en-US"/>
              </w:rPr>
              <w:t>Integration – August 25, 2023</w:t>
            </w:r>
          </w:p>
          <w:p w14:paraId="55CE1CBF" w14:textId="77777777" w:rsidR="00EA2B7E" w:rsidRDefault="00EA2B7E" w:rsidP="003A3519">
            <w:pPr>
              <w:numPr>
                <w:ilvl w:val="0"/>
                <w:numId w:val="2"/>
              </w:numPr>
              <w:contextualSpacing/>
              <w:rPr>
                <w:rFonts w:ascii="Calibri" w:eastAsia="Calibri" w:hAnsi="Calibri" w:cs="Times New Roman"/>
                <w:lang w:val="en-US"/>
              </w:rPr>
            </w:pPr>
            <w:r>
              <w:rPr>
                <w:rFonts w:ascii="Calibri" w:eastAsia="Calibri" w:hAnsi="Calibri" w:cs="Times New Roman"/>
                <w:lang w:val="en-US"/>
              </w:rPr>
              <w:t>Deployment, testing and Launch– September 10, 2023</w:t>
            </w:r>
          </w:p>
          <w:p w14:paraId="5F31C1B2" w14:textId="56BA03BE" w:rsidR="00EA2B7E" w:rsidRDefault="00EA2B7E" w:rsidP="003A3519">
            <w:pPr>
              <w:numPr>
                <w:ilvl w:val="0"/>
                <w:numId w:val="2"/>
              </w:numPr>
              <w:contextualSpacing/>
              <w:rPr>
                <w:rFonts w:ascii="Calibri" w:eastAsia="Calibri" w:hAnsi="Calibri" w:cs="Times New Roman"/>
                <w:lang w:val="en-US"/>
              </w:rPr>
            </w:pPr>
            <w:r w:rsidRPr="003A51E3">
              <w:rPr>
                <w:rFonts w:ascii="Calibri" w:eastAsia="Calibri" w:hAnsi="Calibri" w:cs="Times New Roman"/>
                <w:lang w:val="en-US"/>
              </w:rPr>
              <w:t>Marketing and Outreach</w:t>
            </w:r>
            <w:r>
              <w:rPr>
                <w:rFonts w:ascii="Calibri" w:eastAsia="Calibri" w:hAnsi="Calibri" w:cs="Times New Roman"/>
                <w:lang w:val="en-US"/>
              </w:rPr>
              <w:t xml:space="preserve"> – September 3</w:t>
            </w:r>
            <w:r w:rsidR="007F7909">
              <w:rPr>
                <w:rFonts w:ascii="Calibri" w:eastAsia="Calibri" w:hAnsi="Calibri" w:cs="Times New Roman"/>
                <w:lang w:val="en-US"/>
              </w:rPr>
              <w:t>0</w:t>
            </w:r>
            <w:r>
              <w:rPr>
                <w:rFonts w:ascii="Calibri" w:eastAsia="Calibri" w:hAnsi="Calibri" w:cs="Times New Roman"/>
                <w:lang w:val="en-US"/>
              </w:rPr>
              <w:t>, 2023</w:t>
            </w:r>
          </w:p>
          <w:p w14:paraId="12E0C29A" w14:textId="77777777" w:rsidR="00EA2B7E" w:rsidRPr="0007530D" w:rsidRDefault="00EA2B7E" w:rsidP="003A3519">
            <w:pPr>
              <w:numPr>
                <w:ilvl w:val="0"/>
                <w:numId w:val="2"/>
              </w:numPr>
              <w:contextualSpacing/>
              <w:rPr>
                <w:rFonts w:ascii="Calibri" w:eastAsia="Calibri" w:hAnsi="Calibri" w:cs="Times New Roman"/>
                <w:lang w:val="en-US"/>
              </w:rPr>
            </w:pPr>
            <w:r w:rsidRPr="003A51E3">
              <w:rPr>
                <w:rFonts w:ascii="Calibri" w:eastAsia="Calibri" w:hAnsi="Calibri" w:cs="Times New Roman"/>
                <w:lang w:val="en-US"/>
              </w:rPr>
              <w:t>User Feedback and Improvement:</w:t>
            </w:r>
            <w:r>
              <w:rPr>
                <w:rFonts w:ascii="Calibri" w:eastAsia="Calibri" w:hAnsi="Calibri" w:cs="Times New Roman"/>
                <w:lang w:val="en-US"/>
              </w:rPr>
              <w:t xml:space="preserve"> - October 15, 2023</w:t>
            </w:r>
          </w:p>
        </w:tc>
      </w:tr>
      <w:tr w:rsidR="00EA2B7E" w:rsidRPr="0007530D" w14:paraId="0FDA859B" w14:textId="77777777" w:rsidTr="003A3519">
        <w:trPr>
          <w:trHeight w:val="1759"/>
        </w:trPr>
        <w:tc>
          <w:tcPr>
            <w:tcW w:w="1890" w:type="dxa"/>
            <w:tcBorders>
              <w:bottom w:val="single" w:sz="4" w:space="0" w:color="auto"/>
            </w:tcBorders>
          </w:tcPr>
          <w:p w14:paraId="474FD2C9" w14:textId="77777777" w:rsidR="00EA2B7E" w:rsidRPr="0007530D" w:rsidRDefault="00EA2B7E" w:rsidP="003A3519">
            <w:pPr>
              <w:rPr>
                <w:rFonts w:ascii="Calibri" w:eastAsia="Calibri" w:hAnsi="Calibri" w:cs="Times New Roman"/>
                <w:b/>
                <w:lang w:val="en-US"/>
              </w:rPr>
            </w:pPr>
            <w:r w:rsidRPr="0007530D">
              <w:rPr>
                <w:rFonts w:ascii="Calibri" w:eastAsia="Calibri" w:hAnsi="Calibri" w:cs="Times New Roman"/>
                <w:b/>
                <w:lang w:val="en-US"/>
              </w:rPr>
              <w:t>Assigned Project Manager, Responsibility and Authority Level</w:t>
            </w:r>
          </w:p>
        </w:tc>
        <w:tc>
          <w:tcPr>
            <w:tcW w:w="6980" w:type="dxa"/>
            <w:tcBorders>
              <w:bottom w:val="single" w:sz="4" w:space="0" w:color="auto"/>
            </w:tcBorders>
          </w:tcPr>
          <w:p w14:paraId="5C563944" w14:textId="77777777" w:rsidR="00EA2B7E" w:rsidRPr="0007530D" w:rsidRDefault="00EA2B7E" w:rsidP="003A3519">
            <w:pPr>
              <w:ind w:left="360"/>
              <w:rPr>
                <w:rFonts w:ascii="Calibri" w:eastAsia="Calibri" w:hAnsi="Calibri" w:cs="Times New Roman"/>
                <w:lang w:val="en-US"/>
              </w:rPr>
            </w:pPr>
            <w:proofErr w:type="spellStart"/>
            <w:r>
              <w:rPr>
                <w:rFonts w:ascii="Calibri" w:eastAsia="Calibri" w:hAnsi="Calibri" w:cs="Times New Roman"/>
                <w:b/>
                <w:lang w:val="en-US"/>
              </w:rPr>
              <w:t>Ratna</w:t>
            </w:r>
            <w:proofErr w:type="spellEnd"/>
            <w:r>
              <w:rPr>
                <w:rFonts w:ascii="Calibri" w:eastAsia="Calibri" w:hAnsi="Calibri" w:cs="Times New Roman"/>
                <w:b/>
                <w:lang w:val="en-US"/>
              </w:rPr>
              <w:t xml:space="preserve"> Meena </w:t>
            </w:r>
            <w:proofErr w:type="spellStart"/>
            <w:r>
              <w:rPr>
                <w:rFonts w:ascii="Calibri" w:eastAsia="Calibri" w:hAnsi="Calibri" w:cs="Times New Roman"/>
                <w:b/>
                <w:lang w:val="en-US"/>
              </w:rPr>
              <w:t>Shivakumar</w:t>
            </w:r>
            <w:proofErr w:type="spellEnd"/>
            <w:r w:rsidRPr="0007530D">
              <w:rPr>
                <w:rFonts w:ascii="Calibri" w:eastAsia="Calibri" w:hAnsi="Calibri" w:cs="Times New Roman"/>
                <w:lang w:val="en-US"/>
              </w:rPr>
              <w:t xml:space="preserve"> is the assigned project manager. She will report to the project </w:t>
            </w:r>
            <w:proofErr w:type="gramStart"/>
            <w:r w:rsidRPr="0007530D">
              <w:rPr>
                <w:rFonts w:ascii="Calibri" w:eastAsia="Calibri" w:hAnsi="Calibri" w:cs="Times New Roman"/>
                <w:lang w:val="en-US"/>
              </w:rPr>
              <w:t xml:space="preserve">sponsors </w:t>
            </w:r>
            <w:r>
              <w:rPr>
                <w:rFonts w:ascii="Calibri" w:eastAsia="Calibri" w:hAnsi="Calibri" w:cs="Times New Roman"/>
                <w:lang w:val="en-US"/>
              </w:rPr>
              <w:t>,</w:t>
            </w:r>
            <w:proofErr w:type="gramEnd"/>
            <w:r>
              <w:rPr>
                <w:rFonts w:ascii="Calibri" w:eastAsia="Calibri" w:hAnsi="Calibri" w:cs="Times New Roman"/>
                <w:lang w:val="en-US"/>
              </w:rPr>
              <w:t xml:space="preserve"> Student Administrative department</w:t>
            </w:r>
            <w:r w:rsidRPr="0007530D">
              <w:rPr>
                <w:rFonts w:ascii="Calibri" w:eastAsia="Calibri" w:hAnsi="Calibri" w:cs="Times New Roman"/>
                <w:lang w:val="en-US"/>
              </w:rPr>
              <w:t xml:space="preserve">, and the </w:t>
            </w:r>
            <w:r>
              <w:rPr>
                <w:rFonts w:ascii="Calibri" w:eastAsia="Calibri" w:hAnsi="Calibri" w:cs="Times New Roman"/>
                <w:lang w:val="en-US"/>
              </w:rPr>
              <w:t xml:space="preserve">administrators of Innovate @ BU during </w:t>
            </w:r>
            <w:r w:rsidRPr="0007530D">
              <w:rPr>
                <w:rFonts w:ascii="Calibri" w:eastAsia="Calibri" w:hAnsi="Calibri" w:cs="Times New Roman"/>
                <w:lang w:val="en-US"/>
              </w:rPr>
              <w:t xml:space="preserve">planning phase of the project and upon conclusion to report project success. </w:t>
            </w:r>
            <w:r>
              <w:rPr>
                <w:rFonts w:ascii="Calibri" w:eastAsia="Calibri" w:hAnsi="Calibri" w:cs="Times New Roman"/>
                <w:lang w:val="en-US"/>
              </w:rPr>
              <w:t xml:space="preserve">She has the authority to add required features and </w:t>
            </w:r>
            <w:r w:rsidRPr="0007530D">
              <w:rPr>
                <w:rFonts w:ascii="Calibri" w:eastAsia="Calibri" w:hAnsi="Calibri" w:cs="Times New Roman"/>
                <w:lang w:val="en-US"/>
              </w:rPr>
              <w:t>additional funding over and above provided by the sponsors.</w:t>
            </w:r>
          </w:p>
          <w:p w14:paraId="72DFD425" w14:textId="77777777" w:rsidR="00EA2B7E" w:rsidRPr="0007530D" w:rsidRDefault="00EA2B7E" w:rsidP="003A3519">
            <w:pPr>
              <w:ind w:left="360"/>
              <w:rPr>
                <w:rFonts w:ascii="Calibri" w:eastAsia="Calibri" w:hAnsi="Calibri" w:cs="Times New Roman"/>
                <w:lang w:val="en-US"/>
              </w:rPr>
            </w:pPr>
          </w:p>
        </w:tc>
      </w:tr>
      <w:tr w:rsidR="00EA2B7E" w:rsidRPr="0007530D" w14:paraId="09921D67" w14:textId="77777777" w:rsidTr="003A3519">
        <w:tc>
          <w:tcPr>
            <w:tcW w:w="1890" w:type="dxa"/>
          </w:tcPr>
          <w:p w14:paraId="4D445004" w14:textId="77777777" w:rsidR="00EA2B7E" w:rsidRPr="0007530D" w:rsidRDefault="00EA2B7E" w:rsidP="003A3519">
            <w:pPr>
              <w:rPr>
                <w:rFonts w:ascii="Calibri" w:eastAsia="Calibri" w:hAnsi="Calibri" w:cs="Times New Roman"/>
                <w:b/>
                <w:lang w:val="en-US"/>
              </w:rPr>
            </w:pPr>
            <w:r w:rsidRPr="0007530D">
              <w:rPr>
                <w:rFonts w:ascii="Calibri" w:eastAsia="Calibri" w:hAnsi="Calibri" w:cs="Times New Roman"/>
                <w:b/>
                <w:lang w:val="en-US"/>
              </w:rPr>
              <w:t>Signatures</w:t>
            </w:r>
          </w:p>
          <w:p w14:paraId="50BE98F2" w14:textId="77777777" w:rsidR="00EA2B7E" w:rsidRPr="0007530D" w:rsidRDefault="00EA2B7E" w:rsidP="003A3519">
            <w:pPr>
              <w:rPr>
                <w:rFonts w:ascii="Calibri" w:eastAsia="Calibri" w:hAnsi="Calibri" w:cs="Times New Roman"/>
                <w:b/>
                <w:lang w:val="en-US"/>
              </w:rPr>
            </w:pPr>
          </w:p>
          <w:p w14:paraId="3AFE608B" w14:textId="77777777" w:rsidR="00EA2B7E" w:rsidRPr="0007530D" w:rsidRDefault="00EA2B7E" w:rsidP="003A3519">
            <w:pPr>
              <w:rPr>
                <w:rFonts w:ascii="Calibri" w:eastAsia="Calibri" w:hAnsi="Calibri" w:cs="Times New Roman"/>
                <w:b/>
                <w:lang w:val="en-US"/>
              </w:rPr>
            </w:pPr>
          </w:p>
        </w:tc>
        <w:tc>
          <w:tcPr>
            <w:tcW w:w="6980" w:type="dxa"/>
          </w:tcPr>
          <w:p w14:paraId="4BCA8C29" w14:textId="77777777" w:rsidR="00EA2B7E" w:rsidRDefault="00EA2B7E" w:rsidP="003A3519">
            <w:pPr>
              <w:rPr>
                <w:rFonts w:ascii="Freestyle Script" w:eastAsia="Calibri" w:hAnsi="Freestyle Script" w:cs="Times New Roman"/>
                <w:b/>
                <w:lang w:val="en-US"/>
              </w:rPr>
            </w:pPr>
            <w:r>
              <w:rPr>
                <w:i/>
                <w:lang w:val="en-US"/>
              </w:rPr>
              <w:t xml:space="preserve">     </w:t>
            </w:r>
            <w:proofErr w:type="gramStart"/>
            <w:r>
              <w:rPr>
                <w:i/>
                <w:lang w:val="en-US"/>
              </w:rPr>
              <w:t>Manager ,</w:t>
            </w:r>
            <w:proofErr w:type="spellStart"/>
            <w:r>
              <w:rPr>
                <w:i/>
                <w:lang w:val="en-US"/>
              </w:rPr>
              <w:t>Innovate</w:t>
            </w:r>
            <w:proofErr w:type="gramEnd"/>
            <w:r>
              <w:rPr>
                <w:i/>
                <w:lang w:val="en-US"/>
              </w:rPr>
              <w:t>@BU</w:t>
            </w:r>
            <w:proofErr w:type="spellEnd"/>
            <w:r w:rsidRPr="00E45BEC">
              <w:rPr>
                <w:rFonts w:ascii="Freestyle Script" w:hAnsi="Freestyle Script"/>
                <w:b/>
                <w:sz w:val="32"/>
                <w:lang w:val="en-US"/>
              </w:rPr>
              <w:t xml:space="preserve"> </w:t>
            </w:r>
            <w:r w:rsidRPr="00E45BEC">
              <w:rPr>
                <w:rFonts w:ascii="Freestyle Script" w:hAnsi="Freestyle Script"/>
                <w:sz w:val="32"/>
                <w:lang w:val="en-US"/>
              </w:rPr>
              <w:t>&amp;</w:t>
            </w:r>
            <w:r>
              <w:rPr>
                <w:rFonts w:ascii="Freestyle Script" w:hAnsi="Freestyle Script"/>
                <w:b/>
                <w:sz w:val="32"/>
                <w:lang w:val="en-US"/>
              </w:rPr>
              <w:t xml:space="preserve"> </w:t>
            </w:r>
            <w:r>
              <w:rPr>
                <w:i/>
                <w:lang w:val="en-US"/>
              </w:rPr>
              <w:t>Project Manager</w:t>
            </w:r>
          </w:p>
          <w:p w14:paraId="346FEEAA" w14:textId="77777777" w:rsidR="00EA2B7E" w:rsidRPr="0007530D" w:rsidRDefault="00EA2B7E" w:rsidP="003A3519">
            <w:pPr>
              <w:rPr>
                <w:rFonts w:ascii="Calibri" w:eastAsia="Calibri" w:hAnsi="Calibri" w:cs="Times New Roman"/>
                <w:i/>
                <w:lang w:val="en-US"/>
              </w:rPr>
            </w:pPr>
            <w:r>
              <w:rPr>
                <w:rFonts w:ascii="Freestyle Script" w:eastAsia="Calibri" w:hAnsi="Freestyle Script" w:cs="Times New Roman"/>
                <w:b/>
                <w:lang w:val="en-US"/>
              </w:rPr>
              <w:t xml:space="preserve">             </w:t>
            </w:r>
            <w:proofErr w:type="spellStart"/>
            <w:r>
              <w:rPr>
                <w:rFonts w:ascii="Freestyle Script" w:eastAsia="Calibri" w:hAnsi="Freestyle Script" w:cs="Times New Roman"/>
                <w:b/>
                <w:lang w:val="en-US"/>
              </w:rPr>
              <w:t>Harishma</w:t>
            </w:r>
            <w:proofErr w:type="spellEnd"/>
            <w:r>
              <w:rPr>
                <w:rFonts w:ascii="Freestyle Script" w:eastAsia="Calibri" w:hAnsi="Freestyle Script" w:cs="Times New Roman"/>
                <w:b/>
                <w:lang w:val="en-US"/>
              </w:rPr>
              <w:t xml:space="preserve"> </w:t>
            </w:r>
            <w:proofErr w:type="spellStart"/>
            <w:r>
              <w:rPr>
                <w:rFonts w:ascii="Freestyle Script" w:eastAsia="Calibri" w:hAnsi="Freestyle Script" w:cs="Times New Roman"/>
                <w:b/>
                <w:lang w:val="en-US"/>
              </w:rPr>
              <w:t>ashol</w:t>
            </w:r>
            <w:proofErr w:type="spellEnd"/>
            <w:r>
              <w:rPr>
                <w:rFonts w:ascii="Freestyle Script" w:eastAsia="Calibri" w:hAnsi="Freestyle Script" w:cs="Times New Roman"/>
                <w:b/>
                <w:lang w:val="en-US"/>
              </w:rPr>
              <w:t xml:space="preserve">         </w:t>
            </w:r>
            <w:proofErr w:type="spellStart"/>
            <w:r>
              <w:rPr>
                <w:rFonts w:ascii="Freestyle Script" w:eastAsia="Calibri" w:hAnsi="Freestyle Script" w:cs="Times New Roman"/>
                <w:b/>
                <w:lang w:val="en-US"/>
              </w:rPr>
              <w:t>Ratna</w:t>
            </w:r>
            <w:proofErr w:type="spellEnd"/>
            <w:r>
              <w:rPr>
                <w:rFonts w:ascii="Freestyle Script" w:eastAsia="Calibri" w:hAnsi="Freestyle Script" w:cs="Times New Roman"/>
                <w:b/>
                <w:lang w:val="en-US"/>
              </w:rPr>
              <w:t xml:space="preserve"> Meena </w:t>
            </w:r>
            <w:proofErr w:type="spellStart"/>
            <w:r>
              <w:rPr>
                <w:rFonts w:ascii="Freestyle Script" w:eastAsia="Calibri" w:hAnsi="Freestyle Script" w:cs="Times New Roman"/>
                <w:b/>
                <w:lang w:val="en-US"/>
              </w:rPr>
              <w:t>Shivakumar</w:t>
            </w:r>
            <w:proofErr w:type="spellEnd"/>
            <w:r w:rsidRPr="0007530D">
              <w:rPr>
                <w:rFonts w:ascii="Freestyle Script" w:eastAsia="Calibri" w:hAnsi="Freestyle Script" w:cs="Times New Roman"/>
                <w:b/>
                <w:sz w:val="32"/>
                <w:lang w:val="en-US"/>
              </w:rPr>
              <w:br/>
            </w:r>
            <w:r>
              <w:rPr>
                <w:rFonts w:ascii="Calibri" w:eastAsia="Calibri" w:hAnsi="Calibri" w:cs="Times New Roman"/>
                <w:i/>
                <w:lang w:val="en-US"/>
              </w:rPr>
              <w:t xml:space="preserve">   </w:t>
            </w:r>
          </w:p>
          <w:p w14:paraId="4523CD91" w14:textId="77777777" w:rsidR="00EA2B7E" w:rsidRPr="0007530D" w:rsidRDefault="00EA2B7E" w:rsidP="003A3519">
            <w:pPr>
              <w:keepNext/>
              <w:rPr>
                <w:rFonts w:ascii="Calibri" w:eastAsia="Calibri" w:hAnsi="Calibri" w:cs="Times New Roman"/>
                <w:i/>
                <w:lang w:val="en-US"/>
              </w:rPr>
            </w:pPr>
          </w:p>
        </w:tc>
      </w:tr>
      <w:tr w:rsidR="00EA2B7E" w:rsidRPr="0007530D" w14:paraId="2F950A2B" w14:textId="77777777" w:rsidTr="003A3519">
        <w:tc>
          <w:tcPr>
            <w:tcW w:w="1890" w:type="dxa"/>
            <w:tcBorders>
              <w:bottom w:val="single" w:sz="18" w:space="0" w:color="auto"/>
            </w:tcBorders>
          </w:tcPr>
          <w:p w14:paraId="457EB735" w14:textId="77777777" w:rsidR="00EA2B7E" w:rsidRPr="0007530D" w:rsidRDefault="00EA2B7E" w:rsidP="003A3519">
            <w:pPr>
              <w:rPr>
                <w:rFonts w:ascii="Calibri" w:eastAsia="Calibri" w:hAnsi="Calibri" w:cs="Times New Roman"/>
                <w:b/>
              </w:rPr>
            </w:pPr>
          </w:p>
        </w:tc>
        <w:tc>
          <w:tcPr>
            <w:tcW w:w="6980" w:type="dxa"/>
            <w:tcBorders>
              <w:bottom w:val="single" w:sz="18" w:space="0" w:color="auto"/>
            </w:tcBorders>
          </w:tcPr>
          <w:p w14:paraId="29474E56" w14:textId="77777777" w:rsidR="00EA2B7E" w:rsidRDefault="00EA2B7E" w:rsidP="003A3519">
            <w:pPr>
              <w:rPr>
                <w:rFonts w:ascii="Freestyle Script" w:eastAsia="Calibri" w:hAnsi="Freestyle Script" w:cs="Times New Roman"/>
                <w:b/>
              </w:rPr>
            </w:pPr>
          </w:p>
        </w:tc>
      </w:tr>
    </w:tbl>
    <w:p w14:paraId="43DFD0F9" w14:textId="77777777" w:rsidR="00EA2B7E" w:rsidRDefault="00EA2B7E"/>
    <w:sectPr w:rsidR="00EA2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eestyle Script">
    <w:panose1 w:val="030804020302050B0404"/>
    <w:charset w:val="4D"/>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DA56B0"/>
    <w:multiLevelType w:val="hybridMultilevel"/>
    <w:tmpl w:val="064270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704360"/>
    <w:multiLevelType w:val="hybridMultilevel"/>
    <w:tmpl w:val="7AF458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3055300">
    <w:abstractNumId w:val="0"/>
  </w:num>
  <w:num w:numId="2" w16cid:durableId="2097287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B7E"/>
    <w:rsid w:val="007F7909"/>
    <w:rsid w:val="00EA2B7E"/>
    <w:rsid w:val="00FD7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25E90"/>
  <w15:chartTrackingRefBased/>
  <w15:docId w15:val="{E44A18AA-0D51-6745-9359-7C2A44A23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B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2B7E"/>
    <w:rPr>
      <w:sz w:val="22"/>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Shivakumar, Ratna Meena</dc:creator>
  <cp:keywords/>
  <dc:description/>
  <cp:lastModifiedBy>Shivakumar, Ratna Meena</cp:lastModifiedBy>
  <cp:revision>3</cp:revision>
  <cp:lastPrinted>2023-02-08T22:26:00Z</cp:lastPrinted>
  <dcterms:created xsi:type="dcterms:W3CDTF">2023-02-08T22:24:00Z</dcterms:created>
  <dcterms:modified xsi:type="dcterms:W3CDTF">2023-02-09T03:05:00Z</dcterms:modified>
</cp:coreProperties>
</file>