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84C3" w14:textId="77777777" w:rsidR="00B94BB1" w:rsidRPr="00B94BB1" w:rsidRDefault="00B94BB1" w:rsidP="00B94BB1">
      <w:pPr>
        <w:rPr>
          <w:rFonts w:ascii="Times New Roman" w:hAnsi="Times New Roman" w:cs="Times New Roman"/>
          <w:b/>
          <w:bCs/>
        </w:rPr>
      </w:pPr>
      <w:r w:rsidRPr="00B94BB1">
        <w:rPr>
          <w:rFonts w:ascii="Times New Roman" w:hAnsi="Times New Roman" w:cs="Times New Roman"/>
          <w:b/>
          <w:bCs/>
        </w:rPr>
        <w:t>Validation Output Observations Report</w:t>
      </w:r>
    </w:p>
    <w:p w14:paraId="3E37DC58" w14:textId="77777777" w:rsidR="00B94BB1" w:rsidRPr="00B94BB1" w:rsidRDefault="00B94BB1" w:rsidP="00B94BB1">
      <w:pPr>
        <w:rPr>
          <w:rFonts w:ascii="Times New Roman" w:hAnsi="Times New Roman" w:cs="Times New Roman"/>
        </w:rPr>
      </w:pPr>
      <w:r w:rsidRPr="00B94BB1">
        <w:rPr>
          <w:rFonts w:ascii="Times New Roman" w:hAnsi="Times New Roman" w:cs="Times New Roman"/>
        </w:rPr>
        <w:t>This report outlines the specific findings and technical discrepancies identified during the document validation process.</w:t>
      </w:r>
    </w:p>
    <w:p w14:paraId="000CFBF5" w14:textId="77777777" w:rsidR="00B94BB1" w:rsidRPr="00B94BB1" w:rsidRDefault="00BD0A45" w:rsidP="00B9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F8DEEE">
          <v:rect id="_x0000_i1025" style="width:0;height:1.5pt" o:hralign="center" o:hrstd="t" o:hr="t" fillcolor="#a0a0a0" stroked="f"/>
        </w:pict>
      </w:r>
    </w:p>
    <w:p w14:paraId="0D2A8D45" w14:textId="77777777" w:rsidR="00B94BB1" w:rsidRPr="00B94BB1" w:rsidRDefault="00B94BB1" w:rsidP="00B94BB1">
      <w:pPr>
        <w:rPr>
          <w:rFonts w:ascii="Times New Roman" w:hAnsi="Times New Roman" w:cs="Times New Roman"/>
          <w:b/>
          <w:bCs/>
        </w:rPr>
      </w:pPr>
      <w:r w:rsidRPr="00B94BB1">
        <w:rPr>
          <w:rFonts w:ascii="Times New Roman" w:hAnsi="Times New Roman" w:cs="Times New Roman"/>
          <w:b/>
          <w:bCs/>
        </w:rPr>
        <w:t>Executive Summary of Requirements</w:t>
      </w:r>
    </w:p>
    <w:p w14:paraId="347A4A70" w14:textId="77777777" w:rsidR="00B94BB1" w:rsidRPr="00B94BB1" w:rsidRDefault="00B94BB1" w:rsidP="00B94B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4BB1">
        <w:rPr>
          <w:rFonts w:ascii="Times New Roman" w:hAnsi="Times New Roman" w:cs="Times New Roman"/>
          <w:b/>
          <w:bCs/>
        </w:rPr>
        <w:t>Excluded Documents</w:t>
      </w:r>
      <w:r w:rsidRPr="00B94BB1">
        <w:rPr>
          <w:rFonts w:ascii="Times New Roman" w:hAnsi="Times New Roman" w:cs="Times New Roman"/>
        </w:rPr>
        <w:t xml:space="preserve">: Specific files designated in the logs should not undergo the validation process. </w:t>
      </w:r>
    </w:p>
    <w:p w14:paraId="52867EED" w14:textId="77777777" w:rsidR="00B94BB1" w:rsidRPr="00B94BB1" w:rsidRDefault="00B94BB1" w:rsidP="00B94B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4BB1">
        <w:rPr>
          <w:rFonts w:ascii="Times New Roman" w:hAnsi="Times New Roman" w:cs="Times New Roman"/>
          <w:b/>
          <w:bCs/>
        </w:rPr>
        <w:t>Optional Validation</w:t>
      </w:r>
      <w:r w:rsidRPr="00B94BB1">
        <w:rPr>
          <w:rFonts w:ascii="Times New Roman" w:hAnsi="Times New Roman" w:cs="Times New Roman"/>
        </w:rPr>
        <w:t xml:space="preserve">: Certain documents are considered optional; while they will be validated upon upload, the results will not impact the final case verdict. </w:t>
      </w:r>
    </w:p>
    <w:p w14:paraId="0CC0225E" w14:textId="77777777" w:rsidR="00B94BB1" w:rsidRPr="00B94BB1" w:rsidRDefault="00B94BB1" w:rsidP="00B94B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4BB1">
        <w:rPr>
          <w:rFonts w:ascii="Times New Roman" w:hAnsi="Times New Roman" w:cs="Times New Roman"/>
          <w:b/>
          <w:bCs/>
        </w:rPr>
        <w:t>Member Verification</w:t>
      </w:r>
      <w:r w:rsidRPr="00B94BB1">
        <w:rPr>
          <w:rFonts w:ascii="Times New Roman" w:hAnsi="Times New Roman" w:cs="Times New Roman"/>
        </w:rPr>
        <w:t xml:space="preserve">: For authorized member validation, the system must cross-reference all names received from the API against the document. Failure to locate all specified members must result in a rejection. </w:t>
      </w:r>
    </w:p>
    <w:p w14:paraId="41F32293" w14:textId="77777777" w:rsidR="00B94BB1" w:rsidRPr="00B94BB1" w:rsidRDefault="00BD0A45" w:rsidP="00B9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8D262E">
          <v:rect id="_x0000_i1026" style="width:0;height:1.5pt" o:hralign="center" o:hrstd="t" o:hr="t" fillcolor="#a0a0a0" stroked="f"/>
        </w:pict>
      </w:r>
    </w:p>
    <w:p w14:paraId="2782449C" w14:textId="77777777" w:rsidR="00B94BB1" w:rsidRPr="00B94BB1" w:rsidRDefault="00B94BB1" w:rsidP="00B94BB1">
      <w:pPr>
        <w:rPr>
          <w:rFonts w:ascii="Times New Roman" w:hAnsi="Times New Roman" w:cs="Times New Roman"/>
          <w:b/>
          <w:bCs/>
        </w:rPr>
      </w:pPr>
      <w:r w:rsidRPr="00B94BB1">
        <w:rPr>
          <w:rFonts w:ascii="Times New Roman" w:hAnsi="Times New Roman" w:cs="Times New Roman"/>
          <w:b/>
          <w:bCs/>
        </w:rPr>
        <w:t>Technical Observations &amp; Mapping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8043"/>
      </w:tblGrid>
      <w:tr w:rsidR="00B94BB1" w:rsidRPr="00B94BB1" w14:paraId="325DFD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EDB07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8AE3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Observations &amp; Critical Failures</w:t>
            </w:r>
          </w:p>
        </w:tc>
      </w:tr>
      <w:tr w:rsidR="00B94BB1" w:rsidRPr="00B94BB1" w14:paraId="20050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C770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00B5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Document identified for exclusion from validation.</w:t>
            </w:r>
          </w:p>
        </w:tc>
      </w:tr>
      <w:tr w:rsidR="00B94BB1" w:rsidRPr="00B94BB1" w14:paraId="72EBB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9B07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4AE3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Document identified for exclusion from validation.</w:t>
            </w:r>
          </w:p>
        </w:tc>
      </w:tr>
      <w:tr w:rsidR="00B94BB1" w:rsidRPr="00B94BB1" w14:paraId="67682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472E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994A3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Optional document; validation results are non-determinative for final verdict.</w:t>
            </w:r>
          </w:p>
        </w:tc>
      </w:tr>
      <w:tr w:rsidR="00B94BB1" w:rsidRPr="00B94BB1" w14:paraId="53A1D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6DD67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715E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Critical</w:t>
            </w:r>
            <w:r w:rsidRPr="00B94BB1">
              <w:rPr>
                <w:rFonts w:ascii="Times New Roman" w:hAnsi="Times New Roman" w:cs="Times New Roman"/>
              </w:rPr>
              <w:t xml:space="preserve">: Identification failure for Company Name and Expiration Date. </w:t>
            </w:r>
            <w:r w:rsidRPr="00B94BB1">
              <w:rPr>
                <w:rFonts w:ascii="Times New Roman" w:hAnsi="Times New Roman" w:cs="Times New Roman"/>
                <w:b/>
                <w:bCs/>
              </w:rPr>
              <w:t>API Error</w:t>
            </w:r>
            <w:r w:rsidRPr="00B94BB1">
              <w:rPr>
                <w:rFonts w:ascii="Times New Roman" w:hAnsi="Times New Roman" w:cs="Times New Roman"/>
              </w:rPr>
              <w:t>: Missing unique entity ID in payload.</w:t>
            </w:r>
          </w:p>
        </w:tc>
      </w:tr>
      <w:tr w:rsidR="00B94BB1" w:rsidRPr="00B94BB1" w14:paraId="1D0AF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886B2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41DE1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Requirement</w:t>
            </w:r>
            <w:r w:rsidRPr="00B94BB1">
              <w:rPr>
                <w:rFonts w:ascii="Times New Roman" w:hAnsi="Times New Roman" w:cs="Times New Roman"/>
              </w:rPr>
              <w:t>: System must verify all authorized members from API.</w:t>
            </w:r>
          </w:p>
        </w:tc>
      </w:tr>
      <w:tr w:rsidR="00B94BB1" w:rsidRPr="00B94BB1" w14:paraId="1E85F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32F2E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5E52E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Name.</w:t>
            </w:r>
          </w:p>
        </w:tc>
      </w:tr>
      <w:tr w:rsidR="00B94BB1" w:rsidRPr="00B94BB1" w14:paraId="1BB08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E8CF0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1907A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Name, Merchant Number, and Issue Date.</w:t>
            </w:r>
          </w:p>
        </w:tc>
      </w:tr>
      <w:tr w:rsidR="00B94BB1" w:rsidRPr="00B94BB1" w14:paraId="146FD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0FA07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4B77C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Name.</w:t>
            </w:r>
          </w:p>
        </w:tc>
      </w:tr>
      <w:tr w:rsidR="00B94BB1" w:rsidRPr="00B94BB1" w14:paraId="7E442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AB522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3A314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 and Issue Date.</w:t>
            </w:r>
          </w:p>
        </w:tc>
      </w:tr>
      <w:tr w:rsidR="00B94BB1" w:rsidRPr="00B94BB1" w14:paraId="5C733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37CDB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81D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Name, Expiration Date, Merchant Number, and Agent Type.</w:t>
            </w:r>
          </w:p>
        </w:tc>
      </w:tr>
      <w:tr w:rsidR="00B94BB1" w:rsidRPr="00B94BB1" w14:paraId="03517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97844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973A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Name, Issue Date, and EIN (cross-referenced against SSN).</w:t>
            </w:r>
          </w:p>
        </w:tc>
      </w:tr>
      <w:tr w:rsidR="00B94BB1" w:rsidRPr="00B94BB1" w14:paraId="4846F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05585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B1B3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Logic Error</w:t>
            </w:r>
            <w:r w:rsidRPr="00B94BB1">
              <w:rPr>
                <w:rFonts w:ascii="Times New Roman" w:hAnsi="Times New Roman" w:cs="Times New Roman"/>
              </w:rPr>
              <w:t>: Employer SSN was identified but incorrectly compared to EIN instead of RegistrationCertificateNumber.</w:t>
            </w:r>
          </w:p>
        </w:tc>
      </w:tr>
      <w:tr w:rsidR="00B94BB1" w:rsidRPr="00B94BB1" w14:paraId="2B0E9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6851C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D7CEE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Company Name, Expiration Date, and the last four digits of the SSN.</w:t>
            </w:r>
          </w:p>
        </w:tc>
      </w:tr>
      <w:tr w:rsidR="00B94BB1" w:rsidRPr="00B94BB1" w14:paraId="31FFD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700A6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0DB0A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Mapping Errors</w:t>
            </w:r>
            <w:r w:rsidRPr="00B94BB1">
              <w:rPr>
                <w:rFonts w:ascii="Times New Roman" w:hAnsi="Times New Roman" w:cs="Times New Roman"/>
              </w:rPr>
              <w:t>: companyName and SSN/EIN fields were identified but not mapped to the corresponding API fields. Failure to identify Issue Date.</w:t>
            </w:r>
          </w:p>
        </w:tc>
      </w:tr>
      <w:tr w:rsidR="00B94BB1" w:rsidRPr="00B94BB1" w14:paraId="67627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E9AED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  <w:b/>
                <w:bCs/>
              </w:rPr>
              <w:t>..._14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4F57" w14:textId="77777777" w:rsidR="00B94BB1" w:rsidRPr="00B94BB1" w:rsidRDefault="00B94BB1" w:rsidP="00B94BB1">
            <w:pPr>
              <w:rPr>
                <w:rFonts w:ascii="Times New Roman" w:hAnsi="Times New Roman" w:cs="Times New Roman"/>
              </w:rPr>
            </w:pPr>
            <w:r w:rsidRPr="00B94BB1">
              <w:rPr>
                <w:rFonts w:ascii="Times New Roman" w:hAnsi="Times New Roman" w:cs="Times New Roman"/>
              </w:rPr>
              <w:t>Failure to identify SSN and Issue Date.</w:t>
            </w:r>
          </w:p>
        </w:tc>
      </w:tr>
    </w:tbl>
    <w:p w14:paraId="0F8F8A0E" w14:textId="77777777" w:rsidR="00B94BB1" w:rsidRPr="006F6250" w:rsidRDefault="00B94BB1" w:rsidP="006F6250">
      <w:pPr>
        <w:rPr>
          <w:rFonts w:ascii="Times New Roman" w:hAnsi="Times New Roman" w:cs="Times New Roman"/>
        </w:rPr>
      </w:pPr>
    </w:p>
    <w:sectPr w:rsidR="00B94BB1" w:rsidRPr="006F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342"/>
    <w:multiLevelType w:val="hybridMultilevel"/>
    <w:tmpl w:val="3D428E3A"/>
    <w:lvl w:ilvl="0" w:tplc="FE9063CE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A6F77BD"/>
    <w:multiLevelType w:val="hybridMultilevel"/>
    <w:tmpl w:val="09986EE0"/>
    <w:lvl w:ilvl="0" w:tplc="DD6E84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66BF9"/>
    <w:multiLevelType w:val="multilevel"/>
    <w:tmpl w:val="E2F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79210">
    <w:abstractNumId w:val="0"/>
  </w:num>
  <w:num w:numId="2" w16cid:durableId="1134521223">
    <w:abstractNumId w:val="1"/>
  </w:num>
  <w:num w:numId="3" w16cid:durableId="9621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1C"/>
    <w:rsid w:val="000A61B7"/>
    <w:rsid w:val="00113A9D"/>
    <w:rsid w:val="001D6057"/>
    <w:rsid w:val="0025501C"/>
    <w:rsid w:val="00374948"/>
    <w:rsid w:val="0041554C"/>
    <w:rsid w:val="004508B6"/>
    <w:rsid w:val="00474A0D"/>
    <w:rsid w:val="005A75EF"/>
    <w:rsid w:val="005C0093"/>
    <w:rsid w:val="006F6250"/>
    <w:rsid w:val="008C60E7"/>
    <w:rsid w:val="009E3248"/>
    <w:rsid w:val="00A639EC"/>
    <w:rsid w:val="00B37DD0"/>
    <w:rsid w:val="00B41DA1"/>
    <w:rsid w:val="00B5755B"/>
    <w:rsid w:val="00B94BB1"/>
    <w:rsid w:val="00CF04E6"/>
    <w:rsid w:val="00D828CC"/>
    <w:rsid w:val="00EC3B74"/>
    <w:rsid w:val="00FA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3C52"/>
  <w15:chartTrackingRefBased/>
  <w15:docId w15:val="{DF57AD02-3754-430F-B94D-C97D120D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48"/>
  </w:style>
  <w:style w:type="paragraph" w:styleId="Heading1">
    <w:name w:val="heading 1"/>
    <w:basedOn w:val="Normal"/>
    <w:next w:val="Normal"/>
    <w:link w:val="Heading1Char"/>
    <w:uiPriority w:val="9"/>
    <w:qFormat/>
    <w:rsid w:val="0025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González</dc:creator>
  <cp:keywords/>
  <dc:description/>
  <cp:lastModifiedBy>Ratul Ghosh (International Supplier)</cp:lastModifiedBy>
  <cp:revision>3</cp:revision>
  <dcterms:created xsi:type="dcterms:W3CDTF">2026-05-08T16:49:00Z</dcterms:created>
  <dcterms:modified xsi:type="dcterms:W3CDTF">2026-05-08T16:49:00Z</dcterms:modified>
</cp:coreProperties>
</file>