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DOKUMEN USER FLOW</w:t>
      </w:r>
    </w:p>
    <w:p>
      <w:pPr>
        <w:spacing w:before="200"/>
        <w:jc w:val="center"/>
      </w:pPr>
      <w:r>
        <w:rPr>
          <w:b/>
          <w:bCs/>
          <w:color w:val="1F3864"/>
          <w:sz w:val="56"/>
          <w:szCs w:val="56"/>
        </w:rPr>
        <w:t xml:space="preserve">Digitalisasi PAMSIMAS</w:t>
      </w:r>
    </w:p>
    <w:p>
      <w:pPr>
        <w:spacing w:after="800" w:before="200"/>
        <w:jc w:val="center"/>
      </w:pPr>
      <w:r>
        <w:rPr>
          <w:color w:val="444444"/>
          <w:sz w:val="26"/>
          <w:szCs w:val="26"/>
        </w:rPr>
        <w:t xml:space="preserve">Alur Pengguna — Publik, Petugas Penagih, dan Admin</w:t>
      </w:r>
    </w:p>
    <w:p>
      <w:pPr>
        <w:spacing w:before="1600"/>
        <w:jc w:val="center"/>
      </w:pPr>
      <w:r>
        <w:rPr>
          <w:color w:val="808080"/>
          <w:sz w:val="20"/>
          <w:szCs w:val="20"/>
        </w:rPr>
        <w:t xml:space="preserve">Versi 1.0  •  Dilengkapi ruang kosong untuk sisipan UI/mockup</w:t>
      </w:r>
    </w:p>
    <w:p>
      <w:pPr>
        <w:sectPr>
          <w:pgSz w:w="11906" w:h="16838" w:orient="portrait"/>
          <w:pgMar w:top="1300" w:right="1400" w:bottom="1300" w:left="14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Pendahuluan</w:t>
      </w:r>
    </w:p>
    <w:p>
      <w:pPr>
        <w:spacing w:after="160" w:line="276"/>
      </w:pPr>
      <w:r>
        <w:rPr>
          <w:sz w:val="21"/>
          <w:szCs w:val="21"/>
        </w:rPr>
        <w:t xml:space="preserve">Dokumen ini menjabarkan alur penggunaan (user flow) Sistem Digitalisasi PAMSIMAS untuk tiga peran pengguna: Publik, Petugas Penagih, dan Admin. Setiap alur disertai tabel langkah demi langkah beserta ruang kosong bertanda putus-putus yang dapat diisi dengan tangkapan layar atau mockup antarmuka pada tahap desain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Publik: tanpa login, akses informasi dan transparansi.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Petugas Penagih: login, menjalankan proses lapangan (meter, penagihan, pembayaran).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Admin: login, mengelola seluruh siklus sistem dari data hingga laporan.</w:t>
      </w:r>
    </w:p>
    <w:p>
      <w:r>
        <w:br w:type="page"/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Alur Pengguna — Publik</w:t>
      </w:r>
    </w:p>
    <w:p>
      <w:pPr>
        <w:spacing w:after="160" w:line="276"/>
      </w:pPr>
      <w:r>
        <w:rPr>
          <w:sz w:val="21"/>
          <w:szCs w:val="21"/>
        </w:rPr>
        <w:t xml:space="preserve">Publik mengakses website tanpa login. Menu tersedia: Beranda, Transparansi Pembayaran, Pengeluaran, dan Profil.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website PAMSIMAS.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halaman Beranda.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Publik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Memilih menu Transparansi Pembayaran.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persentase pembayaran per wilayah (Dusun/RT).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Publik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Memilih menu Pengeluaran.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daftar pengeluaran yang telah dipublikasikan Admin.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Publik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Memilih menu Profil.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profil organisasi PAMSIMAS (alamat, kontak, logo).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Halaman Beranda / Transparansi / Pengeluaran / Profil (Publik) ]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Alur Pengguna — Petugas Penagih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3.1 Login &amp;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aplikasi/website dan memasukkan username &amp; password.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Memvalidasi kredensial, mengarahkan ke Dashboard petugas.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Melihat ringkasan tugas dan wilayah penagihan pada Dashboard.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ringkasan pelanggan/tagihan sesuai wilayah petugas.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Login &amp; Dashboard Petugas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3.2 Input Meter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Data Pelanggan lalu mencari pelanggan.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daftar/detail pelanggan sesuai wilayah.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detail pelanggan dan melihat meter periode sebelumnya.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riwayat meter dan tagihan pelanggan.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Memasukkan angka meter saat ini pada form Input Meter.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Menghitung otomatis pemakaian = Meter Sekarang − Meter Sebelumnya.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Menyimpan input meter.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Membentuk tagihan otomatis berdasarkan tarif yang berlaku.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Form Input Meter &amp; Perhitungan Pemakaian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3.3 Penagihan &amp; Pembayaran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Menerima kwitansi cetak dari Admin dan mendatangi pelanggan.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transaksi pelanggan pada aplikasi.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tagihan pelanggan yang akan dibayar.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Memilih metode pembayaran: Tunai atau QRIS.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Menyesuaikan pilihan akun kas tujuan (Tunai → Kas Tunai, QRIS → Kas QRIS).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Mengunggah bukti pembayaran (foto).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Menyimpan bukti pada transaksi terkait.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Menekan tombol Submit.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Transaksi tersimpan dengan status "Menunggu Verifikasi".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Form Pembayaran, Pilihan Metode &amp; Upload Bukti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3.4 Riwayat Transaksi &amp; Profil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Riwayat Transaksi.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daftar transaksi yang pernah diinput petugas beserta statusnya.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Profil.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dan mengizinkan perubahan data profil serta password.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Menekan Logout.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Mengakhiri sesi dan kembali ke halaman login.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Riwayat Transaksi &amp; Profil Petugas ]</w:t>
            </w:r>
          </w:p>
        </w:tc>
      </w:tr>
    </w:tbl>
    <w:p>
      <w:r>
        <w:br w:type="page"/>
      </w:r>
    </w:p>
    <w:p>
      <w:pPr>
        <w:sectPr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Alur Pengguna — Admin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4.1 Login &amp; Dashboard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 menggunakan username &amp; password.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Mengarahkan ke Dashboard admin.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Melihat ringkasan pelanggan, transaksi, dan kas.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ringkasan data pada Dashboard.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Login &amp; Dashboard Admin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4.2 Data Pelanggan &amp; Petugas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Data Pelanggan; tambah/edit/nonaktifkan/hapus/cari data.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pelanggan tersimpan dan dapat ditelusuri, termasuk riwayat tagihan.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Data Petugas; tambah/edit petugas, atur wilayah penagihan, reset password.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Akun petugas tersimpan/terbarui beserta wilayah tugasnya.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Manajemen Data Pelanggan &amp; Data Petugas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4.3 Cetak Kwitansi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Cetak Kwitansi, memilih periode, wilayah/petugas, dan status tagihan.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daftar tagihan sesuai filter.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Memilih tagihan (satuan/massal) dan menekan Cetak.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Menghasilkan kwitansi sesuai template resmi PAMSIMAS untuk diberikan ke Petugas.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Filter &amp; Hasil Cetak Kwitansi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4.4 Verifikasi Transaksi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Verifikasi Transaksi; melihat setoran per petugas/periode.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ringkasan setoran: jumlah pelanggan, total tunai, total QRIS, status.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detail setoran, memeriksa total, bukti, dan daftar pelanggan tertagih.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rincian transaksi per pelanggan berstatus Pending.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Jika sesuai: menekan "Lunaskan Semua" (atau memverifikasi per item).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pelanggan → Lunas; setoran → Terverifikasi; dana masuk ke Kas.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Jika tidak sesuai: menolak transaksi tertentu dengan alasan.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Transaksi berstatus Ditolak dan tidak masuk ke kas.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Daftar Setoran &amp; Detail Verifikasi Transaksi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4.5 Akun Kas, Mutasi &amp; Pengeluaran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Akun Kas untuk memantau saldo dan riwayat Kas Tunai/Kas QRIS.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saldo berjalan dan riwayat pemasukan/pengeluaran.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Melakukan pemindahan dana antar kas bila diperlukan.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Mencatat mutasi (Kas asal berkurang, Kas tujuan bertambah); bukan pemasukan baru.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Pengeluaran, mengisi form (tanggal, sumber dana, kategori, nominal, keterangan, bukti nota).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Kas sumber berkurang; riwayat akun kas dan laporan bulanan diperbarui.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Menandai "Tampilkan ke Publik = Ya" bila relevan.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pengeluaran tersebut muncul pada halaman Pengeluaran Publik.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Akun Kas, Mutasi Dana &amp; Form Pengeluaran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4.6 Transparansi Wilayah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Transparansi Wilayah, memilih filter Bulan/Tahun.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persentase pembayaran per Dusun (Level 1).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Klik salah satu Dusun.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Drill-down menampilkan persentase pembayaran per RT (Level 2).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Klik salah satu RT.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Drill-down menampilkan daftar pelanggan sudah bayar dan belum bayar (Level 3).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Menggunakan data ini untuk menentukan prioritas penagihan lanjutan.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Memberi arahan wilayah/pelanggan kepada Petugas.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Transparansi Wilayah — Dusun → RT → Daftar Pelanggan ]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4.7 Laporan Bulanan &amp; Pengaturan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Laporan Bulanan, memilih Bulan/Tahun.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Menampilkan saldo awal, pemasukan terverifikasi, pengeluaran, saldo akhir, dan rincian per kas.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Mengekspor laporan.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Sistem menghasilkan file PDF atau Excel.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Pengaturan Sistem: tarif, profil organisasi, QRIS, periode tagihan.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Konfigurasi tersimpan dan berlaku pada perhitungan/tampilan sistem berikutnya.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Membuka menu Profil pribadi dan mengubah data/password.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profil Admin terbarui.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Laporan Bulanan (+Ekspor) &amp; Pengaturan Sistem 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Siklus Bisnis Bulanan Lengkap (Lintas Peran)</w:t>
      </w:r>
    </w:p>
    <w:p>
      <w:pPr>
        <w:spacing w:after="160" w:line="276"/>
      </w:pPr>
      <w:r>
        <w:rPr>
          <w:sz w:val="21"/>
          <w:szCs w:val="21"/>
        </w:rPr>
        <w:t xml:space="preserve">Alur berikut menggambarkan keterhubungan seluruh peran dalam satu siklus bulanan, dari periode baru hingga laporan akhir.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500"/>
        <w:gridCol w:w="33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Aktor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 / Aksi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 Sistem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Menyiapkan data pelanggan aktif untuk periode baru.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pelanggan siap ditagih pada periode berjalan.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Mencatat meter dan menginput meter saat ini.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Sistem menghitung pemakaian dan membentuk tagihan.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Mencetak kwitansi dan menyerahkannya ke Petugas.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Kwitansi fisik siap dibawa ke lapangan.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Menagih pelanggan; pelanggan membayar Tunai/QRIS.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 input transaksi dan mengunggah bukti.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Petugas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Menyetorkan hasil penagihan.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Transaksi berstatus "Menunggu Verifikasi" masuk ke antrean Admin.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Memverifikasi setoran (Lunaskan Semua / per item / Tolak).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Transaksi sesuai → Lunas &amp; dana masuk Kas Tunai/QRIS; tidak sesuai → Ditolak.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Mencatat pengeluaran bila ada kebutuhan operasional.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Saldo kas berkurang; riwayat &amp; laporan diperbarui.</w:t>
            </w:r>
          </w:p>
        </w:tc>
      </w:tr>
      <w:tr>
        <w:tc>
          <w:tcPr>
            <w:tcW w:type="dxa" w:w="7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Meninjau Transparansi Wilayah untuk tindak lanjut penagihan.</w:t>
            </w:r>
          </w:p>
        </w:tc>
        <w:tc>
          <w:tcPr>
            <w:tcW w:type="dxa" w:w="3350"/>
            <w:shd w:fill="F2F5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Wilayah dengan pembayaran rendah teridentifikasi untuk ditindaklanjuti Petugas.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Menyusun dan mengekspor Laporan Bulanan.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Rekap keuangan periode berjalan tersedia dalam PDF/Excel.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dashed" w:color="9AA7BF" w:sz="6"/>
          <w:left w:val="dashed" w:color="9AA7BF" w:sz="6"/>
          <w:bottom w:val="dashed" w:color="9AA7BF" w:sz="6"/>
          <w:right w:val="dashed" w:color="9AA7BF" w:sz="6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rHeight w:val="2600" w:hRule="atLeast"/>
        </w:trPr>
        <w:tc>
          <w:tcPr>
            <w:tcW w:type="dxa" w:w="9350"/>
            <w:shd w:fill="F7F8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AEB9CC"/>
                <w:sz w:val="32"/>
                <w:szCs w:val="32"/>
              </w:rPr>
              <w:t xml:space="preserve">🖼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808080"/>
                <w:sz w:val="20"/>
                <w:szCs w:val="20"/>
              </w:rPr>
              <w:t xml:space="preserve">[ Ruang kosong — sisipkan UI / mockup: Diagram Alur Siklus Bulanan Lintas Peran (opsional — versi visual) ]</w:t>
            </w:r>
          </w:p>
        </w:tc>
      </w:tr>
    </w:tbl>
    <w:sectPr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Digitalisasi PAMSIMAS  | 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2026-08-11T02:39:07.845Z</dcterms:created>
  <dcterms:modified xsi:type="dcterms:W3CDTF">2026-08-11T02:39:07.847Z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