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lineRule="auto"/>
        <w:jc w:val="center"/>
      </w:pPr>
      <w:r>
        <w:drawing>
          <wp:inline distT="0" distB="0" distL="0" distR="0">
            <wp:extent cx="2533650" cy="1057275"/>
            <wp:effectExtent t="0" r="0" b="0" l="0"/>
            <wp:docPr id="1" name="logo" descr="Astana IT University logo" title="Astana IT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533650" cy="1057275"/>
                    </a:xfrm>
                    <a:prstGeom prst="rect">
                      <a:avLst/>
                    </a:prstGeom>
                  </pic:spPr>
                </pic:pic>
              </a:graphicData>
            </a:graphic>
          </wp:inline>
        </w:drawing>
      </w:r>
    </w:p>
    <w:p>
      <w:pPr>
        <w:spacing w:after="0" w:before="0" w:line="360" w:lineRule="auto"/>
      </w:pPr>
    </w:p>
    <w:p>
      <w:pPr>
        <w:spacing w:after="0" w:before="0" w:line="360" w:lineRule="auto"/>
      </w:pPr>
    </w:p>
    <w:p>
      <w:pPr>
        <w:spacing w:after="0" w:before="0" w:line="360" w:lineRule="auto"/>
      </w:pPr>
    </w:p>
    <w:p>
      <w:pPr>
        <w:spacing w:after="0" w:before="0" w:line="360" w:lineRule="auto"/>
      </w:pPr>
    </w:p>
    <w:p>
      <w:pPr>
        <w:spacing w:after="0" w:before="0" w:line="360" w:lineRule="auto"/>
      </w:pPr>
    </w:p>
    <w:p>
      <w:pPr>
        <w:spacing w:after="0" w:before="0" w:line="360" w:lineRule="auto"/>
        <w:jc w:val="center"/>
      </w:pPr>
      <w:r>
        <w:rPr>
          <w:rFonts w:ascii="Times New Roman" w:cs="Times New Roman" w:eastAsia="Times New Roman" w:hAnsi="Times New Roman"/>
          <w:b w:val="false"/>
          <w:bCs w:val="false"/>
          <w:i w:val="false"/>
          <w:iCs w:val="false"/>
          <w:sz w:val="24"/>
          <w:szCs w:val="24"/>
        </w:rPr>
        <w:t xml:space="preserve">Development of an intelligent platform for personalized meal planning that generates recipes based on available ingredients, dietary preferences, and the family budget</w:t>
      </w:r>
    </w:p>
    <w:p>
      <w:pPr>
        <w:spacing w:after="0" w:before="0" w:line="360" w:lineRule="auto"/>
        <w:jc w:val="center"/>
      </w:pPr>
      <w:r>
        <w:rPr>
          <w:rFonts w:ascii="Times New Roman" w:cs="Times New Roman" w:eastAsia="Times New Roman" w:hAnsi="Times New Roman"/>
          <w:b w:val="false"/>
          <w:bCs w:val="false"/>
          <w:i w:val="false"/>
          <w:iCs w:val="false"/>
          <w:sz w:val="24"/>
          <w:szCs w:val="24"/>
        </w:rPr>
        <w:t xml:space="preserve">Unem</w:t>
      </w:r>
    </w:p>
    <w:p>
      <w:pPr>
        <w:spacing w:after="0" w:before="0" w:line="360" w:lineRule="auto"/>
        <w:jc w:val="center"/>
      </w:pPr>
      <w:r>
        <w:rPr>
          <w:rFonts w:ascii="Times New Roman" w:cs="Times New Roman" w:eastAsia="Times New Roman" w:hAnsi="Times New Roman"/>
          <w:b w:val="false"/>
          <w:bCs w:val="false"/>
          <w:i w:val="false"/>
          <w:iCs w:val="false"/>
          <w:sz w:val="24"/>
          <w:szCs w:val="24"/>
        </w:rPr>
        <w:t xml:space="preserve">Rauan Ali, Miras Kvaval, Nurassyl Mukhtaruly</w:t>
      </w:r>
    </w:p>
    <w:p>
      <w:pPr>
        <w:spacing w:after="0" w:before="0" w:line="360" w:lineRule="auto"/>
      </w:pPr>
    </w:p>
    <w:p>
      <w:pPr>
        <w:spacing w:after="0" w:before="0" w:line="360" w:lineRule="auto"/>
      </w:pPr>
    </w:p>
    <w:p>
      <w:pPr>
        <w:spacing w:after="0" w:before="0" w:line="360" w:lineRule="auto"/>
        <w:jc w:val="center"/>
      </w:pPr>
      <w:r>
        <w:rPr>
          <w:rFonts w:ascii="Times New Roman" w:cs="Times New Roman" w:eastAsia="Times New Roman" w:hAnsi="Times New Roman"/>
          <w:b w:val="false"/>
          <w:bCs w:val="false"/>
          <w:i w:val="false"/>
          <w:iCs w:val="false"/>
          <w:sz w:val="24"/>
          <w:szCs w:val="24"/>
        </w:rPr>
        <w:t xml:space="preserve">24.10.2026</w:t>
      </w:r>
    </w:p>
    <w:p>
      <w:pPr>
        <w:spacing w:after="0" w:before="0" w:line="360" w:lineRule="auto"/>
        <w:jc w:val="center"/>
      </w:pPr>
      <w:r>
        <w:rPr>
          <w:rFonts w:ascii="Times New Roman" w:cs="Times New Roman" w:eastAsia="Times New Roman" w:hAnsi="Times New Roman"/>
          <w:b w:val="false"/>
          <w:bCs w:val="false"/>
          <w:i w:val="false"/>
          <w:iCs w:val="false"/>
          <w:sz w:val="24"/>
          <w:szCs w:val="24"/>
        </w:rPr>
        <w:t xml:space="preserve">Diploma project</w:t>
      </w:r>
    </w:p>
    <w:p>
      <w:pPr>
        <w:spacing w:after="0" w:before="0" w:line="360" w:lineRule="auto"/>
        <w:jc w:val="center"/>
      </w:pPr>
      <w:r>
        <w:rPr>
          <w:rFonts w:ascii="Times New Roman" w:cs="Times New Roman" w:eastAsia="Times New Roman" w:hAnsi="Times New Roman"/>
          <w:b w:val="false"/>
          <w:bCs w:val="false"/>
          <w:i w:val="false"/>
          <w:iCs w:val="false"/>
          <w:sz w:val="24"/>
          <w:szCs w:val="24"/>
        </w:rPr>
        <w:t xml:space="preserve">Arstan Makatov</w:t>
      </w:r>
    </w:p>
    <w:p>
      <w:r>
        <w:br w:type="page"/>
      </w:r>
    </w:p>
    <w:p>
      <w:pPr>
        <w:spacing w:after="120" w:before="0" w:line="360" w:lineRule="auto"/>
      </w:pPr>
      <w:r>
        <w:rPr>
          <w:rFonts w:ascii="Times New Roman" w:cs="Times New Roman" w:eastAsia="Times New Roman" w:hAnsi="Times New Roman"/>
          <w:b/>
          <w:bCs/>
          <w:sz w:val="24"/>
          <w:szCs w:val="24"/>
        </w:rPr>
        <w:t xml:space="preserve">Table of contents</w:t>
      </w:r>
    </w:p>
    <w:p>
      <w:pPr>
        <w:tabs>
          <w:tab w:val="right" w:pos="10369" w:leader="dot"/>
        </w:tabs>
        <w:spacing w:after="0" w:before="0" w:line="360" w:lineRule="auto"/>
        <w:ind w:left="0"/>
      </w:pPr>
      <w:r>
        <w:rPr>
          <w:rFonts w:ascii="Times New Roman" w:cs="Times New Roman" w:eastAsia="Times New Roman" w:hAnsi="Times New Roman"/>
          <w:b/>
          <w:bCs/>
          <w:sz w:val="24"/>
          <w:szCs w:val="24"/>
        </w:rPr>
        <w:t xml:space="preserve">1. Project vision and goals</w:t>
      </w:r>
      <w:r>
        <w:rPr>
          <w:rFonts w:ascii="Times New Roman" w:cs="Times New Roman" w:eastAsia="Times New Roman" w:hAnsi="Times New Roman"/>
          <w:b/>
          <w:bCs/>
          <w:sz w:val="24"/>
          <w:szCs w:val="24"/>
        </w:rPr>
        <w:t xml:space="preserve">	3</w:t>
      </w:r>
    </w:p>
    <w:p>
      <w:pPr>
        <w:tabs>
          <w:tab w:val="right" w:pos="10369" w:leader="dot"/>
        </w:tabs>
        <w:spacing w:after="0" w:before="0" w:line="360" w:lineRule="auto"/>
        <w:ind w:left="0"/>
      </w:pPr>
      <w:r>
        <w:rPr>
          <w:rFonts w:ascii="Times New Roman" w:cs="Times New Roman" w:eastAsia="Times New Roman" w:hAnsi="Times New Roman"/>
          <w:b w:val="false"/>
          <w:bCs w:val="false"/>
          <w:sz w:val="24"/>
          <w:szCs w:val="24"/>
        </w:rPr>
        <w:t xml:space="preserve">1.1 Project Description</w:t>
      </w:r>
      <w:r>
        <w:rPr>
          <w:rFonts w:ascii="Times New Roman" w:cs="Times New Roman" w:eastAsia="Times New Roman" w:hAnsi="Times New Roman"/>
          <w:b w:val="false"/>
          <w:bCs w:val="false"/>
          <w:sz w:val="24"/>
          <w:szCs w:val="24"/>
        </w:rPr>
        <w:t xml:space="preserve">	3</w:t>
      </w:r>
    </w:p>
    <w:p>
      <w:pPr>
        <w:tabs>
          <w:tab w:val="right" w:pos="10369" w:leader="dot"/>
        </w:tabs>
        <w:spacing w:after="0" w:before="0" w:line="360" w:lineRule="auto"/>
        <w:ind w:left="0"/>
      </w:pPr>
      <w:r>
        <w:rPr>
          <w:rFonts w:ascii="Times New Roman" w:cs="Times New Roman" w:eastAsia="Times New Roman" w:hAnsi="Times New Roman"/>
          <w:b w:val="false"/>
          <w:bCs w:val="false"/>
          <w:sz w:val="24"/>
          <w:szCs w:val="24"/>
        </w:rPr>
        <w:t xml:space="preserve">1.2 Project Goals</w:t>
      </w:r>
      <w:r>
        <w:rPr>
          <w:rFonts w:ascii="Times New Roman" w:cs="Times New Roman" w:eastAsia="Times New Roman" w:hAnsi="Times New Roman"/>
          <w:b w:val="false"/>
          <w:bCs w:val="false"/>
          <w:sz w:val="24"/>
          <w:szCs w:val="24"/>
        </w:rPr>
        <w:t xml:space="preserve">	3</w:t>
      </w:r>
    </w:p>
    <w:p>
      <w:pPr>
        <w:tabs>
          <w:tab w:val="right" w:pos="10369" w:leader="dot"/>
        </w:tabs>
        <w:spacing w:after="0" w:before="0" w:line="360" w:lineRule="auto"/>
        <w:ind w:left="0"/>
      </w:pPr>
      <w:r>
        <w:rPr>
          <w:rFonts w:ascii="Times New Roman" w:cs="Times New Roman" w:eastAsia="Times New Roman" w:hAnsi="Times New Roman"/>
          <w:b w:val="false"/>
          <w:bCs w:val="false"/>
          <w:sz w:val="24"/>
          <w:szCs w:val="24"/>
        </w:rPr>
        <w:t xml:space="preserve">1.3 Expected Outcomes</w:t>
      </w:r>
      <w:r>
        <w:rPr>
          <w:rFonts w:ascii="Times New Roman" w:cs="Times New Roman" w:eastAsia="Times New Roman" w:hAnsi="Times New Roman"/>
          <w:b w:val="false"/>
          <w:bCs w:val="false"/>
          <w:sz w:val="24"/>
          <w:szCs w:val="24"/>
        </w:rPr>
        <w:t xml:space="preserve">	4</w:t>
      </w:r>
    </w:p>
    <w:p>
      <w:pPr>
        <w:tabs>
          <w:tab w:val="right" w:pos="10369" w:leader="dot"/>
        </w:tabs>
        <w:spacing w:after="0" w:before="0" w:line="360" w:lineRule="auto"/>
        <w:ind w:left="0"/>
      </w:pPr>
      <w:r>
        <w:rPr>
          <w:rFonts w:ascii="Times New Roman" w:cs="Times New Roman" w:eastAsia="Times New Roman" w:hAnsi="Times New Roman"/>
          <w:b w:val="false"/>
          <w:bCs w:val="false"/>
          <w:sz w:val="24"/>
          <w:szCs w:val="24"/>
        </w:rPr>
        <w:t xml:space="preserve">1.4 Project Scope and Future Development</w:t>
      </w:r>
      <w:r>
        <w:rPr>
          <w:rFonts w:ascii="Times New Roman" w:cs="Times New Roman" w:eastAsia="Times New Roman" w:hAnsi="Times New Roman"/>
          <w:b w:val="false"/>
          <w:bCs w:val="false"/>
          <w:sz w:val="24"/>
          <w:szCs w:val="24"/>
        </w:rPr>
        <w:t xml:space="preserve">	4</w:t>
      </w:r>
    </w:p>
    <w:p>
      <w:pPr>
        <w:tabs>
          <w:tab w:val="right" w:pos="10369" w:leader="dot"/>
        </w:tabs>
        <w:spacing w:after="0" w:before="0" w:line="360" w:lineRule="auto"/>
        <w:ind w:left="0"/>
      </w:pPr>
      <w:r>
        <w:rPr>
          <w:rFonts w:ascii="Times New Roman" w:cs="Times New Roman" w:eastAsia="Times New Roman" w:hAnsi="Times New Roman"/>
          <w:b/>
          <w:bCs/>
          <w:sz w:val="24"/>
          <w:szCs w:val="24"/>
        </w:rPr>
        <w:t xml:space="preserve">2. Literature Review and Existing Solutions</w:t>
      </w:r>
      <w:r>
        <w:rPr>
          <w:rFonts w:ascii="Times New Roman" w:cs="Times New Roman" w:eastAsia="Times New Roman" w:hAnsi="Times New Roman"/>
          <w:b/>
          <w:bCs/>
          <w:sz w:val="24"/>
          <w:szCs w:val="24"/>
        </w:rPr>
        <w:t xml:space="preserve">	5</w:t>
      </w:r>
    </w:p>
    <w:p>
      <w:pPr>
        <w:tabs>
          <w:tab w:val="right" w:pos="10369" w:leader="dot"/>
        </w:tabs>
        <w:spacing w:after="0" w:before="0" w:line="360" w:lineRule="auto"/>
        <w:ind w:left="0"/>
      </w:pPr>
      <w:r>
        <w:rPr>
          <w:rFonts w:ascii="Times New Roman" w:cs="Times New Roman" w:eastAsia="Times New Roman" w:hAnsi="Times New Roman"/>
          <w:b w:val="false"/>
          <w:bCs w:val="false"/>
          <w:sz w:val="24"/>
          <w:szCs w:val="24"/>
        </w:rPr>
        <w:t xml:space="preserve">2.1 Literature Review</w:t>
      </w:r>
      <w:r>
        <w:rPr>
          <w:rFonts w:ascii="Times New Roman" w:cs="Times New Roman" w:eastAsia="Times New Roman" w:hAnsi="Times New Roman"/>
          <w:b w:val="false"/>
          <w:bCs w:val="false"/>
          <w:sz w:val="24"/>
          <w:szCs w:val="24"/>
        </w:rPr>
        <w:t xml:space="preserve">	5</w:t>
      </w:r>
    </w:p>
    <w:p>
      <w:pPr>
        <w:tabs>
          <w:tab w:val="right" w:pos="10369" w:leader="dot"/>
        </w:tabs>
        <w:spacing w:after="0" w:before="0" w:line="360" w:lineRule="auto"/>
        <w:ind w:left="0"/>
      </w:pPr>
      <w:r>
        <w:rPr>
          <w:rFonts w:ascii="Times New Roman" w:cs="Times New Roman" w:eastAsia="Times New Roman" w:hAnsi="Times New Roman"/>
          <w:b w:val="false"/>
          <w:bCs w:val="false"/>
          <w:sz w:val="24"/>
          <w:szCs w:val="24"/>
        </w:rPr>
        <w:t xml:space="preserve">2.2 Comparison with Existing Applications</w:t>
      </w:r>
      <w:r>
        <w:rPr>
          <w:rFonts w:ascii="Times New Roman" w:cs="Times New Roman" w:eastAsia="Times New Roman" w:hAnsi="Times New Roman"/>
          <w:b w:val="false"/>
          <w:bCs w:val="false"/>
          <w:sz w:val="24"/>
          <w:szCs w:val="24"/>
        </w:rPr>
        <w:t xml:space="preserve">	6</w:t>
      </w:r>
    </w:p>
    <w:p>
      <w:pPr>
        <w:tabs>
          <w:tab w:val="right" w:pos="10369" w:leader="dot"/>
        </w:tabs>
        <w:spacing w:after="0" w:before="0" w:line="360" w:lineRule="auto"/>
        <w:ind w:left="0"/>
      </w:pPr>
      <w:r>
        <w:rPr>
          <w:rFonts w:ascii="Times New Roman" w:cs="Times New Roman" w:eastAsia="Times New Roman" w:hAnsi="Times New Roman"/>
          <w:b w:val="false"/>
          <w:bCs w:val="false"/>
          <w:sz w:val="24"/>
          <w:szCs w:val="24"/>
        </w:rPr>
        <w:t xml:space="preserve">2.3 Research Gap</w:t>
      </w:r>
      <w:r>
        <w:rPr>
          <w:rFonts w:ascii="Times New Roman" w:cs="Times New Roman" w:eastAsia="Times New Roman" w:hAnsi="Times New Roman"/>
          <w:b w:val="false"/>
          <w:bCs w:val="false"/>
          <w:sz w:val="24"/>
          <w:szCs w:val="24"/>
        </w:rPr>
        <w:t xml:space="preserve">	6</w:t>
      </w:r>
    </w:p>
    <w:p>
      <w:pPr>
        <w:tabs>
          <w:tab w:val="right" w:pos="10369" w:leader="dot"/>
        </w:tabs>
        <w:spacing w:after="0" w:before="0" w:line="360" w:lineRule="auto"/>
        <w:ind w:left="0"/>
      </w:pPr>
      <w:r>
        <w:rPr>
          <w:rFonts w:ascii="Times New Roman" w:cs="Times New Roman" w:eastAsia="Times New Roman" w:hAnsi="Times New Roman"/>
          <w:b/>
          <w:bCs/>
          <w:sz w:val="24"/>
          <w:szCs w:val="24"/>
        </w:rPr>
        <w:t xml:space="preserve">3. Requirements and Technology</w:t>
      </w:r>
      <w:r>
        <w:rPr>
          <w:rFonts w:ascii="Times New Roman" w:cs="Times New Roman" w:eastAsia="Times New Roman" w:hAnsi="Times New Roman"/>
          <w:b/>
          <w:bCs/>
          <w:sz w:val="24"/>
          <w:szCs w:val="24"/>
        </w:rPr>
        <w:t xml:space="preserve">	7</w:t>
      </w:r>
    </w:p>
    <w:p>
      <w:pPr>
        <w:tabs>
          <w:tab w:val="right" w:pos="10369" w:leader="dot"/>
        </w:tabs>
        <w:spacing w:after="0" w:before="0" w:line="360" w:lineRule="auto"/>
        <w:ind w:left="0"/>
      </w:pPr>
      <w:r>
        <w:rPr>
          <w:rFonts w:ascii="Times New Roman" w:cs="Times New Roman" w:eastAsia="Times New Roman" w:hAnsi="Times New Roman"/>
          <w:b w:val="false"/>
          <w:bCs w:val="false"/>
          <w:sz w:val="24"/>
          <w:szCs w:val="24"/>
        </w:rPr>
        <w:t xml:space="preserve">3.1 Requirements</w:t>
      </w:r>
      <w:r>
        <w:rPr>
          <w:rFonts w:ascii="Times New Roman" w:cs="Times New Roman" w:eastAsia="Times New Roman" w:hAnsi="Times New Roman"/>
          <w:b w:val="false"/>
          <w:bCs w:val="false"/>
          <w:sz w:val="24"/>
          <w:szCs w:val="24"/>
        </w:rPr>
        <w:t xml:space="preserve">	7</w:t>
      </w:r>
    </w:p>
    <w:p>
      <w:pPr>
        <w:tabs>
          <w:tab w:val="right" w:pos="10369" w:leader="dot"/>
        </w:tabs>
        <w:spacing w:after="0" w:before="0" w:line="360" w:lineRule="auto"/>
        <w:ind w:left="0"/>
      </w:pPr>
      <w:r>
        <w:rPr>
          <w:rFonts w:ascii="Times New Roman" w:cs="Times New Roman" w:eastAsia="Times New Roman" w:hAnsi="Times New Roman"/>
          <w:b w:val="false"/>
          <w:bCs w:val="false"/>
          <w:sz w:val="24"/>
          <w:szCs w:val="24"/>
        </w:rPr>
        <w:t xml:space="preserve">3.2 Technology Choices</w:t>
      </w:r>
      <w:r>
        <w:rPr>
          <w:rFonts w:ascii="Times New Roman" w:cs="Times New Roman" w:eastAsia="Times New Roman" w:hAnsi="Times New Roman"/>
          <w:b w:val="false"/>
          <w:bCs w:val="false"/>
          <w:sz w:val="24"/>
          <w:szCs w:val="24"/>
        </w:rPr>
        <w:t xml:space="preserve">	8</w:t>
      </w:r>
    </w:p>
    <w:p>
      <w:pPr>
        <w:tabs>
          <w:tab w:val="right" w:pos="10369" w:leader="dot"/>
        </w:tabs>
        <w:spacing w:after="0" w:before="0" w:line="360" w:lineRule="auto"/>
        <w:ind w:left="0"/>
      </w:pPr>
      <w:r>
        <w:rPr>
          <w:rFonts w:ascii="Times New Roman" w:cs="Times New Roman" w:eastAsia="Times New Roman" w:hAnsi="Times New Roman"/>
          <w:b/>
          <w:bCs/>
          <w:sz w:val="24"/>
          <w:szCs w:val="24"/>
        </w:rPr>
        <w:t xml:space="preserve">4. System Design</w:t>
      </w:r>
      <w:r>
        <w:rPr>
          <w:rFonts w:ascii="Times New Roman" w:cs="Times New Roman" w:eastAsia="Times New Roman" w:hAnsi="Times New Roman"/>
          <w:b/>
          <w:bCs/>
          <w:sz w:val="24"/>
          <w:szCs w:val="24"/>
        </w:rPr>
        <w:t xml:space="preserve">	8</w:t>
      </w:r>
    </w:p>
    <w:p>
      <w:pPr>
        <w:tabs>
          <w:tab w:val="right" w:pos="10369" w:leader="dot"/>
        </w:tabs>
        <w:spacing w:after="0" w:before="0" w:line="360" w:lineRule="auto"/>
        <w:ind w:left="0"/>
      </w:pPr>
      <w:r>
        <w:rPr>
          <w:rFonts w:ascii="Times New Roman" w:cs="Times New Roman" w:eastAsia="Times New Roman" w:hAnsi="Times New Roman"/>
          <w:b w:val="false"/>
          <w:bCs w:val="false"/>
          <w:sz w:val="24"/>
          <w:szCs w:val="24"/>
        </w:rPr>
        <w:t xml:space="preserve">4.1 Architecture</w:t>
      </w:r>
      <w:r>
        <w:rPr>
          <w:rFonts w:ascii="Times New Roman" w:cs="Times New Roman" w:eastAsia="Times New Roman" w:hAnsi="Times New Roman"/>
          <w:b w:val="false"/>
          <w:bCs w:val="false"/>
          <w:sz w:val="24"/>
          <w:szCs w:val="24"/>
        </w:rPr>
        <w:t xml:space="preserve">	8</w:t>
      </w:r>
    </w:p>
    <w:p>
      <w:pPr>
        <w:tabs>
          <w:tab w:val="right" w:pos="10369" w:leader="dot"/>
        </w:tabs>
        <w:spacing w:after="0" w:before="0" w:line="360" w:lineRule="auto"/>
        <w:ind w:left="0"/>
      </w:pPr>
      <w:r>
        <w:rPr>
          <w:rFonts w:ascii="Times New Roman" w:cs="Times New Roman" w:eastAsia="Times New Roman" w:hAnsi="Times New Roman"/>
          <w:b w:val="false"/>
          <w:bCs w:val="false"/>
          <w:sz w:val="24"/>
          <w:szCs w:val="24"/>
        </w:rPr>
        <w:t xml:space="preserve">4.2 Recipe Generation Module</w:t>
      </w:r>
      <w:r>
        <w:rPr>
          <w:rFonts w:ascii="Times New Roman" w:cs="Times New Roman" w:eastAsia="Times New Roman" w:hAnsi="Times New Roman"/>
          <w:b w:val="false"/>
          <w:bCs w:val="false"/>
          <w:sz w:val="24"/>
          <w:szCs w:val="24"/>
        </w:rPr>
        <w:t xml:space="preserve">	9</w:t>
      </w:r>
    </w:p>
    <w:p>
      <w:pPr>
        <w:tabs>
          <w:tab w:val="right" w:pos="10369" w:leader="dot"/>
        </w:tabs>
        <w:spacing w:after="0" w:before="0" w:line="360" w:lineRule="auto"/>
        <w:ind w:left="0"/>
      </w:pPr>
      <w:r>
        <w:rPr>
          <w:rFonts w:ascii="Times New Roman" w:cs="Times New Roman" w:eastAsia="Times New Roman" w:hAnsi="Times New Roman"/>
          <w:b w:val="false"/>
          <w:bCs w:val="false"/>
          <w:sz w:val="24"/>
          <w:szCs w:val="24"/>
        </w:rPr>
        <w:t xml:space="preserve">4.3 Initial Database</w:t>
      </w:r>
      <w:r>
        <w:rPr>
          <w:rFonts w:ascii="Times New Roman" w:cs="Times New Roman" w:eastAsia="Times New Roman" w:hAnsi="Times New Roman"/>
          <w:b w:val="false"/>
          <w:bCs w:val="false"/>
          <w:sz w:val="24"/>
          <w:szCs w:val="24"/>
        </w:rPr>
        <w:t xml:space="preserve">	9</w:t>
      </w:r>
    </w:p>
    <w:p>
      <w:pPr>
        <w:tabs>
          <w:tab w:val="right" w:pos="10369" w:leader="dot"/>
        </w:tabs>
        <w:spacing w:after="0" w:before="0" w:line="360" w:lineRule="auto"/>
        <w:ind w:left="0"/>
      </w:pPr>
      <w:r>
        <w:rPr>
          <w:rFonts w:ascii="Times New Roman" w:cs="Times New Roman" w:eastAsia="Times New Roman" w:hAnsi="Times New Roman"/>
          <w:b w:val="false"/>
          <w:bCs w:val="false"/>
          <w:sz w:val="24"/>
          <w:szCs w:val="24"/>
        </w:rPr>
        <w:t xml:space="preserve">4.4 Interface Prototype</w:t>
      </w:r>
      <w:r>
        <w:rPr>
          <w:rFonts w:ascii="Times New Roman" w:cs="Times New Roman" w:eastAsia="Times New Roman" w:hAnsi="Times New Roman"/>
          <w:b w:val="false"/>
          <w:bCs w:val="false"/>
          <w:sz w:val="24"/>
          <w:szCs w:val="24"/>
        </w:rPr>
        <w:t xml:space="preserve">	10</w:t>
      </w:r>
    </w:p>
    <w:p>
      <w:pPr>
        <w:tabs>
          <w:tab w:val="right" w:pos="10369" w:leader="dot"/>
        </w:tabs>
        <w:spacing w:after="0" w:before="0" w:line="360" w:lineRule="auto"/>
        <w:ind w:left="0"/>
      </w:pPr>
      <w:r>
        <w:rPr>
          <w:rFonts w:ascii="Times New Roman" w:cs="Times New Roman" w:eastAsia="Times New Roman" w:hAnsi="Times New Roman"/>
          <w:b/>
          <w:bCs/>
          <w:sz w:val="24"/>
          <w:szCs w:val="24"/>
        </w:rPr>
        <w:t xml:space="preserve">5. Verification and Evaluation Plan</w:t>
      </w:r>
      <w:r>
        <w:rPr>
          <w:rFonts w:ascii="Times New Roman" w:cs="Times New Roman" w:eastAsia="Times New Roman" w:hAnsi="Times New Roman"/>
          <w:b/>
          <w:bCs/>
          <w:sz w:val="24"/>
          <w:szCs w:val="24"/>
        </w:rPr>
        <w:t xml:space="preserve">	10</w:t>
      </w:r>
    </w:p>
    <w:p>
      <w:pPr>
        <w:tabs>
          <w:tab w:val="right" w:pos="10369" w:leader="dot"/>
        </w:tabs>
        <w:spacing w:after="0" w:before="0" w:line="360" w:lineRule="auto"/>
        <w:ind w:left="0"/>
      </w:pPr>
      <w:r>
        <w:rPr>
          <w:rFonts w:ascii="Times New Roman" w:cs="Times New Roman" w:eastAsia="Times New Roman" w:hAnsi="Times New Roman"/>
          <w:b w:val="false"/>
          <w:bCs w:val="false"/>
          <w:sz w:val="24"/>
          <w:szCs w:val="24"/>
        </w:rPr>
        <w:t xml:space="preserve">5.1 Test Scenarios</w:t>
      </w:r>
      <w:r>
        <w:rPr>
          <w:rFonts w:ascii="Times New Roman" w:cs="Times New Roman" w:eastAsia="Times New Roman" w:hAnsi="Times New Roman"/>
          <w:b w:val="false"/>
          <w:bCs w:val="false"/>
          <w:sz w:val="24"/>
          <w:szCs w:val="24"/>
        </w:rPr>
        <w:t xml:space="preserve">	10</w:t>
      </w:r>
    </w:p>
    <w:p>
      <w:pPr>
        <w:tabs>
          <w:tab w:val="right" w:pos="10369" w:leader="dot"/>
        </w:tabs>
        <w:spacing w:after="0" w:before="0" w:line="360" w:lineRule="auto"/>
        <w:ind w:left="0"/>
      </w:pPr>
      <w:r>
        <w:rPr>
          <w:rFonts w:ascii="Times New Roman" w:cs="Times New Roman" w:eastAsia="Times New Roman" w:hAnsi="Times New Roman"/>
          <w:b w:val="false"/>
          <w:bCs w:val="false"/>
          <w:sz w:val="24"/>
          <w:szCs w:val="24"/>
        </w:rPr>
        <w:t xml:space="preserve">5.2 Evaluation Method</w:t>
      </w:r>
      <w:r>
        <w:rPr>
          <w:rFonts w:ascii="Times New Roman" w:cs="Times New Roman" w:eastAsia="Times New Roman" w:hAnsi="Times New Roman"/>
          <w:b w:val="false"/>
          <w:bCs w:val="false"/>
          <w:sz w:val="24"/>
          <w:szCs w:val="24"/>
        </w:rPr>
        <w:t xml:space="preserve">	10</w:t>
      </w:r>
    </w:p>
    <w:p>
      <w:pPr>
        <w:tabs>
          <w:tab w:val="right" w:pos="10369" w:leader="dot"/>
        </w:tabs>
        <w:spacing w:after="0" w:before="0" w:line="360" w:lineRule="auto"/>
        <w:ind w:left="0"/>
      </w:pPr>
      <w:r>
        <w:rPr>
          <w:rFonts w:ascii="Times New Roman" w:cs="Times New Roman" w:eastAsia="Times New Roman" w:hAnsi="Times New Roman"/>
          <w:b/>
          <w:bCs/>
          <w:sz w:val="24"/>
          <w:szCs w:val="24"/>
        </w:rPr>
        <w:t xml:space="preserve">6. Team Roles and Responsibilities</w:t>
      </w:r>
      <w:r>
        <w:rPr>
          <w:rFonts w:ascii="Times New Roman" w:cs="Times New Roman" w:eastAsia="Times New Roman" w:hAnsi="Times New Roman"/>
          <w:b/>
          <w:bCs/>
          <w:sz w:val="24"/>
          <w:szCs w:val="24"/>
        </w:rPr>
        <w:t xml:space="preserve">	11</w:t>
      </w:r>
    </w:p>
    <w:p>
      <w:pPr>
        <w:tabs>
          <w:tab w:val="right" w:pos="10369" w:leader="dot"/>
        </w:tabs>
        <w:spacing w:after="0" w:before="0" w:line="360" w:lineRule="auto"/>
        <w:ind w:left="0"/>
      </w:pPr>
      <w:r>
        <w:rPr>
          <w:rFonts w:ascii="Times New Roman" w:cs="Times New Roman" w:eastAsia="Times New Roman" w:hAnsi="Times New Roman"/>
          <w:b w:val="false"/>
          <w:bCs w:val="false"/>
          <w:sz w:val="24"/>
          <w:szCs w:val="24"/>
        </w:rPr>
        <w:t xml:space="preserve">6.1 Role Assignment</w:t>
      </w:r>
      <w:r>
        <w:rPr>
          <w:rFonts w:ascii="Times New Roman" w:cs="Times New Roman" w:eastAsia="Times New Roman" w:hAnsi="Times New Roman"/>
          <w:b w:val="false"/>
          <w:bCs w:val="false"/>
          <w:sz w:val="24"/>
          <w:szCs w:val="24"/>
        </w:rPr>
        <w:t xml:space="preserve">	11</w:t>
      </w:r>
    </w:p>
    <w:p>
      <w:pPr>
        <w:tabs>
          <w:tab w:val="right" w:pos="10369" w:leader="dot"/>
        </w:tabs>
        <w:spacing w:after="0" w:before="0" w:line="360" w:lineRule="auto"/>
        <w:ind w:left="0"/>
      </w:pPr>
      <w:r>
        <w:rPr>
          <w:rFonts w:ascii="Times New Roman" w:cs="Times New Roman" w:eastAsia="Times New Roman" w:hAnsi="Times New Roman"/>
          <w:b w:val="false"/>
          <w:bCs w:val="false"/>
          <w:sz w:val="24"/>
          <w:szCs w:val="24"/>
        </w:rPr>
        <w:t xml:space="preserve">6.2 Collaboration Strategy</w:t>
      </w:r>
      <w:r>
        <w:rPr>
          <w:rFonts w:ascii="Times New Roman" w:cs="Times New Roman" w:eastAsia="Times New Roman" w:hAnsi="Times New Roman"/>
          <w:b w:val="false"/>
          <w:bCs w:val="false"/>
          <w:sz w:val="24"/>
          <w:szCs w:val="24"/>
        </w:rPr>
        <w:t xml:space="preserve">	11</w:t>
      </w:r>
    </w:p>
    <w:p>
      <w:pPr>
        <w:tabs>
          <w:tab w:val="right" w:pos="10369" w:leader="dot"/>
        </w:tabs>
        <w:spacing w:after="0" w:before="0" w:line="360" w:lineRule="auto"/>
        <w:ind w:left="0"/>
      </w:pPr>
      <w:r>
        <w:rPr>
          <w:rFonts w:ascii="Times New Roman" w:cs="Times New Roman" w:eastAsia="Times New Roman" w:hAnsi="Times New Roman"/>
          <w:b/>
          <w:bCs/>
          <w:sz w:val="24"/>
          <w:szCs w:val="24"/>
        </w:rPr>
        <w:t xml:space="preserve">7. Project Status, Roadmap and Risks</w:t>
      </w:r>
      <w:r>
        <w:rPr>
          <w:rFonts w:ascii="Times New Roman" w:cs="Times New Roman" w:eastAsia="Times New Roman" w:hAnsi="Times New Roman"/>
          <w:b/>
          <w:bCs/>
          <w:sz w:val="24"/>
          <w:szCs w:val="24"/>
        </w:rPr>
        <w:t xml:space="preserve">	12</w:t>
      </w:r>
    </w:p>
    <w:p>
      <w:pPr>
        <w:tabs>
          <w:tab w:val="right" w:pos="10369" w:leader="dot"/>
        </w:tabs>
        <w:spacing w:after="0" w:before="0" w:line="360" w:lineRule="auto"/>
        <w:ind w:left="0"/>
      </w:pPr>
      <w:r>
        <w:rPr>
          <w:rFonts w:ascii="Times New Roman" w:cs="Times New Roman" w:eastAsia="Times New Roman" w:hAnsi="Times New Roman"/>
          <w:b w:val="false"/>
          <w:bCs w:val="false"/>
          <w:sz w:val="24"/>
          <w:szCs w:val="24"/>
        </w:rPr>
        <w:t xml:space="preserve">7.1 Roadmap</w:t>
      </w:r>
      <w:r>
        <w:rPr>
          <w:rFonts w:ascii="Times New Roman" w:cs="Times New Roman" w:eastAsia="Times New Roman" w:hAnsi="Times New Roman"/>
          <w:b w:val="false"/>
          <w:bCs w:val="false"/>
          <w:sz w:val="24"/>
          <w:szCs w:val="24"/>
        </w:rPr>
        <w:t xml:space="preserve">	12</w:t>
      </w:r>
    </w:p>
    <w:p>
      <w:pPr>
        <w:tabs>
          <w:tab w:val="right" w:pos="10369" w:leader="dot"/>
        </w:tabs>
        <w:spacing w:after="0" w:before="0" w:line="360" w:lineRule="auto"/>
        <w:ind w:left="0"/>
      </w:pPr>
      <w:r>
        <w:rPr>
          <w:rFonts w:ascii="Times New Roman" w:cs="Times New Roman" w:eastAsia="Times New Roman" w:hAnsi="Times New Roman"/>
          <w:b w:val="false"/>
          <w:bCs w:val="false"/>
          <w:sz w:val="24"/>
          <w:szCs w:val="24"/>
        </w:rPr>
        <w:t xml:space="preserve">7.2 Current Status and Next Steps</w:t>
      </w:r>
      <w:r>
        <w:rPr>
          <w:rFonts w:ascii="Times New Roman" w:cs="Times New Roman" w:eastAsia="Times New Roman" w:hAnsi="Times New Roman"/>
          <w:b w:val="false"/>
          <w:bCs w:val="false"/>
          <w:sz w:val="24"/>
          <w:szCs w:val="24"/>
        </w:rPr>
        <w:t xml:space="preserve">	12</w:t>
      </w:r>
    </w:p>
    <w:p>
      <w:pPr>
        <w:tabs>
          <w:tab w:val="right" w:pos="10369" w:leader="dot"/>
        </w:tabs>
        <w:spacing w:after="0" w:before="0" w:line="360" w:lineRule="auto"/>
        <w:ind w:left="0"/>
      </w:pPr>
      <w:r>
        <w:rPr>
          <w:rFonts w:ascii="Times New Roman" w:cs="Times New Roman" w:eastAsia="Times New Roman" w:hAnsi="Times New Roman"/>
          <w:b w:val="false"/>
          <w:bCs w:val="false"/>
          <w:sz w:val="24"/>
          <w:szCs w:val="24"/>
        </w:rPr>
        <w:t xml:space="preserve">7.3 Risks and Open Items</w:t>
      </w:r>
      <w:r>
        <w:rPr>
          <w:rFonts w:ascii="Times New Roman" w:cs="Times New Roman" w:eastAsia="Times New Roman" w:hAnsi="Times New Roman"/>
          <w:b w:val="false"/>
          <w:bCs w:val="false"/>
          <w:sz w:val="24"/>
          <w:szCs w:val="24"/>
        </w:rPr>
        <w:t xml:space="preserve">	13</w:t>
      </w:r>
    </w:p>
    <w:p>
      <w:pPr>
        <w:tabs>
          <w:tab w:val="right" w:pos="10369" w:leader="dot"/>
        </w:tabs>
        <w:spacing w:after="0" w:before="0" w:line="360" w:lineRule="auto"/>
        <w:ind w:left="0"/>
      </w:pPr>
      <w:r>
        <w:rPr>
          <w:rFonts w:ascii="Times New Roman" w:cs="Times New Roman" w:eastAsia="Times New Roman" w:hAnsi="Times New Roman"/>
          <w:b/>
          <w:bCs/>
          <w:sz w:val="24"/>
          <w:szCs w:val="24"/>
        </w:rPr>
        <w:t xml:space="preserve">References</w:t>
      </w:r>
      <w:r>
        <w:rPr>
          <w:rFonts w:ascii="Times New Roman" w:cs="Times New Roman" w:eastAsia="Times New Roman" w:hAnsi="Times New Roman"/>
          <w:b/>
          <w:bCs/>
          <w:sz w:val="24"/>
          <w:szCs w:val="24"/>
        </w:rPr>
        <w:t xml:space="preserve">	13</w:t>
      </w:r>
    </w:p>
    <w:p>
      <w:r>
        <w:br w:type="page"/>
      </w:r>
    </w:p>
    <w:p>
      <w:pPr>
        <w:pStyle w:val="Heading1"/>
        <w:keepNext/>
        <w:spacing w:after="120" w:before="240" w:line="360" w:lineRule="auto"/>
      </w:pPr>
      <w:r>
        <w:rPr>
          <w:rFonts w:ascii="Times New Roman" w:cs="Times New Roman" w:eastAsia="Times New Roman" w:hAnsi="Times New Roman"/>
          <w:b/>
          <w:bCs/>
          <w:color w:val="000000"/>
          <w:sz w:val="24"/>
          <w:szCs w:val="24"/>
        </w:rPr>
        <w:t xml:space="preserve">1. Project vision and goals</w:t>
      </w:r>
    </w:p>
    <w:p>
      <w:pPr>
        <w:pStyle w:val="Heading2"/>
        <w:keepNext/>
        <w:spacing w:after="120" w:before="240" w:line="360" w:lineRule="auto"/>
      </w:pPr>
      <w:r>
        <w:rPr>
          <w:rFonts w:ascii="Times New Roman" w:cs="Times New Roman" w:eastAsia="Times New Roman" w:hAnsi="Times New Roman"/>
          <w:b/>
          <w:bCs/>
          <w:color w:val="000000"/>
          <w:sz w:val="24"/>
          <w:szCs w:val="24"/>
        </w:rPr>
        <w:t xml:space="preserve">1.1 Project Description</w:t>
      </w:r>
    </w:p>
    <w:p>
      <w:pPr>
        <w:spacing w:after="120" w:before="120" w:line="360" w:lineRule="auto"/>
      </w:pPr>
      <w:r>
        <w:rPr>
          <w:rFonts w:ascii="Times New Roman" w:cs="Times New Roman" w:eastAsia="Times New Roman" w:hAnsi="Times New Roman"/>
          <w:b w:val="false"/>
          <w:bCs w:val="false"/>
          <w:i w:val="false"/>
          <w:iCs w:val="false"/>
          <w:sz w:val="24"/>
          <w:szCs w:val="24"/>
        </w:rPr>
        <w:t xml:space="preserve">UNEM is a responsive web platform that builds personalized meal plans and recipes from three inputs at once: the products a household already has, its dietary preferences and restrictions, and its family budget. Planning meals takes time, and poor use of food already at home leads to extra spending and food waste.</w:t>
      </w:r>
    </w:p>
    <w:p>
      <w:pPr>
        <w:spacing w:after="120" w:before="120" w:line="360" w:lineRule="auto"/>
      </w:pPr>
      <w:r>
        <w:rPr>
          <w:rFonts w:ascii="Times New Roman" w:cs="Times New Roman" w:eastAsia="Times New Roman" w:hAnsi="Times New Roman"/>
          <w:b w:val="false"/>
          <w:bCs w:val="false"/>
          <w:i w:val="false"/>
          <w:iCs w:val="false"/>
          <w:sz w:val="24"/>
          <w:szCs w:val="24"/>
        </w:rPr>
        <w:t xml:space="preserve">Families, students and young professionals, and people who follow dietary rules all need to plan meals under limits of time and money. Existing tools rarely handle products on hand, preferences and budget together (see Section 2.2). The expected benefits of the platform are less time spent on planning, lower grocery spending and less food waste.</w:t>
      </w:r>
    </w:p>
    <w:p>
      <w:pPr>
        <w:spacing w:after="120" w:before="120" w:line="360" w:lineRule="auto"/>
      </w:pPr>
      <w:r>
        <w:rPr>
          <w:rFonts w:ascii="Times New Roman" w:cs="Times New Roman" w:eastAsia="Times New Roman" w:hAnsi="Times New Roman"/>
          <w:b w:val="false"/>
          <w:bCs w:val="false"/>
          <w:i w:val="false"/>
          <w:iCs w:val="false"/>
          <w:sz w:val="24"/>
          <w:szCs w:val="24"/>
        </w:rPr>
        <w:t xml:space="preserve">At the pre-defense stage the project is in the design phase. The proposal, literature review, comparison of existing systems, requirements, technology comparison, architecture diagrams, initial product and recipe database, recipe module design, verification plan and an interface prototype are drafted. Implementation of the server, the recipe module and the interface is the next stage. No functional test results exist yet, because the verification plan states that full testing follows implementation.</w:t>
      </w:r>
    </w:p>
    <w:p>
      <w:pPr>
        <w:pStyle w:val="Heading2"/>
        <w:keepNext/>
        <w:spacing w:after="120" w:before="240" w:line="360" w:lineRule="auto"/>
      </w:pPr>
      <w:r>
        <w:rPr>
          <w:rFonts w:ascii="Times New Roman" w:cs="Times New Roman" w:eastAsia="Times New Roman" w:hAnsi="Times New Roman"/>
          <w:b/>
          <w:bCs/>
          <w:color w:val="000000"/>
          <w:sz w:val="24"/>
          <w:szCs w:val="24"/>
        </w:rPr>
        <w:t xml:space="preserve">1.2 Project Goals</w:t>
      </w:r>
    </w:p>
    <w:p>
      <w:pPr>
        <w:spacing w:after="120" w:before="120" w:line="360" w:lineRule="auto"/>
      </w:pPr>
      <w:r>
        <w:rPr>
          <w:rFonts w:ascii="Times New Roman" w:cs="Times New Roman" w:eastAsia="Times New Roman" w:hAnsi="Times New Roman"/>
          <w:b/>
          <w:bCs/>
          <w:i w:val="false"/>
          <w:iCs w:val="false"/>
          <w:sz w:val="24"/>
          <w:szCs w:val="24"/>
        </w:rPr>
        <w:t xml:space="preserve">Aim:</w:t>
      </w:r>
      <w:r>
        <w:rPr>
          <w:rFonts w:ascii="Times New Roman" w:cs="Times New Roman" w:eastAsia="Times New Roman" w:hAnsi="Times New Roman"/>
          <w:b w:val="false"/>
          <w:bCs w:val="false"/>
          <w:i w:val="false"/>
          <w:iCs w:val="false"/>
          <w:sz w:val="24"/>
          <w:szCs w:val="24"/>
        </w:rPr>
        <w:t xml:space="preserve"> to develop an intelligent web platform that generates personalized meal plans and recipes from available products, dietary preferences and family budget.</w:t>
      </w:r>
    </w:p>
    <w:p>
      <w:pPr>
        <w:keepNext/>
        <w:spacing w:after="120" w:before="120" w:line="360" w:lineRule="auto"/>
      </w:pPr>
      <w:r>
        <w:rPr>
          <w:rFonts w:ascii="Times New Roman" w:cs="Times New Roman" w:eastAsia="Times New Roman" w:hAnsi="Times New Roman"/>
          <w:b/>
          <w:bCs/>
          <w:i w:val="false"/>
          <w:iCs w:val="false"/>
          <w:sz w:val="24"/>
          <w:szCs w:val="24"/>
        </w:rPr>
        <w:t xml:space="preserve">Objectives:</w:t>
      </w:r>
    </w:p>
    <w:p>
      <w:pPr>
        <w:pStyle w:val="ListParagraph"/>
        <w:numPr>
          <w:ilvl w:val="0"/>
          <w:numId w:val="2"/>
        </w:numPr>
        <w:spacing w:after="60" w:before="0" w:line="360" w:lineRule="auto"/>
      </w:pPr>
      <w:r>
        <w:rPr>
          <w:rFonts w:ascii="Times New Roman" w:cs="Times New Roman" w:eastAsia="Times New Roman" w:hAnsi="Times New Roman"/>
          <w:b/>
          <w:bCs/>
          <w:i w:val="false"/>
          <w:iCs w:val="false"/>
          <w:sz w:val="24"/>
          <w:szCs w:val="24"/>
        </w:rPr>
        <w:t xml:space="preserve">Design the system.</w:t>
      </w:r>
      <w:r>
        <w:rPr>
          <w:rFonts w:ascii="Times New Roman" w:cs="Times New Roman" w:eastAsia="Times New Roman" w:hAnsi="Times New Roman"/>
          <w:b w:val="false"/>
          <w:bCs w:val="false"/>
          <w:i w:val="false"/>
          <w:iCs w:val="false"/>
          <w:sz w:val="24"/>
          <w:szCs w:val="24"/>
        </w:rPr>
        <w:t xml:space="preserve"> Design the architecture, data model and API.</w:t>
      </w:r>
    </w:p>
    <w:p>
      <w:pPr>
        <w:pStyle w:val="ListParagraph"/>
        <w:numPr>
          <w:ilvl w:val="0"/>
          <w:numId w:val="2"/>
        </w:numPr>
        <w:spacing w:after="60" w:before="0" w:line="360" w:lineRule="auto"/>
      </w:pPr>
      <w:r>
        <w:rPr>
          <w:rFonts w:ascii="Times New Roman" w:cs="Times New Roman" w:eastAsia="Times New Roman" w:hAnsi="Times New Roman"/>
          <w:b/>
          <w:bCs/>
          <w:i w:val="false"/>
          <w:iCs w:val="false"/>
          <w:sz w:val="24"/>
          <w:szCs w:val="24"/>
        </w:rPr>
        <w:t xml:space="preserve">Implement the server side.</w:t>
      </w:r>
      <w:r>
        <w:rPr>
          <w:rFonts w:ascii="Times New Roman" w:cs="Times New Roman" w:eastAsia="Times New Roman" w:hAnsi="Times New Roman"/>
          <w:b w:val="false"/>
          <w:bCs w:val="false"/>
          <w:i w:val="false"/>
          <w:iCs w:val="false"/>
          <w:sz w:val="24"/>
          <w:szCs w:val="24"/>
        </w:rPr>
        <w:t xml:space="preserve"> Develop profiles, products, preferences and budget.</w:t>
      </w:r>
    </w:p>
    <w:p>
      <w:pPr>
        <w:pStyle w:val="ListParagraph"/>
        <w:numPr>
          <w:ilvl w:val="0"/>
          <w:numId w:val="2"/>
        </w:numPr>
        <w:spacing w:after="60" w:before="0" w:line="360" w:lineRule="auto"/>
      </w:pPr>
      <w:r>
        <w:rPr>
          <w:rFonts w:ascii="Times New Roman" w:cs="Times New Roman" w:eastAsia="Times New Roman" w:hAnsi="Times New Roman"/>
          <w:b/>
          <w:bCs/>
          <w:i w:val="false"/>
          <w:iCs w:val="false"/>
          <w:sz w:val="24"/>
          <w:szCs w:val="24"/>
        </w:rPr>
        <w:t xml:space="preserve">Develop the recipe module.</w:t>
      </w:r>
      <w:r>
        <w:rPr>
          <w:rFonts w:ascii="Times New Roman" w:cs="Times New Roman" w:eastAsia="Times New Roman" w:hAnsi="Times New Roman"/>
          <w:b w:val="false"/>
          <w:bCs w:val="false"/>
          <w:i w:val="false"/>
          <w:iCs w:val="false"/>
          <w:sz w:val="24"/>
          <w:szCs w:val="24"/>
        </w:rPr>
        <w:t xml:space="preserve"> Build the recipe generation and meal plan module.</w:t>
      </w:r>
    </w:p>
    <w:p>
      <w:pPr>
        <w:pStyle w:val="ListParagraph"/>
        <w:numPr>
          <w:ilvl w:val="0"/>
          <w:numId w:val="2"/>
        </w:numPr>
        <w:spacing w:after="60" w:before="0" w:line="360" w:lineRule="auto"/>
      </w:pPr>
      <w:r>
        <w:rPr>
          <w:rFonts w:ascii="Times New Roman" w:cs="Times New Roman" w:eastAsia="Times New Roman" w:hAnsi="Times New Roman"/>
          <w:b/>
          <w:bCs/>
          <w:i w:val="false"/>
          <w:iCs w:val="false"/>
          <w:sz w:val="24"/>
          <w:szCs w:val="24"/>
        </w:rPr>
        <w:t xml:space="preserve">Integrate.</w:t>
      </w:r>
      <w:r>
        <w:rPr>
          <w:rFonts w:ascii="Times New Roman" w:cs="Times New Roman" w:eastAsia="Times New Roman" w:hAnsi="Times New Roman"/>
          <w:b w:val="false"/>
          <w:bCs w:val="false"/>
          <w:i w:val="false"/>
          <w:iCs w:val="false"/>
          <w:sz w:val="24"/>
          <w:szCs w:val="24"/>
        </w:rPr>
        <w:t xml:space="preserve"> Connect the recipe module with the server.</w:t>
      </w:r>
    </w:p>
    <w:p>
      <w:pPr>
        <w:pStyle w:val="ListParagraph"/>
        <w:numPr>
          <w:ilvl w:val="0"/>
          <w:numId w:val="2"/>
        </w:numPr>
        <w:spacing w:after="60" w:before="0" w:line="360" w:lineRule="auto"/>
      </w:pPr>
      <w:r>
        <w:rPr>
          <w:rFonts w:ascii="Times New Roman" w:cs="Times New Roman" w:eastAsia="Times New Roman" w:hAnsi="Times New Roman"/>
          <w:b/>
          <w:bCs/>
          <w:i w:val="false"/>
          <w:iCs w:val="false"/>
          <w:sz w:val="24"/>
          <w:szCs w:val="24"/>
        </w:rPr>
        <w:t xml:space="preserve">Build the interface.</w:t>
      </w:r>
      <w:r>
        <w:rPr>
          <w:rFonts w:ascii="Times New Roman" w:cs="Times New Roman" w:eastAsia="Times New Roman" w:hAnsi="Times New Roman"/>
          <w:b w:val="false"/>
          <w:bCs w:val="false"/>
          <w:i w:val="false"/>
          <w:iCs w:val="false"/>
          <w:sz w:val="24"/>
          <w:szCs w:val="24"/>
        </w:rPr>
        <w:t xml:space="preserve"> Develop the user interface.</w:t>
      </w:r>
    </w:p>
    <w:p>
      <w:pPr>
        <w:pStyle w:val="ListParagraph"/>
        <w:numPr>
          <w:ilvl w:val="0"/>
          <w:numId w:val="2"/>
        </w:numPr>
        <w:spacing w:after="60" w:before="0" w:line="360" w:lineRule="auto"/>
      </w:pPr>
      <w:r>
        <w:rPr>
          <w:rFonts w:ascii="Times New Roman" w:cs="Times New Roman" w:eastAsia="Times New Roman" w:hAnsi="Times New Roman"/>
          <w:b/>
          <w:bCs/>
          <w:i w:val="false"/>
          <w:iCs w:val="false"/>
          <w:sz w:val="24"/>
          <w:szCs w:val="24"/>
        </w:rPr>
        <w:t xml:space="preserve">Populate the data.</w:t>
      </w:r>
      <w:r>
        <w:rPr>
          <w:rFonts w:ascii="Times New Roman" w:cs="Times New Roman" w:eastAsia="Times New Roman" w:hAnsi="Times New Roman"/>
          <w:b w:val="false"/>
          <w:bCs w:val="false"/>
          <w:i w:val="false"/>
          <w:iCs w:val="false"/>
          <w:sz w:val="24"/>
          <w:szCs w:val="24"/>
        </w:rPr>
        <w:t xml:space="preserve"> Create the initial database of recipes and products.</w:t>
      </w:r>
    </w:p>
    <w:p>
      <w:pPr>
        <w:pStyle w:val="ListParagraph"/>
        <w:numPr>
          <w:ilvl w:val="0"/>
          <w:numId w:val="2"/>
        </w:numPr>
        <w:spacing w:after="60" w:before="0" w:line="360" w:lineRule="auto"/>
      </w:pPr>
      <w:r>
        <w:rPr>
          <w:rFonts w:ascii="Times New Roman" w:cs="Times New Roman" w:eastAsia="Times New Roman" w:hAnsi="Times New Roman"/>
          <w:b/>
          <w:bCs/>
          <w:i w:val="false"/>
          <w:iCs w:val="false"/>
          <w:sz w:val="24"/>
          <w:szCs w:val="24"/>
        </w:rPr>
        <w:t xml:space="preserve">Evaluate.</w:t>
      </w:r>
      <w:r>
        <w:rPr>
          <w:rFonts w:ascii="Times New Roman" w:cs="Times New Roman" w:eastAsia="Times New Roman" w:hAnsi="Times New Roman"/>
          <w:b w:val="false"/>
          <w:bCs w:val="false"/>
          <w:i w:val="false"/>
          <w:iCs w:val="false"/>
          <w:sz w:val="24"/>
          <w:szCs w:val="24"/>
        </w:rPr>
        <w:t xml:space="preserve"> Test the main functions and evaluate plan quality.</w:t>
      </w:r>
    </w:p>
    <w:p>
      <w:pPr>
        <w:pStyle w:val="ListParagraph"/>
        <w:numPr>
          <w:ilvl w:val="0"/>
          <w:numId w:val="2"/>
        </w:numPr>
        <w:spacing w:after="60" w:before="0" w:line="360" w:lineRule="auto"/>
      </w:pPr>
      <w:r>
        <w:rPr>
          <w:rFonts w:ascii="Times New Roman" w:cs="Times New Roman" w:eastAsia="Times New Roman" w:hAnsi="Times New Roman"/>
          <w:b/>
          <w:bCs/>
          <w:i w:val="false"/>
          <w:iCs w:val="false"/>
          <w:sz w:val="24"/>
          <w:szCs w:val="24"/>
        </w:rPr>
        <w:t xml:space="preserve">Document.</w:t>
      </w:r>
      <w:r>
        <w:rPr>
          <w:rFonts w:ascii="Times New Roman" w:cs="Times New Roman" w:eastAsia="Times New Roman" w:hAnsi="Times New Roman"/>
          <w:b w:val="false"/>
          <w:bCs w:val="false"/>
          <w:i w:val="false"/>
          <w:iCs w:val="false"/>
          <w:sz w:val="24"/>
          <w:szCs w:val="24"/>
        </w:rPr>
        <w:t xml:space="preserve"> Prepare the technical documentation and the explanatory note.</w:t>
      </w:r>
    </w:p>
    <w:p>
      <w:pPr>
        <w:pStyle w:val="Heading2"/>
        <w:keepNext/>
        <w:spacing w:after="120" w:before="240" w:line="360" w:lineRule="auto"/>
      </w:pPr>
      <w:r>
        <w:rPr>
          <w:rFonts w:ascii="Times New Roman" w:cs="Times New Roman" w:eastAsia="Times New Roman" w:hAnsi="Times New Roman"/>
          <w:b/>
          <w:bCs/>
          <w:color w:val="000000"/>
          <w:sz w:val="24"/>
          <w:szCs w:val="24"/>
        </w:rPr>
        <w:t xml:space="preserve">1.3 Expected Outcomes</w:t>
      </w:r>
    </w:p>
    <w:p>
      <w:pPr>
        <w:keepNext/>
        <w:spacing w:after="120" w:before="120" w:line="360" w:lineRule="auto"/>
      </w:pPr>
      <w:r>
        <w:rPr>
          <w:rFonts w:ascii="Times New Roman" w:cs="Times New Roman" w:eastAsia="Times New Roman" w:hAnsi="Times New Roman"/>
          <w:b/>
          <w:bCs/>
          <w:i w:val="false"/>
          <w:iCs w:val="false"/>
          <w:sz w:val="24"/>
          <w:szCs w:val="24"/>
        </w:rPr>
        <w:t xml:space="preserve">Final deliverables:</w:t>
      </w:r>
    </w:p>
    <w:p>
      <w:pPr>
        <w:pStyle w:val="ListParagraph"/>
        <w:numPr>
          <w:ilvl w:val="0"/>
          <w:numId w:val="3"/>
        </w:numPr>
        <w:spacing w:after="60" w:before="0" w:line="360" w:lineRule="auto"/>
      </w:pPr>
      <w:r>
        <w:rPr>
          <w:rFonts w:ascii="Times New Roman" w:cs="Times New Roman" w:eastAsia="Times New Roman" w:hAnsi="Times New Roman"/>
          <w:b w:val="false"/>
          <w:bCs w:val="false"/>
          <w:i w:val="false"/>
          <w:iCs w:val="false"/>
          <w:sz w:val="24"/>
          <w:szCs w:val="24"/>
        </w:rPr>
        <w:t xml:space="preserve">A responsive web application for desktop and mobile browsers.</w:t>
      </w:r>
    </w:p>
    <w:p>
      <w:pPr>
        <w:pStyle w:val="ListParagraph"/>
        <w:numPr>
          <w:ilvl w:val="0"/>
          <w:numId w:val="3"/>
        </w:numPr>
        <w:spacing w:after="60" w:before="0" w:line="360" w:lineRule="auto"/>
      </w:pPr>
      <w:r>
        <w:rPr>
          <w:rFonts w:ascii="Times New Roman" w:cs="Times New Roman" w:eastAsia="Times New Roman" w:hAnsi="Times New Roman"/>
          <w:b w:val="false"/>
          <w:bCs w:val="false"/>
          <w:i w:val="false"/>
          <w:iCs w:val="false"/>
          <w:sz w:val="24"/>
          <w:szCs w:val="24"/>
        </w:rPr>
        <w:t xml:space="preserve">User profiles with product tracking, dietary preferences and restrictions, and budget tracking.</w:t>
      </w:r>
    </w:p>
    <w:p>
      <w:pPr>
        <w:pStyle w:val="ListParagraph"/>
        <w:numPr>
          <w:ilvl w:val="0"/>
          <w:numId w:val="3"/>
        </w:numPr>
        <w:spacing w:after="60" w:before="0" w:line="360" w:lineRule="auto"/>
      </w:pPr>
      <w:r>
        <w:rPr>
          <w:rFonts w:ascii="Times New Roman" w:cs="Times New Roman" w:eastAsia="Times New Roman" w:hAnsi="Times New Roman"/>
          <w:b w:val="false"/>
          <w:bCs w:val="false"/>
          <w:i w:val="false"/>
          <w:iCs w:val="false"/>
          <w:sz w:val="24"/>
          <w:szCs w:val="24"/>
        </w:rPr>
        <w:t xml:space="preserve">Generation of meal plans and full recipes (ingredients, steps, estimated cost) with a list of missing products.</w:t>
      </w:r>
    </w:p>
    <w:p>
      <w:pPr>
        <w:pStyle w:val="ListParagraph"/>
        <w:numPr>
          <w:ilvl w:val="0"/>
          <w:numId w:val="3"/>
        </w:numPr>
        <w:spacing w:after="60" w:before="0" w:line="360" w:lineRule="auto"/>
      </w:pPr>
      <w:r>
        <w:rPr>
          <w:rFonts w:ascii="Times New Roman" w:cs="Times New Roman" w:eastAsia="Times New Roman" w:hAnsi="Times New Roman"/>
          <w:b w:val="false"/>
          <w:bCs w:val="false"/>
          <w:i w:val="false"/>
          <w:iCs w:val="false"/>
          <w:sz w:val="24"/>
          <w:szCs w:val="24"/>
        </w:rPr>
        <w:t xml:space="preserve">An initial database of recipes and products.</w:t>
      </w:r>
    </w:p>
    <w:p>
      <w:pPr>
        <w:pStyle w:val="ListParagraph"/>
        <w:numPr>
          <w:ilvl w:val="0"/>
          <w:numId w:val="3"/>
        </w:numPr>
        <w:spacing w:after="60" w:before="0" w:line="360" w:lineRule="auto"/>
      </w:pPr>
      <w:r>
        <w:rPr>
          <w:rFonts w:ascii="Times New Roman" w:cs="Times New Roman" w:eastAsia="Times New Roman" w:hAnsi="Times New Roman"/>
          <w:b w:val="false"/>
          <w:bCs w:val="false"/>
          <w:i w:val="false"/>
          <w:iCs w:val="false"/>
          <w:sz w:val="24"/>
          <w:szCs w:val="24"/>
        </w:rPr>
        <w:t xml:space="preserve">A test report, technical documentation and an explanatory note.</w:t>
      </w:r>
    </w:p>
    <w:p>
      <w:pPr>
        <w:keepNext/>
        <w:spacing w:after="120" w:before="120" w:line="360" w:lineRule="auto"/>
      </w:pPr>
      <w:r>
        <w:rPr>
          <w:rFonts w:ascii="Times New Roman" w:cs="Times New Roman" w:eastAsia="Times New Roman" w:hAnsi="Times New Roman"/>
          <w:b/>
          <w:bCs/>
          <w:i w:val="false"/>
          <w:iCs w:val="false"/>
          <w:sz w:val="24"/>
          <w:szCs w:val="24"/>
        </w:rPr>
        <w:t xml:space="preserve">Table 1. Success criteria</w:t>
      </w:r>
    </w:p>
    <w:tbl>
      <w:tblPr>
        <w:tblW w:type="dxa" w:w="10369"/>
        <w:tblBorders>
          <w:top w:val="single" w:color="auto" w:sz="4"/>
          <w:left w:val="single" w:color="auto" w:sz="4"/>
          <w:bottom w:val="single" w:color="auto" w:sz="4"/>
          <w:right w:val="single" w:color="auto" w:sz="4"/>
          <w:insideH w:val="single" w:color="auto" w:sz="4"/>
          <w:insideV w:val="single" w:color="auto" w:sz="4"/>
        </w:tblBorders>
      </w:tblPr>
      <w:tblGrid>
        <w:gridCol w:w="5184"/>
        <w:gridCol w:w="5185"/>
      </w:tblGrid>
      <w:tr>
        <w:trPr>
          <w:cantSplit/>
          <w:tblHeader/>
        </w:trPr>
        <w:tc>
          <w:tcPr>
            <w:tcW w:type="dxa" w:w="5184"/>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bCs/>
                <w:i w:val="false"/>
                <w:iCs w:val="false"/>
                <w:sz w:val="24"/>
                <w:szCs w:val="24"/>
              </w:rPr>
              <w:t xml:space="preserve">Criterion</w:t>
            </w:r>
          </w:p>
        </w:tc>
        <w:tc>
          <w:tcPr>
            <w:tcW w:type="dxa" w:w="5185"/>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bCs/>
                <w:i w:val="false"/>
                <w:iCs w:val="false"/>
                <w:sz w:val="24"/>
                <w:szCs w:val="24"/>
              </w:rPr>
              <w:t xml:space="preserve">Target</w:t>
            </w:r>
          </w:p>
        </w:tc>
      </w:tr>
      <w:tr>
        <w:trPr>
          <w:cantSplit/>
          <w:tblHeader w:val="false"/>
        </w:trPr>
        <w:tc>
          <w:tcPr>
            <w:tcW w:type="dxa" w:w="5184"/>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Constraint satisfaction</w:t>
            </w:r>
          </w:p>
        </w:tc>
        <w:tc>
          <w:tcPr>
            <w:tcW w:type="dxa" w:w="5185"/>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At least 90% of generated plans</w:t>
            </w:r>
          </w:p>
        </w:tc>
      </w:tr>
      <w:tr>
        <w:trPr>
          <w:cantSplit/>
          <w:tblHeader w:val="false"/>
        </w:trPr>
        <w:tc>
          <w:tcPr>
            <w:tcW w:type="dxa" w:w="5184"/>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Product usage</w:t>
            </w:r>
          </w:p>
        </w:tc>
        <w:tc>
          <w:tcPr>
            <w:tcW w:type="dxa" w:w="5185"/>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Maximize the use of available products</w:t>
            </w:r>
          </w:p>
        </w:tc>
      </w:tr>
      <w:tr>
        <w:trPr>
          <w:cantSplit/>
          <w:tblHeader w:val="false"/>
        </w:trPr>
        <w:tc>
          <w:tcPr>
            <w:tcW w:type="dxa" w:w="5184"/>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Budget adherence</w:t>
            </w:r>
          </w:p>
        </w:tc>
        <w:tc>
          <w:tcPr>
            <w:tcW w:type="dxa" w:w="5185"/>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100% of plans, or a clear warning</w:t>
            </w:r>
          </w:p>
        </w:tc>
      </w:tr>
      <w:tr>
        <w:trPr>
          <w:cantSplit/>
          <w:tblHeader w:val="false"/>
        </w:trPr>
        <w:tc>
          <w:tcPr>
            <w:tcW w:type="dxa" w:w="5184"/>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Response time</w:t>
            </w:r>
          </w:p>
        </w:tc>
        <w:tc>
          <w:tcPr>
            <w:tcW w:type="dxa" w:w="5185"/>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Under 10 seconds for typical cases</w:t>
            </w:r>
          </w:p>
        </w:tc>
      </w:tr>
      <w:tr>
        <w:trPr>
          <w:cantSplit/>
          <w:tblHeader w:val="false"/>
        </w:trPr>
        <w:tc>
          <w:tcPr>
            <w:tcW w:type="dxa" w:w="5184"/>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val="false"/>
              <w:spacing w:after="0" w:before="0" w:line="360" w:lineRule="auto"/>
            </w:pPr>
            <w:r>
              <w:rPr>
                <w:rFonts w:ascii="Times New Roman" w:cs="Times New Roman" w:eastAsia="Times New Roman" w:hAnsi="Times New Roman"/>
                <w:b w:val="false"/>
                <w:bCs w:val="false"/>
                <w:i w:val="false"/>
                <w:iCs w:val="false"/>
                <w:sz w:val="24"/>
                <w:szCs w:val="24"/>
              </w:rPr>
              <w:t xml:space="preserve">Scenario completion</w:t>
            </w:r>
          </w:p>
        </w:tc>
        <w:tc>
          <w:tcPr>
            <w:tcW w:type="dxa" w:w="5185"/>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val="false"/>
              <w:spacing w:after="0" w:before="0" w:line="360" w:lineRule="auto"/>
            </w:pPr>
            <w:r>
              <w:rPr>
                <w:rFonts w:ascii="Times New Roman" w:cs="Times New Roman" w:eastAsia="Times New Roman" w:hAnsi="Times New Roman"/>
                <w:b w:val="false"/>
                <w:bCs w:val="false"/>
                <w:i w:val="false"/>
                <w:iCs w:val="false"/>
                <w:sz w:val="24"/>
                <w:szCs w:val="24"/>
              </w:rPr>
              <w:t xml:space="preserve">All critical scenarios pass</w:t>
            </w:r>
          </w:p>
        </w:tc>
      </w:tr>
    </w:tbl>
    <w:p>
      <w:pPr>
        <w:spacing w:after="0" w:before="0" w:line="360" w:lineRule="auto"/>
      </w:pPr>
    </w:p>
    <w:p>
      <w:pPr>
        <w:pStyle w:val="Heading2"/>
        <w:keepNext/>
        <w:spacing w:after="120" w:before="240" w:line="360" w:lineRule="auto"/>
      </w:pPr>
      <w:r>
        <w:rPr>
          <w:rFonts w:ascii="Times New Roman" w:cs="Times New Roman" w:eastAsia="Times New Roman" w:hAnsi="Times New Roman"/>
          <w:b/>
          <w:bCs/>
          <w:color w:val="000000"/>
          <w:sz w:val="24"/>
          <w:szCs w:val="24"/>
        </w:rPr>
        <w:t xml:space="preserve">1.4 Project Scope and Future Development</w:t>
      </w:r>
    </w:p>
    <w:p>
      <w:pPr>
        <w:spacing w:after="120" w:before="120" w:line="360" w:lineRule="auto"/>
      </w:pPr>
      <w:r>
        <w:rPr>
          <w:rFonts w:ascii="Times New Roman" w:cs="Times New Roman" w:eastAsia="Times New Roman" w:hAnsi="Times New Roman"/>
          <w:b/>
          <w:bCs/>
          <w:i w:val="false"/>
          <w:iCs w:val="false"/>
          <w:sz w:val="24"/>
          <w:szCs w:val="24"/>
        </w:rPr>
        <w:t xml:space="preserve">In scope:</w:t>
      </w:r>
      <w:r>
        <w:rPr>
          <w:rFonts w:ascii="Times New Roman" w:cs="Times New Roman" w:eastAsia="Times New Roman" w:hAnsi="Times New Roman"/>
          <w:b w:val="false"/>
          <w:bCs w:val="false"/>
          <w:i w:val="false"/>
          <w:iCs w:val="false"/>
          <w:sz w:val="24"/>
          <w:szCs w:val="24"/>
        </w:rPr>
        <w:t xml:space="preserve"> a responsive web application (desktop and mobile browser), user profiles, product tracking, preferences and restrictions, budget tracking, recipe and plan generation, an initial database, and testing of the main scenarios.</w:t>
      </w:r>
    </w:p>
    <w:p>
      <w:pPr>
        <w:spacing w:after="120" w:before="120" w:line="360" w:lineRule="auto"/>
      </w:pPr>
      <w:r>
        <w:rPr>
          <w:rFonts w:ascii="Times New Roman" w:cs="Times New Roman" w:eastAsia="Times New Roman" w:hAnsi="Times New Roman"/>
          <w:b/>
          <w:bCs/>
          <w:i w:val="false"/>
          <w:iCs w:val="false"/>
          <w:sz w:val="24"/>
          <w:szCs w:val="24"/>
        </w:rPr>
        <w:t xml:space="preserve">Out of scope:</w:t>
      </w:r>
      <w:r>
        <w:rPr>
          <w:rFonts w:ascii="Times New Roman" w:cs="Times New Roman" w:eastAsia="Times New Roman" w:hAnsi="Times New Roman"/>
          <w:b w:val="false"/>
          <w:bCs w:val="false"/>
          <w:i w:val="false"/>
          <w:iCs w:val="false"/>
          <w:sz w:val="24"/>
          <w:szCs w:val="24"/>
        </w:rPr>
        <w:t xml:space="preserve"> native iOS and Android applications, product recognition from photos (future work), live grocery store integration, and medical or clinical advice.</w:t>
      </w:r>
    </w:p>
    <w:p>
      <w:pPr>
        <w:spacing w:after="120" w:before="120" w:line="360" w:lineRule="auto"/>
      </w:pPr>
      <w:r>
        <w:rPr>
          <w:rFonts w:ascii="Times New Roman" w:cs="Times New Roman" w:eastAsia="Times New Roman" w:hAnsi="Times New Roman"/>
          <w:b w:val="false"/>
          <w:bCs w:val="false"/>
          <w:i w:val="false"/>
          <w:iCs w:val="false"/>
          <w:sz w:val="24"/>
          <w:szCs w:val="24"/>
        </w:rPr>
        <w:t xml:space="preserve">Planned extensions of the recipe module include LLM-based recipe adaptation, food-waste minimization and reuse of leftovers. The initial database is intentionally small and will grow during development.</w:t>
      </w:r>
    </w:p>
    <w:p>
      <w:pPr>
        <w:pStyle w:val="Heading1"/>
        <w:keepNext/>
        <w:spacing w:after="120" w:before="240" w:line="360" w:lineRule="auto"/>
      </w:pPr>
      <w:r>
        <w:rPr>
          <w:rFonts w:ascii="Times New Roman" w:cs="Times New Roman" w:eastAsia="Times New Roman" w:hAnsi="Times New Roman"/>
          <w:b/>
          <w:bCs/>
          <w:color w:val="000000"/>
          <w:sz w:val="24"/>
          <w:szCs w:val="24"/>
        </w:rPr>
        <w:t xml:space="preserve">2. Literature Review and Existing Solutions</w:t>
      </w:r>
    </w:p>
    <w:p>
      <w:pPr>
        <w:pStyle w:val="Heading2"/>
        <w:keepNext/>
        <w:spacing w:after="120" w:before="240" w:line="360" w:lineRule="auto"/>
      </w:pPr>
      <w:r>
        <w:rPr>
          <w:rFonts w:ascii="Times New Roman" w:cs="Times New Roman" w:eastAsia="Times New Roman" w:hAnsi="Times New Roman"/>
          <w:b/>
          <w:bCs/>
          <w:color w:val="000000"/>
          <w:sz w:val="24"/>
          <w:szCs w:val="24"/>
        </w:rPr>
        <w:t xml:space="preserve">2.1 Literature Review</w:t>
      </w:r>
    </w:p>
    <w:p>
      <w:pPr>
        <w:spacing w:after="120" w:before="120" w:line="360" w:lineRule="auto"/>
      </w:pPr>
      <w:r>
        <w:rPr>
          <w:rFonts w:ascii="Times New Roman" w:cs="Times New Roman" w:eastAsia="Times New Roman" w:hAnsi="Times New Roman"/>
          <w:b w:val="false"/>
          <w:bCs w:val="false"/>
          <w:i w:val="false"/>
          <w:iCs w:val="false"/>
          <w:sz w:val="24"/>
          <w:szCs w:val="24"/>
        </w:rPr>
        <w:t xml:space="preserve">The review covers 12 sources on food recommender systems, AI-driven nutrition, and knowledge-based and constraint-based planning.</w:t>
      </w:r>
    </w:p>
    <w:p>
      <w:pPr>
        <w:spacing w:after="120" w:before="120" w:line="360" w:lineRule="auto"/>
      </w:pPr>
      <w:r>
        <w:rPr>
          <w:rFonts w:ascii="Times New Roman" w:cs="Times New Roman" w:eastAsia="Times New Roman" w:hAnsi="Times New Roman"/>
          <w:b/>
          <w:bCs/>
          <w:i w:val="false"/>
          <w:iCs w:val="false"/>
          <w:sz w:val="24"/>
          <w:szCs w:val="24"/>
        </w:rPr>
        <w:t xml:space="preserve">Recommender systems.</w:t>
      </w:r>
      <w:r>
        <w:rPr>
          <w:rFonts w:ascii="Times New Roman" w:cs="Times New Roman" w:eastAsia="Times New Roman" w:hAnsi="Times New Roman"/>
          <w:b w:val="false"/>
          <w:bCs w:val="false"/>
          <w:i w:val="false"/>
          <w:iCs w:val="false"/>
          <w:sz w:val="24"/>
          <w:szCs w:val="24"/>
        </w:rPr>
        <w:t xml:space="preserve"> A systematic review of 67 studies by Bondevik et al. [1] finds that most systems use content-based or machine learning methods, and few apply hard constraints such as ingredient availability or cost. A meta-analysis of 117 studies by Zada et al. [2] shows that AI-enhanced personalization improves dietary quality but pays little attention to everyday household constraints.</w:t>
      </w:r>
    </w:p>
    <w:p>
      <w:pPr>
        <w:spacing w:after="120" w:before="120" w:line="360" w:lineRule="auto"/>
      </w:pPr>
      <w:r>
        <w:rPr>
          <w:rFonts w:ascii="Times New Roman" w:cs="Times New Roman" w:eastAsia="Times New Roman" w:hAnsi="Times New Roman"/>
          <w:b/>
          <w:bCs/>
          <w:i w:val="false"/>
          <w:iCs w:val="false"/>
          <w:sz w:val="24"/>
          <w:szCs w:val="24"/>
        </w:rPr>
        <w:t xml:space="preserve">AI and generative approaches.</w:t>
      </w:r>
      <w:r>
        <w:rPr>
          <w:rFonts w:ascii="Times New Roman" w:cs="Times New Roman" w:eastAsia="Times New Roman" w:hAnsi="Times New Roman"/>
          <w:b w:val="false"/>
          <w:bCs w:val="false"/>
          <w:i w:val="false"/>
          <w:iCs w:val="false"/>
          <w:sz w:val="24"/>
          <w:szCs w:val="24"/>
        </w:rPr>
        <w:t xml:space="preserve"> Papastratis et al. [3] combine a variational autoencoder with ChatGPT to produce weekly plans. Gavai and van Hillegersberg [4] use a RAG pipeline with a local LLaMA3 model, focused on obesity and type 2 diabetes. Tsolakidis et al. [5] build a sampling and optimization pipeline for sustainable diets. Soekamto et al. (Pic2Plate) [6] extract ingredients from photos, which is the closest work to pantry awareness. Kopitar et al. [7] show that LLMs can decompose compound ingredients (F1 above 0.84), which is useful for matching recipes to products. Hannon et al. (Chef Dalle) [8] fetch recipes from user-provided ingredients and evaluate them with several AI models, accepting voice, text and image input.</w:t>
      </w:r>
    </w:p>
    <w:p>
      <w:pPr>
        <w:spacing w:after="120" w:before="120" w:line="360" w:lineRule="auto"/>
      </w:pPr>
      <w:r>
        <w:rPr>
          <w:rFonts w:ascii="Times New Roman" w:cs="Times New Roman" w:eastAsia="Times New Roman" w:hAnsi="Times New Roman"/>
          <w:b/>
          <w:bCs/>
          <w:i w:val="false"/>
          <w:iCs w:val="false"/>
          <w:sz w:val="24"/>
          <w:szCs w:val="24"/>
        </w:rPr>
        <w:t xml:space="preserve">Knowledge-based and family systems.</w:t>
      </w:r>
      <w:r>
        <w:rPr>
          <w:rFonts w:ascii="Times New Roman" w:cs="Times New Roman" w:eastAsia="Times New Roman" w:hAnsi="Times New Roman"/>
          <w:b w:val="false"/>
          <w:bCs w:val="false"/>
          <w:i w:val="false"/>
          <w:iCs w:val="false"/>
          <w:sz w:val="24"/>
          <w:szCs w:val="24"/>
        </w:rPr>
        <w:t xml:space="preserve"> PROTEIN AI Advisor (Stefanidis et al. [9], 92% nutrient accuracy), the ontology- and fuzzy-logic-based planner of Amiri et al. [10], the collaborative filtering approach of Zioutos et al. [11] that uses health history, and SWITCHtoHEALTHY (Kalpakoglou et al. [12], family nutrition, 90% accuracy) handle constraints or family context well, but none models household inventory or budget.</w:t>
      </w:r>
    </w:p>
    <w:p>
      <w:pPr>
        <w:pStyle w:val="Heading2"/>
        <w:keepNext/>
        <w:spacing w:after="120" w:before="240" w:line="360" w:lineRule="auto"/>
      </w:pPr>
      <w:r>
        <w:rPr>
          <w:rFonts w:ascii="Times New Roman" w:cs="Times New Roman" w:eastAsia="Times New Roman" w:hAnsi="Times New Roman"/>
          <w:b/>
          <w:bCs/>
          <w:color w:val="000000"/>
          <w:sz w:val="24"/>
          <w:szCs w:val="24"/>
        </w:rPr>
        <w:t xml:space="preserve">2.2 Comparison with Existing Applications</w:t>
      </w:r>
    </w:p>
    <w:p>
      <w:pPr>
        <w:keepNext/>
        <w:spacing w:after="120" w:before="120" w:line="360" w:lineRule="auto"/>
      </w:pPr>
      <w:r>
        <w:rPr>
          <w:rFonts w:ascii="Times New Roman" w:cs="Times New Roman" w:eastAsia="Times New Roman" w:hAnsi="Times New Roman"/>
          <w:b/>
          <w:bCs/>
          <w:i w:val="false"/>
          <w:iCs w:val="false"/>
          <w:sz w:val="24"/>
          <w:szCs w:val="24"/>
        </w:rPr>
        <w:t xml:space="preserve">Table 2. Comparison of UNEM with existing applications</w:t>
      </w:r>
    </w:p>
    <w:tbl>
      <w:tblPr>
        <w:tblW w:type="dxa" w:w="10369"/>
        <w:tblBorders>
          <w:top w:val="single" w:color="auto" w:sz="4"/>
          <w:left w:val="single" w:color="auto" w:sz="4"/>
          <w:bottom w:val="single" w:color="auto" w:sz="4"/>
          <w:right w:val="single" w:color="auto" w:sz="4"/>
          <w:insideH w:val="single" w:color="auto" w:sz="4"/>
          <w:insideV w:val="single" w:color="auto" w:sz="4"/>
        </w:tblBorders>
      </w:tblPr>
      <w:tblGrid>
        <w:gridCol w:w="2269"/>
        <w:gridCol w:w="1500"/>
        <w:gridCol w:w="1800"/>
        <w:gridCol w:w="1500"/>
        <w:gridCol w:w="1500"/>
        <w:gridCol w:w="1800"/>
      </w:tblGrid>
      <w:tr>
        <w:trPr>
          <w:cantSplit/>
          <w:tblHeader/>
        </w:trPr>
        <w:tc>
          <w:tcPr>
            <w:tcW w:type="dxa" w:w="2269"/>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bCs/>
                <w:i w:val="false"/>
                <w:iCs w:val="false"/>
                <w:sz w:val="24"/>
                <w:szCs w:val="24"/>
              </w:rPr>
              <w:t xml:space="preserve">System</w:t>
            </w:r>
          </w:p>
        </w:tc>
        <w:tc>
          <w:tcPr>
            <w:tcW w:type="dxa" w:w="15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bCs/>
                <w:i w:val="false"/>
                <w:iCs w:val="false"/>
                <w:sz w:val="24"/>
                <w:szCs w:val="24"/>
              </w:rPr>
              <w:t xml:space="preserve">Pantry</w:t>
            </w:r>
          </w:p>
        </w:tc>
        <w:tc>
          <w:tcPr>
            <w:tcW w:type="dxa" w:w="18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bCs/>
                <w:i w:val="false"/>
                <w:iCs w:val="false"/>
                <w:sz w:val="24"/>
                <w:szCs w:val="24"/>
              </w:rPr>
              <w:t xml:space="preserve">Preferences</w:t>
            </w:r>
          </w:p>
        </w:tc>
        <w:tc>
          <w:tcPr>
            <w:tcW w:type="dxa" w:w="15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bCs/>
                <w:i w:val="false"/>
                <w:iCs w:val="false"/>
                <w:sz w:val="24"/>
                <w:szCs w:val="24"/>
              </w:rPr>
              <w:t xml:space="preserve">Budget</w:t>
            </w:r>
          </w:p>
        </w:tc>
        <w:tc>
          <w:tcPr>
            <w:tcW w:type="dxa" w:w="15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bCs/>
                <w:i w:val="false"/>
                <w:iCs w:val="false"/>
                <w:sz w:val="24"/>
                <w:szCs w:val="24"/>
              </w:rPr>
              <w:t xml:space="preserve">Meal plan</w:t>
            </w:r>
          </w:p>
        </w:tc>
        <w:tc>
          <w:tcPr>
            <w:tcW w:type="dxa" w:w="18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bCs/>
                <w:i w:val="false"/>
                <w:iCs w:val="false"/>
                <w:sz w:val="24"/>
                <w:szCs w:val="24"/>
              </w:rPr>
              <w:t xml:space="preserve">Recipes from products</w:t>
            </w:r>
          </w:p>
        </w:tc>
      </w:tr>
      <w:tr>
        <w:trPr>
          <w:cantSplit/>
          <w:tblHeader w:val="false"/>
        </w:trPr>
        <w:tc>
          <w:tcPr>
            <w:tcW w:type="dxa" w:w="2269"/>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Eat This Much</w:t>
            </w:r>
          </w:p>
        </w:tc>
        <w:tc>
          <w:tcPr>
            <w:tcW w:type="dxa" w:w="15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Partly</w:t>
            </w:r>
          </w:p>
        </w:tc>
        <w:tc>
          <w:tcPr>
            <w:tcW w:type="dxa" w:w="18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Strong</w:t>
            </w:r>
          </w:p>
        </w:tc>
        <w:tc>
          <w:tcPr>
            <w:tcW w:type="dxa" w:w="15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Yes</w:t>
            </w:r>
          </w:p>
        </w:tc>
        <w:tc>
          <w:tcPr>
            <w:tcW w:type="dxa" w:w="15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Yes</w:t>
            </w:r>
          </w:p>
        </w:tc>
        <w:tc>
          <w:tcPr>
            <w:tcW w:type="dxa" w:w="18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Partly</w:t>
            </w:r>
          </w:p>
        </w:tc>
      </w:tr>
      <w:tr>
        <w:trPr>
          <w:cantSplit/>
          <w:tblHeader w:val="false"/>
        </w:trPr>
        <w:tc>
          <w:tcPr>
            <w:tcW w:type="dxa" w:w="2269"/>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PlateJoy</w:t>
            </w:r>
          </w:p>
        </w:tc>
        <w:tc>
          <w:tcPr>
            <w:tcW w:type="dxa" w:w="15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Yes</w:t>
            </w:r>
          </w:p>
        </w:tc>
        <w:tc>
          <w:tcPr>
            <w:tcW w:type="dxa" w:w="18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Strong</w:t>
            </w:r>
          </w:p>
        </w:tc>
        <w:tc>
          <w:tcPr>
            <w:tcW w:type="dxa" w:w="15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Limited</w:t>
            </w:r>
          </w:p>
        </w:tc>
        <w:tc>
          <w:tcPr>
            <w:tcW w:type="dxa" w:w="15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Yes</w:t>
            </w:r>
          </w:p>
        </w:tc>
        <w:tc>
          <w:tcPr>
            <w:tcW w:type="dxa" w:w="18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Yes</w:t>
            </w:r>
          </w:p>
        </w:tc>
      </w:tr>
      <w:tr>
        <w:trPr>
          <w:cantSplit/>
          <w:tblHeader w:val="false"/>
        </w:trPr>
        <w:tc>
          <w:tcPr>
            <w:tcW w:type="dxa" w:w="2269"/>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Samsung Food</w:t>
            </w:r>
          </w:p>
        </w:tc>
        <w:tc>
          <w:tcPr>
            <w:tcW w:type="dxa" w:w="15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Limited</w:t>
            </w:r>
          </w:p>
        </w:tc>
        <w:tc>
          <w:tcPr>
            <w:tcW w:type="dxa" w:w="18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Moderate</w:t>
            </w:r>
          </w:p>
        </w:tc>
        <w:tc>
          <w:tcPr>
            <w:tcW w:type="dxa" w:w="15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No</w:t>
            </w:r>
          </w:p>
        </w:tc>
        <w:tc>
          <w:tcPr>
            <w:tcW w:type="dxa" w:w="15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Yes</w:t>
            </w:r>
          </w:p>
        </w:tc>
        <w:tc>
          <w:tcPr>
            <w:tcW w:type="dxa" w:w="18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Limited</w:t>
            </w:r>
          </w:p>
        </w:tc>
      </w:tr>
      <w:tr>
        <w:trPr>
          <w:cantSplit/>
          <w:tblHeader w:val="false"/>
        </w:trPr>
        <w:tc>
          <w:tcPr>
            <w:tcW w:type="dxa" w:w="2269"/>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Cooklist</w:t>
            </w:r>
          </w:p>
        </w:tc>
        <w:tc>
          <w:tcPr>
            <w:tcW w:type="dxa" w:w="15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Yes</w:t>
            </w:r>
          </w:p>
        </w:tc>
        <w:tc>
          <w:tcPr>
            <w:tcW w:type="dxa" w:w="18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Basic</w:t>
            </w:r>
          </w:p>
        </w:tc>
        <w:tc>
          <w:tcPr>
            <w:tcW w:type="dxa" w:w="15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Limited</w:t>
            </w:r>
          </w:p>
        </w:tc>
        <w:tc>
          <w:tcPr>
            <w:tcW w:type="dxa" w:w="15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Partial</w:t>
            </w:r>
          </w:p>
        </w:tc>
        <w:tc>
          <w:tcPr>
            <w:tcW w:type="dxa" w:w="18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Yes</w:t>
            </w:r>
          </w:p>
        </w:tc>
      </w:tr>
      <w:tr>
        <w:trPr>
          <w:cantSplit/>
          <w:tblHeader w:val="false"/>
        </w:trPr>
        <w:tc>
          <w:tcPr>
            <w:tcW w:type="dxa" w:w="2269"/>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SuperCook</w:t>
            </w:r>
          </w:p>
        </w:tc>
        <w:tc>
          <w:tcPr>
            <w:tcW w:type="dxa" w:w="15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Yes</w:t>
            </w:r>
          </w:p>
        </w:tc>
        <w:tc>
          <w:tcPr>
            <w:tcW w:type="dxa" w:w="18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Basic</w:t>
            </w:r>
          </w:p>
        </w:tc>
        <w:tc>
          <w:tcPr>
            <w:tcW w:type="dxa" w:w="15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No</w:t>
            </w:r>
          </w:p>
        </w:tc>
        <w:tc>
          <w:tcPr>
            <w:tcW w:type="dxa" w:w="15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No</w:t>
            </w:r>
          </w:p>
        </w:tc>
        <w:tc>
          <w:tcPr>
            <w:tcW w:type="dxa" w:w="18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Yes</w:t>
            </w:r>
          </w:p>
        </w:tc>
      </w:tr>
      <w:tr>
        <w:trPr>
          <w:cantSplit/>
          <w:tblHeader w:val="false"/>
        </w:trPr>
        <w:tc>
          <w:tcPr>
            <w:tcW w:type="dxa" w:w="2269"/>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val="false"/>
              <w:spacing w:after="0" w:before="0" w:line="360" w:lineRule="auto"/>
            </w:pPr>
            <w:r>
              <w:rPr>
                <w:rFonts w:ascii="Times New Roman" w:cs="Times New Roman" w:eastAsia="Times New Roman" w:hAnsi="Times New Roman"/>
                <w:b/>
                <w:bCs/>
                <w:i w:val="false"/>
                <w:iCs w:val="false"/>
                <w:sz w:val="24"/>
                <w:szCs w:val="24"/>
              </w:rPr>
              <w:t xml:space="preserve">UNEM (goal)</w:t>
            </w:r>
          </w:p>
        </w:tc>
        <w:tc>
          <w:tcPr>
            <w:tcW w:type="dxa" w:w="15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val="false"/>
              <w:spacing w:after="0" w:before="0" w:line="360" w:lineRule="auto"/>
            </w:pPr>
            <w:r>
              <w:rPr>
                <w:rFonts w:ascii="Times New Roman" w:cs="Times New Roman" w:eastAsia="Times New Roman" w:hAnsi="Times New Roman"/>
                <w:b/>
                <w:bCs/>
                <w:i w:val="false"/>
                <w:iCs w:val="false"/>
                <w:sz w:val="24"/>
                <w:szCs w:val="24"/>
              </w:rPr>
              <w:t xml:space="preserve">Yes</w:t>
            </w:r>
          </w:p>
        </w:tc>
        <w:tc>
          <w:tcPr>
            <w:tcW w:type="dxa" w:w="18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val="false"/>
              <w:spacing w:after="0" w:before="0" w:line="360" w:lineRule="auto"/>
            </w:pPr>
            <w:r>
              <w:rPr>
                <w:rFonts w:ascii="Times New Roman" w:cs="Times New Roman" w:eastAsia="Times New Roman" w:hAnsi="Times New Roman"/>
                <w:b/>
                <w:bCs/>
                <w:i w:val="false"/>
                <w:iCs w:val="false"/>
                <w:sz w:val="24"/>
                <w:szCs w:val="24"/>
              </w:rPr>
              <w:t xml:space="preserve">Yes</w:t>
            </w:r>
          </w:p>
        </w:tc>
        <w:tc>
          <w:tcPr>
            <w:tcW w:type="dxa" w:w="15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val="false"/>
              <w:spacing w:after="0" w:before="0" w:line="360" w:lineRule="auto"/>
            </w:pPr>
            <w:r>
              <w:rPr>
                <w:rFonts w:ascii="Times New Roman" w:cs="Times New Roman" w:eastAsia="Times New Roman" w:hAnsi="Times New Roman"/>
                <w:b/>
                <w:bCs/>
                <w:i w:val="false"/>
                <w:iCs w:val="false"/>
                <w:sz w:val="24"/>
                <w:szCs w:val="24"/>
              </w:rPr>
              <w:t xml:space="preserve">Yes</w:t>
            </w:r>
          </w:p>
        </w:tc>
        <w:tc>
          <w:tcPr>
            <w:tcW w:type="dxa" w:w="15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val="false"/>
              <w:spacing w:after="0" w:before="0" w:line="360" w:lineRule="auto"/>
            </w:pPr>
            <w:r>
              <w:rPr>
                <w:rFonts w:ascii="Times New Roman" w:cs="Times New Roman" w:eastAsia="Times New Roman" w:hAnsi="Times New Roman"/>
                <w:b/>
                <w:bCs/>
                <w:i w:val="false"/>
                <w:iCs w:val="false"/>
                <w:sz w:val="24"/>
                <w:szCs w:val="24"/>
              </w:rPr>
              <w:t xml:space="preserve">Yes</w:t>
            </w:r>
          </w:p>
        </w:tc>
        <w:tc>
          <w:tcPr>
            <w:tcW w:type="dxa" w:w="18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val="false"/>
              <w:spacing w:after="0" w:before="0" w:line="360" w:lineRule="auto"/>
            </w:pPr>
            <w:r>
              <w:rPr>
                <w:rFonts w:ascii="Times New Roman" w:cs="Times New Roman" w:eastAsia="Times New Roman" w:hAnsi="Times New Roman"/>
                <w:b/>
                <w:bCs/>
                <w:i w:val="false"/>
                <w:iCs w:val="false"/>
                <w:sz w:val="24"/>
                <w:szCs w:val="24"/>
              </w:rPr>
              <w:t xml:space="preserve">Yes</w:t>
            </w:r>
          </w:p>
        </w:tc>
      </w:tr>
    </w:tbl>
    <w:p>
      <w:pPr>
        <w:spacing w:after="0" w:before="0" w:line="360" w:lineRule="auto"/>
      </w:pPr>
    </w:p>
    <w:p>
      <w:pPr>
        <w:pStyle w:val="Heading2"/>
        <w:keepNext/>
        <w:spacing w:after="120" w:before="240" w:line="360" w:lineRule="auto"/>
      </w:pPr>
      <w:r>
        <w:rPr>
          <w:rFonts w:ascii="Times New Roman" w:cs="Times New Roman" w:eastAsia="Times New Roman" w:hAnsi="Times New Roman"/>
          <w:b/>
          <w:bCs/>
          <w:color w:val="000000"/>
          <w:sz w:val="24"/>
          <w:szCs w:val="24"/>
        </w:rPr>
        <w:t xml:space="preserve">2.3 Research Gap</w:t>
      </w:r>
    </w:p>
    <w:p>
      <w:pPr>
        <w:spacing w:after="120" w:before="120" w:line="360" w:lineRule="auto"/>
      </w:pPr>
      <w:r>
        <w:rPr>
          <w:rFonts w:ascii="Times New Roman" w:cs="Times New Roman" w:eastAsia="Times New Roman" w:hAnsi="Times New Roman"/>
          <w:b w:val="false"/>
          <w:bCs w:val="false"/>
          <w:i w:val="false"/>
          <w:iCs w:val="false"/>
          <w:sz w:val="24"/>
          <w:szCs w:val="24"/>
        </w:rPr>
        <w:t xml:space="preserve">Some products cover two of the three constraints (Eat This Much: preferences and budget; PlateJoy: preferences and pantry), but none treats all three as first-class constraints. The reviewed research shows the same picture: almost no system optimizes for products at home, dietary preferences and family budget at the same time. This gap justifies the project.</w:t>
      </w:r>
    </w:p>
    <w:p>
      <w:pPr>
        <w:pStyle w:val="Heading1"/>
        <w:keepNext/>
        <w:spacing w:after="120" w:before="240" w:line="360" w:lineRule="auto"/>
      </w:pPr>
      <w:r>
        <w:rPr>
          <w:rFonts w:ascii="Times New Roman" w:cs="Times New Roman" w:eastAsia="Times New Roman" w:hAnsi="Times New Roman"/>
          <w:b/>
          <w:bCs/>
          <w:color w:val="000000"/>
          <w:sz w:val="24"/>
          <w:szCs w:val="24"/>
        </w:rPr>
        <w:t xml:space="preserve">3. Requirements and Technology</w:t>
      </w:r>
    </w:p>
    <w:p>
      <w:pPr>
        <w:pStyle w:val="Heading2"/>
        <w:keepNext/>
        <w:spacing w:after="120" w:before="240" w:line="360" w:lineRule="auto"/>
      </w:pPr>
      <w:r>
        <w:rPr>
          <w:rFonts w:ascii="Times New Roman" w:cs="Times New Roman" w:eastAsia="Times New Roman" w:hAnsi="Times New Roman"/>
          <w:b/>
          <w:bCs/>
          <w:color w:val="000000"/>
          <w:sz w:val="24"/>
          <w:szCs w:val="24"/>
        </w:rPr>
        <w:t xml:space="preserve">3.1 Requirements</w:t>
      </w:r>
    </w:p>
    <w:p>
      <w:pPr>
        <w:keepNext/>
        <w:spacing w:after="120" w:before="120" w:line="360" w:lineRule="auto"/>
      </w:pPr>
      <w:r>
        <w:rPr>
          <w:rFonts w:ascii="Times New Roman" w:cs="Times New Roman" w:eastAsia="Times New Roman" w:hAnsi="Times New Roman"/>
          <w:b/>
          <w:bCs/>
          <w:i w:val="false"/>
          <w:iCs w:val="false"/>
          <w:sz w:val="24"/>
          <w:szCs w:val="24"/>
        </w:rPr>
        <w:t xml:space="preserve">Functional requirements (10).</w:t>
      </w:r>
      <w:r>
        <w:rPr>
          <w:rFonts w:ascii="Times New Roman" w:cs="Times New Roman" w:eastAsia="Times New Roman" w:hAnsi="Times New Roman"/>
          <w:b w:val="false"/>
          <w:bCs w:val="false"/>
          <w:i w:val="false"/>
          <w:iCs w:val="false"/>
          <w:sz w:val="24"/>
          <w:szCs w:val="24"/>
        </w:rPr>
        <w:t xml:space="preserve"> FR-1 to FR-8 are high priority.</w:t>
      </w:r>
    </w:p>
    <w:p>
      <w:pPr>
        <w:keepNext/>
        <w:spacing w:after="120" w:before="120" w:line="360" w:lineRule="auto"/>
      </w:pPr>
      <w:r>
        <w:rPr>
          <w:rFonts w:ascii="Times New Roman" w:cs="Times New Roman" w:eastAsia="Times New Roman" w:hAnsi="Times New Roman"/>
          <w:b/>
          <w:bCs/>
          <w:i w:val="false"/>
          <w:iCs w:val="false"/>
          <w:sz w:val="24"/>
          <w:szCs w:val="24"/>
        </w:rPr>
        <w:t xml:space="preserve">Table 3. Functional requirements</w:t>
      </w:r>
    </w:p>
    <w:tbl>
      <w:tblPr>
        <w:tblW w:type="dxa" w:w="10369"/>
        <w:tblBorders>
          <w:top w:val="single" w:color="auto" w:sz="4"/>
          <w:left w:val="single" w:color="auto" w:sz="4"/>
          <w:bottom w:val="single" w:color="auto" w:sz="4"/>
          <w:right w:val="single" w:color="auto" w:sz="4"/>
          <w:insideH w:val="single" w:color="auto" w:sz="4"/>
          <w:insideV w:val="single" w:color="auto" w:sz="4"/>
        </w:tblBorders>
      </w:tblPr>
      <w:tblGrid>
        <w:gridCol w:w="1200"/>
        <w:gridCol w:w="6169"/>
        <w:gridCol w:w="3000"/>
      </w:tblGrid>
      <w:tr>
        <w:trPr>
          <w:cantSplit/>
          <w:tblHeader/>
        </w:trPr>
        <w:tc>
          <w:tcPr>
            <w:tcW w:type="dxa" w:w="12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bCs/>
                <w:i w:val="false"/>
                <w:iCs w:val="false"/>
                <w:sz w:val="24"/>
                <w:szCs w:val="24"/>
              </w:rPr>
              <w:t xml:space="preserve">ID</w:t>
            </w:r>
          </w:p>
        </w:tc>
        <w:tc>
          <w:tcPr>
            <w:tcW w:type="dxa" w:w="6169"/>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bCs/>
                <w:i w:val="false"/>
                <w:iCs w:val="false"/>
                <w:sz w:val="24"/>
                <w:szCs w:val="24"/>
              </w:rPr>
              <w:t xml:space="preserve">Requirement</w:t>
            </w:r>
          </w:p>
        </w:tc>
        <w:tc>
          <w:tcPr>
            <w:tcW w:type="dxa" w:w="30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bCs/>
                <w:i w:val="false"/>
                <w:iCs w:val="false"/>
                <w:sz w:val="24"/>
                <w:szCs w:val="24"/>
              </w:rPr>
              <w:t xml:space="preserve">Priority</w:t>
            </w:r>
          </w:p>
        </w:tc>
      </w:tr>
      <w:tr>
        <w:trPr>
          <w:cantSplit/>
          <w:tblHeader w:val="false"/>
        </w:trPr>
        <w:tc>
          <w:tcPr>
            <w:tcW w:type="dxa" w:w="12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FR-1</w:t>
            </w:r>
          </w:p>
        </w:tc>
        <w:tc>
          <w:tcPr>
            <w:tcW w:type="dxa" w:w="6169"/>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Registration and login</w:t>
            </w:r>
          </w:p>
        </w:tc>
        <w:tc>
          <w:tcPr>
            <w:tcW w:type="dxa" w:w="30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High</w:t>
            </w:r>
          </w:p>
        </w:tc>
      </w:tr>
      <w:tr>
        <w:trPr>
          <w:cantSplit/>
          <w:tblHeader w:val="false"/>
        </w:trPr>
        <w:tc>
          <w:tcPr>
            <w:tcW w:type="dxa" w:w="12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FR-2</w:t>
            </w:r>
          </w:p>
        </w:tc>
        <w:tc>
          <w:tcPr>
            <w:tcW w:type="dxa" w:w="6169"/>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Profile management</w:t>
            </w:r>
          </w:p>
        </w:tc>
        <w:tc>
          <w:tcPr>
            <w:tcW w:type="dxa" w:w="30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High</w:t>
            </w:r>
          </w:p>
        </w:tc>
      </w:tr>
      <w:tr>
        <w:trPr>
          <w:cantSplit/>
          <w:tblHeader w:val="false"/>
        </w:trPr>
        <w:tc>
          <w:tcPr>
            <w:tcW w:type="dxa" w:w="12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FR-3</w:t>
            </w:r>
          </w:p>
        </w:tc>
        <w:tc>
          <w:tcPr>
            <w:tcW w:type="dxa" w:w="6169"/>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Available products</w:t>
            </w:r>
          </w:p>
        </w:tc>
        <w:tc>
          <w:tcPr>
            <w:tcW w:type="dxa" w:w="30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High</w:t>
            </w:r>
          </w:p>
        </w:tc>
      </w:tr>
      <w:tr>
        <w:trPr>
          <w:cantSplit/>
          <w:tblHeader w:val="false"/>
        </w:trPr>
        <w:tc>
          <w:tcPr>
            <w:tcW w:type="dxa" w:w="12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FR-4</w:t>
            </w:r>
          </w:p>
        </w:tc>
        <w:tc>
          <w:tcPr>
            <w:tcW w:type="dxa" w:w="6169"/>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Dietary preferences</w:t>
            </w:r>
          </w:p>
        </w:tc>
        <w:tc>
          <w:tcPr>
            <w:tcW w:type="dxa" w:w="30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High</w:t>
            </w:r>
          </w:p>
        </w:tc>
      </w:tr>
      <w:tr>
        <w:trPr>
          <w:cantSplit/>
          <w:tblHeader w:val="false"/>
        </w:trPr>
        <w:tc>
          <w:tcPr>
            <w:tcW w:type="dxa" w:w="12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FR-5</w:t>
            </w:r>
          </w:p>
        </w:tc>
        <w:tc>
          <w:tcPr>
            <w:tcW w:type="dxa" w:w="6169"/>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Family budget</w:t>
            </w:r>
          </w:p>
        </w:tc>
        <w:tc>
          <w:tcPr>
            <w:tcW w:type="dxa" w:w="30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High</w:t>
            </w:r>
          </w:p>
        </w:tc>
      </w:tr>
      <w:tr>
        <w:trPr>
          <w:cantSplit/>
          <w:tblHeader w:val="false"/>
        </w:trPr>
        <w:tc>
          <w:tcPr>
            <w:tcW w:type="dxa" w:w="12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FR-6</w:t>
            </w:r>
          </w:p>
        </w:tc>
        <w:tc>
          <w:tcPr>
            <w:tcW w:type="dxa" w:w="6169"/>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Meal plan generation</w:t>
            </w:r>
          </w:p>
        </w:tc>
        <w:tc>
          <w:tcPr>
            <w:tcW w:type="dxa" w:w="30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High</w:t>
            </w:r>
          </w:p>
        </w:tc>
      </w:tr>
      <w:tr>
        <w:trPr>
          <w:cantSplit/>
          <w:tblHeader w:val="false"/>
        </w:trPr>
        <w:tc>
          <w:tcPr>
            <w:tcW w:type="dxa" w:w="12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FR-7</w:t>
            </w:r>
          </w:p>
        </w:tc>
        <w:tc>
          <w:tcPr>
            <w:tcW w:type="dxa" w:w="6169"/>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Recipe generation</w:t>
            </w:r>
          </w:p>
        </w:tc>
        <w:tc>
          <w:tcPr>
            <w:tcW w:type="dxa" w:w="30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High</w:t>
            </w:r>
          </w:p>
        </w:tc>
      </w:tr>
      <w:tr>
        <w:trPr>
          <w:cantSplit/>
          <w:tblHeader w:val="false"/>
        </w:trPr>
        <w:tc>
          <w:tcPr>
            <w:tcW w:type="dxa" w:w="12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FR-8</w:t>
            </w:r>
          </w:p>
        </w:tc>
        <w:tc>
          <w:tcPr>
            <w:tcW w:type="dxa" w:w="6169"/>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Viewing plans</w:t>
            </w:r>
          </w:p>
        </w:tc>
        <w:tc>
          <w:tcPr>
            <w:tcW w:type="dxa" w:w="30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High</w:t>
            </w:r>
          </w:p>
        </w:tc>
      </w:tr>
      <w:tr>
        <w:trPr>
          <w:cantSplit/>
          <w:tblHeader w:val="false"/>
        </w:trPr>
        <w:tc>
          <w:tcPr>
            <w:tcW w:type="dxa" w:w="12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FR-9</w:t>
            </w:r>
          </w:p>
        </w:tc>
        <w:tc>
          <w:tcPr>
            <w:tcW w:type="dxa" w:w="6169"/>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Recipe details</w:t>
            </w:r>
          </w:p>
        </w:tc>
        <w:tc>
          <w:tcPr>
            <w:tcW w:type="dxa" w:w="30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Lower</w:t>
            </w:r>
          </w:p>
        </w:tc>
      </w:tr>
      <w:tr>
        <w:trPr>
          <w:cantSplit/>
          <w:tblHeader w:val="false"/>
        </w:trPr>
        <w:tc>
          <w:tcPr>
            <w:tcW w:type="dxa" w:w="12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val="false"/>
              <w:spacing w:after="0" w:before="0" w:line="360" w:lineRule="auto"/>
            </w:pPr>
            <w:r>
              <w:rPr>
                <w:rFonts w:ascii="Times New Roman" w:cs="Times New Roman" w:eastAsia="Times New Roman" w:hAnsi="Times New Roman"/>
                <w:b w:val="false"/>
                <w:bCs w:val="false"/>
                <w:i w:val="false"/>
                <w:iCs w:val="false"/>
                <w:sz w:val="24"/>
                <w:szCs w:val="24"/>
              </w:rPr>
              <w:t xml:space="preserve">FR-10</w:t>
            </w:r>
          </w:p>
        </w:tc>
        <w:tc>
          <w:tcPr>
            <w:tcW w:type="dxa" w:w="6169"/>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val="false"/>
              <w:spacing w:after="0" w:before="0" w:line="360" w:lineRule="auto"/>
            </w:pPr>
            <w:r>
              <w:rPr>
                <w:rFonts w:ascii="Times New Roman" w:cs="Times New Roman" w:eastAsia="Times New Roman" w:hAnsi="Times New Roman"/>
                <w:b w:val="false"/>
                <w:bCs w:val="false"/>
                <w:i w:val="false"/>
                <w:iCs w:val="false"/>
                <w:sz w:val="24"/>
                <w:szCs w:val="24"/>
              </w:rPr>
              <w:t xml:space="preserve">Inventory update after planning</w:t>
            </w:r>
          </w:p>
        </w:tc>
        <w:tc>
          <w:tcPr>
            <w:tcW w:type="dxa" w:w="30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val="false"/>
              <w:spacing w:after="0" w:before="0" w:line="360" w:lineRule="auto"/>
            </w:pPr>
            <w:r>
              <w:rPr>
                <w:rFonts w:ascii="Times New Roman" w:cs="Times New Roman" w:eastAsia="Times New Roman" w:hAnsi="Times New Roman"/>
                <w:b w:val="false"/>
                <w:bCs w:val="false"/>
                <w:i w:val="false"/>
                <w:iCs w:val="false"/>
                <w:sz w:val="24"/>
                <w:szCs w:val="24"/>
              </w:rPr>
              <w:t xml:space="preserve">Lower</w:t>
            </w:r>
          </w:p>
        </w:tc>
      </w:tr>
    </w:tbl>
    <w:p>
      <w:pPr>
        <w:spacing w:after="0" w:before="0" w:line="360" w:lineRule="auto"/>
      </w:pPr>
    </w:p>
    <w:p>
      <w:pPr>
        <w:keepNext/>
        <w:spacing w:after="120" w:before="120" w:line="360" w:lineRule="auto"/>
      </w:pPr>
      <w:r>
        <w:rPr>
          <w:rFonts w:ascii="Times New Roman" w:cs="Times New Roman" w:eastAsia="Times New Roman" w:hAnsi="Times New Roman"/>
          <w:b/>
          <w:bCs/>
          <w:i w:val="false"/>
          <w:iCs w:val="false"/>
          <w:sz w:val="24"/>
          <w:szCs w:val="24"/>
        </w:rPr>
        <w:t xml:space="preserve">Non-functional requirements (6):</w:t>
      </w:r>
    </w:p>
    <w:p>
      <w:pPr>
        <w:pStyle w:val="ListParagraph"/>
        <w:numPr>
          <w:ilvl w:val="0"/>
          <w:numId w:val="3"/>
        </w:numPr>
        <w:spacing w:after="60" w:before="0" w:line="360" w:lineRule="auto"/>
      </w:pPr>
      <w:r>
        <w:rPr>
          <w:rFonts w:ascii="Times New Roman" w:cs="Times New Roman" w:eastAsia="Times New Roman" w:hAnsi="Times New Roman"/>
          <w:b/>
          <w:bCs/>
          <w:i w:val="false"/>
          <w:iCs w:val="false"/>
          <w:sz w:val="24"/>
          <w:szCs w:val="24"/>
        </w:rPr>
        <w:t xml:space="preserve">Usability</w:t>
      </w:r>
      <w:r>
        <w:rPr>
          <w:rFonts w:ascii="Times New Roman" w:cs="Times New Roman" w:eastAsia="Times New Roman" w:hAnsi="Times New Roman"/>
          <w:b w:val="false"/>
          <w:bCs w:val="false"/>
          <w:i w:val="false"/>
          <w:iCs w:val="false"/>
          <w:sz w:val="24"/>
          <w:szCs w:val="24"/>
        </w:rPr>
        <w:t xml:space="preserve"> and </w:t>
      </w:r>
      <w:r>
        <w:rPr>
          <w:rFonts w:ascii="Times New Roman" w:cs="Times New Roman" w:eastAsia="Times New Roman" w:hAnsi="Times New Roman"/>
          <w:b/>
          <w:bCs/>
          <w:i w:val="false"/>
          <w:iCs w:val="false"/>
          <w:sz w:val="24"/>
          <w:szCs w:val="24"/>
        </w:rPr>
        <w:t xml:space="preserve">responsiveness</w:t>
      </w:r>
      <w:r>
        <w:rPr>
          <w:rFonts w:ascii="Times New Roman" w:cs="Times New Roman" w:eastAsia="Times New Roman" w:hAnsi="Times New Roman"/>
          <w:b w:val="false"/>
          <w:bCs w:val="false"/>
          <w:i w:val="false"/>
          <w:iCs w:val="false"/>
          <w:sz w:val="24"/>
          <w:szCs w:val="24"/>
        </w:rPr>
        <w:t xml:space="preserve"> on desktop and mobile browsers.</w:t>
      </w:r>
    </w:p>
    <w:p>
      <w:pPr>
        <w:pStyle w:val="ListParagraph"/>
        <w:numPr>
          <w:ilvl w:val="0"/>
          <w:numId w:val="3"/>
        </w:numPr>
        <w:spacing w:after="60" w:before="0" w:line="360" w:lineRule="auto"/>
      </w:pPr>
      <w:r>
        <w:rPr>
          <w:rFonts w:ascii="Times New Roman" w:cs="Times New Roman" w:eastAsia="Times New Roman" w:hAnsi="Times New Roman"/>
          <w:b/>
          <w:bCs/>
          <w:i w:val="false"/>
          <w:iCs w:val="false"/>
          <w:sz w:val="24"/>
          <w:szCs w:val="24"/>
        </w:rPr>
        <w:t xml:space="preserve">Performance:</w:t>
      </w:r>
      <w:r>
        <w:rPr>
          <w:rFonts w:ascii="Times New Roman" w:cs="Times New Roman" w:eastAsia="Times New Roman" w:hAnsi="Times New Roman"/>
          <w:b w:val="false"/>
          <w:bCs w:val="false"/>
          <w:i w:val="false"/>
          <w:iCs w:val="false"/>
          <w:sz w:val="24"/>
          <w:szCs w:val="24"/>
        </w:rPr>
        <w:t xml:space="preserve"> a typical plan is generated in under 10 seconds.</w:t>
      </w:r>
    </w:p>
    <w:p>
      <w:pPr>
        <w:pStyle w:val="ListParagraph"/>
        <w:numPr>
          <w:ilvl w:val="0"/>
          <w:numId w:val="3"/>
        </w:numPr>
        <w:spacing w:after="60" w:before="0" w:line="360" w:lineRule="auto"/>
      </w:pPr>
      <w:r>
        <w:rPr>
          <w:rFonts w:ascii="Times New Roman" w:cs="Times New Roman" w:eastAsia="Times New Roman" w:hAnsi="Times New Roman"/>
          <w:b/>
          <w:bCs/>
          <w:i w:val="false"/>
          <w:iCs w:val="false"/>
          <w:sz w:val="24"/>
          <w:szCs w:val="24"/>
        </w:rPr>
        <w:t xml:space="preserve">Data integrity.</w:t>
      </w:r>
    </w:p>
    <w:p>
      <w:pPr>
        <w:pStyle w:val="ListParagraph"/>
        <w:numPr>
          <w:ilvl w:val="0"/>
          <w:numId w:val="3"/>
        </w:numPr>
        <w:spacing w:after="60" w:before="0" w:line="360" w:lineRule="auto"/>
      </w:pPr>
      <w:r>
        <w:rPr>
          <w:rFonts w:ascii="Times New Roman" w:cs="Times New Roman" w:eastAsia="Times New Roman" w:hAnsi="Times New Roman"/>
          <w:b/>
          <w:bCs/>
          <w:i w:val="false"/>
          <w:iCs w:val="false"/>
          <w:sz w:val="24"/>
          <w:szCs w:val="24"/>
        </w:rPr>
        <w:t xml:space="preserve">Security:</w:t>
      </w:r>
      <w:r>
        <w:rPr>
          <w:rFonts w:ascii="Times New Roman" w:cs="Times New Roman" w:eastAsia="Times New Roman" w:hAnsi="Times New Roman"/>
          <w:b w:val="false"/>
          <w:bCs w:val="false"/>
          <w:i w:val="false"/>
          <w:iCs w:val="false"/>
          <w:sz w:val="24"/>
          <w:szCs w:val="24"/>
        </w:rPr>
        <w:t xml:space="preserve"> authentication and data protection.</w:t>
      </w:r>
    </w:p>
    <w:p>
      <w:pPr>
        <w:pStyle w:val="ListParagraph"/>
        <w:numPr>
          <w:ilvl w:val="0"/>
          <w:numId w:val="3"/>
        </w:numPr>
        <w:spacing w:after="60" w:before="0" w:line="360" w:lineRule="auto"/>
      </w:pPr>
      <w:r>
        <w:rPr>
          <w:rFonts w:ascii="Times New Roman" w:cs="Times New Roman" w:eastAsia="Times New Roman" w:hAnsi="Times New Roman"/>
          <w:b/>
          <w:bCs/>
          <w:i w:val="false"/>
          <w:iCs w:val="false"/>
          <w:sz w:val="24"/>
          <w:szCs w:val="24"/>
        </w:rPr>
        <w:t xml:space="preserve">Maintainability:</w:t>
      </w:r>
      <w:r>
        <w:rPr>
          <w:rFonts w:ascii="Times New Roman" w:cs="Times New Roman" w:eastAsia="Times New Roman" w:hAnsi="Times New Roman"/>
          <w:b w:val="false"/>
          <w:bCs w:val="false"/>
          <w:i w:val="false"/>
          <w:iCs w:val="false"/>
          <w:sz w:val="24"/>
          <w:szCs w:val="24"/>
        </w:rPr>
        <w:t xml:space="preserve"> the server and the recipe module are developed independently.</w:t>
      </w:r>
    </w:p>
    <w:p>
      <w:pPr>
        <w:keepNext/>
        <w:spacing w:after="120" w:before="120" w:line="360" w:lineRule="auto"/>
      </w:pPr>
      <w:r>
        <w:rPr>
          <w:rFonts w:ascii="Times New Roman" w:cs="Times New Roman" w:eastAsia="Times New Roman" w:hAnsi="Times New Roman"/>
          <w:b/>
          <w:bCs/>
          <w:i w:val="false"/>
          <w:iCs w:val="false"/>
          <w:sz w:val="24"/>
          <w:szCs w:val="24"/>
        </w:rPr>
        <w:t xml:space="preserve">Key acceptance criteria:</w:t>
      </w:r>
    </w:p>
    <w:p>
      <w:pPr>
        <w:pStyle w:val="ListParagraph"/>
        <w:numPr>
          <w:ilvl w:val="0"/>
          <w:numId w:val="3"/>
        </w:numPr>
        <w:spacing w:after="60" w:before="0" w:line="360" w:lineRule="auto"/>
      </w:pPr>
      <w:r>
        <w:rPr>
          <w:rFonts w:ascii="Times New Roman" w:cs="Times New Roman" w:eastAsia="Times New Roman" w:hAnsi="Times New Roman"/>
          <w:b w:val="false"/>
          <w:bCs w:val="false"/>
          <w:i w:val="false"/>
          <w:iCs w:val="false"/>
          <w:sz w:val="24"/>
          <w:szCs w:val="24"/>
        </w:rPr>
        <w:t xml:space="preserve">FR-3: product changes persist after a page refresh.</w:t>
      </w:r>
    </w:p>
    <w:p>
      <w:pPr>
        <w:pStyle w:val="ListParagraph"/>
        <w:numPr>
          <w:ilvl w:val="0"/>
          <w:numId w:val="3"/>
        </w:numPr>
        <w:spacing w:after="60" w:before="0" w:line="360" w:lineRule="auto"/>
      </w:pPr>
      <w:r>
        <w:rPr>
          <w:rFonts w:ascii="Times New Roman" w:cs="Times New Roman" w:eastAsia="Times New Roman" w:hAnsi="Times New Roman"/>
          <w:b w:val="false"/>
          <w:bCs w:val="false"/>
          <w:i w:val="false"/>
          <w:iCs w:val="false"/>
          <w:sz w:val="24"/>
          <w:szCs w:val="24"/>
        </w:rPr>
        <w:t xml:space="preserve">FR-6: a generated plan respects dietary preferences, avoids unavailable products or flags them, and stays within budget or shows a clear warning.</w:t>
      </w:r>
    </w:p>
    <w:p>
      <w:pPr>
        <w:pStyle w:val="ListParagraph"/>
        <w:numPr>
          <w:ilvl w:val="0"/>
          <w:numId w:val="3"/>
        </w:numPr>
        <w:spacing w:after="60" w:before="0" w:line="360" w:lineRule="auto"/>
      </w:pPr>
      <w:r>
        <w:rPr>
          <w:rFonts w:ascii="Times New Roman" w:cs="Times New Roman" w:eastAsia="Times New Roman" w:hAnsi="Times New Roman"/>
          <w:b w:val="false"/>
          <w:bCs w:val="false"/>
          <w:i w:val="false"/>
          <w:iCs w:val="false"/>
          <w:sz w:val="24"/>
          <w:szCs w:val="24"/>
        </w:rPr>
        <w:t xml:space="preserve">FR-7: recipes include a name, ingredients and steps, and use available products where possible.</w:t>
      </w:r>
    </w:p>
    <w:p>
      <w:pPr>
        <w:pStyle w:val="Heading2"/>
        <w:keepNext/>
        <w:spacing w:after="120" w:before="240" w:line="360" w:lineRule="auto"/>
      </w:pPr>
      <w:r>
        <w:rPr>
          <w:rFonts w:ascii="Times New Roman" w:cs="Times New Roman" w:eastAsia="Times New Roman" w:hAnsi="Times New Roman"/>
          <w:b/>
          <w:bCs/>
          <w:color w:val="000000"/>
          <w:sz w:val="24"/>
          <w:szCs w:val="24"/>
        </w:rPr>
        <w:t xml:space="preserve">3.2 Technology Choices</w:t>
      </w:r>
    </w:p>
    <w:p>
      <w:pPr>
        <w:keepNext/>
        <w:spacing w:after="120" w:before="120" w:line="360" w:lineRule="auto"/>
      </w:pPr>
      <w:r>
        <w:rPr>
          <w:rFonts w:ascii="Times New Roman" w:cs="Times New Roman" w:eastAsia="Times New Roman" w:hAnsi="Times New Roman"/>
          <w:b/>
          <w:bCs/>
          <w:i w:val="false"/>
          <w:iCs w:val="false"/>
          <w:sz w:val="24"/>
          <w:szCs w:val="24"/>
        </w:rPr>
        <w:t xml:space="preserve">Table 4. Technology comparison</w:t>
      </w:r>
    </w:p>
    <w:tbl>
      <w:tblPr>
        <w:tblW w:type="dxa" w:w="10369"/>
        <w:tblBorders>
          <w:top w:val="single" w:color="auto" w:sz="4"/>
          <w:left w:val="single" w:color="auto" w:sz="4"/>
          <w:bottom w:val="single" w:color="auto" w:sz="4"/>
          <w:right w:val="single" w:color="auto" w:sz="4"/>
          <w:insideH w:val="single" w:color="auto" w:sz="4"/>
          <w:insideV w:val="single" w:color="auto" w:sz="4"/>
        </w:tblBorders>
      </w:tblPr>
      <w:tblGrid>
        <w:gridCol w:w="2269"/>
        <w:gridCol w:w="4000"/>
        <w:gridCol w:w="4100"/>
      </w:tblGrid>
      <w:tr>
        <w:trPr>
          <w:cantSplit/>
          <w:tblHeader/>
        </w:trPr>
        <w:tc>
          <w:tcPr>
            <w:tcW w:type="dxa" w:w="2269"/>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bCs/>
                <w:i w:val="false"/>
                <w:iCs w:val="false"/>
                <w:sz w:val="24"/>
                <w:szCs w:val="24"/>
              </w:rPr>
              <w:t xml:space="preserve">Component</w:t>
            </w:r>
          </w:p>
        </w:tc>
        <w:tc>
          <w:tcPr>
            <w:tcW w:type="dxa" w:w="40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bCs/>
                <w:i w:val="false"/>
                <w:iCs w:val="false"/>
                <w:sz w:val="24"/>
                <w:szCs w:val="24"/>
              </w:rPr>
              <w:t xml:space="preserve">Recommended</w:t>
            </w:r>
          </w:p>
        </w:tc>
        <w:tc>
          <w:tcPr>
            <w:tcW w:type="dxa" w:w="41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bCs/>
                <w:i w:val="false"/>
                <w:iCs w:val="false"/>
                <w:sz w:val="24"/>
                <w:szCs w:val="24"/>
              </w:rPr>
              <w:t xml:space="preserve">Alternative</w:t>
            </w:r>
          </w:p>
        </w:tc>
      </w:tr>
      <w:tr>
        <w:trPr>
          <w:cantSplit/>
          <w:tblHeader w:val="false"/>
        </w:trPr>
        <w:tc>
          <w:tcPr>
            <w:tcW w:type="dxa" w:w="2269"/>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Backend</w:t>
            </w:r>
          </w:p>
        </w:tc>
        <w:tc>
          <w:tcPr>
            <w:tcW w:type="dxa" w:w="40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Python (FastAPI) or Node.js</w:t>
            </w:r>
          </w:p>
        </w:tc>
        <w:tc>
          <w:tcPr>
            <w:tcW w:type="dxa" w:w="41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Java (Spring Boot)</w:t>
            </w:r>
          </w:p>
        </w:tc>
      </w:tr>
      <w:tr>
        <w:trPr>
          <w:cantSplit/>
          <w:tblHeader w:val="false"/>
        </w:trPr>
        <w:tc>
          <w:tcPr>
            <w:tcW w:type="dxa" w:w="2269"/>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Database</w:t>
            </w:r>
          </w:p>
        </w:tc>
        <w:tc>
          <w:tcPr>
            <w:tcW w:type="dxa" w:w="40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PostgreSQL</w:t>
            </w:r>
          </w:p>
        </w:tc>
        <w:tc>
          <w:tcPr>
            <w:tcW w:type="dxa" w:w="41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MongoDB</w:t>
            </w:r>
          </w:p>
        </w:tc>
      </w:tr>
      <w:tr>
        <w:trPr>
          <w:cantSplit/>
          <w:tblHeader w:val="false"/>
        </w:trPr>
        <w:tc>
          <w:tcPr>
            <w:tcW w:type="dxa" w:w="2269"/>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Recipe generation</w:t>
            </w:r>
          </w:p>
        </w:tc>
        <w:tc>
          <w:tcPr>
            <w:tcW w:type="dxa" w:w="40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Hybrid (rules + LLM)</w:t>
            </w:r>
          </w:p>
        </w:tc>
        <w:tc>
          <w:tcPr>
            <w:tcW w:type="dxa" w:w="41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Rules only or LLM only</w:t>
            </w:r>
          </w:p>
        </w:tc>
      </w:tr>
      <w:tr>
        <w:trPr>
          <w:cantSplit/>
          <w:tblHeader w:val="false"/>
        </w:trPr>
        <w:tc>
          <w:tcPr>
            <w:tcW w:type="dxa" w:w="2269"/>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val="false"/>
              <w:spacing w:after="0" w:before="0" w:line="360" w:lineRule="auto"/>
            </w:pPr>
            <w:r>
              <w:rPr>
                <w:rFonts w:ascii="Times New Roman" w:cs="Times New Roman" w:eastAsia="Times New Roman" w:hAnsi="Times New Roman"/>
                <w:b w:val="false"/>
                <w:bCs w:val="false"/>
                <w:i w:val="false"/>
                <w:iCs w:val="false"/>
                <w:sz w:val="24"/>
                <w:szCs w:val="24"/>
              </w:rPr>
              <w:t xml:space="preserve">Frontend</w:t>
            </w:r>
          </w:p>
        </w:tc>
        <w:tc>
          <w:tcPr>
            <w:tcW w:type="dxa" w:w="40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val="false"/>
              <w:spacing w:after="0" w:before="0" w:line="360" w:lineRule="auto"/>
            </w:pPr>
            <w:r>
              <w:rPr>
                <w:rFonts w:ascii="Times New Roman" w:cs="Times New Roman" w:eastAsia="Times New Roman" w:hAnsi="Times New Roman"/>
                <w:b w:val="false"/>
                <w:bCs w:val="false"/>
                <w:i w:val="false"/>
                <w:iCs w:val="false"/>
                <w:sz w:val="24"/>
                <w:szCs w:val="24"/>
              </w:rPr>
              <w:t xml:space="preserve">React / Next.js</w:t>
            </w:r>
          </w:p>
        </w:tc>
        <w:tc>
          <w:tcPr>
            <w:tcW w:type="dxa" w:w="41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val="false"/>
              <w:spacing w:after="0" w:before="0" w:line="360" w:lineRule="auto"/>
            </w:pPr>
            <w:r>
              <w:rPr>
                <w:rFonts w:ascii="Times New Roman" w:cs="Times New Roman" w:eastAsia="Times New Roman" w:hAnsi="Times New Roman"/>
                <w:b w:val="false"/>
                <w:bCs w:val="false"/>
                <w:i w:val="false"/>
                <w:iCs w:val="false"/>
                <w:sz w:val="24"/>
                <w:szCs w:val="24"/>
              </w:rPr>
              <w:t xml:space="preserve">Vue</w:t>
            </w:r>
          </w:p>
        </w:tc>
      </w:tr>
    </w:tbl>
    <w:p>
      <w:pPr>
        <w:spacing w:after="0" w:before="0" w:line="360" w:lineRule="auto"/>
      </w:pPr>
    </w:p>
    <w:p>
      <w:pPr>
        <w:spacing w:after="120" w:before="120" w:line="360" w:lineRule="auto"/>
      </w:pPr>
      <w:r>
        <w:rPr>
          <w:rFonts w:ascii="Times New Roman" w:cs="Times New Roman" w:eastAsia="Times New Roman" w:hAnsi="Times New Roman"/>
          <w:b w:val="false"/>
          <w:bCs w:val="false"/>
          <w:i w:val="false"/>
          <w:iCs w:val="false"/>
          <w:sz w:val="24"/>
          <w:szCs w:val="24"/>
        </w:rPr>
        <w:t xml:space="preserve">PostgreSQL fits the relational structure of users, products, recipes and constraints, and handles filtering across products, preferences and budget well. The hybrid recipe approach uses rules and optimization to guarantee hard constraints, while an LLM adds recipe variety and natural wording. Python is preferred if the module relies on AI/ML libraries; Node.js suits a unified JavaScript stack. The final backend choice is still open.</w:t>
      </w:r>
    </w:p>
    <w:p>
      <w:pPr>
        <w:pStyle w:val="Heading1"/>
        <w:keepNext/>
        <w:spacing w:after="120" w:before="240" w:line="360" w:lineRule="auto"/>
      </w:pPr>
      <w:r>
        <w:rPr>
          <w:rFonts w:ascii="Times New Roman" w:cs="Times New Roman" w:eastAsia="Times New Roman" w:hAnsi="Times New Roman"/>
          <w:b/>
          <w:bCs/>
          <w:color w:val="000000"/>
          <w:sz w:val="24"/>
          <w:szCs w:val="24"/>
        </w:rPr>
        <w:t xml:space="preserve">4. System Design</w:t>
      </w:r>
    </w:p>
    <w:p>
      <w:pPr>
        <w:pStyle w:val="Heading2"/>
        <w:keepNext/>
        <w:spacing w:after="120" w:before="240" w:line="360" w:lineRule="auto"/>
      </w:pPr>
      <w:r>
        <w:rPr>
          <w:rFonts w:ascii="Times New Roman" w:cs="Times New Roman" w:eastAsia="Times New Roman" w:hAnsi="Times New Roman"/>
          <w:b/>
          <w:bCs/>
          <w:color w:val="000000"/>
          <w:sz w:val="24"/>
          <w:szCs w:val="24"/>
        </w:rPr>
        <w:t xml:space="preserve">4.1 Architecture</w:t>
      </w:r>
    </w:p>
    <w:p>
      <w:pPr>
        <w:keepNext/>
        <w:spacing w:after="120" w:before="120" w:line="360" w:lineRule="auto"/>
      </w:pPr>
      <w:r>
        <w:rPr>
          <w:rFonts w:ascii="Times New Roman" w:cs="Times New Roman" w:eastAsia="Times New Roman" w:hAnsi="Times New Roman"/>
          <w:b w:val="false"/>
          <w:bCs w:val="false"/>
          <w:i w:val="false"/>
          <w:iCs w:val="false"/>
          <w:sz w:val="24"/>
          <w:szCs w:val="24"/>
        </w:rPr>
        <w:t xml:space="preserve">The system has four parts:</w:t>
      </w:r>
    </w:p>
    <w:p>
      <w:pPr>
        <w:pStyle w:val="ListParagraph"/>
        <w:numPr>
          <w:ilvl w:val="0"/>
          <w:numId w:val="3"/>
        </w:numPr>
        <w:spacing w:after="60" w:before="0" w:line="360" w:lineRule="auto"/>
      </w:pPr>
      <w:r>
        <w:rPr>
          <w:rFonts w:ascii="Times New Roman" w:cs="Times New Roman" w:eastAsia="Times New Roman" w:hAnsi="Times New Roman"/>
          <w:b/>
          <w:bCs/>
          <w:i w:val="false"/>
          <w:iCs w:val="false"/>
          <w:sz w:val="24"/>
          <w:szCs w:val="24"/>
        </w:rPr>
        <w:t xml:space="preserve">Frontend:</w:t>
      </w:r>
      <w:r>
        <w:rPr>
          <w:rFonts w:ascii="Times New Roman" w:cs="Times New Roman" w:eastAsia="Times New Roman" w:hAnsi="Times New Roman"/>
          <w:b w:val="false"/>
          <w:bCs w:val="false"/>
          <w:i w:val="false"/>
          <w:iCs w:val="false"/>
          <w:sz w:val="24"/>
          <w:szCs w:val="24"/>
        </w:rPr>
        <w:t xml:space="preserve"> React / Next.js user interface.</w:t>
      </w:r>
    </w:p>
    <w:p>
      <w:pPr>
        <w:pStyle w:val="ListParagraph"/>
        <w:numPr>
          <w:ilvl w:val="0"/>
          <w:numId w:val="3"/>
        </w:numPr>
        <w:spacing w:after="60" w:before="0" w:line="360" w:lineRule="auto"/>
      </w:pPr>
      <w:r>
        <w:rPr>
          <w:rFonts w:ascii="Times New Roman" w:cs="Times New Roman" w:eastAsia="Times New Roman" w:hAnsi="Times New Roman"/>
          <w:b/>
          <w:bCs/>
          <w:i w:val="false"/>
          <w:iCs w:val="false"/>
          <w:sz w:val="24"/>
          <w:szCs w:val="24"/>
        </w:rPr>
        <w:t xml:space="preserve">Backend:</w:t>
      </w:r>
      <w:r>
        <w:rPr>
          <w:rFonts w:ascii="Times New Roman" w:cs="Times New Roman" w:eastAsia="Times New Roman" w:hAnsi="Times New Roman"/>
          <w:b w:val="false"/>
          <w:bCs w:val="false"/>
          <w:i w:val="false"/>
          <w:iCs w:val="false"/>
          <w:sz w:val="24"/>
          <w:szCs w:val="24"/>
        </w:rPr>
        <w:t xml:space="preserve"> a REST API with authentication and services for users, products, preferences, budget and meal plans.</w:t>
      </w:r>
    </w:p>
    <w:p>
      <w:pPr>
        <w:pStyle w:val="ListParagraph"/>
        <w:numPr>
          <w:ilvl w:val="0"/>
          <w:numId w:val="3"/>
        </w:numPr>
        <w:spacing w:after="60" w:before="0" w:line="360" w:lineRule="auto"/>
      </w:pPr>
      <w:r>
        <w:rPr>
          <w:rFonts w:ascii="Times New Roman" w:cs="Times New Roman" w:eastAsia="Times New Roman" w:hAnsi="Times New Roman"/>
          <w:b/>
          <w:bCs/>
          <w:i w:val="false"/>
          <w:iCs w:val="false"/>
          <w:sz w:val="24"/>
          <w:szCs w:val="24"/>
        </w:rPr>
        <w:t xml:space="preserve">Recipe Generation Module:</w:t>
      </w:r>
      <w:r>
        <w:rPr>
          <w:rFonts w:ascii="Times New Roman" w:cs="Times New Roman" w:eastAsia="Times New Roman" w:hAnsi="Times New Roman"/>
          <w:b w:val="false"/>
          <w:bCs w:val="false"/>
          <w:i w:val="false"/>
          <w:iCs w:val="false"/>
          <w:sz w:val="24"/>
          <w:szCs w:val="24"/>
        </w:rPr>
        <w:t xml:space="preserve"> a recipe engine and a constraint optimizer. It receives structured data from the Meal Plan Service and does not access the database directly.</w:t>
      </w:r>
    </w:p>
    <w:p>
      <w:pPr>
        <w:pStyle w:val="ListParagraph"/>
        <w:numPr>
          <w:ilvl w:val="0"/>
          <w:numId w:val="3"/>
        </w:numPr>
        <w:spacing w:after="60" w:before="0" w:line="360" w:lineRule="auto"/>
      </w:pPr>
      <w:r>
        <w:rPr>
          <w:rFonts w:ascii="Times New Roman" w:cs="Times New Roman" w:eastAsia="Times New Roman" w:hAnsi="Times New Roman"/>
          <w:b/>
          <w:bCs/>
          <w:i w:val="false"/>
          <w:iCs w:val="false"/>
          <w:sz w:val="24"/>
          <w:szCs w:val="24"/>
        </w:rPr>
        <w:t xml:space="preserve">Data layer:</w:t>
      </w:r>
      <w:r>
        <w:rPr>
          <w:rFonts w:ascii="Times New Roman" w:cs="Times New Roman" w:eastAsia="Times New Roman" w:hAnsi="Times New Roman"/>
          <w:b w:val="false"/>
          <w:bCs w:val="false"/>
          <w:i w:val="false"/>
          <w:iCs w:val="false"/>
          <w:sz w:val="24"/>
          <w:szCs w:val="24"/>
        </w:rPr>
        <w:t xml:space="preserve"> PostgreSQL. An optional external LLM service supports recipe adaptation.</w:t>
      </w:r>
    </w:p>
    <w:p>
      <w:pPr>
        <w:spacing w:after="120" w:before="120" w:line="360" w:lineRule="auto"/>
      </w:pPr>
      <w:r>
        <w:rPr>
          <w:rFonts w:ascii="Times New Roman" w:cs="Times New Roman" w:eastAsia="Times New Roman" w:hAnsi="Times New Roman"/>
          <w:b w:val="false"/>
          <w:bCs w:val="false"/>
          <w:i w:val="false"/>
          <w:iCs w:val="false"/>
          <w:sz w:val="24"/>
          <w:szCs w:val="24"/>
        </w:rPr>
        <w:t xml:space="preserve">The component diagram is a draft and will be refined during implementation. The use cases cover registration and login, profile, products, preferences, budget, plan generation, plan viewing and recipe details.</w:t>
      </w:r>
    </w:p>
    <w:p>
      <w:pPr>
        <w:pStyle w:val="Heading2"/>
        <w:keepNext/>
        <w:spacing w:after="120" w:before="240" w:line="360" w:lineRule="auto"/>
      </w:pPr>
      <w:r>
        <w:rPr>
          <w:rFonts w:ascii="Times New Roman" w:cs="Times New Roman" w:eastAsia="Times New Roman" w:hAnsi="Times New Roman"/>
          <w:b/>
          <w:bCs/>
          <w:color w:val="000000"/>
          <w:sz w:val="24"/>
          <w:szCs w:val="24"/>
        </w:rPr>
        <w:t xml:space="preserve">4.2 Recipe Generation Module</w:t>
      </w:r>
    </w:p>
    <w:p>
      <w:pPr>
        <w:spacing w:after="120" w:before="120" w:line="360" w:lineRule="auto"/>
      </w:pPr>
      <w:r>
        <w:rPr>
          <w:rFonts w:ascii="Times New Roman" w:cs="Times New Roman" w:eastAsia="Times New Roman" w:hAnsi="Times New Roman"/>
          <w:b/>
          <w:bCs/>
          <w:i w:val="false"/>
          <w:iCs w:val="false"/>
          <w:sz w:val="24"/>
          <w:szCs w:val="24"/>
        </w:rPr>
        <w:t xml:space="preserve">Inputs:</w:t>
      </w:r>
      <w:r>
        <w:rPr>
          <w:rFonts w:ascii="Times New Roman" w:cs="Times New Roman" w:eastAsia="Times New Roman" w:hAnsi="Times New Roman"/>
          <w:b w:val="false"/>
          <w:bCs w:val="false"/>
          <w:i w:val="false"/>
          <w:iCs w:val="false"/>
          <w:sz w:val="24"/>
          <w:szCs w:val="24"/>
        </w:rPr>
        <w:t xml:space="preserve"> available products with quantities, preferences and restrictions, family budget, planning period (for example 3 or 7 days) and household size.</w:t>
      </w:r>
    </w:p>
    <w:p>
      <w:pPr>
        <w:spacing w:after="120" w:before="120" w:line="360" w:lineRule="auto"/>
      </w:pPr>
      <w:r>
        <w:rPr>
          <w:rFonts w:ascii="Times New Roman" w:cs="Times New Roman" w:eastAsia="Times New Roman" w:hAnsi="Times New Roman"/>
          <w:b/>
          <w:bCs/>
          <w:i w:val="false"/>
          <w:iCs w:val="false"/>
          <w:sz w:val="24"/>
          <w:szCs w:val="24"/>
        </w:rPr>
        <w:t xml:space="preserve">Outputs:</w:t>
      </w:r>
      <w:r>
        <w:rPr>
          <w:rFonts w:ascii="Times New Roman" w:cs="Times New Roman" w:eastAsia="Times New Roman" w:hAnsi="Times New Roman"/>
          <w:b w:val="false"/>
          <w:bCs w:val="false"/>
          <w:i w:val="false"/>
          <w:iCs w:val="false"/>
          <w:sz w:val="24"/>
          <w:szCs w:val="24"/>
        </w:rPr>
        <w:t xml:space="preserve"> a meal plan, full recipes (ingredients, steps, estimated cost), missing products and an estimated total cost.</w:t>
      </w:r>
    </w:p>
    <w:p>
      <w:pPr>
        <w:keepNext/>
        <w:spacing w:after="120" w:before="120" w:line="360" w:lineRule="auto"/>
      </w:pPr>
      <w:r>
        <w:rPr>
          <w:rFonts w:ascii="Times New Roman" w:cs="Times New Roman" w:eastAsia="Times New Roman" w:hAnsi="Times New Roman"/>
          <w:b/>
          <w:bCs/>
          <w:i w:val="false"/>
          <w:iCs w:val="false"/>
          <w:sz w:val="24"/>
          <w:szCs w:val="24"/>
        </w:rPr>
        <w:t xml:space="preserve">Pipeline:</w:t>
      </w:r>
    </w:p>
    <w:p>
      <w:pPr>
        <w:pStyle w:val="ListParagraph"/>
        <w:numPr>
          <w:ilvl w:val="0"/>
          <w:numId w:val="4"/>
        </w:numPr>
        <w:spacing w:after="60" w:before="0" w:line="360" w:lineRule="auto"/>
      </w:pPr>
      <w:r>
        <w:rPr>
          <w:rFonts w:ascii="Times New Roman" w:cs="Times New Roman" w:eastAsia="Times New Roman" w:hAnsi="Times New Roman"/>
          <w:b w:val="false"/>
          <w:bCs w:val="false"/>
          <w:i w:val="false"/>
          <w:iCs w:val="false"/>
          <w:sz w:val="24"/>
          <w:szCs w:val="24"/>
        </w:rPr>
        <w:t xml:space="preserve">Filter out recipes that violate dietary rules or need too many unavailable products.</w:t>
      </w:r>
    </w:p>
    <w:p>
      <w:pPr>
        <w:pStyle w:val="ListParagraph"/>
        <w:numPr>
          <w:ilvl w:val="0"/>
          <w:numId w:val="4"/>
        </w:numPr>
        <w:spacing w:after="60" w:before="0" w:line="360" w:lineRule="auto"/>
      </w:pPr>
      <w:r>
        <w:rPr>
          <w:rFonts w:ascii="Times New Roman" w:cs="Times New Roman" w:eastAsia="Times New Roman" w:hAnsi="Times New Roman"/>
          <w:b w:val="false"/>
          <w:bCs w:val="false"/>
          <w:i w:val="false"/>
          <w:iCs w:val="false"/>
          <w:sz w:val="24"/>
          <w:szCs w:val="24"/>
        </w:rPr>
        <w:t xml:space="preserve">Score the remaining recipes by product match, cost and preferences.</w:t>
      </w:r>
    </w:p>
    <w:p>
      <w:pPr>
        <w:pStyle w:val="ListParagraph"/>
        <w:numPr>
          <w:ilvl w:val="0"/>
          <w:numId w:val="4"/>
        </w:numPr>
        <w:spacing w:after="60" w:before="0" w:line="360" w:lineRule="auto"/>
      </w:pPr>
      <w:r>
        <w:rPr>
          <w:rFonts w:ascii="Times New Roman" w:cs="Times New Roman" w:eastAsia="Times New Roman" w:hAnsi="Times New Roman"/>
          <w:b w:val="false"/>
          <w:bCs w:val="false"/>
          <w:i w:val="false"/>
          <w:iCs w:val="false"/>
          <w:sz w:val="24"/>
          <w:szCs w:val="24"/>
        </w:rPr>
        <w:t xml:space="preserve">Select and optimize the plan with variety and budget limits.</w:t>
      </w:r>
    </w:p>
    <w:p>
      <w:pPr>
        <w:pStyle w:val="ListParagraph"/>
        <w:numPr>
          <w:ilvl w:val="0"/>
          <w:numId w:val="4"/>
        </w:numPr>
        <w:spacing w:after="60" w:before="0" w:line="360" w:lineRule="auto"/>
      </w:pPr>
      <w:r>
        <w:rPr>
          <w:rFonts w:ascii="Times New Roman" w:cs="Times New Roman" w:eastAsia="Times New Roman" w:hAnsi="Times New Roman"/>
          <w:b w:val="false"/>
          <w:bCs w:val="false"/>
          <w:i w:val="false"/>
          <w:iCs w:val="false"/>
          <w:sz w:val="24"/>
          <w:szCs w:val="24"/>
        </w:rPr>
        <w:t xml:space="preserve">Return the plan, recipes and cost.</w:t>
      </w:r>
    </w:p>
    <w:p>
      <w:pPr>
        <w:spacing w:after="120" w:before="120" w:line="360" w:lineRule="auto"/>
      </w:pPr>
      <w:r>
        <w:rPr>
          <w:rFonts w:ascii="Times New Roman" w:cs="Times New Roman" w:eastAsia="Times New Roman" w:hAnsi="Times New Roman"/>
          <w:b/>
          <w:bCs/>
          <w:i w:val="false"/>
          <w:iCs w:val="false"/>
          <w:sz w:val="24"/>
          <w:szCs w:val="24"/>
        </w:rPr>
        <w:t xml:space="preserve">Constraint handling:</w:t>
      </w:r>
      <w:r>
        <w:rPr>
          <w:rFonts w:ascii="Times New Roman" w:cs="Times New Roman" w:eastAsia="Times New Roman" w:hAnsi="Times New Roman"/>
          <w:b w:val="false"/>
          <w:bCs w:val="false"/>
          <w:i w:val="false"/>
          <w:iCs w:val="false"/>
          <w:sz w:val="24"/>
          <w:szCs w:val="24"/>
        </w:rPr>
        <w:t xml:space="preserve"> dietary restrictions are a hard filter; available products are preferred and missing ingredients are minimized; the budget is a hard or soft limit; repeated recipes are limited.</w:t>
      </w:r>
    </w:p>
    <w:p>
      <w:pPr>
        <w:pStyle w:val="Heading2"/>
        <w:keepNext/>
        <w:spacing w:after="120" w:before="240" w:line="360" w:lineRule="auto"/>
      </w:pPr>
      <w:r>
        <w:rPr>
          <w:rFonts w:ascii="Times New Roman" w:cs="Times New Roman" w:eastAsia="Times New Roman" w:hAnsi="Times New Roman"/>
          <w:b/>
          <w:bCs/>
          <w:color w:val="000000"/>
          <w:sz w:val="24"/>
          <w:szCs w:val="24"/>
        </w:rPr>
        <w:t xml:space="preserve">4.3 Initial Database</w:t>
      </w:r>
    </w:p>
    <w:p>
      <w:pPr>
        <w:spacing w:after="120" w:before="120" w:line="360" w:lineRule="auto"/>
      </w:pPr>
      <w:r>
        <w:rPr>
          <w:rFonts w:ascii="Times New Roman" w:cs="Times New Roman" w:eastAsia="Times New Roman" w:hAnsi="Times New Roman"/>
          <w:b w:val="false"/>
          <w:bCs w:val="false"/>
          <w:i w:val="false"/>
          <w:iCs w:val="false"/>
          <w:sz w:val="24"/>
          <w:szCs w:val="24"/>
        </w:rPr>
        <w:t xml:space="preserve">The starter dataset has 20 products (category, unit and approximate price in KZT, for example chicken breast 2,500 per kg, beef 3,500 per kg, eggs 80 each, rice 600 per kg) and 5 recipes with ingredients, steps, servings, estimated cost and tags.</w:t>
      </w:r>
    </w:p>
    <w:p>
      <w:pPr>
        <w:keepNext/>
        <w:spacing w:after="120" w:before="120" w:line="360" w:lineRule="auto"/>
      </w:pPr>
      <w:r>
        <w:rPr>
          <w:rFonts w:ascii="Times New Roman" w:cs="Times New Roman" w:eastAsia="Times New Roman" w:hAnsi="Times New Roman"/>
          <w:b/>
          <w:bCs/>
          <w:i w:val="false"/>
          <w:iCs w:val="false"/>
          <w:sz w:val="24"/>
          <w:szCs w:val="24"/>
        </w:rPr>
        <w:t xml:space="preserve">Table 5. Initial recipes</w:t>
      </w:r>
    </w:p>
    <w:tbl>
      <w:tblPr>
        <w:tblW w:type="dxa" w:w="10369"/>
        <w:tblBorders>
          <w:top w:val="single" w:color="auto" w:sz="4"/>
          <w:left w:val="single" w:color="auto" w:sz="4"/>
          <w:bottom w:val="single" w:color="auto" w:sz="4"/>
          <w:right w:val="single" w:color="auto" w:sz="4"/>
          <w:insideH w:val="single" w:color="auto" w:sz="4"/>
          <w:insideV w:val="single" w:color="auto" w:sz="4"/>
        </w:tblBorders>
      </w:tblPr>
      <w:tblGrid>
        <w:gridCol w:w="3369"/>
        <w:gridCol w:w="1500"/>
        <w:gridCol w:w="2000"/>
        <w:gridCol w:w="3500"/>
      </w:tblGrid>
      <w:tr>
        <w:trPr>
          <w:cantSplit/>
          <w:tblHeader/>
        </w:trPr>
        <w:tc>
          <w:tcPr>
            <w:tcW w:type="dxa" w:w="3369"/>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bCs/>
                <w:i w:val="false"/>
                <w:iCs w:val="false"/>
                <w:sz w:val="24"/>
                <w:szCs w:val="24"/>
              </w:rPr>
              <w:t xml:space="preserve">Recipe</w:t>
            </w:r>
          </w:p>
        </w:tc>
        <w:tc>
          <w:tcPr>
            <w:tcW w:type="dxa" w:w="15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bCs/>
                <w:i w:val="false"/>
                <w:iCs w:val="false"/>
                <w:sz w:val="24"/>
                <w:szCs w:val="24"/>
              </w:rPr>
              <w:t xml:space="preserve">Servings</w:t>
            </w:r>
          </w:p>
        </w:tc>
        <w:tc>
          <w:tcPr>
            <w:tcW w:type="dxa" w:w="20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bCs/>
                <w:i w:val="false"/>
                <w:iCs w:val="false"/>
                <w:sz w:val="24"/>
                <w:szCs w:val="24"/>
              </w:rPr>
              <w:t xml:space="preserve">Est. cost (KZT)</w:t>
            </w:r>
          </w:p>
        </w:tc>
        <w:tc>
          <w:tcPr>
            <w:tcW w:type="dxa" w:w="35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bCs/>
                <w:i w:val="false"/>
                <w:iCs w:val="false"/>
                <w:sz w:val="24"/>
                <w:szCs w:val="24"/>
              </w:rPr>
              <w:t xml:space="preserve">Tags</w:t>
            </w:r>
          </w:p>
        </w:tc>
      </w:tr>
      <w:tr>
        <w:trPr>
          <w:cantSplit/>
          <w:tblHeader w:val="false"/>
        </w:trPr>
        <w:tc>
          <w:tcPr>
            <w:tcW w:type="dxa" w:w="3369"/>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Chicken Rice Bowl</w:t>
            </w:r>
          </w:p>
        </w:tc>
        <w:tc>
          <w:tcPr>
            <w:tcW w:type="dxa" w:w="15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2</w:t>
            </w:r>
          </w:p>
        </w:tc>
        <w:tc>
          <w:tcPr>
            <w:tcW w:type="dxa" w:w="20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~1,200</w:t>
            </w:r>
          </w:p>
        </w:tc>
        <w:tc>
          <w:tcPr>
            <w:tcW w:type="dxa" w:w="35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high-protein, quick</w:t>
            </w:r>
          </w:p>
        </w:tc>
      </w:tr>
      <w:tr>
        <w:trPr>
          <w:cantSplit/>
          <w:tblHeader w:val="false"/>
        </w:trPr>
        <w:tc>
          <w:tcPr>
            <w:tcW w:type="dxa" w:w="3369"/>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Pasta with Tomato and Garlic</w:t>
            </w:r>
          </w:p>
        </w:tc>
        <w:tc>
          <w:tcPr>
            <w:tcW w:type="dxa" w:w="15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2</w:t>
            </w:r>
          </w:p>
        </w:tc>
        <w:tc>
          <w:tcPr>
            <w:tcW w:type="dxa" w:w="20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~700</w:t>
            </w:r>
          </w:p>
        </w:tc>
        <w:tc>
          <w:tcPr>
            <w:tcW w:type="dxa" w:w="35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vegetarian, quick</w:t>
            </w:r>
          </w:p>
        </w:tc>
      </w:tr>
      <w:tr>
        <w:trPr>
          <w:cantSplit/>
          <w:tblHeader w:val="false"/>
        </w:trPr>
        <w:tc>
          <w:tcPr>
            <w:tcW w:type="dxa" w:w="3369"/>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Potato and Egg Breakfast</w:t>
            </w:r>
          </w:p>
        </w:tc>
        <w:tc>
          <w:tcPr>
            <w:tcW w:type="dxa" w:w="15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2</w:t>
            </w:r>
          </w:p>
        </w:tc>
        <w:tc>
          <w:tcPr>
            <w:tcW w:type="dxa" w:w="20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~400</w:t>
            </w:r>
          </w:p>
        </w:tc>
        <w:tc>
          <w:tcPr>
            <w:tcW w:type="dxa" w:w="35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breakfast, budget</w:t>
            </w:r>
          </w:p>
        </w:tc>
      </w:tr>
      <w:tr>
        <w:trPr>
          <w:cantSplit/>
          <w:tblHeader w:val="false"/>
        </w:trPr>
        <w:tc>
          <w:tcPr>
            <w:tcW w:type="dxa" w:w="3369"/>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Beef Stew</w:t>
            </w:r>
          </w:p>
        </w:tc>
        <w:tc>
          <w:tcPr>
            <w:tcW w:type="dxa" w:w="15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3</w:t>
            </w:r>
          </w:p>
        </w:tc>
        <w:tc>
          <w:tcPr>
            <w:tcW w:type="dxa" w:w="20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~1,800</w:t>
            </w:r>
          </w:p>
        </w:tc>
        <w:tc>
          <w:tcPr>
            <w:tcW w:type="dxa" w:w="35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dinner, hearty</w:t>
            </w:r>
          </w:p>
        </w:tc>
      </w:tr>
      <w:tr>
        <w:trPr>
          <w:cantSplit/>
          <w:tblHeader w:val="false"/>
        </w:trPr>
        <w:tc>
          <w:tcPr>
            <w:tcW w:type="dxa" w:w="3369"/>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val="false"/>
              <w:spacing w:after="0" w:before="0" w:line="360" w:lineRule="auto"/>
            </w:pPr>
            <w:r>
              <w:rPr>
                <w:rFonts w:ascii="Times New Roman" w:cs="Times New Roman" w:eastAsia="Times New Roman" w:hAnsi="Times New Roman"/>
                <w:b w:val="false"/>
                <w:bCs w:val="false"/>
                <w:i w:val="false"/>
                <w:iCs w:val="false"/>
                <w:sz w:val="24"/>
                <w:szCs w:val="24"/>
              </w:rPr>
              <w:t xml:space="preserve">Vegetable Omelette</w:t>
            </w:r>
          </w:p>
        </w:tc>
        <w:tc>
          <w:tcPr>
            <w:tcW w:type="dxa" w:w="15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val="false"/>
              <w:spacing w:after="0" w:before="0" w:line="360" w:lineRule="auto"/>
            </w:pPr>
            <w:r>
              <w:rPr>
                <w:rFonts w:ascii="Times New Roman" w:cs="Times New Roman" w:eastAsia="Times New Roman" w:hAnsi="Times New Roman"/>
                <w:b w:val="false"/>
                <w:bCs w:val="false"/>
                <w:i w:val="false"/>
                <w:iCs w:val="false"/>
                <w:sz w:val="24"/>
                <w:szCs w:val="24"/>
              </w:rPr>
              <w:t xml:space="preserve">2</w:t>
            </w:r>
          </w:p>
        </w:tc>
        <w:tc>
          <w:tcPr>
            <w:tcW w:type="dxa" w:w="20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val="false"/>
              <w:spacing w:after="0" w:before="0" w:line="360" w:lineRule="auto"/>
            </w:pPr>
            <w:r>
              <w:rPr>
                <w:rFonts w:ascii="Times New Roman" w:cs="Times New Roman" w:eastAsia="Times New Roman" w:hAnsi="Times New Roman"/>
                <w:b w:val="false"/>
                <w:bCs w:val="false"/>
                <w:i w:val="false"/>
                <w:iCs w:val="false"/>
                <w:sz w:val="24"/>
                <w:szCs w:val="24"/>
              </w:rPr>
              <w:t xml:space="preserve">~500</w:t>
            </w:r>
          </w:p>
        </w:tc>
        <w:tc>
          <w:tcPr>
            <w:tcW w:type="dxa" w:w="35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val="false"/>
              <w:spacing w:after="0" w:before="0" w:line="360" w:lineRule="auto"/>
            </w:pPr>
            <w:r>
              <w:rPr>
                <w:rFonts w:ascii="Times New Roman" w:cs="Times New Roman" w:eastAsia="Times New Roman" w:hAnsi="Times New Roman"/>
                <w:b w:val="false"/>
                <w:bCs w:val="false"/>
                <w:i w:val="false"/>
                <w:iCs w:val="false"/>
                <w:sz w:val="24"/>
                <w:szCs w:val="24"/>
              </w:rPr>
              <w:t xml:space="preserve">vegetarian, breakfast</w:t>
            </w:r>
          </w:p>
        </w:tc>
      </w:tr>
    </w:tbl>
    <w:p>
      <w:pPr>
        <w:spacing w:after="0" w:before="0" w:line="360" w:lineRule="auto"/>
      </w:pPr>
    </w:p>
    <w:p>
      <w:pPr>
        <w:spacing w:after="120" w:before="120" w:line="360" w:lineRule="auto"/>
      </w:pPr>
      <w:r>
        <w:rPr>
          <w:rFonts w:ascii="Times New Roman" w:cs="Times New Roman" w:eastAsia="Times New Roman" w:hAnsi="Times New Roman"/>
          <w:b w:val="false"/>
          <w:bCs w:val="false"/>
          <w:i w:val="false"/>
          <w:iCs w:val="false"/>
          <w:sz w:val="24"/>
          <w:szCs w:val="24"/>
        </w:rPr>
        <w:t xml:space="preserve">The set is intentionally small and will grow during development. Prices are approximate and are meant for budget testing.</w:t>
      </w:r>
    </w:p>
    <w:p>
      <w:pPr>
        <w:pStyle w:val="Heading2"/>
        <w:keepNext/>
        <w:spacing w:after="120" w:before="240" w:line="360" w:lineRule="auto"/>
      </w:pPr>
      <w:r>
        <w:rPr>
          <w:rFonts w:ascii="Times New Roman" w:cs="Times New Roman" w:eastAsia="Times New Roman" w:hAnsi="Times New Roman"/>
          <w:b/>
          <w:bCs/>
          <w:color w:val="000000"/>
          <w:sz w:val="24"/>
          <w:szCs w:val="24"/>
        </w:rPr>
        <w:t xml:space="preserve">4.4 Interface Prototype</w:t>
      </w:r>
    </w:p>
    <w:p>
      <w:pPr>
        <w:spacing w:after="120" w:before="120" w:line="360" w:lineRule="auto"/>
      </w:pPr>
      <w:r>
        <w:rPr>
          <w:rFonts w:ascii="Times New Roman" w:cs="Times New Roman" w:eastAsia="Times New Roman" w:hAnsi="Times New Roman"/>
          <w:b w:val="false"/>
          <w:bCs w:val="false"/>
          <w:i w:val="false"/>
          <w:iCs w:val="false"/>
          <w:sz w:val="24"/>
          <w:szCs w:val="24"/>
        </w:rPr>
        <w:t xml:space="preserve">The prototype shows screens for the landing and sign-up pages, the meal plan, recipe and settings views, and a mobile web version. The visual palette is lime and dark green.</w:t>
      </w:r>
    </w:p>
    <w:p>
      <w:pPr>
        <w:pStyle w:val="Heading1"/>
        <w:keepNext/>
        <w:spacing w:after="120" w:before="240" w:line="360" w:lineRule="auto"/>
      </w:pPr>
      <w:r>
        <w:rPr>
          <w:rFonts w:ascii="Times New Roman" w:cs="Times New Roman" w:eastAsia="Times New Roman" w:hAnsi="Times New Roman"/>
          <w:b/>
          <w:bCs/>
          <w:color w:val="000000"/>
          <w:sz w:val="24"/>
          <w:szCs w:val="24"/>
        </w:rPr>
        <w:t xml:space="preserve">5. Verification and Evaluation Plan</w:t>
      </w:r>
    </w:p>
    <w:p>
      <w:pPr>
        <w:pStyle w:val="Heading2"/>
        <w:keepNext/>
        <w:spacing w:after="120" w:before="240" w:line="360" w:lineRule="auto"/>
      </w:pPr>
      <w:r>
        <w:rPr>
          <w:rFonts w:ascii="Times New Roman" w:cs="Times New Roman" w:eastAsia="Times New Roman" w:hAnsi="Times New Roman"/>
          <w:b/>
          <w:bCs/>
          <w:color w:val="000000"/>
          <w:sz w:val="24"/>
          <w:szCs w:val="24"/>
        </w:rPr>
        <w:t xml:space="preserve">5.1 Test Scenarios</w:t>
      </w:r>
    </w:p>
    <w:p>
      <w:pPr>
        <w:keepNext/>
        <w:spacing w:after="120" w:before="120" w:line="360" w:lineRule="auto"/>
      </w:pPr>
      <w:r>
        <w:rPr>
          <w:rFonts w:ascii="Times New Roman" w:cs="Times New Roman" w:eastAsia="Times New Roman" w:hAnsi="Times New Roman"/>
          <w:b w:val="false"/>
          <w:bCs w:val="false"/>
          <w:i w:val="false"/>
          <w:iCs w:val="false"/>
          <w:sz w:val="24"/>
          <w:szCs w:val="24"/>
        </w:rPr>
        <w:t xml:space="preserve">The verification plan defines five scenarios:</w:t>
      </w:r>
    </w:p>
    <w:tbl>
      <w:tblPr>
        <w:tblW w:type="dxa" w:w="10369"/>
        <w:tblBorders>
          <w:top w:val="single" w:color="auto" w:sz="4"/>
          <w:left w:val="single" w:color="auto" w:sz="4"/>
          <w:bottom w:val="single" w:color="auto" w:sz="4"/>
          <w:right w:val="single" w:color="auto" w:sz="4"/>
          <w:insideH w:val="single" w:color="auto" w:sz="4"/>
          <w:insideV w:val="single" w:color="auto" w:sz="4"/>
        </w:tblBorders>
      </w:tblPr>
      <w:tblGrid>
        <w:gridCol w:w="1200"/>
        <w:gridCol w:w="9169"/>
      </w:tblGrid>
      <w:tr>
        <w:trPr>
          <w:cantSplit/>
          <w:tblHeader/>
        </w:trPr>
        <w:tc>
          <w:tcPr>
            <w:tcW w:type="dxa" w:w="12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bCs/>
                <w:i w:val="false"/>
                <w:iCs w:val="false"/>
                <w:sz w:val="24"/>
                <w:szCs w:val="24"/>
              </w:rPr>
              <w:t xml:space="preserve">ID</w:t>
            </w:r>
          </w:p>
        </w:tc>
        <w:tc>
          <w:tcPr>
            <w:tcW w:type="dxa" w:w="9169"/>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bCs/>
                <w:i w:val="false"/>
                <w:iCs w:val="false"/>
                <w:sz w:val="24"/>
                <w:szCs w:val="24"/>
              </w:rPr>
              <w:t xml:space="preserve">Scenario</w:t>
            </w:r>
          </w:p>
        </w:tc>
      </w:tr>
      <w:tr>
        <w:trPr>
          <w:cantSplit/>
          <w:tblHeader w:val="false"/>
        </w:trPr>
        <w:tc>
          <w:tcPr>
            <w:tcW w:type="dxa" w:w="12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T1</w:t>
            </w:r>
          </w:p>
        </w:tc>
        <w:tc>
          <w:tcPr>
            <w:tcW w:type="dxa" w:w="9169"/>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Manage products</w:t>
            </w:r>
          </w:p>
        </w:tc>
      </w:tr>
      <w:tr>
        <w:trPr>
          <w:cantSplit/>
          <w:tblHeader w:val="false"/>
        </w:trPr>
        <w:tc>
          <w:tcPr>
            <w:tcW w:type="dxa" w:w="12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T2</w:t>
            </w:r>
          </w:p>
        </w:tc>
        <w:tc>
          <w:tcPr>
            <w:tcW w:type="dxa" w:w="9169"/>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Set preferences and budget</w:t>
            </w:r>
          </w:p>
        </w:tc>
      </w:tr>
      <w:tr>
        <w:trPr>
          <w:cantSplit/>
          <w:tblHeader w:val="false"/>
        </w:trPr>
        <w:tc>
          <w:tcPr>
            <w:tcW w:type="dxa" w:w="12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T3</w:t>
            </w:r>
          </w:p>
        </w:tc>
        <w:tc>
          <w:tcPr>
            <w:tcW w:type="dxa" w:w="9169"/>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Generate a plan</w:t>
            </w:r>
          </w:p>
        </w:tc>
      </w:tr>
      <w:tr>
        <w:trPr>
          <w:cantSplit/>
          <w:tblHeader w:val="false"/>
        </w:trPr>
        <w:tc>
          <w:tcPr>
            <w:tcW w:type="dxa" w:w="12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T4</w:t>
            </w:r>
          </w:p>
        </w:tc>
        <w:tc>
          <w:tcPr>
            <w:tcW w:type="dxa" w:w="9169"/>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View the plan and recipes</w:t>
            </w:r>
          </w:p>
        </w:tc>
      </w:tr>
      <w:tr>
        <w:trPr>
          <w:cantSplit/>
          <w:tblHeader w:val="false"/>
        </w:trPr>
        <w:tc>
          <w:tcPr>
            <w:tcW w:type="dxa" w:w="12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val="false"/>
              <w:spacing w:after="0" w:before="0" w:line="360" w:lineRule="auto"/>
            </w:pPr>
            <w:r>
              <w:rPr>
                <w:rFonts w:ascii="Times New Roman" w:cs="Times New Roman" w:eastAsia="Times New Roman" w:hAnsi="Times New Roman"/>
                <w:b w:val="false"/>
                <w:bCs w:val="false"/>
                <w:i w:val="false"/>
                <w:iCs w:val="false"/>
                <w:sz w:val="24"/>
                <w:szCs w:val="24"/>
              </w:rPr>
              <w:t xml:space="preserve">T5</w:t>
            </w:r>
          </w:p>
        </w:tc>
        <w:tc>
          <w:tcPr>
            <w:tcW w:type="dxa" w:w="9169"/>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val="false"/>
              <w:spacing w:after="0" w:before="0" w:line="360" w:lineRule="auto"/>
            </w:pPr>
            <w:r>
              <w:rPr>
                <w:rFonts w:ascii="Times New Roman" w:cs="Times New Roman" w:eastAsia="Times New Roman" w:hAnsi="Times New Roman"/>
                <w:b w:val="false"/>
                <w:bCs w:val="false"/>
                <w:i w:val="false"/>
                <w:iCs w:val="false"/>
                <w:sz w:val="24"/>
                <w:szCs w:val="24"/>
              </w:rPr>
              <w:t xml:space="preserve">Check constraint satisfaction</w:t>
            </w:r>
          </w:p>
        </w:tc>
      </w:tr>
    </w:tbl>
    <w:p>
      <w:pPr>
        <w:spacing w:after="0" w:before="0" w:line="360" w:lineRule="auto"/>
      </w:pPr>
    </w:p>
    <w:p>
      <w:pPr>
        <w:spacing w:after="120" w:before="120" w:line="360" w:lineRule="auto"/>
      </w:pPr>
      <w:r>
        <w:rPr>
          <w:rFonts w:ascii="Times New Roman" w:cs="Times New Roman" w:eastAsia="Times New Roman" w:hAnsi="Times New Roman"/>
          <w:b w:val="false"/>
          <w:bCs w:val="false"/>
          <w:i w:val="false"/>
          <w:iCs w:val="false"/>
          <w:sz w:val="24"/>
          <w:szCs w:val="24"/>
        </w:rPr>
        <w:t xml:space="preserve">Integration tests cover frontend-backend communication, data flow into the recipe module, and plan storage. Key scenarios will also be tested manually and documented.</w:t>
      </w:r>
    </w:p>
    <w:p>
      <w:pPr>
        <w:pStyle w:val="Heading2"/>
        <w:keepNext/>
        <w:spacing w:after="120" w:before="240" w:line="360" w:lineRule="auto"/>
      </w:pPr>
      <w:r>
        <w:rPr>
          <w:rFonts w:ascii="Times New Roman" w:cs="Times New Roman" w:eastAsia="Times New Roman" w:hAnsi="Times New Roman"/>
          <w:b/>
          <w:bCs/>
          <w:color w:val="000000"/>
          <w:sz w:val="24"/>
          <w:szCs w:val="24"/>
        </w:rPr>
        <w:t xml:space="preserve">5.2 Evaluation Method</w:t>
      </w:r>
    </w:p>
    <w:p>
      <w:pPr>
        <w:spacing w:after="120" w:before="120" w:line="360" w:lineRule="auto"/>
      </w:pPr>
      <w:r>
        <w:rPr>
          <w:rFonts w:ascii="Times New Roman" w:cs="Times New Roman" w:eastAsia="Times New Roman" w:hAnsi="Times New Roman"/>
          <w:b w:val="false"/>
          <w:bCs w:val="false"/>
          <w:i w:val="false"/>
          <w:iCs w:val="false"/>
          <w:sz w:val="24"/>
          <w:szCs w:val="24"/>
        </w:rPr>
        <w:t xml:space="preserve">Tests will run on predefined scenarios using the initial database, and the results will be measured against the targets in Table 1. The baseline is manual planning or existing applications that do not consider all three constraints together. The test report will be added during implementation.</w:t>
      </w:r>
    </w:p>
    <w:p>
      <w:pPr>
        <w:pStyle w:val="Heading1"/>
        <w:keepNext/>
        <w:spacing w:after="120" w:before="240" w:line="360" w:lineRule="auto"/>
      </w:pPr>
      <w:r>
        <w:rPr>
          <w:rFonts w:ascii="Times New Roman" w:cs="Times New Roman" w:eastAsia="Times New Roman" w:hAnsi="Times New Roman"/>
          <w:b/>
          <w:bCs/>
          <w:color w:val="000000"/>
          <w:sz w:val="24"/>
          <w:szCs w:val="24"/>
        </w:rPr>
        <w:t xml:space="preserve">6. Team Roles and Responsibilities</w:t>
      </w:r>
    </w:p>
    <w:p>
      <w:pPr>
        <w:pStyle w:val="Heading2"/>
        <w:keepNext/>
        <w:spacing w:after="120" w:before="240" w:line="360" w:lineRule="auto"/>
      </w:pPr>
      <w:r>
        <w:rPr>
          <w:rFonts w:ascii="Times New Roman" w:cs="Times New Roman" w:eastAsia="Times New Roman" w:hAnsi="Times New Roman"/>
          <w:b/>
          <w:bCs/>
          <w:color w:val="000000"/>
          <w:sz w:val="24"/>
          <w:szCs w:val="24"/>
        </w:rPr>
        <w:t xml:space="preserve">6.1 Role Assignment</w:t>
      </w:r>
    </w:p>
    <w:p>
      <w:pPr>
        <w:keepNext/>
        <w:spacing w:after="120" w:before="120" w:line="360" w:lineRule="auto"/>
      </w:pPr>
      <w:r>
        <w:rPr>
          <w:rFonts w:ascii="Times New Roman" w:cs="Times New Roman" w:eastAsia="Times New Roman" w:hAnsi="Times New Roman"/>
          <w:b/>
          <w:bCs/>
          <w:i w:val="false"/>
          <w:iCs w:val="false"/>
          <w:sz w:val="24"/>
          <w:szCs w:val="24"/>
        </w:rPr>
        <w:t xml:space="preserve">Table 6. Team roles (SE-2410, Software Engineering)</w:t>
      </w:r>
    </w:p>
    <w:tbl>
      <w:tblPr>
        <w:tblW w:type="dxa" w:w="10369"/>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969"/>
      </w:tblGrid>
      <w:tr>
        <w:trPr>
          <w:cantSplit/>
          <w:tblHeader/>
        </w:trPr>
        <w:tc>
          <w:tcPr>
            <w:tcW w:type="dxa" w:w="24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bCs/>
                <w:i w:val="false"/>
                <w:iCs w:val="false"/>
                <w:sz w:val="24"/>
                <w:szCs w:val="24"/>
              </w:rPr>
              <w:t xml:space="preserve">Member</w:t>
            </w:r>
          </w:p>
        </w:tc>
        <w:tc>
          <w:tcPr>
            <w:tcW w:type="dxa" w:w="20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bCs/>
                <w:i w:val="false"/>
                <w:iCs w:val="false"/>
                <w:sz w:val="24"/>
                <w:szCs w:val="24"/>
              </w:rPr>
              <w:t xml:space="preserve">Role</w:t>
            </w:r>
          </w:p>
        </w:tc>
        <w:tc>
          <w:tcPr>
            <w:tcW w:type="dxa" w:w="5969"/>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bCs/>
                <w:i w:val="false"/>
                <w:iCs w:val="false"/>
                <w:sz w:val="24"/>
                <w:szCs w:val="24"/>
              </w:rPr>
              <w:t xml:space="preserve">Main responsibilities</w:t>
            </w:r>
          </w:p>
        </w:tc>
      </w:tr>
      <w:tr>
        <w:trPr>
          <w:cantSplit/>
          <w:tblHeader w:val="false"/>
        </w:trPr>
        <w:tc>
          <w:tcPr>
            <w:tcW w:type="dxa" w:w="24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Rauan Ali</w:t>
            </w:r>
          </w:p>
        </w:tc>
        <w:tc>
          <w:tcPr>
            <w:tcW w:type="dxa" w:w="20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Team Lead</w:t>
            </w:r>
          </w:p>
        </w:tc>
        <w:tc>
          <w:tcPr>
            <w:tcW w:type="dxa" w:w="5969"/>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Architecture, data model and API; server side (profiles, products, preferences, budget); integration of the recipe module; coordination, code review, schedule control</w:t>
            </w:r>
          </w:p>
        </w:tc>
      </w:tr>
      <w:tr>
        <w:trPr>
          <w:cantSplit/>
          <w:tblHeader w:val="false"/>
        </w:trPr>
        <w:tc>
          <w:tcPr>
            <w:tcW w:type="dxa" w:w="24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Nurassyl Mukhtaruly</w:t>
            </w:r>
          </w:p>
        </w:tc>
        <w:tc>
          <w:tcPr>
            <w:tcW w:type="dxa" w:w="20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Recipe module</w:t>
            </w:r>
          </w:p>
        </w:tc>
        <w:tc>
          <w:tcPr>
            <w:tcW w:type="dxa" w:w="5969"/>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Recipe selection and meal plan algorithms; product and recipe data processing; API integration; module testing and documentation</w:t>
            </w:r>
          </w:p>
        </w:tc>
      </w:tr>
      <w:tr>
        <w:trPr>
          <w:cantSplit/>
          <w:tblHeader w:val="false"/>
        </w:trPr>
        <w:tc>
          <w:tcPr>
            <w:tcW w:type="dxa" w:w="24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val="false"/>
              <w:spacing w:after="0" w:before="0" w:line="360" w:lineRule="auto"/>
            </w:pPr>
            <w:r>
              <w:rPr>
                <w:rFonts w:ascii="Times New Roman" w:cs="Times New Roman" w:eastAsia="Times New Roman" w:hAnsi="Times New Roman"/>
                <w:b w:val="false"/>
                <w:bCs w:val="false"/>
                <w:i w:val="false"/>
                <w:iCs w:val="false"/>
                <w:sz w:val="24"/>
                <w:szCs w:val="24"/>
              </w:rPr>
              <w:t xml:space="preserve">Miras Kvaval</w:t>
            </w:r>
          </w:p>
        </w:tc>
        <w:tc>
          <w:tcPr>
            <w:tcW w:type="dxa" w:w="20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val="false"/>
              <w:spacing w:after="0" w:before="0" w:line="360" w:lineRule="auto"/>
            </w:pPr>
            <w:r>
              <w:rPr>
                <w:rFonts w:ascii="Times New Roman" w:cs="Times New Roman" w:eastAsia="Times New Roman" w:hAnsi="Times New Roman"/>
                <w:b w:val="false"/>
                <w:bCs w:val="false"/>
                <w:i w:val="false"/>
                <w:iCs w:val="false"/>
                <w:sz w:val="24"/>
                <w:szCs w:val="24"/>
              </w:rPr>
              <w:t xml:space="preserve">Interface and data</w:t>
            </w:r>
          </w:p>
        </w:tc>
        <w:tc>
          <w:tcPr>
            <w:tcW w:type="dxa" w:w="5969"/>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val="false"/>
              <w:spacing w:after="0" w:before="0" w:line="360" w:lineRule="auto"/>
            </w:pPr>
            <w:r>
              <w:rPr>
                <w:rFonts w:ascii="Times New Roman" w:cs="Times New Roman" w:eastAsia="Times New Roman" w:hAnsi="Times New Roman"/>
                <w:b w:val="false"/>
                <w:bCs w:val="false"/>
                <w:i w:val="false"/>
                <w:iCs w:val="false"/>
                <w:sz w:val="24"/>
                <w:szCs w:val="24"/>
              </w:rPr>
              <w:t xml:space="preserve">User interface; population and verification of recipe and product data; testing of main functions; documentation</w:t>
            </w:r>
          </w:p>
        </w:tc>
      </w:tr>
    </w:tbl>
    <w:p>
      <w:pPr>
        <w:spacing w:after="0" w:before="0" w:line="360" w:lineRule="auto"/>
      </w:pPr>
    </w:p>
    <w:p>
      <w:pPr>
        <w:spacing w:after="120" w:before="120" w:line="360" w:lineRule="auto"/>
      </w:pPr>
      <w:r>
        <w:rPr>
          <w:rFonts w:ascii="Times New Roman" w:cs="Times New Roman" w:eastAsia="Times New Roman" w:hAnsi="Times New Roman"/>
          <w:b w:val="false"/>
          <w:bCs w:val="false"/>
          <w:i w:val="false"/>
          <w:iCs w:val="false"/>
          <w:sz w:val="24"/>
          <w:szCs w:val="24"/>
        </w:rPr>
        <w:t xml:space="preserve">Each student also writes an individual section of the explanatory note. The supervisor is Arstan Makatov.</w:t>
      </w:r>
    </w:p>
    <w:p>
      <w:pPr>
        <w:pStyle w:val="Heading2"/>
        <w:keepNext/>
        <w:spacing w:after="120" w:before="240" w:line="360" w:lineRule="auto"/>
      </w:pPr>
      <w:r>
        <w:rPr>
          <w:rFonts w:ascii="Times New Roman" w:cs="Times New Roman" w:eastAsia="Times New Roman" w:hAnsi="Times New Roman"/>
          <w:b/>
          <w:bCs/>
          <w:color w:val="000000"/>
          <w:sz w:val="24"/>
          <w:szCs w:val="24"/>
        </w:rPr>
        <w:t xml:space="preserve">6.2 Collaboration Strategy</w:t>
      </w:r>
    </w:p>
    <w:p>
      <w:pPr>
        <w:pStyle w:val="ListParagraph"/>
        <w:numPr>
          <w:ilvl w:val="0"/>
          <w:numId w:val="3"/>
        </w:numPr>
        <w:spacing w:after="60" w:before="0" w:line="360" w:lineRule="auto"/>
      </w:pPr>
      <w:r>
        <w:rPr>
          <w:rFonts w:ascii="Times New Roman" w:cs="Times New Roman" w:eastAsia="Times New Roman" w:hAnsi="Times New Roman"/>
          <w:b/>
          <w:bCs/>
          <w:i w:val="false"/>
          <w:iCs w:val="false"/>
          <w:sz w:val="24"/>
          <w:szCs w:val="24"/>
        </w:rPr>
        <w:t xml:space="preserve">Task tracking:</w:t>
      </w:r>
      <w:r>
        <w:rPr>
          <w:rFonts w:ascii="Times New Roman" w:cs="Times New Roman" w:eastAsia="Times New Roman" w:hAnsi="Times New Roman"/>
          <w:b w:val="false"/>
          <w:bCs w:val="false"/>
          <w:i w:val="false"/>
          <w:iCs w:val="false"/>
          <w:sz w:val="24"/>
          <w:szCs w:val="24"/>
        </w:rPr>
        <w:t xml:space="preserve"> one YouTrack task per work item.</w:t>
      </w:r>
    </w:p>
    <w:p>
      <w:pPr>
        <w:pStyle w:val="ListParagraph"/>
        <w:numPr>
          <w:ilvl w:val="0"/>
          <w:numId w:val="3"/>
        </w:numPr>
        <w:spacing w:after="60" w:before="0" w:line="360" w:lineRule="auto"/>
      </w:pPr>
      <w:r>
        <w:rPr>
          <w:rFonts w:ascii="Times New Roman" w:cs="Times New Roman" w:eastAsia="Times New Roman" w:hAnsi="Times New Roman"/>
          <w:b/>
          <w:bCs/>
          <w:i w:val="false"/>
          <w:iCs w:val="false"/>
          <w:sz w:val="24"/>
          <w:szCs w:val="24"/>
        </w:rPr>
        <w:t xml:space="preserve">Code review:</w:t>
      </w:r>
      <w:r>
        <w:rPr>
          <w:rFonts w:ascii="Times New Roman" w:cs="Times New Roman" w:eastAsia="Times New Roman" w:hAnsi="Times New Roman"/>
          <w:b w:val="false"/>
          <w:bCs w:val="false"/>
          <w:i w:val="false"/>
          <w:iCs w:val="false"/>
          <w:sz w:val="24"/>
          <w:szCs w:val="24"/>
        </w:rPr>
        <w:t xml:space="preserve"> pull requests are reviewed by a teammate; each member makes individual commits.</w:t>
      </w:r>
    </w:p>
    <w:p>
      <w:pPr>
        <w:pStyle w:val="ListParagraph"/>
        <w:numPr>
          <w:ilvl w:val="0"/>
          <w:numId w:val="3"/>
        </w:numPr>
        <w:spacing w:after="60" w:before="0" w:line="360" w:lineRule="auto"/>
      </w:pPr>
      <w:r>
        <w:rPr>
          <w:rFonts w:ascii="Times New Roman" w:cs="Times New Roman" w:eastAsia="Times New Roman" w:hAnsi="Times New Roman"/>
          <w:b/>
          <w:bCs/>
          <w:i w:val="false"/>
          <w:iCs w:val="false"/>
          <w:sz w:val="24"/>
          <w:szCs w:val="24"/>
        </w:rPr>
        <w:t xml:space="preserve">Repository tags:</w:t>
      </w:r>
      <w:r>
        <w:rPr>
          <w:rFonts w:ascii="Times New Roman" w:cs="Times New Roman" w:eastAsia="Times New Roman" w:hAnsi="Times New Roman"/>
          <w:b w:val="false"/>
          <w:bCs w:val="false"/>
          <w:i w:val="false"/>
          <w:iCs w:val="false"/>
          <w:sz w:val="24"/>
          <w:szCs w:val="24"/>
        </w:rPr>
        <w:t xml:space="preserve"> pre-defense-1, pre-defense-2 and final-pre-defense mark the checkpoints.</w:t>
      </w:r>
    </w:p>
    <w:p>
      <w:pPr>
        <w:pStyle w:val="ListParagraph"/>
        <w:numPr>
          <w:ilvl w:val="0"/>
          <w:numId w:val="3"/>
        </w:numPr>
        <w:spacing w:after="60" w:before="0" w:line="360" w:lineRule="auto"/>
      </w:pPr>
      <w:r>
        <w:rPr>
          <w:rFonts w:ascii="Times New Roman" w:cs="Times New Roman" w:eastAsia="Times New Roman" w:hAnsi="Times New Roman"/>
          <w:b/>
          <w:bCs/>
          <w:i w:val="false"/>
          <w:iCs w:val="false"/>
          <w:sz w:val="24"/>
          <w:szCs w:val="24"/>
        </w:rPr>
        <w:t xml:space="preserve">Supervision:</w:t>
      </w:r>
      <w:r>
        <w:rPr>
          <w:rFonts w:ascii="Times New Roman" w:cs="Times New Roman" w:eastAsia="Times New Roman" w:hAnsi="Times New Roman"/>
          <w:b w:val="false"/>
          <w:bCs w:val="false"/>
          <w:i w:val="false"/>
          <w:iCs w:val="false"/>
          <w:sz w:val="24"/>
          <w:szCs w:val="24"/>
        </w:rPr>
        <w:t xml:space="preserve"> the supervisor holds weekly meetings, reviews the repository and code reviews periodically, and checks intermediate results monthly.</w:t>
      </w:r>
    </w:p>
    <w:p>
      <w:pPr>
        <w:pStyle w:val="Heading1"/>
        <w:keepNext/>
        <w:spacing w:after="120" w:before="240" w:line="360" w:lineRule="auto"/>
      </w:pPr>
      <w:r>
        <w:rPr>
          <w:rFonts w:ascii="Times New Roman" w:cs="Times New Roman" w:eastAsia="Times New Roman" w:hAnsi="Times New Roman"/>
          <w:b/>
          <w:bCs/>
          <w:color w:val="000000"/>
          <w:sz w:val="24"/>
          <w:szCs w:val="24"/>
        </w:rPr>
        <w:t xml:space="preserve">7. Project Status, Roadmap and Risks</w:t>
      </w:r>
    </w:p>
    <w:p>
      <w:pPr>
        <w:pStyle w:val="Heading2"/>
        <w:keepNext/>
        <w:spacing w:after="120" w:before="240" w:line="360" w:lineRule="auto"/>
      </w:pPr>
      <w:r>
        <w:rPr>
          <w:rFonts w:ascii="Times New Roman" w:cs="Times New Roman" w:eastAsia="Times New Roman" w:hAnsi="Times New Roman"/>
          <w:b/>
          <w:bCs/>
          <w:color w:val="000000"/>
          <w:sz w:val="24"/>
          <w:szCs w:val="24"/>
        </w:rPr>
        <w:t xml:space="preserve">7.1 Roadmap</w:t>
      </w:r>
    </w:p>
    <w:p>
      <w:pPr>
        <w:keepNext/>
        <w:spacing w:after="120" w:before="120" w:line="360" w:lineRule="auto"/>
      </w:pPr>
      <w:r>
        <w:rPr>
          <w:rFonts w:ascii="Times New Roman" w:cs="Times New Roman" w:eastAsia="Times New Roman" w:hAnsi="Times New Roman"/>
          <w:b w:val="false"/>
          <w:bCs w:val="false"/>
          <w:i w:val="false"/>
          <w:iCs w:val="false"/>
          <w:sz w:val="24"/>
          <w:szCs w:val="24"/>
        </w:rPr>
        <w:t xml:space="preserve">Work is organized in four stages.</w:t>
      </w:r>
    </w:p>
    <w:p>
      <w:pPr>
        <w:keepNext/>
        <w:spacing w:after="120" w:before="120" w:line="360" w:lineRule="auto"/>
      </w:pPr>
      <w:r>
        <w:rPr>
          <w:rFonts w:ascii="Times New Roman" w:cs="Times New Roman" w:eastAsia="Times New Roman" w:hAnsi="Times New Roman"/>
          <w:b/>
          <w:bCs/>
          <w:i w:val="false"/>
          <w:iCs w:val="false"/>
          <w:sz w:val="24"/>
          <w:szCs w:val="24"/>
        </w:rPr>
        <w:t xml:space="preserve">Table 7. Project stages</w:t>
      </w:r>
    </w:p>
    <w:tbl>
      <w:tblPr>
        <w:tblW w:type="dxa" w:w="10369"/>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4169"/>
      </w:tblGrid>
      <w:tr>
        <w:trPr>
          <w:cantSplit/>
          <w:tblHeader/>
        </w:trPr>
        <w:tc>
          <w:tcPr>
            <w:tcW w:type="dxa" w:w="12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bCs/>
                <w:i w:val="false"/>
                <w:iCs w:val="false"/>
                <w:sz w:val="24"/>
                <w:szCs w:val="24"/>
              </w:rPr>
              <w:t xml:space="preserve">Stage</w:t>
            </w:r>
          </w:p>
        </w:tc>
        <w:tc>
          <w:tcPr>
            <w:tcW w:type="dxa" w:w="50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bCs/>
                <w:i w:val="false"/>
                <w:iCs w:val="false"/>
                <w:sz w:val="24"/>
                <w:szCs w:val="24"/>
              </w:rPr>
              <w:t xml:space="preserve">Focus</w:t>
            </w:r>
          </w:p>
        </w:tc>
        <w:tc>
          <w:tcPr>
            <w:tcW w:type="dxa" w:w="4169"/>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bCs/>
                <w:i w:val="false"/>
                <w:iCs w:val="false"/>
                <w:sz w:val="24"/>
                <w:szCs w:val="24"/>
              </w:rPr>
              <w:t xml:space="preserve">Status</w:t>
            </w:r>
          </w:p>
        </w:tc>
      </w:tr>
      <w:tr>
        <w:trPr>
          <w:cantSplit/>
          <w:tblHeader w:val="false"/>
        </w:trPr>
        <w:tc>
          <w:tcPr>
            <w:tcW w:type="dxa" w:w="12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1</w:t>
            </w:r>
          </w:p>
        </w:tc>
        <w:tc>
          <w:tcPr>
            <w:tcW w:type="dxa" w:w="50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Requirements, architecture and data model</w:t>
            </w:r>
          </w:p>
        </w:tc>
        <w:tc>
          <w:tcPr>
            <w:tcW w:type="dxa" w:w="4169"/>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Drafts completed</w:t>
            </w:r>
          </w:p>
        </w:tc>
      </w:tr>
      <w:tr>
        <w:trPr>
          <w:cantSplit/>
          <w:tblHeader w:val="false"/>
        </w:trPr>
        <w:tc>
          <w:tcPr>
            <w:tcW w:type="dxa" w:w="12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2</w:t>
            </w:r>
          </w:p>
        </w:tc>
        <w:tc>
          <w:tcPr>
            <w:tcW w:type="dxa" w:w="50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Server and basic functions</w:t>
            </w:r>
          </w:p>
        </w:tc>
        <w:tc>
          <w:tcPr>
            <w:tcW w:type="dxa" w:w="4169"/>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Next</w:t>
            </w:r>
          </w:p>
        </w:tc>
      </w:tr>
      <w:tr>
        <w:trPr>
          <w:cantSplit/>
          <w:tblHeader w:val="false"/>
        </w:trPr>
        <w:tc>
          <w:tcPr>
            <w:tcW w:type="dxa" w:w="12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3</w:t>
            </w:r>
          </w:p>
        </w:tc>
        <w:tc>
          <w:tcPr>
            <w:tcW w:type="dxa" w:w="50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Recipe module development and integration</w:t>
            </w:r>
          </w:p>
        </w:tc>
        <w:tc>
          <w:tcPr>
            <w:tcW w:type="dxa" w:w="4169"/>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Planned</w:t>
            </w:r>
          </w:p>
        </w:tc>
      </w:tr>
      <w:tr>
        <w:trPr>
          <w:cantSplit/>
          <w:tblHeader w:val="false"/>
        </w:trPr>
        <w:tc>
          <w:tcPr>
            <w:tcW w:type="dxa" w:w="12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val="false"/>
              <w:spacing w:after="0" w:before="0" w:line="360" w:lineRule="auto"/>
            </w:pPr>
            <w:r>
              <w:rPr>
                <w:rFonts w:ascii="Times New Roman" w:cs="Times New Roman" w:eastAsia="Times New Roman" w:hAnsi="Times New Roman"/>
                <w:b w:val="false"/>
                <w:bCs w:val="false"/>
                <w:i w:val="false"/>
                <w:iCs w:val="false"/>
                <w:sz w:val="24"/>
                <w:szCs w:val="24"/>
              </w:rPr>
              <w:t xml:space="preserve">4</w:t>
            </w:r>
          </w:p>
        </w:tc>
        <w:tc>
          <w:tcPr>
            <w:tcW w:type="dxa" w:w="50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val="false"/>
              <w:spacing w:after="0" w:before="0" w:line="360" w:lineRule="auto"/>
            </w:pPr>
            <w:r>
              <w:rPr>
                <w:rFonts w:ascii="Times New Roman" w:cs="Times New Roman" w:eastAsia="Times New Roman" w:hAnsi="Times New Roman"/>
                <w:b w:val="false"/>
                <w:bCs w:val="false"/>
                <w:i w:val="false"/>
                <w:iCs w:val="false"/>
                <w:sz w:val="24"/>
                <w:szCs w:val="24"/>
              </w:rPr>
              <w:t xml:space="preserve">Testing, refinement, explanatory note and defense preparation</w:t>
            </w:r>
          </w:p>
        </w:tc>
        <w:tc>
          <w:tcPr>
            <w:tcW w:type="dxa" w:w="4169"/>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val="false"/>
              <w:spacing w:after="0" w:before="0" w:line="360" w:lineRule="auto"/>
            </w:pPr>
            <w:r>
              <w:rPr>
                <w:rFonts w:ascii="Times New Roman" w:cs="Times New Roman" w:eastAsia="Times New Roman" w:hAnsi="Times New Roman"/>
                <w:b w:val="false"/>
                <w:bCs w:val="false"/>
                <w:i w:val="false"/>
                <w:iCs w:val="false"/>
                <w:sz w:val="24"/>
                <w:szCs w:val="24"/>
              </w:rPr>
              <w:t xml:space="preserve">Planned</w:t>
            </w:r>
          </w:p>
        </w:tc>
      </w:tr>
    </w:tbl>
    <w:p>
      <w:pPr>
        <w:spacing w:after="0" w:before="0" w:line="360" w:lineRule="auto"/>
      </w:pPr>
    </w:p>
    <w:p>
      <w:pPr>
        <w:pStyle w:val="Heading2"/>
        <w:keepNext/>
        <w:spacing w:after="120" w:before="240" w:line="360" w:lineRule="auto"/>
      </w:pPr>
      <w:r>
        <w:rPr>
          <w:rFonts w:ascii="Times New Roman" w:cs="Times New Roman" w:eastAsia="Times New Roman" w:hAnsi="Times New Roman"/>
          <w:b/>
          <w:bCs/>
          <w:color w:val="000000"/>
          <w:sz w:val="24"/>
          <w:szCs w:val="24"/>
        </w:rPr>
        <w:t xml:space="preserve">7.2 Current Status and Next Steps</w:t>
      </w:r>
    </w:p>
    <w:p>
      <w:pPr>
        <w:spacing w:after="120" w:before="120" w:line="360" w:lineRule="auto"/>
      </w:pPr>
      <w:r>
        <w:rPr>
          <w:rFonts w:ascii="Times New Roman" w:cs="Times New Roman" w:eastAsia="Times New Roman" w:hAnsi="Times New Roman"/>
          <w:b/>
          <w:bCs/>
          <w:i w:val="false"/>
          <w:iCs w:val="false"/>
          <w:sz w:val="24"/>
          <w:szCs w:val="24"/>
        </w:rPr>
        <w:t xml:space="preserve">Completed (drafts):</w:t>
      </w:r>
      <w:r>
        <w:rPr>
          <w:rFonts w:ascii="Times New Roman" w:cs="Times New Roman" w:eastAsia="Times New Roman" w:hAnsi="Times New Roman"/>
          <w:b w:val="false"/>
          <w:bCs w:val="false"/>
          <w:i w:val="false"/>
          <w:iCs w:val="false"/>
          <w:sz w:val="24"/>
          <w:szCs w:val="24"/>
        </w:rPr>
        <w:t xml:space="preserve"> project proposal (UMP-1), existing systems comparison (UMP-3), technology comparison (UMP-4), requirements (UMP-5), architecture diagrams (UMP-6), initial database (UMP-7), recipe module design (UMP-8), verification plan (UMP-10), literature review, and interface prototype.</w:t>
      </w:r>
    </w:p>
    <w:p>
      <w:pPr>
        <w:spacing w:after="120" w:before="120" w:line="360" w:lineRule="auto"/>
      </w:pPr>
      <w:r>
        <w:rPr>
          <w:rFonts w:ascii="Times New Roman" w:cs="Times New Roman" w:eastAsia="Times New Roman" w:hAnsi="Times New Roman"/>
          <w:b/>
          <w:bCs/>
          <w:i w:val="false"/>
          <w:iCs w:val="false"/>
          <w:sz w:val="24"/>
          <w:szCs w:val="24"/>
        </w:rPr>
        <w:t xml:space="preserve">Next:</w:t>
      </w:r>
      <w:r>
        <w:rPr>
          <w:rFonts w:ascii="Times New Roman" w:cs="Times New Roman" w:eastAsia="Times New Roman" w:hAnsi="Times New Roman"/>
          <w:b w:val="false"/>
          <w:bCs w:val="false"/>
          <w:i w:val="false"/>
          <w:iCs w:val="false"/>
          <w:sz w:val="24"/>
          <w:szCs w:val="24"/>
        </w:rPr>
        <w:t xml:space="preserve"> build the server and the recipe module, connect the interface, expand the database, run the test scenarios against the metrics, and finalize the backend and LLM decisions.</w:t>
      </w:r>
    </w:p>
    <w:p>
      <w:pPr>
        <w:pStyle w:val="Heading2"/>
        <w:keepNext/>
        <w:spacing w:after="120" w:before="240" w:line="360" w:lineRule="auto"/>
      </w:pPr>
      <w:r>
        <w:rPr>
          <w:rFonts w:ascii="Times New Roman" w:cs="Times New Roman" w:eastAsia="Times New Roman" w:hAnsi="Times New Roman"/>
          <w:b/>
          <w:bCs/>
          <w:color w:val="000000"/>
          <w:sz w:val="24"/>
          <w:szCs w:val="24"/>
        </w:rPr>
        <w:t xml:space="preserve">7.3 Risks and Open Items</w:t>
      </w:r>
    </w:p>
    <w:p>
      <w:pPr>
        <w:keepNext/>
        <w:spacing w:after="120" w:before="120" w:line="360" w:lineRule="auto"/>
      </w:pPr>
      <w:r>
        <w:rPr>
          <w:rFonts w:ascii="Times New Roman" w:cs="Times New Roman" w:eastAsia="Times New Roman" w:hAnsi="Times New Roman"/>
          <w:b/>
          <w:bCs/>
          <w:i w:val="false"/>
          <w:iCs w:val="false"/>
          <w:sz w:val="24"/>
          <w:szCs w:val="24"/>
        </w:rPr>
        <w:t xml:space="preserve">Table 8. Risks and open items</w:t>
      </w:r>
    </w:p>
    <w:tbl>
      <w:tblPr>
        <w:tblW w:type="dxa" w:w="10369"/>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3869"/>
      </w:tblGrid>
      <w:tr>
        <w:trPr>
          <w:cantSplit/>
          <w:tblHeader/>
        </w:trPr>
        <w:tc>
          <w:tcPr>
            <w:tcW w:type="dxa" w:w="30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bCs/>
                <w:i w:val="false"/>
                <w:iCs w:val="false"/>
                <w:sz w:val="24"/>
                <w:szCs w:val="24"/>
              </w:rPr>
              <w:t xml:space="preserve">Risk / open item</w:t>
            </w:r>
          </w:p>
        </w:tc>
        <w:tc>
          <w:tcPr>
            <w:tcW w:type="dxa" w:w="35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bCs/>
                <w:i w:val="false"/>
                <w:iCs w:val="false"/>
                <w:sz w:val="24"/>
                <w:szCs w:val="24"/>
              </w:rPr>
              <w:t xml:space="preserve">Impact</w:t>
            </w:r>
          </w:p>
        </w:tc>
        <w:tc>
          <w:tcPr>
            <w:tcW w:type="dxa" w:w="3869"/>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bCs/>
                <w:i w:val="false"/>
                <w:iCs w:val="false"/>
                <w:sz w:val="24"/>
                <w:szCs w:val="24"/>
              </w:rPr>
              <w:t xml:space="preserve">Mitigation</w:t>
            </w:r>
          </w:p>
        </w:tc>
      </w:tr>
      <w:tr>
        <w:trPr>
          <w:cantSplit/>
          <w:tblHeader w:val="false"/>
        </w:trPr>
        <w:tc>
          <w:tcPr>
            <w:tcW w:type="dxa" w:w="30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Backend (Python or Node.js) and the use of an LLM are not finalized</w:t>
            </w:r>
          </w:p>
        </w:tc>
        <w:tc>
          <w:tcPr>
            <w:tcW w:type="dxa" w:w="35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Delays server and recipe module work</w:t>
            </w:r>
          </w:p>
        </w:tc>
        <w:tc>
          <w:tcPr>
            <w:tcW w:type="dxa" w:w="3869"/>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Take the decision at the start of Stage 2, based on the AI/ML libraries the recipe module needs</w:t>
            </w:r>
          </w:p>
        </w:tc>
      </w:tr>
      <w:tr>
        <w:trPr>
          <w:cantSplit/>
          <w:tblHeader w:val="false"/>
        </w:trPr>
        <w:tc>
          <w:tcPr>
            <w:tcW w:type="dxa" w:w="30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Metrics such as “constraint satisfaction ≥ 90%” and “product usage: maximize” are not precisely defined</w:t>
            </w:r>
          </w:p>
        </w:tc>
        <w:tc>
          <w:tcPr>
            <w:tcW w:type="dxa" w:w="35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Results may not be reproducible</w:t>
            </w:r>
          </w:p>
        </w:tc>
        <w:tc>
          <w:tcPr>
            <w:tcW w:type="dxa" w:w="3869"/>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Define each metric formally and fix a test set before testing</w:t>
            </w:r>
          </w:p>
        </w:tc>
      </w:tr>
      <w:tr>
        <w:trPr>
          <w:cantSplit/>
          <w:tblHeader w:val="false"/>
        </w:trPr>
        <w:tc>
          <w:tcPr>
            <w:tcW w:type="dxa" w:w="30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The initial database is small (20 products, 5 recipes)</w:t>
            </w:r>
          </w:p>
        </w:tc>
        <w:tc>
          <w:tcPr>
            <w:tcW w:type="dxa" w:w="35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Limited plan variety and weak evaluation</w:t>
            </w:r>
          </w:p>
        </w:tc>
        <w:tc>
          <w:tcPr>
            <w:tcW w:type="dxa" w:w="3869"/>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spacing w:after="0" w:before="0" w:line="360" w:lineRule="auto"/>
            </w:pPr>
            <w:r>
              <w:rPr>
                <w:rFonts w:ascii="Times New Roman" w:cs="Times New Roman" w:eastAsia="Times New Roman" w:hAnsi="Times New Roman"/>
                <w:b w:val="false"/>
                <w:bCs w:val="false"/>
                <w:i w:val="false"/>
                <w:iCs w:val="false"/>
                <w:sz w:val="24"/>
                <w:szCs w:val="24"/>
              </w:rPr>
              <w:t xml:space="preserve">Expand the database during Stages 2 and 3</w:t>
            </w:r>
          </w:p>
        </w:tc>
      </w:tr>
      <w:tr>
        <w:trPr>
          <w:cantSplit/>
          <w:tblHeader w:val="false"/>
        </w:trPr>
        <w:tc>
          <w:tcPr>
            <w:tcW w:type="dxa" w:w="30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val="false"/>
              <w:spacing w:after="0" w:before="0" w:line="360" w:lineRule="auto"/>
            </w:pPr>
            <w:r>
              <w:rPr>
                <w:rFonts w:ascii="Times New Roman" w:cs="Times New Roman" w:eastAsia="Times New Roman" w:hAnsi="Times New Roman"/>
                <w:b w:val="false"/>
                <w:bCs w:val="false"/>
                <w:i w:val="false"/>
                <w:iCs w:val="false"/>
                <w:sz w:val="24"/>
                <w:szCs w:val="24"/>
              </w:rPr>
              <w:t xml:space="preserve">Prices are approximate</w:t>
            </w:r>
          </w:p>
        </w:tc>
        <w:tc>
          <w:tcPr>
            <w:tcW w:type="dxa" w:w="3500"/>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val="false"/>
              <w:spacing w:after="0" w:before="0" w:line="360" w:lineRule="auto"/>
            </w:pPr>
            <w:r>
              <w:rPr>
                <w:rFonts w:ascii="Times New Roman" w:cs="Times New Roman" w:eastAsia="Times New Roman" w:hAnsi="Times New Roman"/>
                <w:b w:val="false"/>
                <w:bCs w:val="false"/>
                <w:i w:val="false"/>
                <w:iCs w:val="false"/>
                <w:sz w:val="24"/>
                <w:szCs w:val="24"/>
              </w:rPr>
              <w:t xml:space="preserve">Budget tests may not reflect real costs</w:t>
            </w:r>
          </w:p>
        </w:tc>
        <w:tc>
          <w:tcPr>
            <w:tcW w:type="dxa" w:w="3869"/>
            <w:tcBorders>
              <w:top w:val="single" w:color="000000" w:sz="8"/>
              <w:left w:val="single" w:color="000000" w:sz="8"/>
              <w:bottom w:val="single" w:color="000000" w:sz="8"/>
              <w:right w:val="single" w:color="000000" w:sz="8"/>
            </w:tcBorders>
            <w:shd w:fill="FFFFFF" w:color="auto" w:val="clear"/>
            <w:tcMar>
              <w:top w:type="dxa" w:w="100"/>
              <w:left w:type="dxa" w:w="100"/>
              <w:bottom w:type="dxa" w:w="100"/>
              <w:right w:type="dxa" w:w="100"/>
            </w:tcMar>
            <w:vAlign w:val="top"/>
          </w:tcPr>
          <w:p>
            <w:pPr>
              <w:keepNext w:val="false"/>
              <w:spacing w:after="0" w:before="0" w:line="360" w:lineRule="auto"/>
            </w:pPr>
            <w:r>
              <w:rPr>
                <w:rFonts w:ascii="Times New Roman" w:cs="Times New Roman" w:eastAsia="Times New Roman" w:hAnsi="Times New Roman"/>
                <w:b w:val="false"/>
                <w:bCs w:val="false"/>
                <w:i w:val="false"/>
                <w:iCs w:val="false"/>
                <w:sz w:val="24"/>
                <w:szCs w:val="24"/>
              </w:rPr>
              <w:t xml:space="preserve">Use prices only for testing; update them during data population</w:t>
            </w:r>
          </w:p>
        </w:tc>
      </w:tr>
    </w:tbl>
    <w:p>
      <w:pPr>
        <w:spacing w:after="0" w:before="0" w:line="360" w:lineRule="auto"/>
      </w:pPr>
    </w:p>
    <w:p>
      <w:pPr>
        <w:pStyle w:val="Heading1"/>
        <w:keepNext/>
        <w:spacing w:after="120" w:before="240" w:line="360" w:lineRule="auto"/>
      </w:pPr>
      <w:r>
        <w:rPr>
          <w:rFonts w:ascii="Times New Roman" w:cs="Times New Roman" w:eastAsia="Times New Roman" w:hAnsi="Times New Roman"/>
          <w:b/>
          <w:bCs/>
          <w:color w:val="000000"/>
          <w:sz w:val="24"/>
          <w:szCs w:val="24"/>
        </w:rPr>
        <w:t xml:space="preserve">References</w:t>
      </w:r>
    </w:p>
    <w:p>
      <w:pPr>
        <w:spacing w:after="120" w:before="0" w:line="360" w:lineRule="auto"/>
        <w:ind w:left="567" w:hanging="567"/>
      </w:pPr>
      <w:r>
        <w:rPr>
          <w:rFonts w:ascii="Times New Roman" w:cs="Times New Roman" w:eastAsia="Times New Roman" w:hAnsi="Times New Roman"/>
          <w:b w:val="false"/>
          <w:bCs w:val="false"/>
          <w:i w:val="false"/>
          <w:iCs w:val="false"/>
          <w:sz w:val="24"/>
          <w:szCs w:val="24"/>
        </w:rPr>
        <w:t xml:space="preserve">[1] J. N. Bondevik, K. E. Bennin, Ö. Babur, and C. Ersch, “A systematic review on food recommender systems,” </w:t>
      </w:r>
      <w:r>
        <w:rPr>
          <w:rFonts w:ascii="Times New Roman" w:cs="Times New Roman" w:eastAsia="Times New Roman" w:hAnsi="Times New Roman"/>
          <w:b w:val="false"/>
          <w:bCs w:val="false"/>
          <w:i/>
          <w:iCs/>
          <w:sz w:val="24"/>
          <w:szCs w:val="24"/>
        </w:rPr>
        <w:t xml:space="preserve">Expert Systems with Applications</w:t>
      </w:r>
      <w:r>
        <w:rPr>
          <w:rFonts w:ascii="Times New Roman" w:cs="Times New Roman" w:eastAsia="Times New Roman" w:hAnsi="Times New Roman"/>
          <w:b w:val="false"/>
          <w:bCs w:val="false"/>
          <w:i w:val="false"/>
          <w:iCs w:val="false"/>
          <w:sz w:val="24"/>
          <w:szCs w:val="24"/>
        </w:rPr>
        <w:t xml:space="preserve">, vol. 238, Art. no. 122166, 2024, doi: 10.1016/j.eswa.2023.122166.</w:t>
      </w:r>
    </w:p>
    <w:p>
      <w:pPr>
        <w:spacing w:after="120" w:before="0" w:line="360" w:lineRule="auto"/>
        <w:ind w:left="567" w:hanging="567"/>
      </w:pPr>
      <w:r>
        <w:rPr>
          <w:rFonts w:ascii="Times New Roman" w:cs="Times New Roman" w:eastAsia="Times New Roman" w:hAnsi="Times New Roman"/>
          <w:b w:val="false"/>
          <w:bCs w:val="false"/>
          <w:i w:val="false"/>
          <w:iCs w:val="false"/>
          <w:sz w:val="24"/>
          <w:szCs w:val="24"/>
        </w:rPr>
        <w:t xml:space="preserve">[2] M. H. Molooy Zada, D. Pan, and G. Sun, “A comprehensive systematic review of dynamic nutrient profiling for personalized diet planning: Meta-analysis and PRISMA-based evidence synthesis,” </w:t>
      </w:r>
      <w:r>
        <w:rPr>
          <w:rFonts w:ascii="Times New Roman" w:cs="Times New Roman" w:eastAsia="Times New Roman" w:hAnsi="Times New Roman"/>
          <w:b w:val="false"/>
          <w:bCs w:val="false"/>
          <w:i/>
          <w:iCs/>
          <w:sz w:val="24"/>
          <w:szCs w:val="24"/>
        </w:rPr>
        <w:t xml:space="preserve">Foods</w:t>
      </w:r>
      <w:r>
        <w:rPr>
          <w:rFonts w:ascii="Times New Roman" w:cs="Times New Roman" w:eastAsia="Times New Roman" w:hAnsi="Times New Roman"/>
          <w:b w:val="false"/>
          <w:bCs w:val="false"/>
          <w:i w:val="false"/>
          <w:iCs w:val="false"/>
          <w:sz w:val="24"/>
          <w:szCs w:val="24"/>
        </w:rPr>
        <w:t xml:space="preserve">, vol. 14, no. 21, Art. no. 3625, 2025, doi: 10.3390/foods14213625.</w:t>
      </w:r>
    </w:p>
    <w:p>
      <w:pPr>
        <w:spacing w:after="120" w:before="0" w:line="360" w:lineRule="auto"/>
        <w:ind w:left="567" w:hanging="567"/>
      </w:pPr>
      <w:r>
        <w:rPr>
          <w:rFonts w:ascii="Times New Roman" w:cs="Times New Roman" w:eastAsia="Times New Roman" w:hAnsi="Times New Roman"/>
          <w:b w:val="false"/>
          <w:bCs w:val="false"/>
          <w:i w:val="false"/>
          <w:iCs w:val="false"/>
          <w:sz w:val="24"/>
          <w:szCs w:val="24"/>
        </w:rPr>
        <w:t xml:space="preserve">[3] I. Papastratis, D. Konstantinidis, P. Daras, and K. Dimitropoulos, “AI nutrition recommendation using a deep generative model and ChatGPT,” </w:t>
      </w:r>
      <w:r>
        <w:rPr>
          <w:rFonts w:ascii="Times New Roman" w:cs="Times New Roman" w:eastAsia="Times New Roman" w:hAnsi="Times New Roman"/>
          <w:b w:val="false"/>
          <w:bCs w:val="false"/>
          <w:i/>
          <w:iCs/>
          <w:sz w:val="24"/>
          <w:szCs w:val="24"/>
        </w:rPr>
        <w:t xml:space="preserve">Scientific Reports</w:t>
      </w:r>
      <w:r>
        <w:rPr>
          <w:rFonts w:ascii="Times New Roman" w:cs="Times New Roman" w:eastAsia="Times New Roman" w:hAnsi="Times New Roman"/>
          <w:b w:val="false"/>
          <w:bCs w:val="false"/>
          <w:i w:val="false"/>
          <w:iCs w:val="false"/>
          <w:sz w:val="24"/>
          <w:szCs w:val="24"/>
        </w:rPr>
        <w:t xml:space="preserve">, vol. 14, Art. no. 14620, 2024, doi: 10.1038/s41598-024-65438-x.</w:t>
      </w:r>
    </w:p>
    <w:p>
      <w:pPr>
        <w:spacing w:after="120" w:before="0" w:line="360" w:lineRule="auto"/>
        <w:ind w:left="567" w:hanging="567"/>
      </w:pPr>
      <w:r>
        <w:rPr>
          <w:rFonts w:ascii="Times New Roman" w:cs="Times New Roman" w:eastAsia="Times New Roman" w:hAnsi="Times New Roman"/>
          <w:b w:val="false"/>
          <w:bCs w:val="false"/>
          <w:i w:val="false"/>
          <w:iCs w:val="false"/>
          <w:sz w:val="24"/>
          <w:szCs w:val="24"/>
        </w:rPr>
        <w:t xml:space="preserve">[4] A. K. Gavai and J. van Hillegersberg, “AI-driven personalized nutrition: RAG-based digital health solution for obesity and type 2 diabetes,” </w:t>
      </w:r>
      <w:r>
        <w:rPr>
          <w:rFonts w:ascii="Times New Roman" w:cs="Times New Roman" w:eastAsia="Times New Roman" w:hAnsi="Times New Roman"/>
          <w:b w:val="false"/>
          <w:bCs w:val="false"/>
          <w:i/>
          <w:iCs/>
          <w:sz w:val="24"/>
          <w:szCs w:val="24"/>
        </w:rPr>
        <w:t xml:space="preserve">PLOS Digital Health</w:t>
      </w:r>
      <w:r>
        <w:rPr>
          <w:rFonts w:ascii="Times New Roman" w:cs="Times New Roman" w:eastAsia="Times New Roman" w:hAnsi="Times New Roman"/>
          <w:b w:val="false"/>
          <w:bCs w:val="false"/>
          <w:i w:val="false"/>
          <w:iCs w:val="false"/>
          <w:sz w:val="24"/>
          <w:szCs w:val="24"/>
        </w:rPr>
        <w:t xml:space="preserve">, vol. 4, no. 5, Art. no. e0000758, 2025, doi: 10.1371/journal.pdig.0000758.</w:t>
      </w:r>
    </w:p>
    <w:p>
      <w:pPr>
        <w:spacing w:after="120" w:before="0" w:line="360" w:lineRule="auto"/>
        <w:ind w:left="567" w:hanging="567"/>
      </w:pPr>
      <w:r>
        <w:rPr>
          <w:rFonts w:ascii="Times New Roman" w:cs="Times New Roman" w:eastAsia="Times New Roman" w:hAnsi="Times New Roman"/>
          <w:b w:val="false"/>
          <w:bCs w:val="false"/>
          <w:i w:val="false"/>
          <w:iCs w:val="false"/>
          <w:sz w:val="24"/>
          <w:szCs w:val="24"/>
        </w:rPr>
        <w:t xml:space="preserve">[5] D. Tsolakidis et al., “An AI-driven multivariate approach for personalized healthy eating recommendations aligned with sustainable healthy diet food-group guidelines,” </w:t>
      </w:r>
      <w:r>
        <w:rPr>
          <w:rFonts w:ascii="Times New Roman" w:cs="Times New Roman" w:eastAsia="Times New Roman" w:hAnsi="Times New Roman"/>
          <w:b w:val="false"/>
          <w:bCs w:val="false"/>
          <w:i/>
          <w:iCs/>
          <w:sz w:val="24"/>
          <w:szCs w:val="24"/>
        </w:rPr>
        <w:t xml:space="preserve">Frontiers in Nutrition</w:t>
      </w:r>
      <w:r>
        <w:rPr>
          <w:rFonts w:ascii="Times New Roman" w:cs="Times New Roman" w:eastAsia="Times New Roman" w:hAnsi="Times New Roman"/>
          <w:b w:val="false"/>
          <w:bCs w:val="false"/>
          <w:i w:val="false"/>
          <w:iCs w:val="false"/>
          <w:sz w:val="24"/>
          <w:szCs w:val="24"/>
        </w:rPr>
        <w:t xml:space="preserve">, vol. 13, Art. no. 1894893, 2026, doi: 10.3389/fnut.2026.1894893.</w:t>
      </w:r>
    </w:p>
    <w:p>
      <w:pPr>
        <w:spacing w:after="120" w:before="0" w:line="360" w:lineRule="auto"/>
        <w:ind w:left="567" w:hanging="567"/>
      </w:pPr>
      <w:r>
        <w:rPr>
          <w:rFonts w:ascii="Times New Roman" w:cs="Times New Roman" w:eastAsia="Times New Roman" w:hAnsi="Times New Roman"/>
          <w:b w:val="false"/>
          <w:bCs w:val="false"/>
          <w:i w:val="false"/>
          <w:iCs w:val="false"/>
          <w:sz w:val="24"/>
          <w:szCs w:val="24"/>
        </w:rPr>
        <w:t xml:space="preserve">[6] Y. S. Soekamto, A. Lim, L. C. Limanjaya, Y. K. Purwanto, S.-H. Lee, and D.-K. Kang, “Pic2Plate: A vision-language and retrieval-augmented framework for personalized recipe recommendations,” </w:t>
      </w:r>
      <w:r>
        <w:rPr>
          <w:rFonts w:ascii="Times New Roman" w:cs="Times New Roman" w:eastAsia="Times New Roman" w:hAnsi="Times New Roman"/>
          <w:b w:val="false"/>
          <w:bCs w:val="false"/>
          <w:i/>
          <w:iCs/>
          <w:sz w:val="24"/>
          <w:szCs w:val="24"/>
        </w:rPr>
        <w:t xml:space="preserve">Sensors</w:t>
      </w:r>
      <w:r>
        <w:rPr>
          <w:rFonts w:ascii="Times New Roman" w:cs="Times New Roman" w:eastAsia="Times New Roman" w:hAnsi="Times New Roman"/>
          <w:b w:val="false"/>
          <w:bCs w:val="false"/>
          <w:i w:val="false"/>
          <w:iCs w:val="false"/>
          <w:sz w:val="24"/>
          <w:szCs w:val="24"/>
        </w:rPr>
        <w:t xml:space="preserve">, vol. 25, no. 2, Art. no. 449, 2025, doi: 10.3390/s25020449.</w:t>
      </w:r>
    </w:p>
    <w:p>
      <w:pPr>
        <w:spacing w:after="120" w:before="0" w:line="360" w:lineRule="auto"/>
        <w:ind w:left="567" w:hanging="567"/>
      </w:pPr>
      <w:r>
        <w:rPr>
          <w:rFonts w:ascii="Times New Roman" w:cs="Times New Roman" w:eastAsia="Times New Roman" w:hAnsi="Times New Roman"/>
          <w:b w:val="false"/>
          <w:bCs w:val="false"/>
          <w:i w:val="false"/>
          <w:iCs w:val="false"/>
          <w:sz w:val="24"/>
          <w:szCs w:val="24"/>
        </w:rPr>
        <w:t xml:space="preserve">[7] L. Kopitar, L. Bedrač, L. J. Strath, J. Bian, and G. Stiglic, “Improving personalized meal planning with large language models: Identifying and decomposing compound ingredients,” </w:t>
      </w:r>
      <w:r>
        <w:rPr>
          <w:rFonts w:ascii="Times New Roman" w:cs="Times New Roman" w:eastAsia="Times New Roman" w:hAnsi="Times New Roman"/>
          <w:b w:val="false"/>
          <w:bCs w:val="false"/>
          <w:i/>
          <w:iCs/>
          <w:sz w:val="24"/>
          <w:szCs w:val="24"/>
        </w:rPr>
        <w:t xml:space="preserve">Nutrients</w:t>
      </w:r>
      <w:r>
        <w:rPr>
          <w:rFonts w:ascii="Times New Roman" w:cs="Times New Roman" w:eastAsia="Times New Roman" w:hAnsi="Times New Roman"/>
          <w:b w:val="false"/>
          <w:bCs w:val="false"/>
          <w:i w:val="false"/>
          <w:iCs w:val="false"/>
          <w:sz w:val="24"/>
          <w:szCs w:val="24"/>
        </w:rPr>
        <w:t xml:space="preserve">, vol. 17, no. 9, Art. no. 1492, 2025, doi: 10.3390/nu17091492.</w:t>
      </w:r>
    </w:p>
    <w:p>
      <w:pPr>
        <w:spacing w:after="120" w:before="0" w:line="360" w:lineRule="auto"/>
        <w:ind w:left="567" w:hanging="567"/>
      </w:pPr>
      <w:r>
        <w:rPr>
          <w:rFonts w:ascii="Times New Roman" w:cs="Times New Roman" w:eastAsia="Times New Roman" w:hAnsi="Times New Roman"/>
          <w:b w:val="false"/>
          <w:bCs w:val="false"/>
          <w:i w:val="false"/>
          <w:iCs w:val="false"/>
          <w:sz w:val="24"/>
          <w:szCs w:val="24"/>
        </w:rPr>
        <w:t xml:space="preserve">[8] B. Hannon, Y. Kumar, J. J. Li, and P. Morreale, “Chef Dalle: Transforming cooking with multi-model multimodal AI,” </w:t>
      </w:r>
      <w:r>
        <w:rPr>
          <w:rFonts w:ascii="Times New Roman" w:cs="Times New Roman" w:eastAsia="Times New Roman" w:hAnsi="Times New Roman"/>
          <w:b w:val="false"/>
          <w:bCs w:val="false"/>
          <w:i/>
          <w:iCs/>
          <w:sz w:val="24"/>
          <w:szCs w:val="24"/>
        </w:rPr>
        <w:t xml:space="preserve">Computers</w:t>
      </w:r>
      <w:r>
        <w:rPr>
          <w:rFonts w:ascii="Times New Roman" w:cs="Times New Roman" w:eastAsia="Times New Roman" w:hAnsi="Times New Roman"/>
          <w:b w:val="false"/>
          <w:bCs w:val="false"/>
          <w:i w:val="false"/>
          <w:iCs w:val="false"/>
          <w:sz w:val="24"/>
          <w:szCs w:val="24"/>
        </w:rPr>
        <w:t xml:space="preserve">, vol. 13, no. 7, Art. no. 156, 2024, doi: 10.3390/computers13070156.</w:t>
      </w:r>
    </w:p>
    <w:p>
      <w:pPr>
        <w:spacing w:after="120" w:before="0" w:line="360" w:lineRule="auto"/>
        <w:ind w:left="567" w:hanging="567"/>
      </w:pPr>
      <w:r>
        <w:rPr>
          <w:rFonts w:ascii="Times New Roman" w:cs="Times New Roman" w:eastAsia="Times New Roman" w:hAnsi="Times New Roman"/>
          <w:b w:val="false"/>
          <w:bCs w:val="false"/>
          <w:i w:val="false"/>
          <w:iCs w:val="false"/>
          <w:sz w:val="24"/>
          <w:szCs w:val="24"/>
        </w:rPr>
        <w:t xml:space="preserve">[9] K. Stefanidis et al., “PROTEIN AI Advisor: A knowledge-based recommendation framework using expert-validated meals for healthy diets,” </w:t>
      </w:r>
      <w:r>
        <w:rPr>
          <w:rFonts w:ascii="Times New Roman" w:cs="Times New Roman" w:eastAsia="Times New Roman" w:hAnsi="Times New Roman"/>
          <w:b w:val="false"/>
          <w:bCs w:val="false"/>
          <w:i/>
          <w:iCs/>
          <w:sz w:val="24"/>
          <w:szCs w:val="24"/>
        </w:rPr>
        <w:t xml:space="preserve">Nutrients</w:t>
      </w:r>
      <w:r>
        <w:rPr>
          <w:rFonts w:ascii="Times New Roman" w:cs="Times New Roman" w:eastAsia="Times New Roman" w:hAnsi="Times New Roman"/>
          <w:b w:val="false"/>
          <w:bCs w:val="false"/>
          <w:i w:val="false"/>
          <w:iCs w:val="false"/>
          <w:sz w:val="24"/>
          <w:szCs w:val="24"/>
        </w:rPr>
        <w:t xml:space="preserve">, vol. 14, no. 20, Art. no. 4435, 2022, doi: 10.3390/nu14204435.</w:t>
      </w:r>
    </w:p>
    <w:p>
      <w:pPr>
        <w:spacing w:after="120" w:before="0" w:line="360" w:lineRule="auto"/>
        <w:ind w:left="567" w:hanging="567"/>
      </w:pPr>
      <w:r>
        <w:rPr>
          <w:rFonts w:ascii="Times New Roman" w:cs="Times New Roman" w:eastAsia="Times New Roman" w:hAnsi="Times New Roman"/>
          <w:b w:val="false"/>
          <w:bCs w:val="false"/>
          <w:i w:val="false"/>
          <w:iCs w:val="false"/>
          <w:sz w:val="24"/>
          <w:szCs w:val="24"/>
        </w:rPr>
        <w:t xml:space="preserve">[10] M. Amiri, J. Li, and W. Hasan, “Personalized flexible meal planning for individuals with diet-related health concerns: System design and feasibility validation study,” </w:t>
      </w:r>
      <w:r>
        <w:rPr>
          <w:rFonts w:ascii="Times New Roman" w:cs="Times New Roman" w:eastAsia="Times New Roman" w:hAnsi="Times New Roman"/>
          <w:b w:val="false"/>
          <w:bCs w:val="false"/>
          <w:i/>
          <w:iCs/>
          <w:sz w:val="24"/>
          <w:szCs w:val="24"/>
        </w:rPr>
        <w:t xml:space="preserve">JMIR Formative Research</w:t>
      </w:r>
      <w:r>
        <w:rPr>
          <w:rFonts w:ascii="Times New Roman" w:cs="Times New Roman" w:eastAsia="Times New Roman" w:hAnsi="Times New Roman"/>
          <w:b w:val="false"/>
          <w:bCs w:val="false"/>
          <w:i w:val="false"/>
          <w:iCs w:val="false"/>
          <w:sz w:val="24"/>
          <w:szCs w:val="24"/>
        </w:rPr>
        <w:t xml:space="preserve">, vol. 7, Art. no. e46434, 2023, doi: 10.2196/46434.</w:t>
      </w:r>
    </w:p>
    <w:p>
      <w:pPr>
        <w:spacing w:after="120" w:before="0" w:line="360" w:lineRule="auto"/>
        <w:ind w:left="567" w:hanging="567"/>
      </w:pPr>
      <w:r>
        <w:rPr>
          <w:rFonts w:ascii="Times New Roman" w:cs="Times New Roman" w:eastAsia="Times New Roman" w:hAnsi="Times New Roman"/>
          <w:b w:val="false"/>
          <w:bCs w:val="false"/>
          <w:i w:val="false"/>
          <w:iCs w:val="false"/>
          <w:sz w:val="24"/>
          <w:szCs w:val="24"/>
        </w:rPr>
        <w:t xml:space="preserve">[11] K. Zioutos, H. Kondylakis, and K. Stefanidis, “Healthy personalized recipe recommendations for weekly meal planning,” </w:t>
      </w:r>
      <w:r>
        <w:rPr>
          <w:rFonts w:ascii="Times New Roman" w:cs="Times New Roman" w:eastAsia="Times New Roman" w:hAnsi="Times New Roman"/>
          <w:b w:val="false"/>
          <w:bCs w:val="false"/>
          <w:i/>
          <w:iCs/>
          <w:sz w:val="24"/>
          <w:szCs w:val="24"/>
        </w:rPr>
        <w:t xml:space="preserve">Computers</w:t>
      </w:r>
      <w:r>
        <w:rPr>
          <w:rFonts w:ascii="Times New Roman" w:cs="Times New Roman" w:eastAsia="Times New Roman" w:hAnsi="Times New Roman"/>
          <w:b w:val="false"/>
          <w:bCs w:val="false"/>
          <w:i w:val="false"/>
          <w:iCs w:val="false"/>
          <w:sz w:val="24"/>
          <w:szCs w:val="24"/>
        </w:rPr>
        <w:t xml:space="preserve">, vol. 13, no. 1, Art. no. 1, 2024, doi: 10.3390/computers13010001.</w:t>
      </w:r>
    </w:p>
    <w:p>
      <w:pPr>
        <w:spacing w:after="120" w:before="0" w:line="360" w:lineRule="auto"/>
        <w:ind w:left="567" w:hanging="567"/>
      </w:pPr>
      <w:r>
        <w:rPr>
          <w:rFonts w:ascii="Times New Roman" w:cs="Times New Roman" w:eastAsia="Times New Roman" w:hAnsi="Times New Roman"/>
          <w:b w:val="false"/>
          <w:bCs w:val="false"/>
          <w:i w:val="false"/>
          <w:iCs w:val="false"/>
          <w:sz w:val="24"/>
          <w:szCs w:val="24"/>
        </w:rPr>
        <w:t xml:space="preserve">[12] K. Kalpakoglou et al., “SWITCHtoHEALTHY AI-based family nutrition recommendation system: Promoting the Mediterranean diet,” </w:t>
      </w:r>
      <w:r>
        <w:rPr>
          <w:rFonts w:ascii="Times New Roman" w:cs="Times New Roman" w:eastAsia="Times New Roman" w:hAnsi="Times New Roman"/>
          <w:b w:val="false"/>
          <w:bCs w:val="false"/>
          <w:i/>
          <w:iCs/>
          <w:sz w:val="24"/>
          <w:szCs w:val="24"/>
        </w:rPr>
        <w:t xml:space="preserve">Nutrients</w:t>
      </w:r>
      <w:r>
        <w:rPr>
          <w:rFonts w:ascii="Times New Roman" w:cs="Times New Roman" w:eastAsia="Times New Roman" w:hAnsi="Times New Roman"/>
          <w:b w:val="false"/>
          <w:bCs w:val="false"/>
          <w:i w:val="false"/>
          <w:iCs w:val="false"/>
          <w:sz w:val="24"/>
          <w:szCs w:val="24"/>
        </w:rPr>
        <w:t xml:space="preserve">, vol. 17, no. 24, Art. no. 3892, 2025, doi: 10.3390/nu17243892.</w:t>
      </w:r>
    </w:p>
    <w:sectPr>
      <w:headerReference w:type="default" r:id="rId7"/>
      <w:headerReference w:type="first" r:id="rId8"/>
      <w:footerReference w:type="default" r:id="rId9"/>
      <w:footerReference w:type="first" r:id="rId10"/>
      <w:pgSz w:w="11909" w:h="16834" w:orient="portrait"/>
      <w:pgMar w:top="1440" w:right="690" w:bottom="1440" w:left="850" w:header="720" w:footer="720" w:gutter="0"/>
      <w:pgNumType w:start="1"/>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rPr>
    </w:lvl>
    <w:lvl w:ilvl="1" w15:tentative="1">
      <w:start w:val="1"/>
      <w:numFmt w:val="bullet"/>
      <w:lvlText w:val="o"/>
      <w:lvlJc w:val="left"/>
      <w:pPr>
        <w:ind w:left="1440" w:hanging="360"/>
      </w:pPr>
      <w:rPr>
        <w:rFonts w:ascii="Courier New" w:cs="Courier New" w:eastAsia="Courier New" w:hAnsi="Courier New"/>
      </w:rPr>
    </w:lvl>
  </w:abstractNum>
  <w:abstractNum w:abstractNumId="3"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rPr>
    </w:lvl>
  </w:abstractNum>
  <w:abstractNum w:abstractNumId="4"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rPr>
    </w:lvl>
  </w:abstractNum>
  <w:abstractNum w:abstractNumId="5"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rPr>
    </w:lvl>
  </w:abstractNum>
  <w:abstractNum w:abstractNumId="6"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rPr>
    </w:lvl>
  </w:abstractNum>
  <w:abstractNum w:abstractNumId="7"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rPr>
    </w:lvl>
  </w:abstractNum>
  <w:abstractNum w:abstractNumId="8"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rPr>
    </w:lvl>
  </w:abstractNum>
  <w:abstractNum w:abstractNumId="9"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rPr>
    </w:lvl>
  </w:abstractNum>
  <w:abstractNum w:abstractNumId="10"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rPr>
    </w:lvl>
  </w:abstractNum>
  <w:abstractNum w:abstractNumId="11"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rPr>
    </w:lvl>
  </w:abstractNum>
  <w:abstractNum w:abstractNumId="12"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rPr>
    </w:lvl>
  </w:abstractNum>
  <w:abstractNum w:abstractNumId="13"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rPr>
    </w:lvl>
  </w:abstractNum>
  <w:abstractNum w:abstractNumId="14"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rPr>
    </w:lvl>
  </w:abstractNum>
  <w:abstractNum w:abstractNumId="15"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rPr>
    </w:lvl>
  </w:abstractNum>
  <w:abstractNum w:abstractNumId="16"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rPr>
    </w:lvl>
  </w:abstractNum>
  <w:abstractNum w:abstractNumId="17"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rPr>
    </w:lvl>
  </w:abstractNum>
  <w:abstractNum w:abstractNumId="18"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rPr>
    </w:lvl>
  </w:abstractNum>
  <w:abstractNum w:abstractNumId="19"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rPr>
    </w:lvl>
  </w:abstractNum>
  <w:abstractNum w:abstractNumId="20"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rPr>
    </w:lvl>
  </w:abstractNum>
  <w:abstractNum w:abstractNumId="21"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rPr>
    </w:lvl>
  </w:abstractNum>
  <w:abstractNum w:abstractNumId="22"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5fcae97957d05417f20c3e8cadb32b69f2877c58.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UNEM Meal Planner: Pre-Defense Project Report</dc:title>
  <dc:creator>UNEM team</dc:creator>
  <cp:lastModifiedBy>Un-named</cp:lastModifiedBy>
  <cp:revision>1</cp:revision>
  <dcterms:created xsi:type="dcterms:W3CDTF">2026-10-24T11:29:05.462Z</dcterms:created>
  <dcterms:modified xsi:type="dcterms:W3CDTF">2026-10-24T11:29:05.462Z</dcterms:modified>
</cp:coreProperties>
</file>

<file path=docProps/custom.xml><?xml version="1.0" encoding="utf-8"?>
<Properties xmlns="http://schemas.openxmlformats.org/officeDocument/2006/custom-properties" xmlns:vt="http://schemas.openxmlformats.org/officeDocument/2006/docPropsVTypes"/>
</file>