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1D" w:rsidRDefault="00E1711D" w:rsidP="00676B6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Household Net Worth</w:t>
      </w:r>
    </w:p>
    <w:p w:rsidR="00E1711D" w:rsidRDefault="00E1711D" w:rsidP="00676B6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676B67" w:rsidRPr="005357A7" w:rsidRDefault="00676B67" w:rsidP="00676B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THH</w:t>
      </w:r>
      <w:r w:rsidR="00E1711D"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TNW</w:t>
      </w:r>
      <w:r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 THHTHEQ + THHVEHCL + THHORE +</w:t>
      </w:r>
      <w:proofErr w:type="gramStart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 THHBEQ</w:t>
      </w:r>
      <w:proofErr w:type="gramEnd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+ </w:t>
      </w: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THHINTBK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+ THHINTOT + RHHSTK + THHOTAST + THHIRA + THHTHRIF</w:t>
      </w:r>
      <w:r w:rsidR="00E1711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-</w:t>
      </w:r>
      <w:r w:rsidR="00B818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B818A5"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RHHUSCBT</w:t>
      </w:r>
    </w:p>
    <w:p w:rsidR="00676B67" w:rsidRPr="00676B67" w:rsidRDefault="00676B67" w:rsidP="00676B67">
      <w:pPr>
        <w:spacing w:after="0" w:line="240" w:lineRule="auto"/>
        <w:ind w:firstLine="36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: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THHTHEQ = Home equity recode                                                               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THHVEHCL = Net equity in vehicles recode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THHORE = Real estate recode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THHBEQ = Business equity recode          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THHINTBK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= Interest earning assets held at banking institutions recode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THHINTOT = Interest earning assets held at other institutions recode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RHHSTK = Equity in stock and mutual funds shares recode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THHOTAST = Other assets recode </w:t>
      </w:r>
    </w:p>
    <w:p w:rsidR="00676B67" w:rsidRP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THHIRA = IRA and KEOGH accounts recode </w:t>
      </w:r>
    </w:p>
    <w:p w:rsidR="00676B67" w:rsidRDefault="00676B67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THHTHRIF = Equity in 401k and Thrift savings accounts</w:t>
      </w:r>
    </w:p>
    <w:p w:rsidR="00E1711D" w:rsidRDefault="00E1711D" w:rsidP="00E1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RHHUSCBT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= Unsecured debt </w:t>
      </w:r>
    </w:p>
    <w:p w:rsidR="00E27C3C" w:rsidRDefault="00E27C3C" w:rsidP="00E27C3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0F1D27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THHTHEQ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Home equity recode </w:t>
      </w:r>
    </w:p>
    <w:p w:rsidR="000F1D27" w:rsidRDefault="000F1D27" w:rsidP="000F1D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For people in an non-mobile home</w:t>
      </w:r>
    </w:p>
    <w:p w:rsidR="000F1D27" w:rsidRDefault="000F1D27" w:rsidP="000F1D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B818A5">
        <w:rPr>
          <w:rFonts w:ascii="Verdana" w:eastAsia="Times New Roman" w:hAnsi="Verdana" w:cs="Times New Roman"/>
          <w:b/>
          <w:color w:val="000000"/>
          <w:sz w:val="20"/>
          <w:szCs w:val="20"/>
          <w:shd w:val="clear" w:color="auto" w:fill="FFFFFF"/>
        </w:rPr>
        <w:t>THHTHEQ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= </w:t>
      </w:r>
      <w:r w:rsidR="001C69B3">
        <w:rPr>
          <w:sz w:val="24"/>
          <w:szCs w:val="24"/>
        </w:rPr>
        <w:t xml:space="preserve">TPROPVAL – TMOR1PR </w:t>
      </w:r>
    </w:p>
    <w:p w:rsidR="000F1D27" w:rsidRDefault="000F1D27" w:rsidP="000F1D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For people in a mobile home</w:t>
      </w:r>
    </w:p>
    <w:p w:rsidR="00E27C3C" w:rsidRDefault="000F1D27" w:rsidP="000F1D2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B818A5">
        <w:rPr>
          <w:rFonts w:ascii="Verdana" w:eastAsia="Times New Roman" w:hAnsi="Verdana" w:cs="Times New Roman"/>
          <w:b/>
          <w:color w:val="000000"/>
          <w:sz w:val="20"/>
          <w:szCs w:val="20"/>
          <w:shd w:val="clear" w:color="auto" w:fill="FFFFFF"/>
        </w:rPr>
        <w:t>THHTHEQ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1C69B3">
        <w:rPr>
          <w:sz w:val="24"/>
          <w:szCs w:val="24"/>
        </w:rPr>
        <w:t>=  T</w:t>
      </w:r>
      <w:r>
        <w:rPr>
          <w:sz w:val="24"/>
          <w:szCs w:val="24"/>
        </w:rPr>
        <w:t>MHVAL</w:t>
      </w:r>
      <w:proofErr w:type="gramEnd"/>
      <w:r w:rsidR="00E27C3C"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 -</w:t>
      </w:r>
      <w:r w:rsidR="00040D1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C69B3">
        <w:rPr>
          <w:sz w:val="24"/>
          <w:szCs w:val="24"/>
        </w:rPr>
        <w:t>T</w:t>
      </w:r>
      <w:r w:rsidR="00040D1A">
        <w:rPr>
          <w:sz w:val="24"/>
          <w:szCs w:val="24"/>
        </w:rPr>
        <w:t>MHPR</w:t>
      </w:r>
      <w:r w:rsidR="00E27C3C"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    </w:t>
      </w:r>
    </w:p>
    <w:p w:rsidR="00E27C3C" w:rsidRPr="00676B67" w:rsidRDefault="00B818A5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Note: Home values are household-level variables.</w:t>
      </w:r>
      <w:r w:rsidR="00E27C3C"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                                       </w:t>
      </w: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THHVEHCL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Net equity in vehicles recode</w:t>
      </w:r>
    </w:p>
    <w:p w:rsidR="000F1D27" w:rsidRDefault="000F1D27" w:rsidP="000F1D2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 w:rsidRPr="00B818A5">
        <w:rPr>
          <w:b/>
          <w:sz w:val="24"/>
          <w:szCs w:val="24"/>
        </w:rPr>
        <w:t>THHVEHCL</w:t>
      </w:r>
      <w:r>
        <w:rPr>
          <w:sz w:val="24"/>
          <w:szCs w:val="24"/>
        </w:rPr>
        <w:t xml:space="preserve"> = (RCARVAL1 - EA1AMT) + (RCARVAL2 -EA2AMT) +</w:t>
      </w:r>
    </w:p>
    <w:p w:rsidR="000F1D27" w:rsidRDefault="000F1D27" w:rsidP="000F1D2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(RCARVAL3 - EA3AMT) + (EOV1VAL - EOV1AMT) +</w:t>
      </w:r>
    </w:p>
    <w:p w:rsidR="000F1D27" w:rsidRDefault="000F1D27" w:rsidP="000F1D2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(EOV2VAL - EOV2AMT)</w:t>
      </w:r>
    </w:p>
    <w:p w:rsidR="000F1D27" w:rsidRDefault="000F1D27" w:rsidP="000F1D2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Note: Car values and car loan amounts are all household-level variables</w:t>
      </w:r>
    </w:p>
    <w:p w:rsidR="00E27C3C" w:rsidRPr="00E27C3C" w:rsidRDefault="00E27C3C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THHORE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Real estate recode </w:t>
      </w:r>
    </w:p>
    <w:p w:rsidR="00E27C3C" w:rsidRPr="005357A7" w:rsidRDefault="00E27C3C" w:rsidP="00E27C3C">
      <w:pPr>
        <w:pStyle w:val="xmsonormal"/>
        <w:rPr>
          <w:rFonts w:ascii="Verdana" w:hAnsi="Verdana"/>
          <w:sz w:val="20"/>
          <w:szCs w:val="20"/>
        </w:rPr>
      </w:pPr>
      <w:r w:rsidRPr="005357A7">
        <w:rPr>
          <w:rStyle w:val="currenthithighlight"/>
          <w:rFonts w:ascii="Verdana" w:hAnsi="Verdana"/>
          <w:b/>
          <w:bCs/>
          <w:sz w:val="20"/>
          <w:szCs w:val="20"/>
        </w:rPr>
        <w:t>THHORE</w:t>
      </w:r>
      <w:r w:rsidRPr="005357A7">
        <w:rPr>
          <w:rFonts w:ascii="Verdana" w:hAnsi="Verdana"/>
          <w:sz w:val="20"/>
          <w:szCs w:val="20"/>
        </w:rPr>
        <w:t xml:space="preserve"> =</w:t>
      </w:r>
      <w:r w:rsidR="001C69B3" w:rsidRPr="001C69B3">
        <w:rPr>
          <w:rFonts w:ascii="Verdana" w:hAnsi="Verdana"/>
          <w:sz w:val="20"/>
          <w:szCs w:val="20"/>
        </w:rPr>
        <w:t xml:space="preserve"> </w:t>
      </w:r>
      <w:r w:rsidR="001C69B3" w:rsidRPr="005357A7">
        <w:rPr>
          <w:rFonts w:ascii="Verdana" w:hAnsi="Verdana"/>
          <w:sz w:val="20"/>
          <w:szCs w:val="20"/>
        </w:rPr>
        <w:t>TOTHREVA</w:t>
      </w:r>
      <w:r w:rsidRPr="005357A7">
        <w:rPr>
          <w:rFonts w:ascii="Verdana" w:hAnsi="Verdana"/>
          <w:sz w:val="20"/>
          <w:szCs w:val="20"/>
        </w:rPr>
        <w:t xml:space="preserve"> </w:t>
      </w:r>
      <w:r w:rsidR="001C69B3">
        <w:rPr>
          <w:rFonts w:ascii="Verdana" w:hAnsi="Verdana"/>
          <w:sz w:val="20"/>
          <w:szCs w:val="20"/>
        </w:rPr>
        <w:t xml:space="preserve">+ Sum over all HH </w:t>
      </w:r>
      <w:proofErr w:type="gramStart"/>
      <w:r w:rsidR="001C69B3">
        <w:rPr>
          <w:rFonts w:ascii="Verdana" w:hAnsi="Verdana"/>
          <w:sz w:val="20"/>
          <w:szCs w:val="20"/>
        </w:rPr>
        <w:t>members[</w:t>
      </w:r>
      <w:bookmarkStart w:id="0" w:name="_GoBack"/>
      <w:proofErr w:type="gramEnd"/>
      <w:r w:rsidR="001C69B3">
        <w:rPr>
          <w:rFonts w:ascii="Verdana" w:hAnsi="Verdana"/>
          <w:sz w:val="20"/>
          <w:szCs w:val="20"/>
        </w:rPr>
        <w:t xml:space="preserve"> TRTSHA</w:t>
      </w:r>
      <w:r w:rsidRPr="005357A7">
        <w:rPr>
          <w:rFonts w:ascii="Verdana" w:hAnsi="Verdana"/>
          <w:sz w:val="20"/>
          <w:szCs w:val="20"/>
        </w:rPr>
        <w:t xml:space="preserve"> </w:t>
      </w:r>
      <w:bookmarkEnd w:id="0"/>
      <w:r w:rsidRPr="005357A7">
        <w:rPr>
          <w:rFonts w:ascii="Verdana" w:hAnsi="Verdana"/>
          <w:sz w:val="20"/>
          <w:szCs w:val="20"/>
        </w:rPr>
        <w:t>+ (TRJMV - TRJPRI) + (TRIMV - TRIPRI)]</w:t>
      </w:r>
    </w:p>
    <w:p w:rsidR="00E27C3C" w:rsidRPr="00676B67" w:rsidRDefault="00E27C3C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THHBEQ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Business equity recode     </w:t>
      </w:r>
    </w:p>
    <w:p w:rsidR="00B818A5" w:rsidRDefault="00B818A5" w:rsidP="00B818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For each business,</w:t>
      </w:r>
      <w:r w:rsidRPr="00B818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equity equals the edited variable of the percentage of the first business owned by the respondent -- dividing the percent by 100 gives the proportion of the business </w:t>
      </w:r>
      <w:proofErr w:type="gramStart"/>
      <w:r>
        <w:rPr>
          <w:sz w:val="24"/>
          <w:szCs w:val="24"/>
        </w:rPr>
        <w:t>owned  then</w:t>
      </w:r>
      <w:proofErr w:type="gramEnd"/>
      <w:r>
        <w:rPr>
          <w:sz w:val="24"/>
          <w:szCs w:val="24"/>
        </w:rPr>
        <w:t xml:space="preserve"> multiply this proportion by the value of the business as a whole minus the amount of debt owed on the business.</w:t>
      </w:r>
    </w:p>
    <w:p w:rsidR="00E27C3C" w:rsidRPr="00676B67" w:rsidRDefault="00B818A5" w:rsidP="00B818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B818A5">
        <w:rPr>
          <w:rFonts w:ascii="Verdana" w:eastAsia="Times New Roman" w:hAnsi="Verdana" w:cs="Times New Roman"/>
          <w:b/>
          <w:color w:val="000000"/>
          <w:sz w:val="20"/>
          <w:szCs w:val="20"/>
          <w:shd w:val="clear" w:color="auto" w:fill="FFFFFF"/>
        </w:rPr>
        <w:t>THHBEQ</w:t>
      </w:r>
      <w:r>
        <w:rPr>
          <w:sz w:val="24"/>
          <w:szCs w:val="24"/>
        </w:rPr>
        <w:t xml:space="preserve"> = (TVBOW1)/100*(TVBVA1-TVBDE1) + = (TVBOW2)/100*(TVBVA2-TVBDE2)</w:t>
      </w: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THHINTBK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Interest earning assets held at banking institutions recode </w:t>
      </w:r>
    </w:p>
    <w:p w:rsidR="00E27C3C" w:rsidRPr="00676B67" w:rsidRDefault="00E27C3C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E27C3C">
        <w:rPr>
          <w:rFonts w:ascii="Verdana" w:eastAsia="Times New Roman" w:hAnsi="Verdana" w:cs="Times New Roman"/>
          <w:b/>
          <w:color w:val="000000"/>
          <w:sz w:val="20"/>
          <w:szCs w:val="20"/>
          <w:shd w:val="clear" w:color="auto" w:fill="FFFFFF"/>
        </w:rPr>
        <w:t>THHINTBK</w:t>
      </w:r>
      <w:r w:rsidRPr="00E27C3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= Sum over all HH </w:t>
      </w:r>
      <w:proofErr w:type="gramStart"/>
      <w:r w:rsidRPr="00E27C3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members[</w:t>
      </w:r>
      <w:proofErr w:type="gramEnd"/>
      <w:r w:rsidRPr="00E27C3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TIAJTA + TIAITA]</w:t>
      </w: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THHINTOT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Interest earning assets held at other institutions recode </w:t>
      </w:r>
    </w:p>
    <w:p w:rsidR="00E27C3C" w:rsidRPr="00E27C3C" w:rsidRDefault="00E27C3C" w:rsidP="00E27C3C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b/>
          <w:sz w:val="24"/>
          <w:szCs w:val="24"/>
        </w:rPr>
        <w:t>T</w:t>
      </w:r>
      <w:r w:rsidRPr="002C4813">
        <w:rPr>
          <w:b/>
          <w:sz w:val="24"/>
          <w:szCs w:val="24"/>
        </w:rPr>
        <w:t>HHINTOT</w:t>
      </w:r>
      <w:r>
        <w:rPr>
          <w:sz w:val="24"/>
          <w:szCs w:val="24"/>
        </w:rPr>
        <w:t xml:space="preserve"> = Sum for all adults 15+ in the </w:t>
      </w:r>
      <w:proofErr w:type="gramStart"/>
      <w:r>
        <w:rPr>
          <w:sz w:val="24"/>
          <w:szCs w:val="24"/>
        </w:rPr>
        <w:t>household(</w:t>
      </w:r>
      <w:proofErr w:type="gramEnd"/>
      <w:r>
        <w:rPr>
          <w:sz w:val="24"/>
          <w:szCs w:val="24"/>
        </w:rPr>
        <w:t>TIMJA + TIMIA)</w:t>
      </w: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RHHSTK 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Equity in stock and mutual funds shares recode </w:t>
      </w:r>
    </w:p>
    <w:p w:rsidR="000F1D27" w:rsidRPr="000F1D27" w:rsidRDefault="000F1D27" w:rsidP="000F1D2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b/>
          <w:sz w:val="24"/>
          <w:szCs w:val="24"/>
        </w:rPr>
        <w:t>T</w:t>
      </w:r>
      <w:r w:rsidRPr="002C4813">
        <w:rPr>
          <w:b/>
          <w:sz w:val="24"/>
          <w:szCs w:val="24"/>
        </w:rPr>
        <w:t>HHSTK</w:t>
      </w:r>
      <w:r>
        <w:rPr>
          <w:sz w:val="24"/>
          <w:szCs w:val="24"/>
        </w:rPr>
        <w:t xml:space="preserve"> = </w:t>
      </w:r>
      <w:r w:rsidRPr="002C4813">
        <w:rPr>
          <w:sz w:val="24"/>
          <w:szCs w:val="24"/>
        </w:rPr>
        <w:t xml:space="preserve">Sum for all adults 15+ in the </w:t>
      </w:r>
      <w:proofErr w:type="gramStart"/>
      <w:r w:rsidRPr="002C4813">
        <w:rPr>
          <w:sz w:val="24"/>
          <w:szCs w:val="24"/>
        </w:rPr>
        <w:t>household[</w:t>
      </w:r>
      <w:proofErr w:type="gramEnd"/>
      <w:r w:rsidRPr="002C4813">
        <w:rPr>
          <w:sz w:val="24"/>
          <w:szCs w:val="24"/>
        </w:rPr>
        <w:t>(TSMJV - TSMJMAV) + (TSMIV - TSMIMAV)]</w:t>
      </w:r>
    </w:p>
    <w:p w:rsidR="00E27C3C" w:rsidRPr="00676B67" w:rsidRDefault="00E27C3C" w:rsidP="00E27C3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THHOTAST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Other assets recode </w:t>
      </w:r>
    </w:p>
    <w:p w:rsidR="00E27C3C" w:rsidRDefault="00E27C3C" w:rsidP="00E27C3C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4"/>
          <w:szCs w:val="24"/>
        </w:rPr>
      </w:pPr>
      <w:r w:rsidRPr="004709C7">
        <w:rPr>
          <w:b/>
          <w:sz w:val="24"/>
          <w:szCs w:val="24"/>
        </w:rPr>
        <w:t>THHOTAST</w:t>
      </w:r>
      <w:r>
        <w:rPr>
          <w:sz w:val="24"/>
          <w:szCs w:val="24"/>
        </w:rPr>
        <w:t xml:space="preserve"> = </w:t>
      </w:r>
      <w:r w:rsidRPr="002C4813">
        <w:rPr>
          <w:sz w:val="24"/>
          <w:szCs w:val="24"/>
        </w:rPr>
        <w:t xml:space="preserve">Sum for all adults 15+ in the </w:t>
      </w:r>
      <w:proofErr w:type="gramStart"/>
      <w:r w:rsidRPr="002C4813">
        <w:rPr>
          <w:sz w:val="24"/>
          <w:szCs w:val="24"/>
        </w:rPr>
        <w:t>household[</w:t>
      </w:r>
      <w:proofErr w:type="gramEnd"/>
      <w:r>
        <w:rPr>
          <w:sz w:val="24"/>
          <w:szCs w:val="24"/>
        </w:rPr>
        <w:t>TMJP + TMIP + TOAEQ + TALOWA + TALSBV + TALJCHA + TALICHA]</w:t>
      </w:r>
    </w:p>
    <w:p w:rsidR="00E27C3C" w:rsidRDefault="00E27C3C" w:rsidP="00E27C3C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:</w:t>
      </w:r>
    </w:p>
    <w:p w:rsidR="00E27C3C" w:rsidRDefault="00E27C3C" w:rsidP="00E27C3C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240" w:lineRule="auto"/>
        <w:rPr>
          <w:sz w:val="24"/>
          <w:szCs w:val="24"/>
        </w:rPr>
      </w:pPr>
    </w:p>
    <w:p w:rsidR="00E27C3C" w:rsidRPr="00B96942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96942">
        <w:rPr>
          <w:sz w:val="24"/>
          <w:szCs w:val="24"/>
        </w:rPr>
        <w:t>MJP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w:r w:rsidRPr="00B96942">
        <w:rPr>
          <w:sz w:val="24"/>
          <w:szCs w:val="24"/>
        </w:rPr>
        <w:t xml:space="preserve"> the</w:t>
      </w:r>
      <w:proofErr w:type="gramEnd"/>
      <w:r w:rsidRPr="00B96942">
        <w:rPr>
          <w:sz w:val="24"/>
          <w:szCs w:val="24"/>
        </w:rPr>
        <w:t xml:space="preserve"> principal amount owed to the respondent on a mortgage held jointly with his/her spouse.   </w:t>
      </w:r>
    </w:p>
    <w:p w:rsidR="00E27C3C" w:rsidRPr="00B96942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Pr="00B96942">
        <w:rPr>
          <w:sz w:val="24"/>
          <w:szCs w:val="24"/>
        </w:rPr>
        <w:t>MIP</w:t>
      </w:r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</w:t>
      </w:r>
      <w:r w:rsidRPr="00B96942">
        <w:rPr>
          <w:sz w:val="24"/>
          <w:szCs w:val="24"/>
        </w:rPr>
        <w:t xml:space="preserve"> the principal amount owed to the respondent on a mortgage held in own name.</w:t>
      </w:r>
      <w:r>
        <w:rPr>
          <w:sz w:val="24"/>
          <w:szCs w:val="24"/>
        </w:rPr>
        <w:t xml:space="preserve"> </w:t>
      </w:r>
    </w:p>
    <w:p w:rsidR="00E27C3C" w:rsidRPr="00B96942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Pr="00B96942">
        <w:rPr>
          <w:sz w:val="24"/>
          <w:szCs w:val="24"/>
        </w:rPr>
        <w:t xml:space="preserve">OAEQ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</w:t>
      </w:r>
      <w:r w:rsidRPr="00B96942">
        <w:rPr>
          <w:sz w:val="24"/>
          <w:szCs w:val="24"/>
        </w:rPr>
        <w:t xml:space="preserve"> the amount of equity owned in other financial investments.</w:t>
      </w:r>
    </w:p>
    <w:p w:rsidR="00E27C3C" w:rsidRPr="00B96942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Pr="00B96942">
        <w:rPr>
          <w:sz w:val="24"/>
          <w:szCs w:val="24"/>
        </w:rPr>
        <w:t xml:space="preserve">ALOWA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</w:t>
      </w:r>
      <w:r w:rsidRPr="00B96942">
        <w:rPr>
          <w:sz w:val="24"/>
          <w:szCs w:val="24"/>
        </w:rPr>
        <w:t xml:space="preserve"> the amount of money owed to ... as the result of the sale of a business or property.</w:t>
      </w:r>
    </w:p>
    <w:p w:rsidR="00E27C3C" w:rsidRPr="00B96942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96942">
        <w:rPr>
          <w:sz w:val="24"/>
          <w:szCs w:val="24"/>
        </w:rPr>
        <w:t>ALSBV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w:r w:rsidRPr="00B96942">
        <w:rPr>
          <w:sz w:val="24"/>
          <w:szCs w:val="24"/>
        </w:rPr>
        <w:t xml:space="preserve"> the</w:t>
      </w:r>
      <w:proofErr w:type="gramEnd"/>
      <w:r w:rsidRPr="00B96942">
        <w:rPr>
          <w:sz w:val="24"/>
          <w:szCs w:val="24"/>
        </w:rPr>
        <w:t xml:space="preserve"> FACE VALUE of the U.S. Savings Bonds that ... owned.</w:t>
      </w:r>
    </w:p>
    <w:p w:rsidR="00E27C3C" w:rsidRPr="00B96942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96942">
        <w:rPr>
          <w:sz w:val="24"/>
          <w:szCs w:val="24"/>
        </w:rPr>
        <w:t>ALJCHA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w:r w:rsidRPr="00B96942">
        <w:rPr>
          <w:sz w:val="24"/>
          <w:szCs w:val="24"/>
        </w:rPr>
        <w:t xml:space="preserve"> the</w:t>
      </w:r>
      <w:proofErr w:type="gramEnd"/>
      <w:r w:rsidRPr="00B96942">
        <w:rPr>
          <w:sz w:val="24"/>
          <w:szCs w:val="24"/>
        </w:rPr>
        <w:t xml:space="preserve"> amount of money respondent owned in joint non-interest earning checking account with spouse.</w:t>
      </w:r>
    </w:p>
    <w:p w:rsidR="00E27C3C" w:rsidRPr="00E27C3C" w:rsidRDefault="00E27C3C" w:rsidP="00E27C3C">
      <w:pPr>
        <w:pStyle w:val="ListParagraph"/>
        <w:numPr>
          <w:ilvl w:val="0"/>
          <w:numId w:val="4"/>
        </w:num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96942">
        <w:rPr>
          <w:sz w:val="24"/>
          <w:szCs w:val="24"/>
        </w:rPr>
        <w:t>ALICHA</w:t>
      </w:r>
      <w:r>
        <w:rPr>
          <w:sz w:val="24"/>
          <w:szCs w:val="24"/>
        </w:rPr>
        <w:t xml:space="preserve"> = </w:t>
      </w:r>
      <w:r w:rsidRPr="00B96942">
        <w:rPr>
          <w:sz w:val="24"/>
          <w:szCs w:val="24"/>
        </w:rPr>
        <w:t xml:space="preserve">the amount of money the respondent had in the non-interest earning checking accounts held in own </w:t>
      </w:r>
      <w:proofErr w:type="gramStart"/>
      <w:r w:rsidRPr="00B96942">
        <w:rPr>
          <w:sz w:val="24"/>
          <w:szCs w:val="24"/>
        </w:rPr>
        <w:t>name  as</w:t>
      </w:r>
      <w:proofErr w:type="gramEnd"/>
      <w:r w:rsidRPr="00B96942">
        <w:rPr>
          <w:sz w:val="24"/>
          <w:szCs w:val="24"/>
        </w:rPr>
        <w:t xml:space="preserve"> of the last day of the reference period.</w:t>
      </w:r>
    </w:p>
    <w:p w:rsidR="00E27C3C" w:rsidRPr="00676B67" w:rsidRDefault="00E27C3C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lastRenderedPageBreak/>
        <w:t xml:space="preserve">THHIRA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IRA and KEOGH accounts recode </w:t>
      </w:r>
    </w:p>
    <w:p w:rsidR="00E27C3C" w:rsidRPr="00676B67" w:rsidRDefault="009C2481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9C2481">
        <w:rPr>
          <w:rFonts w:ascii="Verdana" w:eastAsia="Times New Roman" w:hAnsi="Verdana" w:cs="Times New Roman"/>
          <w:b/>
          <w:color w:val="000000"/>
          <w:sz w:val="20"/>
          <w:szCs w:val="20"/>
          <w:shd w:val="clear" w:color="auto" w:fill="FFFFFF"/>
        </w:rPr>
        <w:t>THHIRA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 S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um over every member of the household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(</w:t>
      </w:r>
      <w:r>
        <w:rPr>
          <w:sz w:val="24"/>
          <w:szCs w:val="24"/>
        </w:rPr>
        <w:t>TALRB + TALKB)</w:t>
      </w: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THHTHRIF 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Equity in 401k and Thrift savings accounts</w:t>
      </w:r>
    </w:p>
    <w:p w:rsidR="00E27C3C" w:rsidRDefault="009C2481" w:rsidP="00E27C3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9C2481">
        <w:rPr>
          <w:rFonts w:ascii="Verdana" w:eastAsia="Times New Roman" w:hAnsi="Verdana" w:cs="Times New Roman"/>
          <w:b/>
          <w:color w:val="000000"/>
          <w:sz w:val="20"/>
          <w:szCs w:val="20"/>
          <w:shd w:val="clear" w:color="auto" w:fill="FFFFFF"/>
        </w:rPr>
        <w:t>THHTHRIF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 S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um over every member of the </w:t>
      </w:r>
      <w:proofErr w:type="gramStart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household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sz w:val="24"/>
          <w:szCs w:val="24"/>
        </w:rPr>
        <w:t>TALTB)</w:t>
      </w:r>
    </w:p>
    <w:p w:rsidR="00E27C3C" w:rsidRDefault="00E27C3C" w:rsidP="00E27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RHHUSCBT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 Unsecured debt </w:t>
      </w:r>
    </w:p>
    <w:p w:rsidR="00E27C3C" w:rsidRPr="005357A7" w:rsidRDefault="00E27C3C" w:rsidP="00E27C3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RHHUSCBT </w:t>
      </w:r>
      <w:r w:rsidRPr="005357A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 S</w:t>
      </w: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um over every member of the </w:t>
      </w:r>
      <w:proofErr w:type="gramStart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household[</w:t>
      </w:r>
      <w:proofErr w:type="gramEnd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(EALJDAB + EALIDAB) + (EALJDAL + EALIDAL) + (EALJDAO + EALIDAO)]</w:t>
      </w:r>
    </w:p>
    <w:p w:rsidR="00E27C3C" w:rsidRPr="00676B67" w:rsidRDefault="00E27C3C" w:rsidP="00E27C3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: </w:t>
      </w:r>
    </w:p>
    <w:p w:rsidR="00E27C3C" w:rsidRPr="00676B67" w:rsidRDefault="00E27C3C" w:rsidP="00E27C3C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EALJDAB = Amount jointly owed with spouse for store bills or credit card bills as of the last day of the reference period.</w:t>
      </w:r>
    </w:p>
    <w:p w:rsidR="00E27C3C" w:rsidRPr="00676B67" w:rsidRDefault="00E27C3C" w:rsidP="00E27C3C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EALIDAB = Amount owed for store bills or credit card bills in own name as of the last day of the reference period.</w:t>
      </w:r>
    </w:p>
    <w:p w:rsidR="00E27C3C" w:rsidRPr="00676B67" w:rsidRDefault="00E27C3C" w:rsidP="00E27C3C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EALJDAL = Amount jointly owed with spouse for other debt as of the last day of the reference period.</w:t>
      </w:r>
    </w:p>
    <w:p w:rsidR="00E27C3C" w:rsidRPr="00676B67" w:rsidRDefault="00E27C3C" w:rsidP="00E27C3C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EALIDAL = Amount owed for loans obtained through a bank or credit union, other than car loans or home equity loans in own name as of the last day of the reference period.</w:t>
      </w:r>
    </w:p>
    <w:p w:rsidR="00E27C3C" w:rsidRPr="00676B67" w:rsidRDefault="00E27C3C" w:rsidP="00E27C3C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EALJDAO = Amount jointly owed with spouse for other debt as of the last day of the reference period.</w:t>
      </w:r>
    </w:p>
    <w:p w:rsidR="00E27C3C" w:rsidRPr="00676B67" w:rsidRDefault="00E27C3C" w:rsidP="00E27C3C">
      <w:pPr>
        <w:numPr>
          <w:ilvl w:val="0"/>
          <w:numId w:val="2"/>
        </w:numPr>
        <w:spacing w:before="100" w:beforeAutospacing="1" w:after="100" w:afterAutospacing="1" w:line="240" w:lineRule="auto"/>
        <w:ind w:left="360" w:firstLine="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 w:rsidRPr="00676B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EALIDAO = Amount owed for any other debt in own name as of the last day of the reference period.</w:t>
      </w:r>
    </w:p>
    <w:p w:rsidR="00E27C3C" w:rsidRDefault="00E27C3C" w:rsidP="00E27C3C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</w:p>
    <w:p w:rsidR="007D700B" w:rsidRDefault="007D700B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ind w:left="2880" w:hanging="2880"/>
        <w:rPr>
          <w:sz w:val="24"/>
          <w:szCs w:val="24"/>
        </w:rPr>
      </w:pPr>
    </w:p>
    <w:p w:rsidR="007D700B" w:rsidRPr="005357A7" w:rsidRDefault="007D700B" w:rsidP="004709C7">
      <w:pPr>
        <w:pStyle w:val="xmsonormal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470641" w:rsidRPr="005357A7" w:rsidRDefault="00470641" w:rsidP="004709C7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rPr>
          <w:rFonts w:ascii="Verdana" w:hAnsi="Verdana"/>
          <w:sz w:val="20"/>
          <w:szCs w:val="20"/>
        </w:rPr>
      </w:pPr>
    </w:p>
    <w:p w:rsidR="00966669" w:rsidRPr="005357A7" w:rsidRDefault="00966669" w:rsidP="00966669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sz w:val="20"/>
          <w:szCs w:val="20"/>
        </w:rPr>
      </w:pPr>
    </w:p>
    <w:p w:rsidR="00966669" w:rsidRPr="005357A7" w:rsidRDefault="00966669" w:rsidP="00966669">
      <w:pPr>
        <w:tabs>
          <w:tab w:val="left" w:pos="-1180"/>
          <w:tab w:val="left" w:pos="-720"/>
          <w:tab w:val="left" w:pos="0"/>
          <w:tab w:val="left" w:pos="360"/>
          <w:tab w:val="left" w:pos="720"/>
          <w:tab w:val="left" w:pos="2880"/>
          <w:tab w:val="left" w:pos="324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Verdana" w:hAnsi="Verdana"/>
          <w:sz w:val="20"/>
          <w:szCs w:val="20"/>
        </w:rPr>
      </w:pPr>
    </w:p>
    <w:p w:rsidR="00676B67" w:rsidRPr="005357A7" w:rsidRDefault="00676B67" w:rsidP="00676B67">
      <w:pPr>
        <w:pStyle w:val="xmsonormal"/>
        <w:rPr>
          <w:rFonts w:ascii="Verdana" w:hAnsi="Verdana"/>
          <w:sz w:val="20"/>
          <w:szCs w:val="20"/>
        </w:rPr>
      </w:pPr>
    </w:p>
    <w:p w:rsidR="00676B67" w:rsidRPr="005357A7" w:rsidRDefault="00676B67">
      <w:pPr>
        <w:rPr>
          <w:rFonts w:ascii="Verdana" w:hAnsi="Verdana"/>
          <w:sz w:val="20"/>
          <w:szCs w:val="20"/>
        </w:rPr>
      </w:pPr>
    </w:p>
    <w:sectPr w:rsidR="00676B67" w:rsidRPr="0053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1A4C"/>
    <w:multiLevelType w:val="hybridMultilevel"/>
    <w:tmpl w:val="0F8A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01B3"/>
    <w:multiLevelType w:val="multilevel"/>
    <w:tmpl w:val="A56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63AF4"/>
    <w:multiLevelType w:val="hybridMultilevel"/>
    <w:tmpl w:val="E1FAD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232682"/>
    <w:multiLevelType w:val="hybridMultilevel"/>
    <w:tmpl w:val="F75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3B3B"/>
    <w:multiLevelType w:val="hybridMultilevel"/>
    <w:tmpl w:val="B2D2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47718"/>
    <w:multiLevelType w:val="multilevel"/>
    <w:tmpl w:val="BD0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C1184"/>
    <w:multiLevelType w:val="multilevel"/>
    <w:tmpl w:val="BD04C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67"/>
    <w:rsid w:val="00003B40"/>
    <w:rsid w:val="00013352"/>
    <w:rsid w:val="000347CC"/>
    <w:rsid w:val="00040D1A"/>
    <w:rsid w:val="00064F1C"/>
    <w:rsid w:val="00073CCC"/>
    <w:rsid w:val="00080521"/>
    <w:rsid w:val="0008249F"/>
    <w:rsid w:val="0008762E"/>
    <w:rsid w:val="000904A0"/>
    <w:rsid w:val="00092DDF"/>
    <w:rsid w:val="000931B7"/>
    <w:rsid w:val="00096EF8"/>
    <w:rsid w:val="000A2372"/>
    <w:rsid w:val="000A32F2"/>
    <w:rsid w:val="000B5DD2"/>
    <w:rsid w:val="000C2B4E"/>
    <w:rsid w:val="000C5BB4"/>
    <w:rsid w:val="000D2327"/>
    <w:rsid w:val="000D3D77"/>
    <w:rsid w:val="000D6D0C"/>
    <w:rsid w:val="000E3622"/>
    <w:rsid w:val="000E7C94"/>
    <w:rsid w:val="000F0F9B"/>
    <w:rsid w:val="000F178D"/>
    <w:rsid w:val="000F1D27"/>
    <w:rsid w:val="00110B3E"/>
    <w:rsid w:val="00111942"/>
    <w:rsid w:val="001126FA"/>
    <w:rsid w:val="00113463"/>
    <w:rsid w:val="001234D7"/>
    <w:rsid w:val="00127ED7"/>
    <w:rsid w:val="0013694B"/>
    <w:rsid w:val="00153D9F"/>
    <w:rsid w:val="001569D0"/>
    <w:rsid w:val="00167678"/>
    <w:rsid w:val="00171879"/>
    <w:rsid w:val="0017482A"/>
    <w:rsid w:val="00177938"/>
    <w:rsid w:val="00181D73"/>
    <w:rsid w:val="0018558E"/>
    <w:rsid w:val="00187504"/>
    <w:rsid w:val="00190D36"/>
    <w:rsid w:val="001968F8"/>
    <w:rsid w:val="00196F19"/>
    <w:rsid w:val="001A1590"/>
    <w:rsid w:val="001A24C7"/>
    <w:rsid w:val="001A36E3"/>
    <w:rsid w:val="001A4481"/>
    <w:rsid w:val="001B5E84"/>
    <w:rsid w:val="001C1BF4"/>
    <w:rsid w:val="001C69B3"/>
    <w:rsid w:val="001D4878"/>
    <w:rsid w:val="001E4514"/>
    <w:rsid w:val="001F374C"/>
    <w:rsid w:val="001F4D86"/>
    <w:rsid w:val="002122B3"/>
    <w:rsid w:val="002219D6"/>
    <w:rsid w:val="00226C06"/>
    <w:rsid w:val="00232076"/>
    <w:rsid w:val="0024158B"/>
    <w:rsid w:val="00242A90"/>
    <w:rsid w:val="00250BF9"/>
    <w:rsid w:val="0025531B"/>
    <w:rsid w:val="002653EC"/>
    <w:rsid w:val="002739CE"/>
    <w:rsid w:val="0027651E"/>
    <w:rsid w:val="0027696D"/>
    <w:rsid w:val="0028541F"/>
    <w:rsid w:val="0028699B"/>
    <w:rsid w:val="002A0105"/>
    <w:rsid w:val="002A1A7F"/>
    <w:rsid w:val="002A20F6"/>
    <w:rsid w:val="002A4130"/>
    <w:rsid w:val="002B0A3A"/>
    <w:rsid w:val="002B10CC"/>
    <w:rsid w:val="002B485E"/>
    <w:rsid w:val="002C4813"/>
    <w:rsid w:val="002D0ACA"/>
    <w:rsid w:val="002D58A6"/>
    <w:rsid w:val="002E0AC9"/>
    <w:rsid w:val="002E4E21"/>
    <w:rsid w:val="002F3F70"/>
    <w:rsid w:val="002F7403"/>
    <w:rsid w:val="00303AFE"/>
    <w:rsid w:val="00310DEB"/>
    <w:rsid w:val="003134EC"/>
    <w:rsid w:val="0032139E"/>
    <w:rsid w:val="003236E9"/>
    <w:rsid w:val="0033462A"/>
    <w:rsid w:val="0033588D"/>
    <w:rsid w:val="00342DB2"/>
    <w:rsid w:val="00355889"/>
    <w:rsid w:val="00356F4C"/>
    <w:rsid w:val="00362AB4"/>
    <w:rsid w:val="00364ACC"/>
    <w:rsid w:val="00373FD6"/>
    <w:rsid w:val="00374E78"/>
    <w:rsid w:val="003815EB"/>
    <w:rsid w:val="00395EDC"/>
    <w:rsid w:val="003A3B83"/>
    <w:rsid w:val="003A748E"/>
    <w:rsid w:val="003C7555"/>
    <w:rsid w:val="003E0276"/>
    <w:rsid w:val="003E21BA"/>
    <w:rsid w:val="003E49AF"/>
    <w:rsid w:val="003F0DDB"/>
    <w:rsid w:val="003F1571"/>
    <w:rsid w:val="003F4E06"/>
    <w:rsid w:val="003F4F71"/>
    <w:rsid w:val="003F54F0"/>
    <w:rsid w:val="003F6F2C"/>
    <w:rsid w:val="004063F6"/>
    <w:rsid w:val="0040642C"/>
    <w:rsid w:val="00411F2A"/>
    <w:rsid w:val="00421B8F"/>
    <w:rsid w:val="00440E42"/>
    <w:rsid w:val="004464B5"/>
    <w:rsid w:val="00447B0D"/>
    <w:rsid w:val="00466FA7"/>
    <w:rsid w:val="00467AD1"/>
    <w:rsid w:val="00470641"/>
    <w:rsid w:val="004709C7"/>
    <w:rsid w:val="00491A9F"/>
    <w:rsid w:val="00493922"/>
    <w:rsid w:val="004A3B0F"/>
    <w:rsid w:val="004A4C63"/>
    <w:rsid w:val="004A78D5"/>
    <w:rsid w:val="004B0D04"/>
    <w:rsid w:val="004B5023"/>
    <w:rsid w:val="004C28BB"/>
    <w:rsid w:val="004C3337"/>
    <w:rsid w:val="004C792C"/>
    <w:rsid w:val="004C7F48"/>
    <w:rsid w:val="004E5218"/>
    <w:rsid w:val="004E58F6"/>
    <w:rsid w:val="004F12AC"/>
    <w:rsid w:val="004F303B"/>
    <w:rsid w:val="004F4B3E"/>
    <w:rsid w:val="004F6B2F"/>
    <w:rsid w:val="00500A56"/>
    <w:rsid w:val="00500DA9"/>
    <w:rsid w:val="00504747"/>
    <w:rsid w:val="0050496E"/>
    <w:rsid w:val="00512685"/>
    <w:rsid w:val="00516E41"/>
    <w:rsid w:val="00523B97"/>
    <w:rsid w:val="005357A7"/>
    <w:rsid w:val="005439A2"/>
    <w:rsid w:val="00544D9E"/>
    <w:rsid w:val="00547F2B"/>
    <w:rsid w:val="0055151B"/>
    <w:rsid w:val="00572E52"/>
    <w:rsid w:val="00580CDE"/>
    <w:rsid w:val="005825EA"/>
    <w:rsid w:val="00587475"/>
    <w:rsid w:val="00587EB8"/>
    <w:rsid w:val="00592B77"/>
    <w:rsid w:val="0059496C"/>
    <w:rsid w:val="00595C23"/>
    <w:rsid w:val="00597AB5"/>
    <w:rsid w:val="005A7F15"/>
    <w:rsid w:val="005B0A56"/>
    <w:rsid w:val="005B3A9D"/>
    <w:rsid w:val="005B6359"/>
    <w:rsid w:val="005B698E"/>
    <w:rsid w:val="005B7B12"/>
    <w:rsid w:val="005C2313"/>
    <w:rsid w:val="005C5D07"/>
    <w:rsid w:val="005C7396"/>
    <w:rsid w:val="005C7663"/>
    <w:rsid w:val="005C7BB1"/>
    <w:rsid w:val="005C7C5C"/>
    <w:rsid w:val="005D0053"/>
    <w:rsid w:val="005D0431"/>
    <w:rsid w:val="005D3C88"/>
    <w:rsid w:val="005E4204"/>
    <w:rsid w:val="005F1CB9"/>
    <w:rsid w:val="005F377D"/>
    <w:rsid w:val="005F4D0C"/>
    <w:rsid w:val="005F4EDE"/>
    <w:rsid w:val="005F6F76"/>
    <w:rsid w:val="00602100"/>
    <w:rsid w:val="00602446"/>
    <w:rsid w:val="00605D71"/>
    <w:rsid w:val="0061043A"/>
    <w:rsid w:val="00615FD5"/>
    <w:rsid w:val="00621162"/>
    <w:rsid w:val="006213B3"/>
    <w:rsid w:val="00622077"/>
    <w:rsid w:val="00627C59"/>
    <w:rsid w:val="0063163B"/>
    <w:rsid w:val="0063758E"/>
    <w:rsid w:val="0065070E"/>
    <w:rsid w:val="00650EC5"/>
    <w:rsid w:val="00651668"/>
    <w:rsid w:val="00663E4F"/>
    <w:rsid w:val="00665304"/>
    <w:rsid w:val="006726D3"/>
    <w:rsid w:val="00673BC1"/>
    <w:rsid w:val="0067511F"/>
    <w:rsid w:val="00676B67"/>
    <w:rsid w:val="00680634"/>
    <w:rsid w:val="00683492"/>
    <w:rsid w:val="006842C3"/>
    <w:rsid w:val="00685163"/>
    <w:rsid w:val="00687F21"/>
    <w:rsid w:val="00691537"/>
    <w:rsid w:val="006A0233"/>
    <w:rsid w:val="006A53EE"/>
    <w:rsid w:val="006B069F"/>
    <w:rsid w:val="006B37F2"/>
    <w:rsid w:val="006B3CCF"/>
    <w:rsid w:val="006D1B03"/>
    <w:rsid w:val="006D21D6"/>
    <w:rsid w:val="006D2B79"/>
    <w:rsid w:val="006D40B4"/>
    <w:rsid w:val="006E5BAE"/>
    <w:rsid w:val="006F227B"/>
    <w:rsid w:val="006F76F1"/>
    <w:rsid w:val="00701D99"/>
    <w:rsid w:val="00705BD6"/>
    <w:rsid w:val="00705DBE"/>
    <w:rsid w:val="00707CB4"/>
    <w:rsid w:val="00710CCD"/>
    <w:rsid w:val="00715D66"/>
    <w:rsid w:val="0072280A"/>
    <w:rsid w:val="00731ADD"/>
    <w:rsid w:val="0073740A"/>
    <w:rsid w:val="00746486"/>
    <w:rsid w:val="0075177F"/>
    <w:rsid w:val="00755CA1"/>
    <w:rsid w:val="00765E0C"/>
    <w:rsid w:val="007666F4"/>
    <w:rsid w:val="00775CB1"/>
    <w:rsid w:val="007807B7"/>
    <w:rsid w:val="007910A6"/>
    <w:rsid w:val="007933B1"/>
    <w:rsid w:val="00794D89"/>
    <w:rsid w:val="00797269"/>
    <w:rsid w:val="007A27EE"/>
    <w:rsid w:val="007A3BBB"/>
    <w:rsid w:val="007B6B0F"/>
    <w:rsid w:val="007C5365"/>
    <w:rsid w:val="007D700B"/>
    <w:rsid w:val="007E0CF1"/>
    <w:rsid w:val="007F608F"/>
    <w:rsid w:val="00823D6B"/>
    <w:rsid w:val="008305E3"/>
    <w:rsid w:val="00833399"/>
    <w:rsid w:val="00840ED0"/>
    <w:rsid w:val="00843C6E"/>
    <w:rsid w:val="00844F64"/>
    <w:rsid w:val="00845FFC"/>
    <w:rsid w:val="00852851"/>
    <w:rsid w:val="008528EB"/>
    <w:rsid w:val="008638BC"/>
    <w:rsid w:val="00863FDF"/>
    <w:rsid w:val="00866B8D"/>
    <w:rsid w:val="00874C3B"/>
    <w:rsid w:val="00877255"/>
    <w:rsid w:val="008824A9"/>
    <w:rsid w:val="00883FC2"/>
    <w:rsid w:val="0089077A"/>
    <w:rsid w:val="00894E9A"/>
    <w:rsid w:val="00895EED"/>
    <w:rsid w:val="00897075"/>
    <w:rsid w:val="008A5464"/>
    <w:rsid w:val="008A702F"/>
    <w:rsid w:val="008B1F13"/>
    <w:rsid w:val="008C3B15"/>
    <w:rsid w:val="008C5B1A"/>
    <w:rsid w:val="008C6404"/>
    <w:rsid w:val="008C7AA2"/>
    <w:rsid w:val="008D45E6"/>
    <w:rsid w:val="008E3E22"/>
    <w:rsid w:val="008E65FE"/>
    <w:rsid w:val="008F2761"/>
    <w:rsid w:val="00903883"/>
    <w:rsid w:val="0090497C"/>
    <w:rsid w:val="00911634"/>
    <w:rsid w:val="0091399E"/>
    <w:rsid w:val="009211EA"/>
    <w:rsid w:val="00921868"/>
    <w:rsid w:val="009261F6"/>
    <w:rsid w:val="0093676D"/>
    <w:rsid w:val="009403BA"/>
    <w:rsid w:val="00940640"/>
    <w:rsid w:val="00940C61"/>
    <w:rsid w:val="009412E3"/>
    <w:rsid w:val="0094368C"/>
    <w:rsid w:val="00946779"/>
    <w:rsid w:val="0095071A"/>
    <w:rsid w:val="00950968"/>
    <w:rsid w:val="00950D4D"/>
    <w:rsid w:val="00957257"/>
    <w:rsid w:val="009619A3"/>
    <w:rsid w:val="00966669"/>
    <w:rsid w:val="00984B6C"/>
    <w:rsid w:val="00984D42"/>
    <w:rsid w:val="00990DEE"/>
    <w:rsid w:val="00993523"/>
    <w:rsid w:val="009A0DC8"/>
    <w:rsid w:val="009A308B"/>
    <w:rsid w:val="009B5B06"/>
    <w:rsid w:val="009C2481"/>
    <w:rsid w:val="009E1D83"/>
    <w:rsid w:val="009E47A0"/>
    <w:rsid w:val="009E542C"/>
    <w:rsid w:val="00A042E3"/>
    <w:rsid w:val="00A05532"/>
    <w:rsid w:val="00A0726C"/>
    <w:rsid w:val="00A1080B"/>
    <w:rsid w:val="00A14C5C"/>
    <w:rsid w:val="00A151A6"/>
    <w:rsid w:val="00A17DBB"/>
    <w:rsid w:val="00A2066D"/>
    <w:rsid w:val="00A22084"/>
    <w:rsid w:val="00A262A0"/>
    <w:rsid w:val="00A34B05"/>
    <w:rsid w:val="00A36A18"/>
    <w:rsid w:val="00A4070F"/>
    <w:rsid w:val="00A5539D"/>
    <w:rsid w:val="00A57010"/>
    <w:rsid w:val="00A61832"/>
    <w:rsid w:val="00A77007"/>
    <w:rsid w:val="00A82CAB"/>
    <w:rsid w:val="00A86BB5"/>
    <w:rsid w:val="00A87608"/>
    <w:rsid w:val="00A94F3C"/>
    <w:rsid w:val="00A976C4"/>
    <w:rsid w:val="00AA148F"/>
    <w:rsid w:val="00AA15BD"/>
    <w:rsid w:val="00AA218A"/>
    <w:rsid w:val="00AA5F95"/>
    <w:rsid w:val="00AA60EE"/>
    <w:rsid w:val="00AA6A49"/>
    <w:rsid w:val="00AC35B3"/>
    <w:rsid w:val="00AC46EA"/>
    <w:rsid w:val="00AC46FA"/>
    <w:rsid w:val="00AC4BE0"/>
    <w:rsid w:val="00AC500D"/>
    <w:rsid w:val="00AC63BD"/>
    <w:rsid w:val="00AC705D"/>
    <w:rsid w:val="00AD357E"/>
    <w:rsid w:val="00AE06DD"/>
    <w:rsid w:val="00AF0BDB"/>
    <w:rsid w:val="00AF1D22"/>
    <w:rsid w:val="00AF627F"/>
    <w:rsid w:val="00AF7067"/>
    <w:rsid w:val="00B01FC0"/>
    <w:rsid w:val="00B03D0E"/>
    <w:rsid w:val="00B22884"/>
    <w:rsid w:val="00B243CF"/>
    <w:rsid w:val="00B3265E"/>
    <w:rsid w:val="00B44E46"/>
    <w:rsid w:val="00B45C1C"/>
    <w:rsid w:val="00B52529"/>
    <w:rsid w:val="00B53A7A"/>
    <w:rsid w:val="00B543F8"/>
    <w:rsid w:val="00B6098D"/>
    <w:rsid w:val="00B672A8"/>
    <w:rsid w:val="00B679F8"/>
    <w:rsid w:val="00B76A97"/>
    <w:rsid w:val="00B818A5"/>
    <w:rsid w:val="00B82B26"/>
    <w:rsid w:val="00B8330D"/>
    <w:rsid w:val="00B86C83"/>
    <w:rsid w:val="00B90968"/>
    <w:rsid w:val="00B95C34"/>
    <w:rsid w:val="00B96942"/>
    <w:rsid w:val="00BA0188"/>
    <w:rsid w:val="00BA65D9"/>
    <w:rsid w:val="00BB1F3D"/>
    <w:rsid w:val="00BB2511"/>
    <w:rsid w:val="00BB4C51"/>
    <w:rsid w:val="00BC5C1C"/>
    <w:rsid w:val="00BD1705"/>
    <w:rsid w:val="00BD6068"/>
    <w:rsid w:val="00BD741B"/>
    <w:rsid w:val="00BE1CFD"/>
    <w:rsid w:val="00BE64DE"/>
    <w:rsid w:val="00C111D0"/>
    <w:rsid w:val="00C34578"/>
    <w:rsid w:val="00C352F9"/>
    <w:rsid w:val="00C355CB"/>
    <w:rsid w:val="00C358AE"/>
    <w:rsid w:val="00C46C4F"/>
    <w:rsid w:val="00C55532"/>
    <w:rsid w:val="00C70798"/>
    <w:rsid w:val="00C74D21"/>
    <w:rsid w:val="00C7755C"/>
    <w:rsid w:val="00C85B68"/>
    <w:rsid w:val="00C86CC7"/>
    <w:rsid w:val="00C933F7"/>
    <w:rsid w:val="00C93CBC"/>
    <w:rsid w:val="00CA3940"/>
    <w:rsid w:val="00CB742E"/>
    <w:rsid w:val="00CB7B08"/>
    <w:rsid w:val="00CC0293"/>
    <w:rsid w:val="00CC1B39"/>
    <w:rsid w:val="00CC4BA3"/>
    <w:rsid w:val="00CC713C"/>
    <w:rsid w:val="00CC7D64"/>
    <w:rsid w:val="00CD0514"/>
    <w:rsid w:val="00CD06ED"/>
    <w:rsid w:val="00CD3970"/>
    <w:rsid w:val="00CD729B"/>
    <w:rsid w:val="00CE20E4"/>
    <w:rsid w:val="00CE6751"/>
    <w:rsid w:val="00CF5BEE"/>
    <w:rsid w:val="00D10F12"/>
    <w:rsid w:val="00D159A2"/>
    <w:rsid w:val="00D22354"/>
    <w:rsid w:val="00D2681E"/>
    <w:rsid w:val="00D368FF"/>
    <w:rsid w:val="00D3732A"/>
    <w:rsid w:val="00D5746B"/>
    <w:rsid w:val="00D57D42"/>
    <w:rsid w:val="00D63669"/>
    <w:rsid w:val="00D664EC"/>
    <w:rsid w:val="00D66E07"/>
    <w:rsid w:val="00D7155D"/>
    <w:rsid w:val="00D74B0E"/>
    <w:rsid w:val="00D8755E"/>
    <w:rsid w:val="00D9268F"/>
    <w:rsid w:val="00D962D7"/>
    <w:rsid w:val="00DA03DD"/>
    <w:rsid w:val="00DC1AFD"/>
    <w:rsid w:val="00DD2189"/>
    <w:rsid w:val="00DE2BDF"/>
    <w:rsid w:val="00DE5984"/>
    <w:rsid w:val="00DE685B"/>
    <w:rsid w:val="00DF71A2"/>
    <w:rsid w:val="00E04AAF"/>
    <w:rsid w:val="00E07AAA"/>
    <w:rsid w:val="00E100B2"/>
    <w:rsid w:val="00E1711D"/>
    <w:rsid w:val="00E23495"/>
    <w:rsid w:val="00E23570"/>
    <w:rsid w:val="00E238D4"/>
    <w:rsid w:val="00E279E5"/>
    <w:rsid w:val="00E27C3C"/>
    <w:rsid w:val="00E35B0B"/>
    <w:rsid w:val="00E538AB"/>
    <w:rsid w:val="00E62EF5"/>
    <w:rsid w:val="00E63FAF"/>
    <w:rsid w:val="00E865E2"/>
    <w:rsid w:val="00E86679"/>
    <w:rsid w:val="00EB38DD"/>
    <w:rsid w:val="00EC6FF7"/>
    <w:rsid w:val="00EC7871"/>
    <w:rsid w:val="00EC7941"/>
    <w:rsid w:val="00ED0C99"/>
    <w:rsid w:val="00EE29DF"/>
    <w:rsid w:val="00F043CB"/>
    <w:rsid w:val="00F11FC9"/>
    <w:rsid w:val="00F14B7B"/>
    <w:rsid w:val="00F15059"/>
    <w:rsid w:val="00F1681A"/>
    <w:rsid w:val="00F226B4"/>
    <w:rsid w:val="00F24D2D"/>
    <w:rsid w:val="00F256D5"/>
    <w:rsid w:val="00F30390"/>
    <w:rsid w:val="00F355FB"/>
    <w:rsid w:val="00F35D43"/>
    <w:rsid w:val="00F3755D"/>
    <w:rsid w:val="00F4125A"/>
    <w:rsid w:val="00F53440"/>
    <w:rsid w:val="00F538B5"/>
    <w:rsid w:val="00F61431"/>
    <w:rsid w:val="00F75688"/>
    <w:rsid w:val="00F83133"/>
    <w:rsid w:val="00F86690"/>
    <w:rsid w:val="00F926FC"/>
    <w:rsid w:val="00F94368"/>
    <w:rsid w:val="00F94D41"/>
    <w:rsid w:val="00FA6B1F"/>
    <w:rsid w:val="00FB0C53"/>
    <w:rsid w:val="00FB1DA7"/>
    <w:rsid w:val="00FC77AE"/>
    <w:rsid w:val="00FD2175"/>
    <w:rsid w:val="00FD271F"/>
    <w:rsid w:val="00FE1144"/>
    <w:rsid w:val="00FE2F59"/>
    <w:rsid w:val="00FF0B19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327D"/>
  <w15:docId w15:val="{CA1302A1-6FF0-4507-B9E7-AA1FE1E6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676B67"/>
  </w:style>
  <w:style w:type="character" w:customStyle="1" w:styleId="highlight">
    <w:name w:val="highlight"/>
    <w:basedOn w:val="DefaultParagraphFont"/>
    <w:rsid w:val="00676B67"/>
  </w:style>
  <w:style w:type="paragraph" w:customStyle="1" w:styleId="xmsonormal">
    <w:name w:val="x_msonormal"/>
    <w:basedOn w:val="Normal"/>
    <w:rsid w:val="0067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67"/>
    <w:rPr>
      <w:b/>
      <w:bCs/>
    </w:rPr>
  </w:style>
  <w:style w:type="paragraph" w:styleId="ListParagraph">
    <w:name w:val="List Paragraph"/>
    <w:basedOn w:val="Normal"/>
    <w:uiPriority w:val="34"/>
    <w:qFormat/>
    <w:rsid w:val="00B9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543"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9241">
          <w:marLeft w:val="600"/>
          <w:marRight w:val="60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97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74C7BCEC</Template>
  <TotalTime>0</TotalTime>
  <Pages>3</Pages>
  <Words>607</Words>
  <Characters>3462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M Smith</dc:creator>
  <cp:lastModifiedBy>Jonathan S Eggleston (CENSUS/SEHSD FED)</cp:lastModifiedBy>
  <cp:revision>2</cp:revision>
  <dcterms:created xsi:type="dcterms:W3CDTF">2017-01-19T14:25:00Z</dcterms:created>
  <dcterms:modified xsi:type="dcterms:W3CDTF">2017-01-19T14:25:00Z</dcterms:modified>
</cp:coreProperties>
</file>