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"Yellow"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"King"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"Black"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s3= Student()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(s1.closet)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(s2.closet)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(s3.closet)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(s1.bed)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(s2.bed)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(s3.bed)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 s1.cost_calc()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y= s2.cost_calc()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(y)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z= s3.cost_calc()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(z)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"Blue"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"King"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"Queen"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"Child"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(s4.bed)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(s4.cost_calc())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Black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('King',)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11000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('King', 'Queen', 'Child')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23000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amira= Amira()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amira.tempChange(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amira.existingTemp=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"New Temperature:"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,amira.existingTemp)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jawad= Amira()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jawad.tempChange(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jawad.existingTemp=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"New Temperature:"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,jawad.existingTemp)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(amira)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(amira.existingTemp)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(jawad)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30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40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21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12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&lt;__main__.Amira object at 0x7f05c7da8310&gt;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&lt;__main__.Amira object at 0x7f05c7da83d0&gt;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#Declaring Object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flat_2A= Building()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#Assigning values to the class variables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flat_2A.humidity=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a315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flat_2A.wall_paint=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"Yellow"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Setter Methods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flat_2A.temperature_increase()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flat_2A.temperature_deccrease()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flat_2A.humidity_change(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Getter Methods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"Color of my walls are:"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flat_2A.what_color_are_my_walls())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Tuple Unpacking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temp_flat_2A, humidity_flat_2A= flat_2A.temperature_humidity() 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"The temperature of Flat 2A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temp_flat_2A,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the humidity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,humidity_flat_2A)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Humidity: 0.35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Color of my walls are: Yellow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The temperature of Flat 2A is: 80 and the humidity is: 0.35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#Declaring Object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#Assigning values to the class variables while declaring objects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flat_2A= Building(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"Yellow"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flat_2A.doorknob=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flat_2A.temp= 80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flat_2A.humidity= 0.5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flat_2A.wall_paint= "Yellow"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Setter Methods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flat_2A.temperature_increase()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flat_2A.temperature_deccrease()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flat_2A.humidity_change(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Getter Methods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"Color of my walls are:"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flat_2A.what_color_are_my_walls())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temp_flat_2A, humidity_flat_2A= flat_2A.temperature_humidity()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"The temperature of Flat 2A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temp_flat_2A,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the humidity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,humidity_flat_2A)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Humidity: 0.35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Color of my walls are: 0.5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The temperature of Flat 2A is: 80 and the humidity is: 0.35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5: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#Declaring Object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#Assigning values to the class variables while declaring objects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flat_2A= Building(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"Yellow"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flat_2A.doorknob=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flat_2A.temp= 80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flat_2A.humidity= 0.5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flat_2A.wall_paint= "Yellow"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Setter Methods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flat_2A.temperature_increase()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flat_2A.temperature_deccrease()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flat_2A.humidity_change(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#Calling Getter Methods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"Color of my walls are:"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flat_2A.what_color_are_my_walls())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temp_flat_2A, humidity_flat_2A= flat_2A.temperature_humidity()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"The temperature of Flat 2A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temp_flat_2A,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the humidity is:"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,humidity_flat_2A)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Temperature: 80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New Humidity: 0.35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Color of my walls are: 0.5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The temperature of Flat 2A is: 80 and the humidity is: 0.35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6: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5355"/>
        <w:tblGridChange w:id="0">
          <w:tblGrid>
            <w:gridCol w:w="484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std_1= Student("Fuad", 2112, "CSE")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1's ID:", std_1.get_id())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1's Department:", std_1.get_dept())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1's Name:", std_1.get_name())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std_1.set_id(2121)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std_1.set_name("Miftahul")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std_1.set_dept("BBA")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std_2= Student("Rabbi", 2169, "CS")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2's ID:", std_2.get_id())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2's Department:", std_2.get_dept())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print("Student 2's Name:", std_2.get_name())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std_2.set_id(2420)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std_2.set_name("Tasnim")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std_2.set_dept("CSE")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#Output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----------New Student Enrolled----------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Name: Fuad ID: 2112 Department: CSE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1's ID: 2112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1's Department: CSE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1's Name: Fuad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Fuad's id changed to 2121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Fuad's name changed to Miftahul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Fuad's department changed to BBA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----------New Student Enrolled----------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Name: Rabbi ID: 2169 Department: CS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2's ID: 2169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2's Department: CS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Student 2's Name: Rabbi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Rabbi's id changed to 2420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after="100" w:before="120"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Rabbi's name changed to Tasnim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after="100" w:before="120" w:line="240" w:lineRule="auto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Rabbi's department changed to 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7:</w:t>
      </w:r>
    </w:p>
    <w:p w:rsidR="00000000" w:rsidDel="00000000" w:rsidP="00000000" w:rsidRDefault="00000000" w:rsidRPr="00000000" w14:paraId="000000DB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Implement the design of the Student class so that the following output is produced:</w:t>
      </w:r>
    </w:p>
    <w:p w:rsidR="00000000" w:rsidDel="00000000" w:rsidP="00000000" w:rsidRDefault="00000000" w:rsidRPr="00000000" w14:paraId="000000DC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Assume the credit for each course to be 3. For example: [3.3,4] can be calculated as:</w:t>
      </w:r>
    </w:p>
    <w:p w:rsidR="00000000" w:rsidDel="00000000" w:rsidP="00000000" w:rsidRDefault="00000000" w:rsidRPr="00000000" w14:paraId="000000DD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CGPA = ((3.3 * 3) + (4 * 3)) / 6</w:t>
      </w:r>
    </w:p>
    <w:p w:rsidR="00000000" w:rsidDel="00000000" w:rsidP="00000000" w:rsidRDefault="00000000" w:rsidRPr="00000000" w14:paraId="000000DE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[Here, for each course, the grade point is multiplied by 3. Total credit is the number of courses multiplied by 3. Since the example has 2 courses, therefore a total of 6 credits]</w:t>
      </w:r>
    </w:p>
    <w:p w:rsidR="00000000" w:rsidDel="00000000" w:rsidP="00000000" w:rsidRDefault="00000000" w:rsidRPr="00000000" w14:paraId="000000DF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CGPA = sum of individual (grade point * credit) / total credit</w:t>
      </w:r>
    </w:p>
    <w:p w:rsidR="00000000" w:rsidDel="00000000" w:rsidP="00000000" w:rsidRDefault="00000000" w:rsidRPr="00000000" w14:paraId="000000E0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Academic Standing Rule: [CGPA&gt;3.80 Highest Distinction, CGPA&gt;3.65 High Distinction, CGPA&gt;3.50 Distinction, CGPA&gt;2.00 Satisfactory, CGPA&lt;2.00 Can’t Graduate]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'Dora'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'15995599'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'CSE'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s1.calculate_CGPA()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s1.print_details()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 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'Pingu'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'12312322'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'EEE'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s2.calculate_CGPA()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s2.print_details()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= 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'Bob'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'13311331'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'CSE'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s3.calculate_CGPA()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s3.print_details()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Name:  Dora ID:  15995599 Department:  CSE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CGPA: 3.85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Your academic standing is 'Highest Distinction'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Name:  Pingu ID:  12312322 Department:  EEE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CGPA: 1.3199999999999998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Sorry, you cannot graduate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Name:  Bob ID:  13311331 Department:  CSE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CGPA: 2.8499999999999996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Your academic standing is 'Satisfactory'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8: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4680"/>
        <w:tblGridChange w:id="0">
          <w:tblGrid>
            <w:gridCol w:w="537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d1= Dog(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"Bulldog"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"Black"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#Breed,age,color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d1.age=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d1.change_info(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"German Shepherd"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"White"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d1.print_info()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d2= Dog(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"Golden Retriever"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"Yellow"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#Breed,age,color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d2.print_info()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d2.change_info(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"White"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#Age, color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d2.print_info()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d2.age=d1.age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(d2.breed,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"is"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d2.age,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"year(s) old."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=======New Dog Brought!=======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Breed: German Shepherd , Age: 0.5 , Color: White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=======New Dog Brought!=======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Breed: Golden Retriever , Age: 2 , Color: Yellow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Breed: Golden Retriever , Age: 1 , Color: White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Golden Retriever is 0.5 year(s) old.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9: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n1= Number([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-4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-6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even, odd= n1.findEvenOdd()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"Even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even,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Odd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odd)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pos, neg= n1.findPosNeg()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"Positive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Negative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neg)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n2= Number()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even, odd= n2.findEvenOdd()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"Even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even,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Odd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odd)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pos, neg= n2.findPosNeg()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"Positive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"and Negative Numbers:"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neg)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Even Numbers: 3 and Odd Numbers: 3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Positive Numbers: 4 and Negative Numbers: 2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Even Numbers: 2 and Odd Numbers: 2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Positive Numbers: 4 and Negative Numbers: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10: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#Driver Code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lc1= LetterChanger(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"Hello World"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lc1.upperToLowerConverter()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(new_str)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lc1.letterReplacer(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(new_str)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lc1.addStrings(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Kiddo!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"You're gonna hate it."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lc2= LetterChanger(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"Whasssup!!"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lc2.upperToLowerConverter()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(new_str)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lc2.letterReplacer(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(new_str)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lc2.letterReplacer(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(new_str)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new_str= lc2.letterReplacer()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lc2.addStrings(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Mid is coming!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String Received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Upper to Lower Conversion Complete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Letter h replaced by m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mello world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String after addition: mello world Kiddo! You're gonna hate it.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String Received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Upper to Lower Conversion Complete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whasssup!!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Letter h replaced by #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w#asssup!!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Letter s replaced by k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w#akkkup!!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Nothing to replace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String after addition: w#akkkup!! Mid is coming!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11: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tracing output in a table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FinalT6A: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 +=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 - p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 + x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y = 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x + 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.temp, y)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temp +=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temp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n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q1 = FinalT6A(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q1.methodA()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q1.methodA()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q2 = FinalT6A(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q2.methodA()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12: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tracing output in a table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Test3: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x,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 =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mg1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mg1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mg1 = mg1 +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 = Test3()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13: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tracing output in a table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msgClass: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Q5: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x,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 = []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myMsg = msgClass()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myMsg.content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msg.append(myMsg)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myMsg.content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], msg)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 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mg2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x,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mg1.content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y + mg1.content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+mg1.content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x + y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= mg1.content + x 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+=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mg1.content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mg1.content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mg1.content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-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 = Q5()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q.methodA()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14: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tracing output in a table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msgClass: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Q5: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.z = z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x,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 = []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myMsg = msgClass()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myMsg.content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msg.append(myMsg)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myMsg.content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08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.z,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.z,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x = y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.methodB(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.z,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], msg)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.z[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 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methodB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mg2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mg2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x,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mg1.content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= y + mg1.content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+mg1.content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 x + y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 = mg1.content + x 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mg0[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color w:val="09885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+=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 + mg1.content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x 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mg1.content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+= x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mg1.content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 - mg2[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].content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.sum)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.sum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 = Q5([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9885a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q.methodA()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z9E6iUPl+6M5lovgyYeN6I2wg==">CgMxLjA4AHIhMUJxdGkxSFB5dWlXM2gwc1JFMmdtOFJ3Q2NTeG1xTFAt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