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SEVGI VE</w:t>
      </w:r>
    </w:p>
    <w:p>
      <w:pPr>
        <w:spacing w:after="60"/>
        <w:jc w:val="center"/>
      </w:pPr>
      <w:r>
        <w:rPr>
          <w:rFonts w:ascii="Calibri" w:cs="Calibri" w:eastAsia="Calibri" w:hAnsi="Calibri"/>
          <w:b/>
          <w:bCs/>
          <w:color w:val="C8102E"/>
          <w:sz w:val="56"/>
          <w:szCs w:val="56"/>
        </w:rPr>
        <w:t xml:space="preserve">SAYGI</w:t>
      </w:r>
    </w:p>
    <w:p>
      <w:pPr>
        <w:spacing w:after="40"/>
        <w:jc w:val="center"/>
      </w:pPr>
      <w:r>
        <w:rPr>
          <w:rFonts w:ascii="Calibri" w:cs="Calibri" w:eastAsia="Calibri" w:hAnsi="Calibri"/>
          <w:i/>
          <w:iCs/>
          <w:color w:val="444444"/>
          <w:sz w:val="24"/>
          <w:szCs w:val="24"/>
        </w:rPr>
        <w:t xml:space="preserve">•  Peygamber Efendimiz sallallahu aleyhi ve sellem'in nûrunun yaratılması ve O'na duyulan derin sevgi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kâinattaki özel yerini kavrar.</w:t>
      </w:r>
    </w:p>
    <w:p>
      <w:pPr>
        <w:pStyle w:val="ListParagraph"/>
        <w:numPr>
          <w:ilvl w:val="0"/>
          <w:numId w:val="2"/>
        </w:numPr>
        <w:spacing w:after="100"/>
      </w:pPr>
      <w:r>
        <w:rPr>
          <w:rFonts w:ascii="Calibri" w:cs="Calibri" w:eastAsia="Calibri" w:hAnsi="Calibri"/>
          <w:color w:val="444444"/>
          <w:sz w:val="22"/>
          <w:szCs w:val="22"/>
        </w:rPr>
        <w:t xml:space="preserve">O'na duyulan sevgi ve saygının imanın bir parçası olduğunu anlar.</w:t>
      </w:r>
    </w:p>
    <w:p>
      <w:pPr>
        <w:pStyle w:val="ListParagraph"/>
        <w:numPr>
          <w:ilvl w:val="0"/>
          <w:numId w:val="2"/>
        </w:numPr>
        <w:spacing w:after="100"/>
      </w:pPr>
      <w:r>
        <w:rPr>
          <w:rFonts w:ascii="Calibri" w:cs="Calibri" w:eastAsia="Calibri" w:hAnsi="Calibri"/>
          <w:color w:val="444444"/>
          <w:sz w:val="22"/>
          <w:szCs w:val="22"/>
        </w:rPr>
        <w:t xml:space="preserve">Sahâbe-i kirâmın Peygamber Efendimiz'e olan bağlılıklarından örnekler verir.</w:t>
      </w:r>
    </w:p>
    <w:p>
      <w:pPr>
        <w:pStyle w:val="ListParagraph"/>
        <w:numPr>
          <w:ilvl w:val="0"/>
          <w:numId w:val="2"/>
        </w:numPr>
        <w:spacing w:after="160"/>
      </w:pPr>
      <w:r>
        <w:rPr>
          <w:rFonts w:ascii="Calibri" w:cs="Calibri" w:eastAsia="Calibri" w:hAnsi="Calibri"/>
          <w:color w:val="444444"/>
          <w:sz w:val="22"/>
          <w:szCs w:val="22"/>
        </w:rPr>
        <w:t xml:space="preserve">Günlük hayatında Peygamber Efendimiz'e salavât getirmenin önemini fark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Nûr-u Muhammedî</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Habîbullah</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Salavât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Sahâbe-i Kirâm</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Sünnet-i Seniyye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Hâtemü'l-Enbiyâ</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Nûr-u Muhammedî</w:t>
      </w:r>
    </w:p>
    <w:p>
      <w:pPr>
        <w:spacing w:after="100" w:before="0"/>
        <w:jc w:val="both"/>
      </w:pPr>
      <w:r>
        <w:rPr>
          <w:rFonts w:ascii="Calibri" w:cs="Calibri" w:eastAsia="Calibri" w:hAnsi="Calibri"/>
          <w:color w:val="444444"/>
          <w:sz w:val="22"/>
          <w:szCs w:val="22"/>
        </w:rPr>
        <w:t xml:space="preserve">Allahu Teâlâ, kâinatı yaratmadan önce Habîbi Muhammed Mustafa sallallahu aleyhi ve sellem'in nûrunu yarattı. Bu mübarek nûr, bütün varlıkların yaratılmasına vesile oldu. Allahu Teâlâ, bu nûru kendi kudretiyle ve hikmetiyle var etti. O nûr, karanlıkları aydınlatan, gönüllere huzur veren bir ışık kaynağıydı.</w:t>
      </w:r>
    </w:p>
    <w:p>
      <w:pPr>
        <w:spacing w:after="100" w:before="0"/>
        <w:jc w:val="both"/>
      </w:pPr>
      <w:r>
        <w:rPr>
          <w:rFonts w:ascii="Calibri" w:cs="Calibri" w:eastAsia="Calibri" w:hAnsi="Calibri"/>
          <w:color w:val="444444"/>
          <w:sz w:val="22"/>
          <w:szCs w:val="22"/>
        </w:rPr>
        <w:t xml:space="preserve">Peygamber Efendimiz sallallahu aleyhi ve sellem, bütün peygamberlerin sonuncusu ve en üstünüdür. O'nun güzel ahlâkı, merhameti ve sevgisi tüm insanlığa örnektir. Sahâbe-i kirâm, O'nu canlarından çok severler, O'nun bir tek saç telini bile yere düşürmezlerdi. O'na duydukları sevgi ve saygı, tarih boyunca eşsiz bir bağlılığın örneği olmuştur.</w:t>
      </w:r>
    </w:p>
    <w:p>
      <w:pPr>
        <w:spacing w:after="100" w:before="0"/>
        <w:jc w:val="both"/>
      </w:pPr>
      <w:r>
        <w:rPr>
          <w:rFonts w:ascii="Calibri" w:cs="Calibri" w:eastAsia="Calibri" w:hAnsi="Calibri"/>
          <w:color w:val="444444"/>
          <w:sz w:val="22"/>
          <w:szCs w:val="22"/>
        </w:rPr>
        <w:t xml:space="preserve">Peygamber Efendimiz sallallahu aleyhi ve sellem'i sevmek, imanın en tatlı meyvesidir. O'nu seven, O'nun güzel ahlâkını örnek alır, sünnet-i seniyyesine uyar ve hayatını O'nun gösterdiği yolda yaşar. Bir hadis-i şerifte buyurulmuştur ki: 'Sizden biriniz, beni annesinden, babasından, çoluk çocuğundan ve bütün insanlardan daha çok sevmedikçe tam îmân etmiş olmaz.'</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“Sizden biriniz, beni annesinden, babasından, çoluk çocuğundan ve bütün insanlardan daha çok sevmedikçe tam îmân etmiş olmaz.”</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Allahu Teâlâ, henüz hiçbir şey yaratmadan önce, Peygamber Efendimiz sallallahu aleyhi ve sellem'in nûrunu yarattı. Bu nûr, bütün kâinatın yaratılış sebebi oldu. Peygamber Efendimiz sallallahu aleyhi ve sellem, yaratılmışların en şereflisi ve Allahu Teâlâ'nın en sevgili kuludur.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SEVGI VE SAYGI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SEVGI VE SAYGI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KALBÎ SEVGI</w:t>
            </w:r>
          </w:p>
          <w:p>
            <w:pPr>
              <w:spacing w:after="0"/>
            </w:pPr>
            <w:r>
              <w:rPr>
                <w:rFonts w:ascii="Calibri" w:cs="Calibri" w:eastAsia="Calibri" w:hAnsi="Calibri"/>
                <w:i/>
                <w:iCs/>
                <w:color w:val="777777"/>
                <w:sz w:val="18"/>
                <w:szCs w:val="18"/>
              </w:rPr>
              <w:t xml:space="preserve">Peygamber Efendimiz sallallahu aleyhi ve sellem'e kalpten bağlanmak, O'nu anınca huzur duymak ve O'na salavât getirmek.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AILEDE SAYGI</w:t>
            </w:r>
          </w:p>
          <w:p>
            <w:pPr>
              <w:spacing w:after="0"/>
            </w:pPr>
            <w:r>
              <w:rPr>
                <w:rFonts w:ascii="Calibri" w:cs="Calibri" w:eastAsia="Calibri" w:hAnsi="Calibri"/>
                <w:i/>
                <w:iCs/>
                <w:color w:val="777777"/>
                <w:sz w:val="18"/>
                <w:szCs w:val="18"/>
              </w:rPr>
              <w:t xml:space="preserve">Anne-babaya, büyüklere ve aile fertlerine Peygamber Efendimiz'in öğrettiği gibi sevgi ve saygı göstermek.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ARKADAŞLIKTA SEVGI</w:t>
            </w:r>
          </w:p>
          <w:p>
            <w:pPr>
              <w:spacing w:after="0"/>
            </w:pPr>
            <w:r>
              <w:rPr>
                <w:rFonts w:ascii="Calibri" w:cs="Calibri" w:eastAsia="Calibri" w:hAnsi="Calibri"/>
                <w:i/>
                <w:iCs/>
                <w:color w:val="777777"/>
                <w:sz w:val="18"/>
                <w:szCs w:val="18"/>
              </w:rPr>
              <w:t xml:space="preserve">Arkadaşlarına karşı samimi, sevgi dolu ve saygılı davranmak, kırıcı sözlerden kaçınmak.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TOPLUMDA SAYGI</w:t>
            </w:r>
          </w:p>
          <w:p>
            <w:pPr>
              <w:spacing w:after="0"/>
            </w:pPr>
            <w:r>
              <w:rPr>
                <w:rFonts w:ascii="Calibri" w:cs="Calibri" w:eastAsia="Calibri" w:hAnsi="Calibri"/>
                <w:i/>
                <w:iCs/>
                <w:color w:val="777777"/>
                <w:sz w:val="18"/>
                <w:szCs w:val="18"/>
              </w:rPr>
              <w:t xml:space="preserve">Yaşlılara, komşulara ve tüm insanlara saygılı davranarak toplumda güzel bir örnek olmak.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“Şüphesiz Allah ve melekleri, Peygamber'e salât ederler. Ey îmân edenler! Siz de O'na salât edin ve tam bir teslimiyetle selâm verin.”</w:t>
            </w:r>
            <w:r>
              <w:rPr>
                <w:rFonts w:ascii="Calibri" w:cs="Calibri" w:eastAsia="Calibri" w:hAnsi="Calibri"/>
                <w:color w:val="999999"/>
                <w:sz w:val="18"/>
                <w:szCs w:val="18"/>
              </w:rPr>
              <w:t xml:space="preserve">  (Ahzâb Sûresi, 56. Âyet-i Kerîme)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Sınıfta Saygısızlık</w:t>
      </w:r>
    </w:p>
    <w:p>
      <w:pPr>
        <w:spacing w:after="60" w:before="0"/>
        <w:jc w:val="both"/>
      </w:pPr>
      <w:r>
        <w:rPr>
          <w:rFonts w:ascii="Calibri" w:cs="Calibri" w:eastAsia="Calibri" w:hAnsi="Calibri"/>
          <w:i/>
          <w:iCs/>
          <w:color w:val="444444"/>
          <w:sz w:val="22"/>
          <w:szCs w:val="22"/>
        </w:rPr>
        <w:t xml:space="preserve">Teneffüste bir grup arkadaşın, yeni gelen bir öğrenciyle dalga geçtiğini görüyorsun. Yeni öğrenci çok üzgün görünüyor ve kenara çekilmiş. Arkadaşların seni de yanlarına çağırıyorlar ve gülüyorlar. Peygamber Efendimiz sallallahu aleyhi ve sellem, insanlara nasıl davranmamızı öğütlemişti?</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Kalbî Sevgi</w:t>
      </w:r>
      <w:r>
        <w:rPr>
          <w:rFonts w:ascii="Calibri" w:cs="Calibri" w:eastAsia="Calibri" w:hAnsi="Calibri"/>
          <w:color w:val="444444"/>
          <w:sz w:val="20"/>
          <w:szCs w:val="20"/>
        </w:rPr>
        <w:t xml:space="preserve">  ☐ Ailede Saygı</w:t>
      </w:r>
      <w:r>
        <w:rPr>
          <w:rFonts w:ascii="Calibri" w:cs="Calibri" w:eastAsia="Calibri" w:hAnsi="Calibri"/>
          <w:color w:val="444444"/>
          <w:sz w:val="20"/>
          <w:szCs w:val="20"/>
        </w:rPr>
        <w:t xml:space="preserve">  ☐ Arkadaşlıkta Sevgi</w:t>
      </w:r>
      <w:r>
        <w:rPr>
          <w:rFonts w:ascii="Calibri" w:cs="Calibri" w:eastAsia="Calibri" w:hAnsi="Calibri"/>
          <w:color w:val="444444"/>
          <w:sz w:val="20"/>
          <w:szCs w:val="20"/>
        </w:rPr>
        <w:t xml:space="preserve">  ☐ Toplumda Saygı</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Büyüklere Saygı</w:t>
      </w:r>
    </w:p>
    <w:p>
      <w:pPr>
        <w:spacing w:after="60" w:before="0"/>
        <w:jc w:val="both"/>
      </w:pPr>
      <w:r>
        <w:rPr>
          <w:rFonts w:ascii="Calibri" w:cs="Calibri" w:eastAsia="Calibri" w:hAnsi="Calibri"/>
          <w:i/>
          <w:iCs/>
          <w:color w:val="444444"/>
          <w:sz w:val="22"/>
          <w:szCs w:val="22"/>
        </w:rPr>
        <w:t xml:space="preserve">Otobüste yaşlı bir teyze ayakta kalmış, etrafta boş yer yok. Sen oturuyorsun ve telefonunla oyun oynuyorsun. Arkadaşın sana 'Boş ver, o da bir sonraki durakta iner' diyor. Ama teyze yorgun görünüyor.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Kalbî Sevgi</w:t>
      </w:r>
      <w:r>
        <w:rPr>
          <w:rFonts w:ascii="Calibri" w:cs="Calibri" w:eastAsia="Calibri" w:hAnsi="Calibri"/>
          <w:color w:val="444444"/>
          <w:sz w:val="20"/>
          <w:szCs w:val="20"/>
        </w:rPr>
        <w:t xml:space="preserve">  ☐ Ailede Saygı</w:t>
      </w:r>
      <w:r>
        <w:rPr>
          <w:rFonts w:ascii="Calibri" w:cs="Calibri" w:eastAsia="Calibri" w:hAnsi="Calibri"/>
          <w:color w:val="444444"/>
          <w:sz w:val="20"/>
          <w:szCs w:val="20"/>
        </w:rPr>
        <w:t xml:space="preserve">  ☐ Arkadaşlıkta Sevgi</w:t>
      </w:r>
      <w:r>
        <w:rPr>
          <w:rFonts w:ascii="Calibri" w:cs="Calibri" w:eastAsia="Calibri" w:hAnsi="Calibri"/>
          <w:color w:val="444444"/>
          <w:sz w:val="20"/>
          <w:szCs w:val="20"/>
        </w:rPr>
        <w:t xml:space="preserve">  ☐ Toplumda Saygı</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Peygamber Sevgisi</w:t>
      </w:r>
    </w:p>
    <w:p>
      <w:pPr>
        <w:spacing w:after="60" w:before="0"/>
        <w:jc w:val="both"/>
      </w:pPr>
      <w:r>
        <w:rPr>
          <w:rFonts w:ascii="Calibri" w:cs="Calibri" w:eastAsia="Calibri" w:hAnsi="Calibri"/>
          <w:i/>
          <w:iCs/>
          <w:color w:val="444444"/>
          <w:sz w:val="22"/>
          <w:szCs w:val="22"/>
        </w:rPr>
        <w:t xml:space="preserve">Din kültürü dersinde öğretmeniniz Peygamber Efendimiz sallallahu aleyhi ve sellem'den bahsediyor. Bir arkadaşın 'Bu konular çok eski, bize ne bunlardan' diyor ve dersi dinlemiyor. Sen bu konuları ilgiyle dinliyorsun ama arkadaşının tavrı seni rahatsız ediyor.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Kalbî Sevgi</w:t>
      </w:r>
      <w:r>
        <w:rPr>
          <w:rFonts w:ascii="Calibri" w:cs="Calibri" w:eastAsia="Calibri" w:hAnsi="Calibri"/>
          <w:color w:val="444444"/>
          <w:sz w:val="20"/>
          <w:szCs w:val="20"/>
        </w:rPr>
        <w:t xml:space="preserve">  ☐ Ailede Saygı</w:t>
      </w:r>
      <w:r>
        <w:rPr>
          <w:rFonts w:ascii="Calibri" w:cs="Calibri" w:eastAsia="Calibri" w:hAnsi="Calibri"/>
          <w:color w:val="444444"/>
          <w:sz w:val="20"/>
          <w:szCs w:val="20"/>
        </w:rPr>
        <w:t xml:space="preserve">  ☐ Arkadaşlıkta Sevgi</w:t>
      </w:r>
      <w:r>
        <w:rPr>
          <w:rFonts w:ascii="Calibri" w:cs="Calibri" w:eastAsia="Calibri" w:hAnsi="Calibri"/>
          <w:color w:val="444444"/>
          <w:sz w:val="20"/>
          <w:szCs w:val="20"/>
        </w:rPr>
        <w:t xml:space="preserve">  ☐ Toplumda Saygı</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Aile İçi Sevgi</w:t>
      </w:r>
    </w:p>
    <w:p>
      <w:pPr>
        <w:spacing w:after="60" w:before="0"/>
        <w:jc w:val="both"/>
      </w:pPr>
      <w:r>
        <w:rPr>
          <w:rFonts w:ascii="Calibri" w:cs="Calibri" w:eastAsia="Calibri" w:hAnsi="Calibri"/>
          <w:i/>
          <w:iCs/>
          <w:color w:val="444444"/>
          <w:sz w:val="22"/>
          <w:szCs w:val="22"/>
        </w:rPr>
        <w:t xml:space="preserve">Annen akşam yemeği hazırlarken çok yorgun düşmüş. Babanda yeni işten gelmiş, dinlenmek istiyor. Kardeşin ise ödevini yapamıyor ve ağlıyor. Herkes kendi derdinde ama sen bu durumu fark ediyorsun.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Kalbî Sevgi</w:t>
      </w:r>
      <w:r>
        <w:rPr>
          <w:rFonts w:ascii="Calibri" w:cs="Calibri" w:eastAsia="Calibri" w:hAnsi="Calibri"/>
          <w:color w:val="444444"/>
          <w:sz w:val="20"/>
          <w:szCs w:val="20"/>
        </w:rPr>
        <w:t xml:space="preserve">  ☐ Ailede Saygı</w:t>
      </w:r>
      <w:r>
        <w:rPr>
          <w:rFonts w:ascii="Calibri" w:cs="Calibri" w:eastAsia="Calibri" w:hAnsi="Calibri"/>
          <w:color w:val="444444"/>
          <w:sz w:val="20"/>
          <w:szCs w:val="20"/>
        </w:rPr>
        <w:t xml:space="preserve">  ☐ Arkadaşlıkta Sevgi</w:t>
      </w:r>
      <w:r>
        <w:rPr>
          <w:rFonts w:ascii="Calibri" w:cs="Calibri" w:eastAsia="Calibri" w:hAnsi="Calibri"/>
          <w:color w:val="444444"/>
          <w:sz w:val="20"/>
          <w:szCs w:val="20"/>
        </w:rPr>
        <w:t xml:space="preserve">  ☐ Toplumda Saygı</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Peygamber Efendimiz sallallahu aleyhi ve sellem'e olan sevgimi günlük hayatımda nasıl gösterebilirim?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Bugün birini sevgi ve saygıyla mutlu ettim mi? Nasıl hissettirdi?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Saygı gösteremediğim bir anı hatırlıyorum, o anı nasıl düzeltebilirdim?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Peygamber Efendimiz sallallahu aleyhi ve sellem benim yerimde olsaydı bugün nasıl davranırdı?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Ailemde ve okulumda saygıyı artırmak için yarın yapabileceğim bir şey nedir?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2026-03-21T08:52:31.680Z</dcterms:created>
  <dcterms:modified xsi:type="dcterms:W3CDTF">2026-03-21T08:52:31.686Z</dcterms:modified>
</cp:coreProperties>
</file>

<file path=docProps/custom.xml><?xml version="1.0" encoding="utf-8"?>
<Properties xmlns="http://schemas.openxmlformats.org/officeDocument/2006/custom-properties" xmlns:vt="http://schemas.openxmlformats.org/officeDocument/2006/docPropsVTypes"/>
</file>