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SABIR VE</w:t>
      </w:r>
    </w:p>
    <w:p>
      <w:pPr>
        <w:spacing w:after="60"/>
        <w:jc w:val="center"/>
      </w:pPr>
      <w:r>
        <w:rPr>
          <w:rFonts w:ascii="Calibri" w:cs="Calibri" w:eastAsia="Calibri" w:hAnsi="Calibri"/>
          <w:b/>
          <w:bCs/>
          <w:color w:val="C8102E"/>
          <w:sz w:val="56"/>
          <w:szCs w:val="56"/>
        </w:rPr>
        <w:t xml:space="preserve">METANET</w:t>
      </w:r>
    </w:p>
    <w:p>
      <w:pPr>
        <w:spacing w:after="40"/>
        <w:jc w:val="center"/>
      </w:pPr>
      <w:r>
        <w:rPr>
          <w:rFonts w:ascii="Calibri" w:cs="Calibri" w:eastAsia="Calibri" w:hAnsi="Calibri"/>
          <w:i/>
          <w:iCs/>
          <w:color w:val="444444"/>
          <w:sz w:val="24"/>
          <w:szCs w:val="24"/>
        </w:rPr>
        <w:t xml:space="preserve">•  İlk Müslümanlara yapılan eziyetler, Hz. Bilal radıyallahu anh'ın sabrı ve Taif yolculuğu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İlk Müslümanların maruz kaldığı eziyetleri ve gösterdikleri sabrı öğrenir.</w:t>
      </w:r>
    </w:p>
    <w:p>
      <w:pPr>
        <w:pStyle w:val="ListParagraph"/>
        <w:numPr>
          <w:ilvl w:val="0"/>
          <w:numId w:val="2"/>
        </w:numPr>
        <w:spacing w:after="100"/>
      </w:pPr>
      <w:r>
        <w:rPr>
          <w:rFonts w:ascii="Calibri" w:cs="Calibri" w:eastAsia="Calibri" w:hAnsi="Calibri"/>
          <w:color w:val="444444"/>
          <w:sz w:val="22"/>
          <w:szCs w:val="22"/>
        </w:rPr>
        <w:t xml:space="preserve">Sabır kavramının farklı boyutlarını (acıya, haksızlığa, zorluğa sabır) kavrar.</w:t>
      </w:r>
    </w:p>
    <w:p>
      <w:pPr>
        <w:pStyle w:val="ListParagraph"/>
        <w:numPr>
          <w:ilvl w:val="0"/>
          <w:numId w:val="2"/>
        </w:numPr>
        <w:spacing w:after="100"/>
      </w:pPr>
      <w:r>
        <w:rPr>
          <w:rFonts w:ascii="Calibri" w:cs="Calibri" w:eastAsia="Calibri" w:hAnsi="Calibri"/>
          <w:color w:val="444444"/>
          <w:sz w:val="22"/>
          <w:szCs w:val="22"/>
        </w:rPr>
        <w:t xml:space="preserve">Hz. Bilal radıyallahu anh'ın imanındaki kararlılığı takdir eder.</w:t>
      </w:r>
    </w:p>
    <w:p>
      <w:pPr>
        <w:pStyle w:val="ListParagraph"/>
        <w:numPr>
          <w:ilvl w:val="0"/>
          <w:numId w:val="2"/>
        </w:numPr>
        <w:spacing w:after="160"/>
      </w:pPr>
      <w:r>
        <w:rPr>
          <w:rFonts w:ascii="Calibri" w:cs="Calibri" w:eastAsia="Calibri" w:hAnsi="Calibri"/>
          <w:color w:val="444444"/>
          <w:sz w:val="22"/>
          <w:szCs w:val="22"/>
        </w:rPr>
        <w:t xml:space="preserve">Kendi hayatında sabrın önemini ve uygulanış biçimlerini keşfeder.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Sabır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Metanet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Şehit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İşkence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Ehad</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Azat Etmek</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Ehad, Ehad! — Hz. Bilal'in Sabrı</w:t>
      </w:r>
    </w:p>
    <w:p>
      <w:pPr>
        <w:spacing w:after="100" w:before="0"/>
        <w:jc w:val="both"/>
      </w:pPr>
      <w:r>
        <w:rPr>
          <w:rFonts w:ascii="Calibri" w:cs="Calibri" w:eastAsia="Calibri" w:hAnsi="Calibri"/>
          <w:color w:val="444444"/>
          <w:sz w:val="22"/>
          <w:szCs w:val="22"/>
        </w:rPr>
        <w:t xml:space="preserve">Hz. Bilal radıyallahu anh, Habeşistanlı bir köleydi ve İslâm'ın ilk günlerinde Müslüman olmuştu. Efendisi Ümeyye bin Halef, onun Müslüman olmasına çok öfkelendi. Her gün öğle sıcağında onu kızgın çöl kumlarına yatırır, göğsüne kocaman kayalar koyar ve 'İslâm'dan dön!' diye baskı yapardı. Ama Hz. Bilal radıyallahu anh, her darbe ve işkencede sadece 'Ehad, Ehad!' (Allah birdir, Allah birdir!) diyordu.</w:t>
      </w:r>
    </w:p>
    <w:p>
      <w:pPr>
        <w:spacing w:after="100" w:before="0"/>
        <w:jc w:val="both"/>
      </w:pPr>
      <w:r>
        <w:rPr>
          <w:rFonts w:ascii="Calibri" w:cs="Calibri" w:eastAsia="Calibri" w:hAnsi="Calibri"/>
          <w:color w:val="444444"/>
          <w:sz w:val="22"/>
          <w:szCs w:val="22"/>
        </w:rPr>
        <w:t xml:space="preserve">Sadece Hz. Bilal radıyallahu anh değil, Yâsir ailesi de büyük işkencelere maruz kaldı. Hz. Yâsir radıyallahu anh ve eşi Hz. Sümeyye radıyallahu anha, İslâm'ın ilk şehitleri oldular. Peygamber Efendimiz sallallahu aleyhi ve sellem, onların yanından geçerken 'Sabredin ey Yâsir ailesi! Sizin yeriniz Cennettir' buyurdu. Taif yolculuğunda ise Peygamber Efendimiz sallallahu aleyhi ve sellem bizzat taşlandı, yaralandı ama yine de Taif halkına beddua etmedi.</w:t>
      </w:r>
    </w:p>
    <w:p>
      <w:pPr>
        <w:spacing w:after="100" w:before="0"/>
        <w:jc w:val="both"/>
      </w:pPr>
      <w:r>
        <w:rPr>
          <w:rFonts w:ascii="Calibri" w:cs="Calibri" w:eastAsia="Calibri" w:hAnsi="Calibri"/>
          <w:color w:val="444444"/>
          <w:sz w:val="22"/>
          <w:szCs w:val="22"/>
        </w:rPr>
        <w:t xml:space="preserve">Bütün bu eziyetlere rağmen Müslümanlar imanlarından vazgeçmediler. Hz. Ebû Bekir radıyallahu anh, mal varlığını harcayarak Hz. Bilal radıyallahu anh gibi köle Müslümanları satın alıp özgürlüklerine kavuşturdu. Sabır, bu dönemde Müslümanların en büyük silahıydı. Allahu Teâlâ, sabredenlerin yanındaydı ve sonunda bu sabır, İslâm'ın zaferle sonuçlanmasına vesile oldu.</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“Sabredin ey Yâsir ailesi! Sizin yeriniz Cennettir.”</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İslâm'ın ilk yıllarında Müslümanlar büyük eziyetlere maruz kaldılar. Özellikle köle olan Müslümanlar, efendileri tarafından ağır işkencelere uğratıldı. Hz. Bilal radıyallahu anh, bu dönemin en büyük sabır kahramanlarından biriydi.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SABIR VE METANET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SABIR VE METANET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ACIYA SABIR</w:t>
            </w:r>
          </w:p>
          <w:p>
            <w:pPr>
              <w:spacing w:after="0"/>
            </w:pPr>
            <w:r>
              <w:rPr>
                <w:rFonts w:ascii="Calibri" w:cs="Calibri" w:eastAsia="Calibri" w:hAnsi="Calibri"/>
                <w:i/>
                <w:iCs/>
                <w:color w:val="777777"/>
                <w:sz w:val="18"/>
                <w:szCs w:val="18"/>
              </w:rPr>
              <w:t xml:space="preserve">Fiziksel ve duygusal acılara karşı dayanıklı olmak, şikâyet etmeden güçlü kalmak.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HAKSIZLIĞA SABIR</w:t>
            </w:r>
          </w:p>
          <w:p>
            <w:pPr>
              <w:spacing w:after="0"/>
            </w:pPr>
            <w:r>
              <w:rPr>
                <w:rFonts w:ascii="Calibri" w:cs="Calibri" w:eastAsia="Calibri" w:hAnsi="Calibri"/>
                <w:i/>
                <w:iCs/>
                <w:color w:val="777777"/>
                <w:sz w:val="18"/>
                <w:szCs w:val="18"/>
              </w:rPr>
              <w:t xml:space="preserve">Haksızlığa uğradığında doğruluktan ayrılmamak, meşru yollarla hakkını aramak.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HEDEFTE SABIR</w:t>
            </w:r>
          </w:p>
          <w:p>
            <w:pPr>
              <w:spacing w:after="0"/>
            </w:pPr>
            <w:r>
              <w:rPr>
                <w:rFonts w:ascii="Calibri" w:cs="Calibri" w:eastAsia="Calibri" w:hAnsi="Calibri"/>
                <w:i/>
                <w:iCs/>
                <w:color w:val="777777"/>
                <w:sz w:val="18"/>
                <w:szCs w:val="18"/>
              </w:rPr>
              <w:t xml:space="preserve">Bir hedefe ulaşmak için uzun süre çalışmak, hemen sonuç almayı beklememek.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İMTIHANDA SABIR</w:t>
            </w:r>
          </w:p>
          <w:p>
            <w:pPr>
              <w:spacing w:after="0"/>
            </w:pPr>
            <w:r>
              <w:rPr>
                <w:rFonts w:ascii="Calibri" w:cs="Calibri" w:eastAsia="Calibri" w:hAnsi="Calibri"/>
                <w:i/>
                <w:iCs/>
                <w:color w:val="777777"/>
                <w:sz w:val="18"/>
                <w:szCs w:val="18"/>
              </w:rPr>
              <w:t xml:space="preserve">Hayatın zorluklarını bir imtihan olarak görmek ve Allahu Teâlâ'ya güvenmek.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“Ey îmân edenler! Sabır ve namazla yardım isteyin. Şüphesiz Allah sabredenlerle beraberdir.”</w:t>
            </w:r>
            <w:r>
              <w:rPr>
                <w:rFonts w:ascii="Calibri" w:cs="Calibri" w:eastAsia="Calibri" w:hAnsi="Calibri"/>
                <w:color w:val="999999"/>
                <w:sz w:val="18"/>
                <w:szCs w:val="18"/>
              </w:rPr>
              <w:t xml:space="preserve">  (Bakara Sûresi, 153. Âyet-i Kerîme)</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Uzun Vadeli Hedef</w:t>
      </w:r>
    </w:p>
    <w:p>
      <w:pPr>
        <w:spacing w:after="60" w:before="0"/>
        <w:jc w:val="both"/>
      </w:pPr>
      <w:r>
        <w:rPr>
          <w:rFonts w:ascii="Calibri" w:cs="Calibri" w:eastAsia="Calibri" w:hAnsi="Calibri"/>
          <w:i/>
          <w:iCs/>
          <w:color w:val="444444"/>
          <w:sz w:val="22"/>
          <w:szCs w:val="22"/>
        </w:rPr>
        <w:t xml:space="preserve">Bir müzik aleti çalmayı öğrenmeye başladın ama ilk haftalar çok zor geçiyor. Parmaklarin ağrıyor, hiçbir melodiyi düzgün çalamıyorsun. Arkadaşların 'Bırak, sana göre değil' diyor. Ama sen bu aleti çalmayı çok istiyorsun.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Acıya Sabır</w:t>
      </w:r>
      <w:r>
        <w:rPr>
          <w:rFonts w:ascii="Calibri" w:cs="Calibri" w:eastAsia="Calibri" w:hAnsi="Calibri"/>
          <w:color w:val="444444"/>
          <w:sz w:val="20"/>
          <w:szCs w:val="20"/>
        </w:rPr>
        <w:t xml:space="preserve">  ☐ Haksızlığa Sabır</w:t>
      </w:r>
      <w:r>
        <w:rPr>
          <w:rFonts w:ascii="Calibri" w:cs="Calibri" w:eastAsia="Calibri" w:hAnsi="Calibri"/>
          <w:color w:val="444444"/>
          <w:sz w:val="20"/>
          <w:szCs w:val="20"/>
        </w:rPr>
        <w:t xml:space="preserve">  ☐ Hedefte Sabır</w:t>
      </w:r>
      <w:r>
        <w:rPr>
          <w:rFonts w:ascii="Calibri" w:cs="Calibri" w:eastAsia="Calibri" w:hAnsi="Calibri"/>
          <w:color w:val="444444"/>
          <w:sz w:val="20"/>
          <w:szCs w:val="20"/>
        </w:rPr>
        <w:t xml:space="preserve">  ☐ İmtihanda Sabır</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Kardeşle Anlaşmazlık</w:t>
      </w:r>
    </w:p>
    <w:p>
      <w:pPr>
        <w:spacing w:after="60" w:before="0"/>
        <w:jc w:val="both"/>
      </w:pPr>
      <w:r>
        <w:rPr>
          <w:rFonts w:ascii="Calibri" w:cs="Calibri" w:eastAsia="Calibri" w:hAnsi="Calibri"/>
          <w:i/>
          <w:iCs/>
          <w:color w:val="444444"/>
          <w:sz w:val="22"/>
          <w:szCs w:val="22"/>
        </w:rPr>
        <w:t xml:space="preserve">Küçük kardeşin sürekli senin eşyalarını izinsiz alıyor ve bozuyor. Bugün de en sevdiğin kalemini kırmış. Çok sinirlendin ve bağırmak istiyorsun. Ama annen 'O daha küçük, sabret' diyor.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Acıya Sabır</w:t>
      </w:r>
      <w:r>
        <w:rPr>
          <w:rFonts w:ascii="Calibri" w:cs="Calibri" w:eastAsia="Calibri" w:hAnsi="Calibri"/>
          <w:color w:val="444444"/>
          <w:sz w:val="20"/>
          <w:szCs w:val="20"/>
        </w:rPr>
        <w:t xml:space="preserve">  ☐ Haksızlığa Sabır</w:t>
      </w:r>
      <w:r>
        <w:rPr>
          <w:rFonts w:ascii="Calibri" w:cs="Calibri" w:eastAsia="Calibri" w:hAnsi="Calibri"/>
          <w:color w:val="444444"/>
          <w:sz w:val="20"/>
          <w:szCs w:val="20"/>
        </w:rPr>
        <w:t xml:space="preserve">  ☐ Hedefte Sabır</w:t>
      </w:r>
      <w:r>
        <w:rPr>
          <w:rFonts w:ascii="Calibri" w:cs="Calibri" w:eastAsia="Calibri" w:hAnsi="Calibri"/>
          <w:color w:val="444444"/>
          <w:sz w:val="20"/>
          <w:szCs w:val="20"/>
        </w:rPr>
        <w:t xml:space="preserve">  ☐ İmtihanda Sabır</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Alay Edilmek</w:t>
      </w:r>
    </w:p>
    <w:p>
      <w:pPr>
        <w:spacing w:after="60" w:before="0"/>
        <w:jc w:val="both"/>
      </w:pPr>
      <w:r>
        <w:rPr>
          <w:rFonts w:ascii="Calibri" w:cs="Calibri" w:eastAsia="Calibri" w:hAnsi="Calibri"/>
          <w:i/>
          <w:iCs/>
          <w:color w:val="444444"/>
          <w:sz w:val="22"/>
          <w:szCs w:val="22"/>
        </w:rPr>
        <w:t xml:space="preserve">Okulda namaz kılıyorsun veya oruç tutuyorsun. Bazı arkadaşların seninle dalga geçiyor, 'Bu devirde bunlar mı kaldı?' diyorlar. Bu durum seni üzüyor ama inancından vazgeçmek istemiyorsun.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Acıya Sabır</w:t>
      </w:r>
      <w:r>
        <w:rPr>
          <w:rFonts w:ascii="Calibri" w:cs="Calibri" w:eastAsia="Calibri" w:hAnsi="Calibri"/>
          <w:color w:val="444444"/>
          <w:sz w:val="20"/>
          <w:szCs w:val="20"/>
        </w:rPr>
        <w:t xml:space="preserve">  ☐ Haksızlığa Sabır</w:t>
      </w:r>
      <w:r>
        <w:rPr>
          <w:rFonts w:ascii="Calibri" w:cs="Calibri" w:eastAsia="Calibri" w:hAnsi="Calibri"/>
          <w:color w:val="444444"/>
          <w:sz w:val="20"/>
          <w:szCs w:val="20"/>
        </w:rPr>
        <w:t xml:space="preserve">  ☐ Hedefte Sabır</w:t>
      </w:r>
      <w:r>
        <w:rPr>
          <w:rFonts w:ascii="Calibri" w:cs="Calibri" w:eastAsia="Calibri" w:hAnsi="Calibri"/>
          <w:color w:val="444444"/>
          <w:sz w:val="20"/>
          <w:szCs w:val="20"/>
        </w:rPr>
        <w:t xml:space="preserve">  ☐ İmtihanda Sabır</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Sporda Yenilgi</w:t>
      </w:r>
    </w:p>
    <w:p>
      <w:pPr>
        <w:spacing w:after="60" w:before="0"/>
        <w:jc w:val="both"/>
      </w:pPr>
      <w:r>
        <w:rPr>
          <w:rFonts w:ascii="Calibri" w:cs="Calibri" w:eastAsia="Calibri" w:hAnsi="Calibri"/>
          <w:i/>
          <w:iCs/>
          <w:color w:val="444444"/>
          <w:sz w:val="22"/>
          <w:szCs w:val="22"/>
        </w:rPr>
        <w:t xml:space="preserve">Basketbol turnuvasının finalinde takımın son saniyede mağlup oldu. Çok üzgünsün, ağlamak istiyorsun. Karşı takım sevinç çığlıkları atıyor. Bazı takım arkadaşların birbirini suçlamaya başladı.</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Acıya Sabır</w:t>
      </w:r>
      <w:r>
        <w:rPr>
          <w:rFonts w:ascii="Calibri" w:cs="Calibri" w:eastAsia="Calibri" w:hAnsi="Calibri"/>
          <w:color w:val="444444"/>
          <w:sz w:val="20"/>
          <w:szCs w:val="20"/>
        </w:rPr>
        <w:t xml:space="preserve">  ☐ Haksızlığa Sabır</w:t>
      </w:r>
      <w:r>
        <w:rPr>
          <w:rFonts w:ascii="Calibri" w:cs="Calibri" w:eastAsia="Calibri" w:hAnsi="Calibri"/>
          <w:color w:val="444444"/>
          <w:sz w:val="20"/>
          <w:szCs w:val="20"/>
        </w:rPr>
        <w:t xml:space="preserve">  ☐ Hedefte Sabır</w:t>
      </w:r>
      <w:r>
        <w:rPr>
          <w:rFonts w:ascii="Calibri" w:cs="Calibri" w:eastAsia="Calibri" w:hAnsi="Calibri"/>
          <w:color w:val="444444"/>
          <w:sz w:val="20"/>
          <w:szCs w:val="20"/>
        </w:rPr>
        <w:t xml:space="preserve">  ☐ İmtihanda Sabır</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Hayatımda en çok sabır göstermem gereken durum neydi? Nasıl başa çıktım?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Hz. Bilal radıyallahu anh'ın sabrından ne öğrenebilirim?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Sabırsızlık gösterdiğim bir olayı hatırlıyorum. Sabretseydim sonuç nasıl olurdu?</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Zor bir hedefe ulaşmak için sabırla çalıştığım bir deneyimim var mı?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Peygamber Efendimiz sallallahu aleyhi ve sellem Taif'te beddua etmedi. Ben haksızlığa uğradığımda nasıl tepki veriyorum?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7</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2026-03-21T08:52:32.089Z</dcterms:created>
  <dcterms:modified xsi:type="dcterms:W3CDTF">2026-03-21T08:52:32.089Z</dcterms:modified>
</cp:coreProperties>
</file>

<file path=docProps/custom.xml><?xml version="1.0" encoding="utf-8"?>
<Properties xmlns="http://schemas.openxmlformats.org/officeDocument/2006/custom-properties" xmlns:vt="http://schemas.openxmlformats.org/officeDocument/2006/docPropsVTypes"/>
</file>