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Dayanışma ve Sığınma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ÖNTEST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İslâm tarihindeki ilk hicret nereye yapılmıştır?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Medine'ye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Habeşistan'a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Taif'e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Şam'a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Necâşî'nin huzurunda konuşma yapan sahâbe kimdir?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Ömer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Osman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Ca'fer bin Ebî Tâlib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Ali radıyallahu anh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sellem, Habeşistan kralı hakkında ne buyurmuştur?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Güçlü bir komutan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Kimseye zulmetmeyen bir kral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Zengin bir kral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Yaşlı bir kral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Ca'fer radıyallahu anh, Necâşî'nin huzurunda hangi sûreden âyetler okumuştur?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Fâtiha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Yâsîn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Meryem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Bakara Sûresi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Habeşistan'a hicretin sebebi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Ticaret yapmak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Mekke'deki baskı ve eziyetlerden kurtulmak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Yeni topraklar fethetmek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Necâşî'yi ziyaret etmek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Necâşî Müslümanlar hakkında nasıl bir karar vermiştir?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Onları Kureyş'e geri göndermiştir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Onları hapse atmıştır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Ülkesinde güvenle yaşamalarına izin vermiştir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Onlardan vergi almıştır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Dayanışma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kendi aileme yardım etmek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Zor zamanlarda birbirinin yanında olmak ve yardımlaşmak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arkadaşlarıma destek olmak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zenginlerin fakire yardımı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Kureyş, Necâşî'ye neden elçi göndermiştir?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Barış yapmak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Ticaret anlaşması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Müslümanları geri getirmek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Hediye vermek için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'Muhacir'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Savaşçı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Tüccar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Din uğruna göç eden kişi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Âlim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dayanışma davranışına örnektir?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Yeni gelen öğrenciyi dışlamak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Zor durumdaki arkadaşa yardım etmek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kendi derdini düşünmek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Yardım istemekten kaçınmak</w:t>
      </w:r>
    </w:p>
    <w:p>
      <w:pPr>
        <w:sectPr>
          <w:headerReference w:type="default" r:id="rId7"/>
          <w:footerReference w:type="default" r:id="rId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Dayanışma ve Sığınma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SONTEST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İslâm tarihindeki ilk hicret nereye yapılmıştır?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Medine'ye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Habeşistan'a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Taif'e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Şam'a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Necâşî'nin huzurunda konuşma yapan sahâbe kimdir?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Ömer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Osman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Ca'fer bin Ebî Tâlib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Ali radıyallahu anh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sellem, Habeşistan kralı hakkında ne buyurmuştur?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Güçlü bir komutan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Kimseye zulmetmeyen bir kral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Zengin bir kral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Yaşlı bir kral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Ca'fer radıyallahu anh, Necâşî'nin huzurunda hangi sûreden âyetler okumuştur?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Fâtiha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Yâsîn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Meryem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Bakara Sûresi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Habeşistan'a hicretin sebebi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Ticaret yapmak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Mekke'deki baskı ve eziyetlerden kurtulmak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Yeni topraklar fethetmek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Necâşî'yi ziyaret etmek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Necâşî Müslümanlar hakkında nasıl bir karar vermiştir?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Onları Kureyş'e geri göndermiştir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Onları hapse atmıştır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Ülkesinde güvenle yaşamalarına izin vermiştir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Onlardan vergi almıştır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Dayanışma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kendi aileme yardım etmek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Zor zamanlarda birbirinin yanında olmak ve yardımlaşmak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arkadaşlarıma destek olmak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zenginlerin fakire yardımı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Kureyş, Necâşî'ye neden elçi göndermiştir?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Barış yapmak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Ticaret anlaşması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Müslümanları geri getirmek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Hediye vermek için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'Muhacir'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Savaşçı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Tüccar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Din uğruna göç eden kişi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Âlim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dayanışma davranışına örnektir?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Yeni gelen öğrenciyi dışlamak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Zor durumdaki arkadaşa yardım etmek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kendi derdini düşünmek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Yardım istemekten kaçınmak</w:t>
      </w:r>
    </w:p>
    <w:p>
      <w:pPr>
        <w:sectPr>
          <w:headerReference w:type="default" r:id="rId9"/>
          <w:footerReference w:type="default" r:id="rId10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Dayanışma ve Sığınma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CEVAP ANAHTARI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İslâm tarihindeki ilk hicret nereye yapılmıştır?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Medine'ye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Habeşistan'a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Taif'e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Şam'a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Necâşî'nin huzurunda konuşma yapan sahâbe kimdir?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Ömer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Osman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Ca'fer bin Ebî Tâlib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Ali radıyallahu anh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sellem, Habeşistan kralı hakkında ne buyurmuştur?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Güçlü bir komutan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Kimseye zulmetmeyen bir kral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Zengin bir kral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Yaşlı bir kral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Ca'fer radıyallahu anh, Necâşî'nin huzurunda hangi sûreden âyetler okumuştur?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Fâtiha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Yâsîn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Meryem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Bakara Sûresi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Habeşistan'a hicretin sebebi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Ticaret yapmak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Mekke'deki baskı ve eziyetlerden kurtulmak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Yeni topraklar fethetmek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Necâşî'yi ziyaret etmek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Necâşî Müslümanlar hakkında nasıl bir karar vermiştir?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Onları Kureyş'e geri göndermiştir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Onları hapse atmıştır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Ülkesinde güvenle yaşamalarına izin vermiştir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Onlardan vergi almıştır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Dayanışma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kendi aileme yardım etmek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Zor zamanlarda birbirinin yanında olmak ve yardımlaşmak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arkadaşlarıma destek olmak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zenginlerin fakire yardımı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Kureyş, Necâşî'ye neden elçi göndermiştir?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Barış yapmak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Ticaret anlaşması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Müslümanları geri getirmek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Hediye vermek için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'Muhacir'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Savaşçı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Tüccar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Din uğruna göç eden kişi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Âlim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dayanışma davranışına örnektir?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Yeni gelen öğrenciyi dışlamak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Zor durumdaki arkadaşa yardım etmek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kendi derdini düşünmek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Yardım istemekten kaçınmak</w:t>
      </w:r>
    </w:p>
    <w:p>
      <w:pPr>
        <w:spacing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C8102E"/>
          <w:sz w:val="24"/>
          <w:szCs w:val="24"/>
        </w:rPr>
        <w:t xml:space="preserve">CEVAP ANAHTARI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8102E" w:sz="1"/>
              <w:left w:val="single" w:color="C8102E" w:sz="8"/>
              <w:bottom w:val="single" w:color="C8102E" w:sz="1"/>
              <w:right w:val="single" w:color="C8102E" w:sz="1"/>
            </w:tcBorders>
            <w:shd w:fill="FFF5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2"/>
                <w:szCs w:val="22"/>
              </w:rPr>
              <w:t xml:space="preserve">1-B   2-C   3-B   4-C   5-B   6-C   7-B   8-C   9-C   10-B</w:t>
            </w:r>
          </w:p>
        </w:tc>
      </w:tr>
    </w:tbl>
    <w:sectPr>
      <w:headerReference w:type="default" r:id="rId11"/>
      <w:footerReference w:type="default" r:id="rId12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2026-03-21T08:52:32.172Z</dcterms:created>
  <dcterms:modified xsi:type="dcterms:W3CDTF">2026-03-21T08:52:32.172Z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