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E14A529" w:rsidR="00625AF7" w:rsidRPr="00F46C59" w:rsidRDefault="0049273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45D9742" w:rsidR="00625AF7" w:rsidRPr="00F46C59" w:rsidRDefault="0049273E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9F353B7" w:rsidR="00625AF7" w:rsidRPr="00F46C59" w:rsidRDefault="0049273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2F4F696" w14:textId="660D3FE2" w:rsidR="00FC6C9A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và tạo CSDL.</w:t>
            </w:r>
          </w:p>
          <w:p w14:paraId="6E2BD869" w14:textId="69CFDAE4" w:rsidR="0049273E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với CSDL.</w:t>
            </w:r>
          </w:p>
          <w:p w14:paraId="57014002" w14:textId="39F79304" w:rsidR="0049273E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hàm thông dụng trong SQL.</w:t>
            </w:r>
          </w:p>
          <w:p w14:paraId="1900325A" w14:textId="76EB3FB2" w:rsidR="0049273E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 view,  index &amp; stored procedure.</w:t>
            </w:r>
          </w:p>
          <w:p w14:paraId="5E798241" w14:textId="01DF8483" w:rsidR="0049273E" w:rsidRPr="00F46C59" w:rsidRDefault="0049273E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CSS – Cascading Style Stylesheet.</w:t>
            </w: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2A628D18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  <w:p w14:paraId="3D04E5D5" w14:textId="10D48169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check</w:t>
            </w:r>
          </w:p>
          <w:p w14:paraId="7FA5AE9A" w14:textId="505AAC3E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default</w:t>
            </w:r>
          </w:p>
          <w:p w14:paraId="3F6E2E98" w14:textId="0B1F4C8D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  <w:p w14:paraId="258050DD" w14:textId="3759FEA4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composite</w:t>
            </w:r>
          </w:p>
          <w:p w14:paraId="584AB494" w14:textId="6898FC09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49273E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14:paraId="289C616A" w14:textId="7677AE33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FC6C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ERD Entity – Relationship Diagram</w:t>
            </w:r>
          </w:p>
          <w:p w14:paraId="1EEC4776" w14:textId="4CD1A263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CRUD Create-Read-Update-Delete</w:t>
            </w:r>
          </w:p>
          <w:p w14:paraId="36BA2F89" w14:textId="5D032F1F" w:rsidR="00D60985" w:rsidRDefault="00FC6C9A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where</w:t>
            </w:r>
          </w:p>
          <w:p w14:paraId="75139897" w14:textId="77777777" w:rsidR="00CA756C" w:rsidRDefault="00FC6C9A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49273E">
              <w:rPr>
                <w:rFonts w:ascii="Times New Roman" w:hAnsi="Times New Roman" w:cs="Times New Roman"/>
                <w:sz w:val="26"/>
                <w:szCs w:val="26"/>
              </w:rPr>
              <w:t>Join : inner, left, right, full</w:t>
            </w:r>
          </w:p>
          <w:p w14:paraId="0EC79E6F" w14:textId="30F15D45" w:rsidR="0049273E" w:rsidRPr="00F46C59" w:rsidRDefault="0049273E" w:rsidP="004927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 sum, avg, max, min, ucase, lcase, length, now, order by, group by, having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D0985" w14:textId="77777777" w:rsidR="006F0063" w:rsidRDefault="006F0063">
      <w:r>
        <w:separator/>
      </w:r>
    </w:p>
  </w:endnote>
  <w:endnote w:type="continuationSeparator" w:id="0">
    <w:p w14:paraId="2D029591" w14:textId="77777777" w:rsidR="006F0063" w:rsidRDefault="006F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F89F8" w14:textId="77777777" w:rsidR="006F0063" w:rsidRDefault="006F0063">
      <w:r>
        <w:separator/>
      </w:r>
    </w:p>
  </w:footnote>
  <w:footnote w:type="continuationSeparator" w:id="0">
    <w:p w14:paraId="25912329" w14:textId="77777777" w:rsidR="006F0063" w:rsidRDefault="006F0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6C21"/>
    <w:rsid w:val="0024798E"/>
    <w:rsid w:val="00272B6F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9273E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27CE1-17D6-4CA5-B034-76D78C6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2020-08-20T09:37:00Z</dcterms:created>
  <dcterms:modified xsi:type="dcterms:W3CDTF">2020-08-20T09:37:00Z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