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sz w:val="21"/>
          <w:szCs w:val="21"/>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DATA-101</w:t>
      </w:r>
    </w:p>
    <w:p w:rsidR="00000000" w:rsidDel="00000000" w:rsidP="00000000" w:rsidRDefault="00000000" w:rsidRPr="00000000" w14:paraId="00000003">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Introduction to Final Project: The importance of happiness for innovation</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262626"/>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R. Miranda</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12/03/2025</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ind w:left="0" w:firstLine="0"/>
        <w:rPr>
          <w:b w:val="1"/>
          <w:bCs w:val="1"/>
        </w:rPr>
      </w:pPr>
      <w:r w:rsidDel="00000000" w:rsidR="00000000" w:rsidRPr="00000000">
        <w:rPr>
          <w:b w:val="1"/>
          <w:bCs w:val="1"/>
          <w:rtl w:val="0"/>
        </w:rPr>
        <w:t xml:space="preserve">Dataset and question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262626"/>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b w:val="1"/>
          <w:bCs w:val="1"/>
          <w:color w:val="262626"/>
          <w:rtl w:val="0"/>
        </w:rPr>
        <w:t xml:space="preserve">Instructions: provide the following:</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ind w:left="720" w:firstLine="0"/>
        <w:rPr>
          <w:color w:val="262626"/>
          <w:sz w:val="21"/>
          <w:szCs w:val="21"/>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sz w:val="21"/>
          <w:szCs w:val="21"/>
        </w:rPr>
      </w:pPr>
      <w:r w:rsidDel="00000000" w:rsidR="00000000" w:rsidRPr="00000000">
        <w:rPr>
          <w:color w:val="262626"/>
          <w:sz w:val="21"/>
          <w:szCs w:val="21"/>
          <w:rtl w:val="0"/>
        </w:rPr>
        <w:t xml:space="preserve">1- In a word document, list your </w:t>
      </w:r>
      <w:r w:rsidDel="00000000" w:rsidR="00000000" w:rsidRPr="00000000">
        <w:rPr>
          <w:b w:val="1"/>
          <w:bCs w:val="1"/>
          <w:color w:val="262626"/>
          <w:sz w:val="21"/>
          <w:szCs w:val="21"/>
          <w:rtl w:val="0"/>
        </w:rPr>
        <w:t xml:space="preserve">question</w:t>
      </w:r>
      <w:r w:rsidDel="00000000" w:rsidR="00000000" w:rsidRPr="00000000">
        <w:rPr>
          <w:color w:val="262626"/>
          <w:sz w:val="21"/>
          <w:szCs w:val="21"/>
          <w:rtl w:val="0"/>
        </w:rPr>
        <w:t xml:space="preserve">, </w:t>
      </w:r>
      <w:r w:rsidDel="00000000" w:rsidR="00000000" w:rsidRPr="00000000">
        <w:rPr>
          <w:b w:val="1"/>
          <w:bCs w:val="1"/>
          <w:color w:val="262626"/>
          <w:sz w:val="21"/>
          <w:szCs w:val="21"/>
          <w:rtl w:val="0"/>
        </w:rPr>
        <w:t xml:space="preserve">source link</w:t>
      </w:r>
      <w:r w:rsidDel="00000000" w:rsidR="00000000" w:rsidRPr="00000000">
        <w:rPr>
          <w:color w:val="262626"/>
          <w:sz w:val="21"/>
          <w:szCs w:val="21"/>
          <w:rtl w:val="0"/>
        </w:rPr>
        <w:t xml:space="preserve">, and </w:t>
      </w:r>
      <w:r w:rsidDel="00000000" w:rsidR="00000000" w:rsidRPr="00000000">
        <w:rPr>
          <w:b w:val="1"/>
          <w:bCs w:val="1"/>
          <w:color w:val="262626"/>
          <w:sz w:val="21"/>
          <w:szCs w:val="21"/>
          <w:rtl w:val="0"/>
        </w:rPr>
        <w:t xml:space="preserve">statistical method.</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color w:val="262626"/>
          <w:sz w:val="21"/>
          <w:szCs w:val="21"/>
          <w:rtl w:val="0"/>
        </w:rPr>
        <w:t xml:space="preserve">2- Attach the </w:t>
      </w:r>
      <w:r w:rsidDel="00000000" w:rsidR="00000000" w:rsidRPr="00000000">
        <w:rPr>
          <w:b w:val="1"/>
          <w:bCs w:val="1"/>
          <w:color w:val="262626"/>
          <w:sz w:val="21"/>
          <w:szCs w:val="21"/>
          <w:rtl w:val="0"/>
        </w:rPr>
        <w:t xml:space="preserve">csv file</w:t>
      </w:r>
      <w:r w:rsidDel="00000000" w:rsidR="00000000" w:rsidRPr="00000000">
        <w:rPr>
          <w:color w:val="262626"/>
          <w:sz w:val="21"/>
          <w:szCs w:val="21"/>
          <w:rtl w:val="0"/>
        </w:rPr>
        <w:t xml:space="preserve"> of your dataset</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262626"/>
          <w:sz w:val="21"/>
          <w:szCs w:val="21"/>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b w:val="1"/>
          <w:bCs w:val="1"/>
          <w:color w:val="262626"/>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b w:val="1"/>
          <w:bCs w:val="1"/>
          <w:rtl w:val="0"/>
        </w:rPr>
        <w:t xml:space="preserve">1) Research question and motivation:</w:t>
      </w:r>
      <w:r w:rsidDel="00000000" w:rsidR="00000000" w:rsidRPr="00000000">
        <w:rPr>
          <w:rtl w:val="0"/>
        </w:rPr>
        <w:t xml:space="preserve">:</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The primary question in this study is: </w:t>
      </w:r>
      <w:r w:rsidDel="00000000" w:rsidR="00000000" w:rsidRPr="00000000">
        <w:rPr>
          <w:b w:val="1"/>
          <w:bCs w:val="1"/>
          <w:rtl w:val="0"/>
        </w:rPr>
        <w:t xml:space="preserve">Are happier countries more innovative and progressive?</w:t>
      </w:r>
      <w:r w:rsidDel="00000000" w:rsidR="00000000" w:rsidRPr="00000000">
        <w:rPr>
          <w:rtl w:val="0"/>
        </w:rPr>
        <w:t xml:space="preserve">  If so,  </w:t>
      </w:r>
      <w:r w:rsidDel="00000000" w:rsidR="00000000" w:rsidRPr="00000000">
        <w:rPr>
          <w:b w:val="1"/>
          <w:bCs w:val="1"/>
          <w:rtl w:val="0"/>
        </w:rPr>
        <w:t xml:space="preserve">which factors contribute to making them the most innovative?</w:t>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Motivation: the answers to those questions are not trivial.  Although persons are more productive and innovative when they are happier with their jobs and lives, countries as collections of individuals may not follow that norm. History has given many examples of that. However, this is not a sociological study of group behavior, but rather a technoeconomic one. I shouldn’t call it a “study”. I intend to identify and take a look at the principal causes that promote country innovation, and find out whether happiness of its citizens has anything to do with it at all.</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b w:val="1"/>
          <w:bCs w:val="1"/>
          <w:rtl w:val="0"/>
        </w:rPr>
        <w:t xml:space="preserve">2) Dataset used</w:t>
      </w:r>
      <w:r w:rsidDel="00000000" w:rsidR="00000000" w:rsidRPr="00000000">
        <w:rPr>
          <w:rtl w:val="0"/>
        </w:rPr>
        <w:t xml:space="preserve">:</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I need to compile an appropriate dataset that includes the various technoeconomic factors I postulate influence innovation, as well as separate measures of country innovation and people's happiness.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I identified 19 potential indicators from the World Development Indicators at </w:t>
      </w:r>
      <w:hyperlink r:id="rId7">
        <w:r w:rsidDel="00000000" w:rsidR="00000000" w:rsidRPr="00000000">
          <w:rPr>
            <w:color w:val="1155cc"/>
            <w:u w:val="single"/>
            <w:rtl w:val="0"/>
          </w:rPr>
          <w:t xml:space="preserve">http://data.worldbank.org/</w:t>
        </w:r>
      </w:hyperlink>
      <w:r w:rsidDel="00000000" w:rsidR="00000000" w:rsidRPr="00000000">
        <w:rPr>
          <w:rtl w:val="0"/>
        </w:rPr>
        <w:t xml:space="preserve">. See the list below under variables.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Then I identified the Global Innovation Index as independent measure of country innovation, produced at WIPO (</w:t>
      </w:r>
      <w:hyperlink r:id="rId8">
        <w:r w:rsidDel="00000000" w:rsidR="00000000" w:rsidRPr="00000000">
          <w:rPr>
            <w:color w:val="1155cc"/>
            <w:u w:val="single"/>
            <w:rtl w:val="0"/>
          </w:rPr>
          <w:t xml:space="preserve">https://www.wipo.int/en/web/global-innovation-index</w:t>
        </w:r>
      </w:hyperlink>
      <w:r w:rsidDel="00000000" w:rsidR="00000000" w:rsidRPr="00000000">
        <w:rPr>
          <w:rtl w:val="0"/>
        </w:rPr>
        <w:t xml:space="preserve">) and compiled for free at kaggle (</w:t>
      </w:r>
      <w:hyperlink r:id="rId9">
        <w:r w:rsidDel="00000000" w:rsidR="00000000" w:rsidRPr="00000000">
          <w:rPr>
            <w:color w:val="1155cc"/>
            <w:u w:val="single"/>
            <w:rtl w:val="0"/>
          </w:rPr>
          <w:t xml:space="preserve">https://www.kaggle.com/datasets/karlakovacs/global-innovation-index-wipo-2011-2024-data?resource=download</w:t>
        </w:r>
      </w:hyperlink>
      <w:r w:rsidDel="00000000" w:rsidR="00000000" w:rsidRPr="00000000">
        <w:rPr>
          <w:rtl w:val="0"/>
        </w:rPr>
        <w:t xml:space="preserve">.)</w:t>
      </w:r>
    </w:p>
    <w:p w:rsidR="00000000" w:rsidDel="00000000" w:rsidP="00000000" w:rsidRDefault="00000000" w:rsidRPr="00000000" w14:paraId="00000020">
      <w:pPr>
        <w:ind w:left="0" w:firstLine="0"/>
        <w:rPr/>
      </w:pPr>
      <w:r w:rsidDel="00000000" w:rsidR="00000000" w:rsidRPr="00000000">
        <w:rPr>
          <w:rtl w:val="0"/>
        </w:rPr>
        <w:t xml:space="preserve">The happiness measure comes from an annual Gallup poll (</w:t>
      </w:r>
      <w:hyperlink r:id="rId10">
        <w:r w:rsidDel="00000000" w:rsidR="00000000" w:rsidRPr="00000000">
          <w:rPr>
            <w:color w:val="1155cc"/>
            <w:u w:val="single"/>
            <w:rtl w:val="0"/>
          </w:rPr>
          <w:t xml:space="preserve">https://www.worldhappiness.report/data-sharing/</w:t>
        </w:r>
      </w:hyperlink>
      <w:r w:rsidDel="00000000" w:rsidR="00000000" w:rsidRPr="00000000">
        <w:rPr>
          <w:rtl w:val="0"/>
        </w:rPr>
        <w:t xml:space="preserve">) and made available for free at Our World in Data (</w:t>
      </w:r>
      <w:hyperlink r:id="rId11">
        <w:r w:rsidDel="00000000" w:rsidR="00000000" w:rsidRPr="00000000">
          <w:rPr>
            <w:color w:val="1155cc"/>
            <w:u w:val="single"/>
            <w:rtl w:val="0"/>
          </w:rPr>
          <w:t xml:space="preserve">https://ourworldindata.org/grapher/happiness-cantril-ladder</w:t>
        </w:r>
      </w:hyperlink>
      <w:r w:rsidDel="00000000" w:rsidR="00000000" w:rsidRPr="00000000">
        <w:rPr>
          <w:rtl w:val="0"/>
        </w:rPr>
        <w:t xml:space="preserve">.)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For the Word Bank Development Indicators, I included about 200 countries and the time period of 2000-2024. The WIPO and Gallup indexes are reported for about 140 countries and for the 2011-2024 time period. The number of records before cleaning: 5426. This will be reduced substantially when dealing with the NAs.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The following World Bank Development Indicators/variables will be used: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Infrastructure:</w:t>
      </w:r>
    </w:p>
    <w:p w:rsidR="00000000" w:rsidDel="00000000" w:rsidP="00000000" w:rsidRDefault="00000000" w:rsidRPr="00000000" w14:paraId="00000027">
      <w:pPr>
        <w:ind w:left="0" w:firstLine="0"/>
        <w:rPr/>
      </w:pPr>
      <w:r w:rsidDel="00000000" w:rsidR="00000000" w:rsidRPr="00000000">
        <w:rPr>
          <w:rtl w:val="0"/>
        </w:rPr>
        <w:t xml:space="preserve">1. Access to electricity (% of population)</w:t>
        <w:tab/>
        <w:t xml:space="preserve">- EG.ELC.ACCS.ZS</w:t>
      </w:r>
    </w:p>
    <w:p w:rsidR="00000000" w:rsidDel="00000000" w:rsidP="00000000" w:rsidRDefault="00000000" w:rsidRPr="00000000" w14:paraId="00000028">
      <w:pPr>
        <w:ind w:left="0" w:firstLine="0"/>
        <w:rPr/>
      </w:pPr>
      <w:r w:rsidDel="00000000" w:rsidR="00000000" w:rsidRPr="00000000">
        <w:rPr>
          <w:rtl w:val="0"/>
        </w:rPr>
        <w:t xml:space="preserve">2. Electric power consumption (kWh per capita) -</w:t>
        <w:tab/>
        <w:t xml:space="preserve">EG.USE.ELEC.KH.PC</w:t>
      </w:r>
    </w:p>
    <w:p w:rsidR="00000000" w:rsidDel="00000000" w:rsidP="00000000" w:rsidRDefault="00000000" w:rsidRPr="00000000" w14:paraId="00000029">
      <w:pPr>
        <w:ind w:left="0" w:firstLine="0"/>
        <w:rPr/>
      </w:pPr>
      <w:r w:rsidDel="00000000" w:rsidR="00000000" w:rsidRPr="00000000">
        <w:rPr>
          <w:rtl w:val="0"/>
        </w:rPr>
        <w:t xml:space="preserve">3. Secure Internet servers (per 1 million people) - IT.NET.SECR.P6</w:t>
      </w:r>
    </w:p>
    <w:p w:rsidR="00000000" w:rsidDel="00000000" w:rsidP="00000000" w:rsidRDefault="00000000" w:rsidRPr="00000000" w14:paraId="0000002A">
      <w:pPr>
        <w:ind w:left="0" w:firstLine="0"/>
        <w:rPr/>
      </w:pPr>
      <w:r w:rsidDel="00000000" w:rsidR="00000000" w:rsidRPr="00000000">
        <w:rPr>
          <w:rtl w:val="0"/>
        </w:rPr>
        <w:t xml:space="preserve">4. Individuals using the Internet (% of population) - IT.NET.USER.ZS</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Research and advanced manufacturing investment:</w:t>
      </w:r>
    </w:p>
    <w:p w:rsidR="00000000" w:rsidDel="00000000" w:rsidP="00000000" w:rsidRDefault="00000000" w:rsidRPr="00000000" w14:paraId="0000002D">
      <w:pPr>
        <w:ind w:left="0" w:firstLine="0"/>
        <w:rPr/>
      </w:pPr>
      <w:r w:rsidDel="00000000" w:rsidR="00000000" w:rsidRPr="00000000">
        <w:rPr>
          <w:rtl w:val="0"/>
        </w:rPr>
        <w:t xml:space="preserve">5. Research and development expenditure (% of GDP) -</w:t>
        <w:tab/>
        <w:t xml:space="preserve">GB.XPD.RSDV.GD.ZS</w:t>
      </w:r>
    </w:p>
    <w:p w:rsidR="00000000" w:rsidDel="00000000" w:rsidP="00000000" w:rsidRDefault="00000000" w:rsidRPr="00000000" w14:paraId="0000002E">
      <w:pPr>
        <w:ind w:left="0" w:firstLine="0"/>
        <w:rPr/>
      </w:pPr>
      <w:r w:rsidDel="00000000" w:rsidR="00000000" w:rsidRPr="00000000">
        <w:rPr>
          <w:rtl w:val="0"/>
        </w:rPr>
        <w:t xml:space="preserve">6. Foreign direct investment, net (BoP, current US$) - BN.KLT.DINV.CD</w:t>
      </w:r>
    </w:p>
    <w:p w:rsidR="00000000" w:rsidDel="00000000" w:rsidP="00000000" w:rsidRDefault="00000000" w:rsidRPr="00000000" w14:paraId="0000002F">
      <w:pPr>
        <w:ind w:left="0" w:firstLine="0"/>
        <w:rPr/>
      </w:pPr>
      <w:r w:rsidDel="00000000" w:rsidR="00000000" w:rsidRPr="00000000">
        <w:rPr>
          <w:rtl w:val="0"/>
        </w:rPr>
        <w:t xml:space="preserve">7. Medium and high-tech manufacturing value added (% manufact. value added) - NV.MNF.TECH.ZS.UN</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Human capital:</w:t>
      </w:r>
    </w:p>
    <w:p w:rsidR="00000000" w:rsidDel="00000000" w:rsidP="00000000" w:rsidRDefault="00000000" w:rsidRPr="00000000" w14:paraId="00000032">
      <w:pPr>
        <w:ind w:left="0" w:firstLine="0"/>
        <w:rPr/>
      </w:pPr>
      <w:r w:rsidDel="00000000" w:rsidR="00000000" w:rsidRPr="00000000">
        <w:rPr>
          <w:rtl w:val="0"/>
        </w:rPr>
        <w:t xml:space="preserve">8. Life expectancy at birth, total (years)</w:t>
        <w:tab/>
        <w:t xml:space="preserve">- SP.DYN.LE00.IN</w:t>
      </w:r>
    </w:p>
    <w:p w:rsidR="00000000" w:rsidDel="00000000" w:rsidP="00000000" w:rsidRDefault="00000000" w:rsidRPr="00000000" w14:paraId="00000033">
      <w:pPr>
        <w:ind w:left="0" w:firstLine="0"/>
        <w:rPr/>
      </w:pPr>
      <w:r w:rsidDel="00000000" w:rsidR="00000000" w:rsidRPr="00000000">
        <w:rPr>
          <w:rtl w:val="0"/>
        </w:rPr>
        <w:t xml:space="preserve">9. Domestic general government health expenditure per capita, PPP (interntl $) - SH.XPD.GHED.PP.CD</w:t>
      </w:r>
    </w:p>
    <w:p w:rsidR="00000000" w:rsidDel="00000000" w:rsidP="00000000" w:rsidRDefault="00000000" w:rsidRPr="00000000" w14:paraId="00000034">
      <w:pPr>
        <w:ind w:left="0" w:firstLine="0"/>
        <w:rPr/>
      </w:pPr>
      <w:r w:rsidDel="00000000" w:rsidR="00000000" w:rsidRPr="00000000">
        <w:rPr>
          <w:rtl w:val="0"/>
        </w:rPr>
        <w:t xml:space="preserve">10. Unemployed with advanced education (% of labor force with advanced education) - SL.UEM.ADVN.ZS</w:t>
      </w:r>
    </w:p>
    <w:p w:rsidR="00000000" w:rsidDel="00000000" w:rsidP="00000000" w:rsidRDefault="00000000" w:rsidRPr="00000000" w14:paraId="00000035">
      <w:pPr>
        <w:ind w:left="0" w:firstLine="0"/>
        <w:rPr/>
      </w:pPr>
      <w:r w:rsidDel="00000000" w:rsidR="00000000" w:rsidRPr="00000000">
        <w:rPr>
          <w:rtl w:val="0"/>
        </w:rPr>
        <w:t xml:space="preserve">11. Government expenditure on education, total (% of GDP) - SE.XPD.TOTL.GD.ZS</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Knowledge output:</w:t>
      </w:r>
    </w:p>
    <w:p w:rsidR="00000000" w:rsidDel="00000000" w:rsidP="00000000" w:rsidRDefault="00000000" w:rsidRPr="00000000" w14:paraId="00000038">
      <w:pPr>
        <w:ind w:left="0" w:firstLine="0"/>
        <w:rPr/>
      </w:pPr>
      <w:r w:rsidDel="00000000" w:rsidR="00000000" w:rsidRPr="00000000">
        <w:rPr>
          <w:rtl w:val="0"/>
        </w:rPr>
        <w:t xml:space="preserve">12. Researchers in R&amp;D (per million people) -</w:t>
        <w:tab/>
        <w:t xml:space="preserve">SP.POP.SCIE.RD.P6</w:t>
      </w:r>
    </w:p>
    <w:p w:rsidR="00000000" w:rsidDel="00000000" w:rsidP="00000000" w:rsidRDefault="00000000" w:rsidRPr="00000000" w14:paraId="00000039">
      <w:pPr>
        <w:ind w:left="0" w:firstLine="0"/>
        <w:rPr/>
      </w:pPr>
      <w:r w:rsidDel="00000000" w:rsidR="00000000" w:rsidRPr="00000000">
        <w:rPr>
          <w:rtl w:val="0"/>
        </w:rPr>
        <w:t xml:space="preserve">13. Patent applications, residents - IP.PAT.RESD</w:t>
      </w:r>
    </w:p>
    <w:p w:rsidR="00000000" w:rsidDel="00000000" w:rsidP="00000000" w:rsidRDefault="00000000" w:rsidRPr="00000000" w14:paraId="0000003A">
      <w:pPr>
        <w:ind w:left="0" w:firstLine="0"/>
        <w:rPr/>
      </w:pPr>
      <w:r w:rsidDel="00000000" w:rsidR="00000000" w:rsidRPr="00000000">
        <w:rPr>
          <w:rtl w:val="0"/>
        </w:rPr>
        <w:t xml:space="preserve">14. Scientific and technical journal articles (per million people)- IP.JRN.ARTC.SC</w:t>
      </w:r>
    </w:p>
    <w:p w:rsidR="00000000" w:rsidDel="00000000" w:rsidP="00000000" w:rsidRDefault="00000000" w:rsidRPr="00000000" w14:paraId="0000003B">
      <w:pPr>
        <w:ind w:left="0" w:firstLine="0"/>
        <w:rPr/>
      </w:pPr>
      <w:r w:rsidDel="00000000" w:rsidR="00000000" w:rsidRPr="00000000">
        <w:rPr>
          <w:rtl w:val="0"/>
        </w:rPr>
        <w:t xml:space="preserve">15. High-technology exports (% manufactured exports) - TX.VAL.TECH.MF.ZS</w:t>
      </w:r>
    </w:p>
    <w:p w:rsidR="00000000" w:rsidDel="00000000" w:rsidP="00000000" w:rsidRDefault="00000000" w:rsidRPr="00000000" w14:paraId="0000003C">
      <w:pPr>
        <w:ind w:left="0" w:firstLine="0"/>
        <w:rPr/>
      </w:pPr>
      <w:r w:rsidDel="00000000" w:rsidR="00000000" w:rsidRPr="00000000">
        <w:rPr>
          <w:rtl w:val="0"/>
        </w:rPr>
        <w:t xml:space="preserve">16. ICT service exports (BoP, % service exports) - BX.GSR.CCIS.ZS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National effectiveness:</w:t>
      </w:r>
    </w:p>
    <w:p w:rsidR="00000000" w:rsidDel="00000000" w:rsidP="00000000" w:rsidRDefault="00000000" w:rsidRPr="00000000" w14:paraId="0000003F">
      <w:pPr>
        <w:ind w:left="0" w:firstLine="0"/>
        <w:rPr/>
      </w:pPr>
      <w:r w:rsidDel="00000000" w:rsidR="00000000" w:rsidRPr="00000000">
        <w:rPr>
          <w:rtl w:val="0"/>
        </w:rPr>
        <w:t xml:space="preserve">17. GDP, PPP (current interntl $) - NY.GDP.MKTP.PP.CD - measure of country wealth</w:t>
      </w:r>
    </w:p>
    <w:p w:rsidR="00000000" w:rsidDel="00000000" w:rsidP="00000000" w:rsidRDefault="00000000" w:rsidRPr="00000000" w14:paraId="00000040">
      <w:pPr>
        <w:ind w:left="0" w:firstLine="0"/>
        <w:rPr/>
      </w:pPr>
      <w:r w:rsidDel="00000000" w:rsidR="00000000" w:rsidRPr="00000000">
        <w:rPr>
          <w:rtl w:val="0"/>
        </w:rPr>
        <w:t xml:space="preserve">18. GDP per person employed, (current interntl $) - SL.GDP.PCAP.EM.KD - measure of individual productivity</w:t>
      </w:r>
    </w:p>
    <w:p w:rsidR="00000000" w:rsidDel="00000000" w:rsidP="00000000" w:rsidRDefault="00000000" w:rsidRPr="00000000" w14:paraId="00000041">
      <w:pPr>
        <w:ind w:left="0" w:firstLine="0"/>
        <w:rPr/>
      </w:pPr>
      <w:r w:rsidDel="00000000" w:rsidR="00000000" w:rsidRPr="00000000">
        <w:rPr>
          <w:rtl w:val="0"/>
        </w:rPr>
        <w:t xml:space="preserve">19. GNI per capita, Atlas method (current US$) - NY.GNP.PCAP.CD - measure of individual wealth - it is also the basis for the World Bank's classification of countries by income level.</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72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b w:val="1"/>
          <w:bCs w:val="1"/>
          <w:rtl w:val="0"/>
        </w:rPr>
        <w:t xml:space="preserve">3)  Method to be used</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I will use Principal Component Analysis to reduce the model to a smaller set of variables that can explain the innovativeness of countries and variance in a statistically significant manner. As I will only use PCA, I will have to extract the relative weight of happiness and other variables from their contribution to the eigenvectors.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b w:val="1"/>
          <w:bCs w:val="1"/>
        </w:rPr>
      </w:pPr>
      <w:r w:rsidDel="00000000" w:rsidR="00000000" w:rsidRPr="00000000">
        <w:rPr>
          <w:b w:val="1"/>
          <w:bCs w:val="1"/>
          <w:rtl w:val="0"/>
        </w:rPr>
        <w:t xml:space="preserve">4) Links to the 3 individual datasets and the bound dataset</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My repository is at:</w:t>
      </w:r>
    </w:p>
    <w:p w:rsidR="00000000" w:rsidDel="00000000" w:rsidP="00000000" w:rsidRDefault="00000000" w:rsidRPr="00000000" w14:paraId="0000004C">
      <w:pPr>
        <w:ind w:left="0" w:firstLine="0"/>
        <w:rPr/>
      </w:pPr>
      <w:hyperlink r:id="rId12">
        <w:r w:rsidDel="00000000" w:rsidR="00000000" w:rsidRPr="00000000">
          <w:rPr>
            <w:color w:val="1155cc"/>
            <w:u w:val="single"/>
            <w:rtl w:val="0"/>
          </w:rPr>
          <w:t xml:space="preserve">https://github.com/raul-miranda/DS101-2025</w:t>
        </w:r>
      </w:hyperlink>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It contains the 3 individual datasets:  </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World Bank:</w:t>
      </w:r>
    </w:p>
    <w:p w:rsidR="00000000" w:rsidDel="00000000" w:rsidP="00000000" w:rsidRDefault="00000000" w:rsidRPr="00000000" w14:paraId="00000051">
      <w:pPr>
        <w:ind w:left="0" w:firstLine="0"/>
        <w:rPr/>
      </w:pPr>
      <w:hyperlink r:id="rId13">
        <w:r w:rsidDel="00000000" w:rsidR="00000000" w:rsidRPr="00000000">
          <w:rPr>
            <w:color w:val="0969da"/>
            <w:sz w:val="21"/>
            <w:szCs w:val="21"/>
            <w:u w:val="single"/>
            <w:shd w:fill="f6f8fa" w:val="clear"/>
            <w:rtl w:val="0"/>
          </w:rPr>
          <w:t xml:space="preserve">Worldbankindicators_2000_2024_expanded.csv</w:t>
        </w:r>
      </w:hyperlink>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Global Innovation Index:</w:t>
      </w:r>
    </w:p>
    <w:p w:rsidR="00000000" w:rsidDel="00000000" w:rsidP="00000000" w:rsidRDefault="00000000" w:rsidRPr="00000000" w14:paraId="00000054">
      <w:pPr>
        <w:ind w:left="0" w:firstLine="0"/>
        <w:rPr/>
      </w:pPr>
      <w:hyperlink r:id="rId14">
        <w:r w:rsidDel="00000000" w:rsidR="00000000" w:rsidRPr="00000000">
          <w:rPr>
            <w:color w:val="0969da"/>
            <w:sz w:val="21"/>
            <w:szCs w:val="21"/>
            <w:u w:val="single"/>
            <w:shd w:fill="f6f8fa" w:val="clear"/>
            <w:rtl w:val="0"/>
          </w:rPr>
          <w:t xml:space="preserve">GII_2011_2024_long_format.csv</w:t>
        </w:r>
      </w:hyperlink>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Gallup’s happiness index:</w:t>
      </w:r>
    </w:p>
    <w:p w:rsidR="00000000" w:rsidDel="00000000" w:rsidP="00000000" w:rsidRDefault="00000000" w:rsidRPr="00000000" w14:paraId="00000057">
      <w:pPr>
        <w:ind w:left="0" w:firstLine="0"/>
        <w:rPr/>
      </w:pPr>
      <w:hyperlink r:id="rId15">
        <w:r w:rsidDel="00000000" w:rsidR="00000000" w:rsidRPr="00000000">
          <w:rPr>
            <w:color w:val="0969da"/>
            <w:sz w:val="21"/>
            <w:szCs w:val="21"/>
            <w:u w:val="single"/>
            <w:shd w:fill="f6f8fa" w:val="clear"/>
            <w:rtl w:val="0"/>
          </w:rPr>
          <w:t xml:space="preserve">happiness-cantril-ladder.csv</w:t>
        </w:r>
      </w:hyperlink>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And the bound dataset, also attached to this Word file:</w:t>
      </w:r>
    </w:p>
    <w:p w:rsidR="00000000" w:rsidDel="00000000" w:rsidP="00000000" w:rsidRDefault="00000000" w:rsidRPr="00000000" w14:paraId="0000005A">
      <w:pPr>
        <w:ind w:left="0" w:firstLine="0"/>
        <w:rPr/>
      </w:pPr>
      <w:hyperlink r:id="rId16">
        <w:r w:rsidDel="00000000" w:rsidR="00000000" w:rsidRPr="00000000">
          <w:rPr>
            <w:color w:val="0969da"/>
            <w:sz w:val="21"/>
            <w:szCs w:val="21"/>
            <w:u w:val="single"/>
            <w:shd w:fill="f6f8fa" w:val="clear"/>
            <w:rtl w:val="0"/>
          </w:rPr>
          <w:t xml:space="preserve">worldbank_gii_happiness.csv</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urworldindata.org/grapher/happiness-cantril-ladder" TargetMode="External"/><Relationship Id="rId10" Type="http://schemas.openxmlformats.org/officeDocument/2006/relationships/hyperlink" Target="https://www.worldhappiness.report/data-sharing/" TargetMode="External"/><Relationship Id="rId13" Type="http://schemas.openxmlformats.org/officeDocument/2006/relationships/hyperlink" Target="https://github.com/raul-miranda/DS101-2025/blob/main/worldbankindicators_2000_2024_expanded.csv" TargetMode="External"/><Relationship Id="rId12" Type="http://schemas.openxmlformats.org/officeDocument/2006/relationships/hyperlink" Target="https://github.com/raul-miranda/DS101-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karlakovacs/global-innovation-index-wipo-2011-2024-data?resource=download" TargetMode="External"/><Relationship Id="rId15" Type="http://schemas.openxmlformats.org/officeDocument/2006/relationships/hyperlink" Target="https://github.com/raul-miranda/DS101-2025/blob/main/happiness-cantril-ladder.csv" TargetMode="External"/><Relationship Id="rId14" Type="http://schemas.openxmlformats.org/officeDocument/2006/relationships/hyperlink" Target="https://github.com/raul-miranda/DS101-2025/blob/main/GII_2011_2024_long_format.csv" TargetMode="External"/><Relationship Id="rId16" Type="http://schemas.openxmlformats.org/officeDocument/2006/relationships/hyperlink" Target="https://github.com/raul-miranda/DS101-2025/blob/main/worldbank_gii_happiness.cs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ata.worldbank.org/" TargetMode="External"/><Relationship Id="rId8" Type="http://schemas.openxmlformats.org/officeDocument/2006/relationships/hyperlink" Target="https://www.wipo.int/en/web/global-innovation-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mscReKk/HtdcaPMbY1maGAIQ==">CgMxLjA4AHIhMWdqNXZZQ1FIUENkQzdwc1loQWFRaFpwbXZrUnlOb1gz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