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sz w:val="21"/>
          <w:szCs w:val="21"/>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202620 - DATA-101-21894</w:t>
      </w:r>
    </w:p>
    <w:p w:rsidR="00000000" w:rsidDel="00000000" w:rsidP="00000000" w:rsidRDefault="00000000" w:rsidRPr="00000000" w14:paraId="0000000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Introduction to Project 2: How national investment in R&amp;D affects invention patent productivity and industrial exports in various countries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R. Miranda</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11/9/2025</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0" w:firstLine="0"/>
        <w:rPr>
          <w:b w:val="1"/>
        </w:rPr>
      </w:pPr>
      <w:r w:rsidDel="00000000" w:rsidR="00000000" w:rsidRPr="00000000">
        <w:rPr>
          <w:b w:val="1"/>
          <w:rtl w:val="0"/>
        </w:rPr>
        <w:t xml:space="preserve">Dataset and question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b w:val="1"/>
          <w:color w:val="262626"/>
          <w:rtl w:val="0"/>
        </w:rPr>
        <w:t xml:space="preserve">Instructions: provide the following:</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color w:val="262626"/>
          <w:sz w:val="21"/>
          <w:szCs w:val="21"/>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1- Your research question.</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2- The dataset used to answer your question.</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Note, your data should include a minimum of 500 observations, and it should be from the resources provided in the datasets folder posted on blackboard)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3- Your hypotheses.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1f1f1f"/>
          <w:sz w:val="21"/>
          <w:szCs w:val="21"/>
        </w:rPr>
      </w:pPr>
      <w:r w:rsidDel="00000000" w:rsidR="00000000" w:rsidRPr="00000000">
        <w:rPr>
          <w:color w:val="262626"/>
          <w:sz w:val="21"/>
          <w:szCs w:val="21"/>
          <w:rtl w:val="0"/>
        </w:rPr>
        <w:t xml:space="preserve">Note, The hypotheses need to be written in their proper notation (don't write mue, write </w:t>
      </w:r>
      <w:r w:rsidDel="00000000" w:rsidR="00000000" w:rsidRPr="00000000">
        <w:rPr>
          <w:color w:val="1f1f1f"/>
          <w:sz w:val="21"/>
          <w:szCs w:val="21"/>
          <w:rtl w:val="0"/>
        </w:rPr>
        <w:t xml:space="preserve">μ)</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1f1f1f"/>
          <w:sz w:val="21"/>
          <w:szCs w:val="21"/>
        </w:rPr>
      </w:pPr>
      <w:r w:rsidDel="00000000" w:rsidR="00000000" w:rsidRPr="00000000">
        <w:rPr>
          <w:color w:val="1f1f1f"/>
          <w:sz w:val="21"/>
          <w:szCs w:val="21"/>
          <w:rtl w:val="0"/>
        </w:rPr>
        <w:t xml:space="preserve">4- Variables used and their types. Meaning are they categorical or quantitative.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b w:val="1"/>
          <w:color w:val="262626"/>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color w:val="262626"/>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rtl w:val="0"/>
        </w:rPr>
        <w:t xml:space="preserve">1) Research question</w:t>
      </w:r>
      <w:r w:rsidDel="00000000" w:rsidR="00000000" w:rsidRPr="00000000">
        <w:rPr>
          <w:rtl w:val="0"/>
        </w:rPr>
        <w:t xml:space="preserv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rtl w:val="0"/>
        </w:rPr>
        <w:t xml:space="preserve">I will attempt to show the interdependence of incentives for industrial innovation and economic progress of nations.</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In principle, it is an obvious connection needing no demonstration, but in practice, the relation is more obscure, depending on how “incentives” and “progress” are measured. In this project, I will narrow down the  focus to </w:t>
      </w:r>
      <w:r w:rsidDel="00000000" w:rsidR="00000000" w:rsidRPr="00000000">
        <w:rPr>
          <w:b w:val="1"/>
          <w:rtl w:val="0"/>
        </w:rPr>
        <w:t xml:space="preserve">fraction of GDP invested in R&amp;D</w:t>
      </w:r>
      <w:r w:rsidDel="00000000" w:rsidR="00000000" w:rsidRPr="00000000">
        <w:rPr>
          <w:rtl w:val="0"/>
        </w:rPr>
        <w:t xml:space="preserve"> as a measure of “incentives”, and </w:t>
      </w:r>
      <w:r w:rsidDel="00000000" w:rsidR="00000000" w:rsidRPr="00000000">
        <w:rPr>
          <w:b w:val="1"/>
          <w:rtl w:val="0"/>
        </w:rPr>
        <w:t xml:space="preserve">number of patents and industrial exports as measures of “progress”.</w:t>
      </w:r>
      <w:r w:rsidDel="00000000" w:rsidR="00000000" w:rsidRPr="00000000">
        <w:rPr>
          <w:rtl w:val="0"/>
        </w:rPr>
        <w:t xml:space="preserve">  However, those are incomplete measures. For instance, incentivizing creativity is the major role of educational systems, and national progress goes hand in hand with societal wellbeing. Thus, one would think that performance in standardized educational tests and national GDP are highly correlated. Although there appears to be a connection, the historical and empirical evidence is that the countries with the highest average test scores in quantitative and liberal art disciplines are not the same countries with the highest GDP. There are many other variables that characterize innovation, creativity incentives, and economic and societal progress. This project will not look at those and is only a very narrow view of the larger problem.</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rtl w:val="0"/>
        </w:rPr>
        <w:t xml:space="preserve">2) Datasets used</w:t>
      </w:r>
      <w:r w:rsidDel="00000000" w:rsidR="00000000" w:rsidRPr="00000000">
        <w:rPr>
          <w:rtl w:val="0"/>
        </w:rPr>
        <w:t xml:space="preserv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One big complication I will run into is that a single dataset does not have all the variables I want, and thus I have to bind several ones to generate a database. The other is that some datasets are in the wide format and others in the long and must be converted prior to binding. That will be  a lot of time invested in data preparation and wrangling. There must already be several databases with everything but I will not look beyond the list of sources given in the course. So I have to connect separate datasets from </w:t>
      </w:r>
      <w:hyperlink r:id="rId6">
        <w:r w:rsidDel="00000000" w:rsidR="00000000" w:rsidRPr="00000000">
          <w:rPr>
            <w:color w:val="1155cc"/>
            <w:u w:val="single"/>
            <w:rtl w:val="0"/>
          </w:rPr>
          <w:t xml:space="preserve">data.worldbank.org</w:t>
        </w:r>
      </w:hyperlink>
      <w:r w:rsidDel="00000000" w:rsidR="00000000" w:rsidRPr="00000000">
        <w:rPr>
          <w:rtl w:val="0"/>
        </w:rPr>
        <w:t xml:space="preserve">, </w:t>
      </w:r>
      <w:hyperlink r:id="rId7">
        <w:r w:rsidDel="00000000" w:rsidR="00000000" w:rsidRPr="00000000">
          <w:rPr>
            <w:color w:val="1155cc"/>
            <w:u w:val="single"/>
            <w:rtl w:val="0"/>
          </w:rPr>
          <w:t xml:space="preserve">patentsview.org</w:t>
        </w:r>
      </w:hyperlink>
      <w:r w:rsidDel="00000000" w:rsidR="00000000" w:rsidRPr="00000000">
        <w:rPr>
          <w:rtl w:val="0"/>
        </w:rPr>
        <w:t xml:space="preserve"> (which is part of USPTO, </w:t>
      </w:r>
      <w:hyperlink r:id="rId8">
        <w:r w:rsidDel="00000000" w:rsidR="00000000" w:rsidRPr="00000000">
          <w:rPr>
            <w:color w:val="1155cc"/>
            <w:u w:val="single"/>
            <w:rtl w:val="0"/>
          </w:rPr>
          <w:t xml:space="preserve">uspto.gov</w:t>
        </w:r>
      </w:hyperlink>
      <w:r w:rsidDel="00000000" w:rsidR="00000000" w:rsidRPr="00000000">
        <w:rPr>
          <w:rtl w:val="0"/>
        </w:rPr>
        <w:t xml:space="preserve">), </w:t>
      </w:r>
      <w:r w:rsidDel="00000000" w:rsidR="00000000" w:rsidRPr="00000000">
        <w:rPr>
          <w:i w:val="1"/>
          <w:rtl w:val="0"/>
        </w:rPr>
        <w:t xml:space="preserve">Our World in Data</w:t>
      </w:r>
      <w:r w:rsidDel="00000000" w:rsidR="00000000" w:rsidRPr="00000000">
        <w:rPr>
          <w:rtl w:val="0"/>
        </w:rPr>
        <w:t xml:space="preserve">: </w:t>
      </w:r>
      <w:hyperlink r:id="rId9">
        <w:r w:rsidDel="00000000" w:rsidR="00000000" w:rsidRPr="00000000">
          <w:rPr>
            <w:color w:val="0969da"/>
            <w:highlight w:val="white"/>
            <w:u w:val="single"/>
            <w:rtl w:val="0"/>
          </w:rPr>
          <w:t xml:space="preserve">ourworldindata.org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From </w:t>
      </w:r>
      <w:hyperlink r:id="rId10">
        <w:r w:rsidDel="00000000" w:rsidR="00000000" w:rsidRPr="00000000">
          <w:rPr>
            <w:color w:val="1155cc"/>
            <w:u w:val="single"/>
            <w:rtl w:val="0"/>
          </w:rPr>
          <w:t xml:space="preserve">Patentsview.org</w:t>
        </w:r>
      </w:hyperlink>
      <w:r w:rsidDel="00000000" w:rsidR="00000000" w:rsidRPr="00000000">
        <w:rPr>
          <w:rtl w:val="0"/>
        </w:rPr>
        <w:t xml:space="preserve">:</w:t>
      </w:r>
    </w:p>
    <w:p w:rsidR="00000000" w:rsidDel="00000000" w:rsidP="00000000" w:rsidRDefault="00000000" w:rsidRPr="00000000" w14:paraId="00000020">
      <w:pPr>
        <w:rPr/>
      </w:pPr>
      <w:hyperlink r:id="rId11">
        <w:r w:rsidDel="00000000" w:rsidR="00000000" w:rsidRPr="00000000">
          <w:rPr>
            <w:color w:val="1155cc"/>
            <w:u w:val="single"/>
            <w:rtl w:val="0"/>
          </w:rPr>
          <w:t xml:space="preserve">https://patentsview.org/data/annualized</w:t>
        </w:r>
      </w:hyperlink>
      <w:r w:rsidDel="00000000" w:rsidR="00000000" w:rsidRPr="00000000">
        <w:rPr>
          <w:rtl w:val="0"/>
        </w:rPr>
        <w:t xml:space="preserve"> - I will load only 10 of the 45 annual datasets: 1980,85,90,95,2000,05,10,15,20,and 2024, to address RAM problems in my computer.</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From </w:t>
      </w:r>
      <w:hyperlink r:id="rId12">
        <w:r w:rsidDel="00000000" w:rsidR="00000000" w:rsidRPr="00000000">
          <w:rPr>
            <w:color w:val="1155cc"/>
            <w:u w:val="single"/>
            <w:rtl w:val="0"/>
          </w:rPr>
          <w:t xml:space="preserve">data.worldbank.org</w:t>
        </w:r>
      </w:hyperlink>
      <w:r w:rsidDel="00000000" w:rsidR="00000000" w:rsidRPr="00000000">
        <w:rPr>
          <w:rtl w:val="0"/>
        </w:rPr>
        <w:t xml:space="preserve">:</w:t>
      </w:r>
    </w:p>
    <w:p w:rsidR="00000000" w:rsidDel="00000000" w:rsidP="00000000" w:rsidRDefault="00000000" w:rsidRPr="00000000" w14:paraId="00000022">
      <w:pPr>
        <w:rPr/>
      </w:pPr>
      <w:hyperlink r:id="rId13">
        <w:r w:rsidDel="00000000" w:rsidR="00000000" w:rsidRPr="00000000">
          <w:rPr>
            <w:color w:val="1155cc"/>
            <w:u w:val="single"/>
            <w:rtl w:val="0"/>
          </w:rPr>
          <w:t xml:space="preserve">https://data.worldbank.org/indicator/SP.POP.TOTL</w:t>
        </w:r>
      </w:hyperlink>
      <w:r w:rsidDel="00000000" w:rsidR="00000000" w:rsidRPr="00000000">
        <w:rPr>
          <w:rtl w:val="0"/>
        </w:rPr>
        <w:t xml:space="preserve">   - population</w:t>
      </w:r>
    </w:p>
    <w:p w:rsidR="00000000" w:rsidDel="00000000" w:rsidP="00000000" w:rsidRDefault="00000000" w:rsidRPr="00000000" w14:paraId="00000023">
      <w:pPr>
        <w:rPr/>
      </w:pPr>
      <w:hyperlink r:id="rId14">
        <w:r w:rsidDel="00000000" w:rsidR="00000000" w:rsidRPr="00000000">
          <w:rPr>
            <w:color w:val="1155cc"/>
            <w:u w:val="single"/>
            <w:rtl w:val="0"/>
          </w:rPr>
          <w:t xml:space="preserve">https://data.worldbank.org/indicator/NY.GDP.MKTP.CD</w:t>
        </w:r>
      </w:hyperlink>
      <w:r w:rsidDel="00000000" w:rsidR="00000000" w:rsidRPr="00000000">
        <w:rPr>
          <w:rtl w:val="0"/>
        </w:rPr>
        <w:t xml:space="preserve"> - nations GDP</w:t>
      </w:r>
    </w:p>
    <w:p w:rsidR="00000000" w:rsidDel="00000000" w:rsidP="00000000" w:rsidRDefault="00000000" w:rsidRPr="00000000" w14:paraId="00000024">
      <w:pPr>
        <w:rPr/>
      </w:pPr>
      <w:hyperlink r:id="rId15">
        <w:r w:rsidDel="00000000" w:rsidR="00000000" w:rsidRPr="00000000">
          <w:rPr>
            <w:color w:val="1155cc"/>
            <w:u w:val="single"/>
            <w:rtl w:val="0"/>
          </w:rPr>
          <w:t xml:space="preserve">https://data.worldbank.org/indicator/NE.EXP.GNFS.ZS</w:t>
        </w:r>
      </w:hyperlink>
      <w:r w:rsidDel="00000000" w:rsidR="00000000" w:rsidRPr="00000000">
        <w:rPr>
          <w:rtl w:val="0"/>
        </w:rPr>
        <w:t xml:space="preserve">  - exports of good and services</w:t>
      </w:r>
    </w:p>
    <w:p w:rsidR="00000000" w:rsidDel="00000000" w:rsidP="00000000" w:rsidRDefault="00000000" w:rsidRPr="00000000" w14:paraId="00000025">
      <w:pPr>
        <w:rPr/>
      </w:pPr>
      <w:hyperlink r:id="rId16">
        <w:r w:rsidDel="00000000" w:rsidR="00000000" w:rsidRPr="00000000">
          <w:rPr>
            <w:color w:val="1155cc"/>
            <w:u w:val="single"/>
            <w:rtl w:val="0"/>
          </w:rPr>
          <w:t xml:space="preserve">https://data.worldbank.org/indicator/IP.PAT.RESD</w:t>
        </w:r>
      </w:hyperlink>
      <w:r w:rsidDel="00000000" w:rsidR="00000000" w:rsidRPr="00000000">
        <w:rPr>
          <w:rtl w:val="0"/>
        </w:rPr>
        <w:t xml:space="preserve"> - patent applications, residents</w:t>
      </w:r>
    </w:p>
    <w:p w:rsidR="00000000" w:rsidDel="00000000" w:rsidP="00000000" w:rsidRDefault="00000000" w:rsidRPr="00000000" w14:paraId="00000026">
      <w:pPr>
        <w:rPr/>
      </w:pPr>
      <w:hyperlink r:id="rId17">
        <w:r w:rsidDel="00000000" w:rsidR="00000000" w:rsidRPr="00000000">
          <w:rPr>
            <w:color w:val="1155cc"/>
            <w:u w:val="single"/>
            <w:rtl w:val="0"/>
          </w:rPr>
          <w:t xml:space="preserve">https://data.worldbank.org/indicator/GB.XPD.RSDV.GD.ZS</w:t>
        </w:r>
      </w:hyperlink>
      <w:r w:rsidDel="00000000" w:rsidR="00000000" w:rsidRPr="00000000">
        <w:rPr>
          <w:rtl w:val="0"/>
        </w:rPr>
        <w:t xml:space="preserve"> - R&amp;D expenditures (%GDP)</w:t>
      </w:r>
    </w:p>
    <w:p w:rsidR="00000000" w:rsidDel="00000000" w:rsidP="00000000" w:rsidRDefault="00000000" w:rsidRPr="00000000" w14:paraId="00000027">
      <w:pPr>
        <w:rPr/>
      </w:pPr>
      <w:hyperlink r:id="rId18">
        <w:r w:rsidDel="00000000" w:rsidR="00000000" w:rsidRPr="00000000">
          <w:rPr>
            <w:color w:val="1155cc"/>
            <w:u w:val="single"/>
            <w:rtl w:val="0"/>
          </w:rPr>
          <w:t xml:space="preserve">https://data.worldbank.org/indicator/SP.POP.SCIE.RD.P6</w:t>
        </w:r>
      </w:hyperlink>
      <w:r w:rsidDel="00000000" w:rsidR="00000000" w:rsidRPr="00000000">
        <w:rPr>
          <w:rtl w:val="0"/>
        </w:rPr>
        <w:t xml:space="preserve"> - researchers per mill pop-FTE</w:t>
      </w:r>
    </w:p>
    <w:p w:rsidR="00000000" w:rsidDel="00000000" w:rsidP="00000000" w:rsidRDefault="00000000" w:rsidRPr="00000000" w14:paraId="00000028">
      <w:pPr>
        <w:rPr/>
      </w:pPr>
      <w:hyperlink r:id="rId19">
        <w:r w:rsidDel="00000000" w:rsidR="00000000" w:rsidRPr="00000000">
          <w:rPr>
            <w:color w:val="1155cc"/>
            <w:u w:val="single"/>
            <w:rtl w:val="0"/>
          </w:rPr>
          <w:t xml:space="preserve">https://data.worldbank.org/indicator/NV.IND.MANF.ZS</w:t>
        </w:r>
      </w:hyperlink>
      <w:r w:rsidDel="00000000" w:rsidR="00000000" w:rsidRPr="00000000">
        <w:rPr>
          <w:rtl w:val="0"/>
        </w:rPr>
        <w:t xml:space="preserve"> - manufacturing (%GDP)</w:t>
      </w:r>
    </w:p>
    <w:p w:rsidR="00000000" w:rsidDel="00000000" w:rsidP="00000000" w:rsidRDefault="00000000" w:rsidRPr="00000000" w14:paraId="00000029">
      <w:pPr>
        <w:ind w:left="0" w:firstLine="0"/>
        <w:rPr/>
      </w:pPr>
      <w:r w:rsidDel="00000000" w:rsidR="00000000" w:rsidRPr="00000000">
        <w:rPr>
          <w:rtl w:val="0"/>
        </w:rPr>
        <w:t xml:space="preserve">From </w:t>
      </w:r>
      <w:hyperlink r:id="rId20">
        <w:r w:rsidDel="00000000" w:rsidR="00000000" w:rsidRPr="00000000">
          <w:rPr>
            <w:color w:val="1155cc"/>
            <w:u w:val="single"/>
            <w:rtl w:val="0"/>
          </w:rPr>
          <w:t xml:space="preserve">Iban.com</w:t>
        </w:r>
      </w:hyperlink>
      <w:r w:rsidDel="00000000" w:rsidR="00000000" w:rsidRPr="00000000">
        <w:rPr>
          <w:rtl w:val="0"/>
        </w:rPr>
        <w:t xml:space="preserve">:</w:t>
      </w:r>
    </w:p>
    <w:p w:rsidR="00000000" w:rsidDel="00000000" w:rsidP="00000000" w:rsidRDefault="00000000" w:rsidRPr="00000000" w14:paraId="0000002A">
      <w:pPr>
        <w:ind w:left="0" w:firstLine="720"/>
        <w:rPr/>
      </w:pPr>
      <w:hyperlink r:id="rId21">
        <w:r w:rsidDel="00000000" w:rsidR="00000000" w:rsidRPr="00000000">
          <w:rPr>
            <w:color w:val="1155cc"/>
            <w:u w:val="single"/>
            <w:rtl w:val="0"/>
          </w:rPr>
          <w:t xml:space="preserve">https://www.iban.com/country-codes</w:t>
        </w:r>
      </w:hyperlink>
      <w:r w:rsidDel="00000000" w:rsidR="00000000" w:rsidRPr="00000000">
        <w:rPr>
          <w:rtl w:val="0"/>
        </w:rPr>
        <w:t xml:space="preserve">  -  2 - to -3 - numerical country code conversion</w:t>
      </w:r>
    </w:p>
    <w:p w:rsidR="00000000" w:rsidDel="00000000" w:rsidP="00000000" w:rsidRDefault="00000000" w:rsidRPr="00000000" w14:paraId="0000002B">
      <w:pPr>
        <w:ind w:left="0" w:firstLine="0"/>
        <w:rPr/>
      </w:pPr>
      <w:r w:rsidDel="00000000" w:rsidR="00000000" w:rsidRPr="00000000">
        <w:rPr>
          <w:rtl w:val="0"/>
        </w:rPr>
        <w:t xml:space="preserve">From </w:t>
      </w:r>
      <w:hyperlink r:id="rId22">
        <w:r w:rsidDel="00000000" w:rsidR="00000000" w:rsidRPr="00000000">
          <w:rPr>
            <w:color w:val="0969da"/>
            <w:highlight w:val="white"/>
            <w:u w:val="single"/>
            <w:rtl w:val="0"/>
          </w:rPr>
          <w:t xml:space="preserve">ourworldindata.org</w:t>
        </w:r>
      </w:hyperlink>
      <w:r w:rsidDel="00000000" w:rsidR="00000000" w:rsidRPr="00000000">
        <w:rPr>
          <w:rtl w:val="0"/>
        </w:rPr>
        <w:t xml:space="preserve">:</w:t>
      </w:r>
    </w:p>
    <w:p w:rsidR="00000000" w:rsidDel="00000000" w:rsidP="00000000" w:rsidRDefault="00000000" w:rsidRPr="00000000" w14:paraId="0000002C">
      <w:pPr>
        <w:ind w:left="0"/>
        <w:rPr/>
      </w:pPr>
      <w:hyperlink r:id="rId23">
        <w:r w:rsidDel="00000000" w:rsidR="00000000" w:rsidRPr="00000000">
          <w:rPr>
            <w:color w:val="1155cc"/>
            <w:u w:val="single"/>
            <w:rtl w:val="0"/>
          </w:rPr>
          <w:t xml:space="preserve">https://ourworldindata.org/grapher/world-bank-income-groups</w:t>
        </w:r>
      </w:hyperlink>
      <w:r w:rsidDel="00000000" w:rsidR="00000000" w:rsidRPr="00000000">
        <w:rPr>
          <w:rtl w:val="0"/>
        </w:rPr>
        <w:t xml:space="preserve"> - nations  income groups</w:t>
      </w:r>
    </w:p>
    <w:p w:rsidR="00000000" w:rsidDel="00000000" w:rsidP="00000000" w:rsidRDefault="00000000" w:rsidRPr="00000000" w14:paraId="0000002D">
      <w:pPr>
        <w:ind w:left="720" w:firstLine="0"/>
        <w:rPr/>
      </w:pPr>
      <w:hyperlink r:id="rId24">
        <w:r w:rsidDel="00000000" w:rsidR="00000000" w:rsidRPr="00000000">
          <w:rPr>
            <w:color w:val="1155cc"/>
            <w:u w:val="single"/>
            <w:rtl w:val="0"/>
          </w:rPr>
          <w:t xml:space="preserve">https://ourworldindata.org/grapher/scientific-publications-per-million</w:t>
        </w:r>
      </w:hyperlink>
      <w:r w:rsidDel="00000000" w:rsidR="00000000" w:rsidRPr="00000000">
        <w:rPr>
          <w:rtl w:val="0"/>
        </w:rPr>
        <w:t xml:space="preserve"> - scientific publications per million population</w:t>
      </w:r>
    </w:p>
    <w:p w:rsidR="00000000" w:rsidDel="00000000" w:rsidP="00000000" w:rsidRDefault="00000000" w:rsidRPr="00000000" w14:paraId="0000002E">
      <w:pPr>
        <w:ind w:left="0"/>
        <w:rPr/>
      </w:pPr>
      <w:hyperlink r:id="rId25">
        <w:r w:rsidDel="00000000" w:rsidR="00000000" w:rsidRPr="00000000">
          <w:rPr>
            <w:color w:val="1155cc"/>
            <w:u w:val="single"/>
            <w:rtl w:val="0"/>
          </w:rPr>
          <w:t xml:space="preserve">https://ourworldindata.org/grapher/trade-as-share-of-gdp</w:t>
        </w:r>
      </w:hyperlink>
      <w:r w:rsidDel="00000000" w:rsidR="00000000" w:rsidRPr="00000000">
        <w:rPr>
          <w:rtl w:val="0"/>
        </w:rPr>
        <w:t xml:space="preserve"> - trade (fraction of GDP)</w:t>
      </w:r>
    </w:p>
    <w:p w:rsidR="00000000" w:rsidDel="00000000" w:rsidP="00000000" w:rsidRDefault="00000000" w:rsidRPr="00000000" w14:paraId="0000002F">
      <w:pPr>
        <w:ind w:left="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General information:</w:t>
      </w:r>
    </w:p>
    <w:p w:rsidR="00000000" w:rsidDel="00000000" w:rsidP="00000000" w:rsidRDefault="00000000" w:rsidRPr="00000000" w14:paraId="00000032">
      <w:pPr>
        <w:ind w:left="0" w:firstLine="0"/>
        <w:rPr/>
      </w:pPr>
      <w:hyperlink r:id="rId26">
        <w:r w:rsidDel="00000000" w:rsidR="00000000" w:rsidRPr="00000000">
          <w:rPr>
            <w:color w:val="1155cc"/>
            <w:u w:val="single"/>
            <w:rtl w:val="0"/>
          </w:rPr>
          <w:t xml:space="preserve">https://www.rug.nl/ggdc/productivity/pwt/</w:t>
        </w:r>
      </w:hyperlink>
      <w:r w:rsidDel="00000000" w:rsidR="00000000" w:rsidRPr="00000000">
        <w:rPr>
          <w:rtl w:val="0"/>
        </w:rPr>
        <w:t xml:space="preserve"> - the PWT 11.0 productivity dataset</w:t>
      </w:r>
    </w:p>
    <w:p w:rsidR="00000000" w:rsidDel="00000000" w:rsidP="00000000" w:rsidRDefault="00000000" w:rsidRPr="00000000" w14:paraId="00000033">
      <w:pPr>
        <w:ind w:left="0" w:firstLine="0"/>
        <w:rPr/>
      </w:pPr>
      <w:hyperlink r:id="rId27">
        <w:r w:rsidDel="00000000" w:rsidR="00000000" w:rsidRPr="00000000">
          <w:rPr>
            <w:color w:val="1155cc"/>
            <w:u w:val="single"/>
            <w:rtl w:val="0"/>
          </w:rPr>
          <w:t xml:space="preserve">https://databrowser.uis.unesco.org/browser/SCIENCE_TECHNOLOGY_INNOVATION/UIS-SDG9Monitoring</w:t>
        </w:r>
      </w:hyperlink>
      <w:r w:rsidDel="00000000" w:rsidR="00000000" w:rsidRPr="00000000">
        <w:rPr>
          <w:rtl w:val="0"/>
        </w:rPr>
        <w:t xml:space="preserve">  – GERD (R&amp;D) as  percentage of GDP  and researchers per mill pop/FTE</w:t>
      </w:r>
    </w:p>
    <w:p w:rsidR="00000000" w:rsidDel="00000000" w:rsidP="00000000" w:rsidRDefault="00000000" w:rsidRPr="00000000" w14:paraId="00000034">
      <w:pPr>
        <w:ind w:left="0" w:firstLine="0"/>
        <w:rPr/>
      </w:pPr>
      <w:hyperlink r:id="rId28">
        <w:r w:rsidDel="00000000" w:rsidR="00000000" w:rsidRPr="00000000">
          <w:rPr>
            <w:color w:val="1155cc"/>
            <w:u w:val="single"/>
            <w:rtl w:val="0"/>
          </w:rPr>
          <w:t xml:space="preserve">https://www.wipo.int/publications/en/search.jsp</w:t>
        </w:r>
      </w:hyperlink>
      <w:r w:rsidDel="00000000" w:rsidR="00000000" w:rsidRPr="00000000">
        <w:rPr>
          <w:rtl w:val="0"/>
        </w:rPr>
        <w:t xml:space="preserve"> - WIPO publications</w:t>
      </w:r>
    </w:p>
    <w:p w:rsidR="00000000" w:rsidDel="00000000" w:rsidP="00000000" w:rsidRDefault="00000000" w:rsidRPr="00000000" w14:paraId="00000035">
      <w:pPr>
        <w:ind w:left="0" w:firstLine="0"/>
        <w:rPr/>
      </w:pPr>
      <w:r w:rsidDel="00000000" w:rsidR="00000000" w:rsidRPr="00000000">
        <w:rPr>
          <w:rtl w:val="0"/>
        </w:rPr>
        <w:tab/>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The joined dataset will contain several million records, but the downselection of columns and rows will reduce its size significantly.</w:t>
      </w:r>
    </w:p>
    <w:p w:rsidR="00000000" w:rsidDel="00000000" w:rsidP="00000000" w:rsidRDefault="00000000" w:rsidRPr="00000000" w14:paraId="00000038">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For example, the USPTO PatentsViews datasets have 60 variables covering the basic patent registration, provenance and intellectual property details as well as the various classification parameters defined by WIPO (World Intellectual Property Indicators).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From PatentsView tables I will only select variables with basic patent information and two with WIPO classes:</w:t>
      </w:r>
    </w:p>
    <w:p w:rsidR="00000000" w:rsidDel="00000000" w:rsidP="00000000" w:rsidRDefault="00000000" w:rsidRPr="00000000" w14:paraId="0000003C">
      <w:pPr>
        <w:ind w:left="720" w:firstLine="0"/>
        <w:rPr/>
      </w:pPr>
      <w:r w:rsidDel="00000000" w:rsidR="00000000" w:rsidRPr="00000000">
        <w:rPr>
          <w:rtl w:val="0"/>
        </w:rPr>
        <w:t xml:space="preserve"> </w:t>
      </w:r>
    </w:p>
    <w:p w:rsidR="00000000" w:rsidDel="00000000" w:rsidP="00000000" w:rsidRDefault="00000000" w:rsidRPr="00000000" w14:paraId="0000003D">
      <w:pPr>
        <w:numPr>
          <w:ilvl w:val="0"/>
          <w:numId w:val="1"/>
        </w:numPr>
        <w:ind w:left="1440" w:hanging="360"/>
        <w:rPr/>
      </w:pPr>
      <w:r w:rsidDel="00000000" w:rsidR="00000000" w:rsidRPr="00000000">
        <w:rPr>
          <w:rtl w:val="0"/>
        </w:rPr>
        <w:t xml:space="preserve">Grant year –quantitative / categorical</w:t>
      </w:r>
    </w:p>
    <w:p w:rsidR="00000000" w:rsidDel="00000000" w:rsidP="00000000" w:rsidRDefault="00000000" w:rsidRPr="00000000" w14:paraId="0000003E">
      <w:pPr>
        <w:numPr>
          <w:ilvl w:val="0"/>
          <w:numId w:val="1"/>
        </w:numPr>
        <w:ind w:left="1440" w:hanging="360"/>
        <w:rPr>
          <w:u w:val="none"/>
        </w:rPr>
      </w:pPr>
      <w:r w:rsidDel="00000000" w:rsidR="00000000" w:rsidRPr="00000000">
        <w:rPr>
          <w:rtl w:val="0"/>
        </w:rPr>
        <w:t xml:space="preserve">Application year - quantitative / categorical</w:t>
      </w:r>
    </w:p>
    <w:p w:rsidR="00000000" w:rsidDel="00000000" w:rsidP="00000000" w:rsidRDefault="00000000" w:rsidRPr="00000000" w14:paraId="0000003F">
      <w:pPr>
        <w:numPr>
          <w:ilvl w:val="0"/>
          <w:numId w:val="1"/>
        </w:numPr>
        <w:ind w:left="1440" w:hanging="360"/>
        <w:rPr>
          <w:u w:val="none"/>
        </w:rPr>
      </w:pPr>
      <w:r w:rsidDel="00000000" w:rsidR="00000000" w:rsidRPr="00000000">
        <w:rPr>
          <w:rtl w:val="0"/>
        </w:rPr>
        <w:t xml:space="preserve">Country of filing - categorical</w:t>
      </w:r>
    </w:p>
    <w:p w:rsidR="00000000" w:rsidDel="00000000" w:rsidP="00000000" w:rsidRDefault="00000000" w:rsidRPr="00000000" w14:paraId="00000040">
      <w:pPr>
        <w:numPr>
          <w:ilvl w:val="0"/>
          <w:numId w:val="1"/>
        </w:numPr>
        <w:ind w:left="1440" w:hanging="360"/>
        <w:rPr>
          <w:u w:val="none"/>
        </w:rPr>
      </w:pPr>
      <w:r w:rsidDel="00000000" w:rsidR="00000000" w:rsidRPr="00000000">
        <w:rPr>
          <w:rtl w:val="0"/>
        </w:rPr>
        <w:t xml:space="preserve">First WIPO field - categorical</w:t>
      </w:r>
    </w:p>
    <w:p w:rsidR="00000000" w:rsidDel="00000000" w:rsidP="00000000" w:rsidRDefault="00000000" w:rsidRPr="00000000" w14:paraId="00000041">
      <w:pPr>
        <w:numPr>
          <w:ilvl w:val="0"/>
          <w:numId w:val="1"/>
        </w:numPr>
        <w:ind w:left="1440" w:hanging="360"/>
        <w:rPr>
          <w:u w:val="none"/>
        </w:rPr>
      </w:pPr>
      <w:r w:rsidDel="00000000" w:rsidR="00000000" w:rsidRPr="00000000">
        <w:rPr>
          <w:rtl w:val="0"/>
        </w:rPr>
        <w:t xml:space="preserve">First WIPO sector - categorical</w:t>
      </w:r>
    </w:p>
    <w:p w:rsidR="00000000" w:rsidDel="00000000" w:rsidP="00000000" w:rsidRDefault="00000000" w:rsidRPr="00000000" w14:paraId="00000042">
      <w:pPr>
        <w:numPr>
          <w:ilvl w:val="0"/>
          <w:numId w:val="1"/>
        </w:numPr>
        <w:ind w:left="1440" w:hanging="360"/>
        <w:rPr>
          <w:u w:val="none"/>
        </w:rPr>
      </w:pPr>
      <w:r w:rsidDel="00000000" w:rsidR="00000000" w:rsidRPr="00000000">
        <w:rPr>
          <w:rtl w:val="0"/>
        </w:rPr>
        <w:t xml:space="preserve">Men inventors - quantitative</w:t>
      </w:r>
    </w:p>
    <w:p w:rsidR="00000000" w:rsidDel="00000000" w:rsidP="00000000" w:rsidRDefault="00000000" w:rsidRPr="00000000" w14:paraId="00000043">
      <w:pPr>
        <w:numPr>
          <w:ilvl w:val="0"/>
          <w:numId w:val="1"/>
        </w:numPr>
        <w:ind w:left="1440" w:hanging="360"/>
        <w:rPr>
          <w:u w:val="none"/>
        </w:rPr>
      </w:pPr>
      <w:r w:rsidDel="00000000" w:rsidR="00000000" w:rsidRPr="00000000">
        <w:rPr>
          <w:rtl w:val="0"/>
        </w:rPr>
        <w:t xml:space="preserve">Women inventors - quantitative</w:t>
      </w:r>
    </w:p>
    <w:p w:rsidR="00000000" w:rsidDel="00000000" w:rsidP="00000000" w:rsidRDefault="00000000" w:rsidRPr="00000000" w14:paraId="00000044">
      <w:pPr>
        <w:ind w:left="0" w:firstLine="0"/>
        <w:rPr/>
      </w:pPr>
      <w:r w:rsidDel="00000000" w:rsidR="00000000" w:rsidRPr="00000000">
        <w:rPr>
          <w:rtl w:val="0"/>
        </w:rPr>
        <w:t xml:space="preserve">Then from the other datasets I will select and add these variables</w:t>
      </w:r>
    </w:p>
    <w:p w:rsidR="00000000" w:rsidDel="00000000" w:rsidP="00000000" w:rsidRDefault="00000000" w:rsidRPr="00000000" w14:paraId="00000045">
      <w:pPr>
        <w:numPr>
          <w:ilvl w:val="0"/>
          <w:numId w:val="1"/>
        </w:numPr>
        <w:ind w:left="1440" w:hanging="360"/>
        <w:rPr>
          <w:u w:val="none"/>
        </w:rPr>
      </w:pPr>
      <w:r w:rsidDel="00000000" w:rsidR="00000000" w:rsidRPr="00000000">
        <w:rPr>
          <w:rtl w:val="0"/>
        </w:rPr>
        <w:t xml:space="preserve">GDP - quantitative</w:t>
      </w:r>
    </w:p>
    <w:p w:rsidR="00000000" w:rsidDel="00000000" w:rsidP="00000000" w:rsidRDefault="00000000" w:rsidRPr="00000000" w14:paraId="00000046">
      <w:pPr>
        <w:numPr>
          <w:ilvl w:val="0"/>
          <w:numId w:val="1"/>
        </w:numPr>
        <w:ind w:left="1440" w:hanging="360"/>
        <w:rPr>
          <w:u w:val="none"/>
        </w:rPr>
      </w:pPr>
      <w:r w:rsidDel="00000000" w:rsidR="00000000" w:rsidRPr="00000000">
        <w:rPr>
          <w:rtl w:val="0"/>
        </w:rPr>
        <w:t xml:space="preserve">Population - quantitative</w:t>
      </w:r>
    </w:p>
    <w:p w:rsidR="00000000" w:rsidDel="00000000" w:rsidP="00000000" w:rsidRDefault="00000000" w:rsidRPr="00000000" w14:paraId="00000047">
      <w:pPr>
        <w:numPr>
          <w:ilvl w:val="0"/>
          <w:numId w:val="1"/>
        </w:numPr>
        <w:ind w:left="1440" w:hanging="360"/>
        <w:rPr>
          <w:u w:val="none"/>
        </w:rPr>
      </w:pPr>
      <w:r w:rsidDel="00000000" w:rsidR="00000000" w:rsidRPr="00000000">
        <w:rPr>
          <w:rtl w:val="0"/>
        </w:rPr>
        <w:t xml:space="preserve">Country classification by level of economic development - categorical</w:t>
      </w:r>
    </w:p>
    <w:p w:rsidR="00000000" w:rsidDel="00000000" w:rsidP="00000000" w:rsidRDefault="00000000" w:rsidRPr="00000000" w14:paraId="00000048">
      <w:pPr>
        <w:numPr>
          <w:ilvl w:val="0"/>
          <w:numId w:val="1"/>
        </w:numPr>
        <w:ind w:left="1440" w:hanging="360"/>
        <w:rPr>
          <w:u w:val="none"/>
        </w:rPr>
      </w:pPr>
      <w:r w:rsidDel="00000000" w:rsidR="00000000" w:rsidRPr="00000000">
        <w:rPr>
          <w:rtl w:val="0"/>
        </w:rPr>
        <w:t xml:space="preserve">GDP fraction into Research and Development - quantitative</w:t>
      </w:r>
    </w:p>
    <w:p w:rsidR="00000000" w:rsidDel="00000000" w:rsidP="00000000" w:rsidRDefault="00000000" w:rsidRPr="00000000" w14:paraId="00000049">
      <w:pPr>
        <w:numPr>
          <w:ilvl w:val="0"/>
          <w:numId w:val="1"/>
        </w:numPr>
        <w:ind w:left="1440" w:hanging="360"/>
        <w:rPr>
          <w:u w:val="none"/>
        </w:rPr>
      </w:pPr>
      <w:r w:rsidDel="00000000" w:rsidR="00000000" w:rsidRPr="00000000">
        <w:rPr>
          <w:rtl w:val="0"/>
        </w:rPr>
        <w:t xml:space="preserve">Researchers per million inhabitants - quantitative</w:t>
      </w:r>
    </w:p>
    <w:p w:rsidR="00000000" w:rsidDel="00000000" w:rsidP="00000000" w:rsidRDefault="00000000" w:rsidRPr="00000000" w14:paraId="0000004A">
      <w:pPr>
        <w:numPr>
          <w:ilvl w:val="0"/>
          <w:numId w:val="1"/>
        </w:numPr>
        <w:ind w:left="1440" w:hanging="360"/>
        <w:rPr>
          <w:u w:val="none"/>
        </w:rPr>
      </w:pPr>
      <w:r w:rsidDel="00000000" w:rsidR="00000000" w:rsidRPr="00000000">
        <w:rPr>
          <w:rtl w:val="0"/>
        </w:rPr>
        <w:t xml:space="preserve">Patents per million inhabitants - quantitative</w:t>
      </w:r>
    </w:p>
    <w:p w:rsidR="00000000" w:rsidDel="00000000" w:rsidP="00000000" w:rsidRDefault="00000000" w:rsidRPr="00000000" w14:paraId="0000004B">
      <w:pPr>
        <w:numPr>
          <w:ilvl w:val="0"/>
          <w:numId w:val="1"/>
        </w:numPr>
        <w:ind w:left="1440" w:hanging="360"/>
        <w:rPr>
          <w:u w:val="none"/>
        </w:rPr>
      </w:pPr>
      <w:r w:rsidDel="00000000" w:rsidR="00000000" w:rsidRPr="00000000">
        <w:rPr>
          <w:rtl w:val="0"/>
        </w:rPr>
        <w:t xml:space="preserve">Scientific publications - quantitative</w:t>
      </w:r>
    </w:p>
    <w:p w:rsidR="00000000" w:rsidDel="00000000" w:rsidP="00000000" w:rsidRDefault="00000000" w:rsidRPr="00000000" w14:paraId="0000004C">
      <w:pPr>
        <w:numPr>
          <w:ilvl w:val="0"/>
          <w:numId w:val="1"/>
        </w:numPr>
        <w:ind w:left="1440" w:hanging="360"/>
        <w:rPr>
          <w:u w:val="none"/>
        </w:rPr>
      </w:pPr>
      <w:r w:rsidDel="00000000" w:rsidR="00000000" w:rsidRPr="00000000">
        <w:rPr>
          <w:rtl w:val="0"/>
        </w:rPr>
        <w:t xml:space="preserve">Manufacturing - quantitative</w:t>
      </w:r>
    </w:p>
    <w:p w:rsidR="00000000" w:rsidDel="00000000" w:rsidP="00000000" w:rsidRDefault="00000000" w:rsidRPr="00000000" w14:paraId="0000004D">
      <w:pPr>
        <w:numPr>
          <w:ilvl w:val="0"/>
          <w:numId w:val="1"/>
        </w:numPr>
        <w:ind w:left="1440" w:hanging="360"/>
        <w:rPr>
          <w:u w:val="none"/>
        </w:rPr>
      </w:pPr>
      <w:r w:rsidDel="00000000" w:rsidR="00000000" w:rsidRPr="00000000">
        <w:rPr>
          <w:rtl w:val="0"/>
        </w:rPr>
        <w:t xml:space="preserve">Exports - quantitative</w:t>
      </w:r>
    </w:p>
    <w:p w:rsidR="00000000" w:rsidDel="00000000" w:rsidP="00000000" w:rsidRDefault="00000000" w:rsidRPr="00000000" w14:paraId="0000004E">
      <w:pPr>
        <w:numPr>
          <w:ilvl w:val="0"/>
          <w:numId w:val="1"/>
        </w:numPr>
        <w:ind w:left="1440" w:hanging="360"/>
        <w:rPr>
          <w:u w:val="none"/>
        </w:rPr>
      </w:pPr>
      <w:r w:rsidDel="00000000" w:rsidR="00000000" w:rsidRPr="00000000">
        <w:rPr>
          <w:rtl w:val="0"/>
        </w:rPr>
        <w:t xml:space="preserve">Trade - quantitative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0" w:firstLine="720"/>
        <w:rPr/>
      </w:pPr>
      <w:r w:rsidDel="00000000" w:rsidR="00000000" w:rsidRPr="00000000">
        <w:rPr>
          <w:rtl w:val="0"/>
        </w:rPr>
      </w:r>
    </w:p>
    <w:p w:rsidR="00000000" w:rsidDel="00000000" w:rsidP="00000000" w:rsidRDefault="00000000" w:rsidRPr="00000000" w14:paraId="00000052">
      <w:pPr>
        <w:ind w:left="360" w:firstLine="0"/>
        <w:rPr/>
      </w:pPr>
      <w:r w:rsidDel="00000000" w:rsidR="00000000" w:rsidRPr="00000000">
        <w:rPr>
          <w:b w:val="1"/>
          <w:rtl w:val="0"/>
        </w:rPr>
        <w:t xml:space="preserve">3)  Hypotheses and questions</w:t>
      </w:r>
      <w:r w:rsidDel="00000000" w:rsidR="00000000" w:rsidRPr="00000000">
        <w:rPr>
          <w:rtl w:val="0"/>
        </w:rPr>
        <w:t xml:space="preserve">:</w:t>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rtl w:val="0"/>
        </w:rPr>
        <w:t xml:space="preserve">There are 3 outcome (dependent) variables:  number of patents, trade, and exports. </w:t>
      </w:r>
    </w:p>
    <w:p w:rsidR="00000000" w:rsidDel="00000000" w:rsidP="00000000" w:rsidRDefault="00000000" w:rsidRPr="00000000" w14:paraId="00000055">
      <w:pPr>
        <w:ind w:left="360" w:firstLine="0"/>
        <w:rPr/>
      </w:pPr>
      <w:r w:rsidDel="00000000" w:rsidR="00000000" w:rsidRPr="00000000">
        <w:rPr>
          <w:rtl w:val="0"/>
        </w:rPr>
      </w:r>
    </w:p>
    <w:p w:rsidR="00000000" w:rsidDel="00000000" w:rsidP="00000000" w:rsidRDefault="00000000" w:rsidRPr="00000000" w14:paraId="00000056">
      <w:pPr>
        <w:ind w:left="360" w:firstLine="0"/>
        <w:rPr/>
      </w:pPr>
      <w:r w:rsidDel="00000000" w:rsidR="00000000" w:rsidRPr="00000000">
        <w:rPr>
          <w:rtl w:val="0"/>
        </w:rPr>
        <w:t xml:space="preserve">The main hypothesis is that the number of patents per year per million inhabitants (quantitative)  depends on the fraction of GDP invested in R&amp;D and the number of researchers per million inhabitants (two quantitative variables).  Certainly the strength of these relationships are country-dependent and time-dependent over the entire period of years  covered. The main statistical analysis approach will be multiple linear regression analysis.</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360" w:firstLine="0"/>
        <w:rPr/>
      </w:pPr>
      <w:r w:rsidDel="00000000" w:rsidR="00000000" w:rsidRPr="00000000">
        <w:rPr>
          <w:rtl w:val="0"/>
        </w:rPr>
        <w:t xml:space="preserve">Depending on time availability, the model will be expanded to also include scientific publications -which represents the intellectual capital- and manufacturing (the industrial capital) of each nation.</w:t>
      </w:r>
    </w:p>
    <w:p w:rsidR="00000000" w:rsidDel="00000000" w:rsidP="00000000" w:rsidRDefault="00000000" w:rsidRPr="00000000" w14:paraId="00000059">
      <w:pPr>
        <w:ind w:left="360" w:firstLine="0"/>
        <w:rPr/>
      </w:pPr>
      <w:r w:rsidDel="00000000" w:rsidR="00000000" w:rsidRPr="00000000">
        <w:rPr>
          <w:rtl w:val="0"/>
        </w:rPr>
        <w:t xml:space="preserve">  </w:t>
      </w:r>
    </w:p>
    <w:p w:rsidR="00000000" w:rsidDel="00000000" w:rsidP="00000000" w:rsidRDefault="00000000" w:rsidRPr="00000000" w14:paraId="0000005A">
      <w:pPr>
        <w:ind w:left="360" w:firstLine="0"/>
        <w:rPr/>
      </w:pPr>
      <w:r w:rsidDel="00000000" w:rsidR="00000000" w:rsidRPr="00000000">
        <w:rPr>
          <w:rtl w:val="0"/>
        </w:rPr>
        <w:t xml:space="preserve">Then if time is available, the study will investigate how the international impact of each country (represented by trade or exports) depends on the number of patents per million inhabitants, fraction of GDP in R&amp;D, number of researchers and manufacturing capability (quantitative variables). This impact likely depends on the state of development of countries (a categorical variable).</w:t>
      </w:r>
    </w:p>
    <w:p w:rsidR="00000000" w:rsidDel="00000000" w:rsidP="00000000" w:rsidRDefault="00000000" w:rsidRPr="00000000" w14:paraId="0000005B">
      <w:pPr>
        <w:ind w:left="360" w:firstLine="0"/>
        <w:rPr/>
      </w:pPr>
      <w:r w:rsidDel="00000000" w:rsidR="00000000" w:rsidRPr="00000000">
        <w:rPr>
          <w:rtl w:val="0"/>
        </w:rPr>
      </w:r>
    </w:p>
    <w:p w:rsidR="00000000" w:rsidDel="00000000" w:rsidP="00000000" w:rsidRDefault="00000000" w:rsidRPr="00000000" w14:paraId="0000005C">
      <w:pPr>
        <w:ind w:left="360" w:firstLine="0"/>
        <w:rPr/>
      </w:pPr>
      <w:r w:rsidDel="00000000" w:rsidR="00000000" w:rsidRPr="00000000">
        <w:rPr>
          <w:rtl w:val="0"/>
        </w:rPr>
        <w:t xml:space="preserve">Other factors to be considered are the dependence of patent productivity on WIPO patent sector (e.g., chemical vs electric vs mechanical) - categorical variable. The dataset allows for the investigation of dependence on inventor gender. </w:t>
      </w:r>
    </w:p>
    <w:p w:rsidR="00000000" w:rsidDel="00000000" w:rsidP="00000000" w:rsidRDefault="00000000" w:rsidRPr="00000000" w14:paraId="0000005D">
      <w:pPr>
        <w:ind w:left="360" w:firstLine="0"/>
        <w:rPr/>
      </w:pPr>
      <w:r w:rsidDel="00000000" w:rsidR="00000000" w:rsidRPr="00000000">
        <w:rPr>
          <w:rtl w:val="0"/>
        </w:rPr>
      </w:r>
    </w:p>
    <w:p w:rsidR="00000000" w:rsidDel="00000000" w:rsidP="00000000" w:rsidRDefault="00000000" w:rsidRPr="00000000" w14:paraId="0000005E">
      <w:pPr>
        <w:ind w:left="360" w:firstLine="0"/>
        <w:rPr/>
      </w:pPr>
      <w:r w:rsidDel="00000000" w:rsidR="00000000" w:rsidRPr="00000000">
        <w:rPr>
          <w:rtl w:val="0"/>
        </w:rPr>
        <w:t xml:space="preserve">For the statistical analysis of patent productivity (frequency of patents) when categorical variables are considered, we will use chi-square and Anova. For a chi-square association test on gender dependence, the formal hypotheses would be:</w:t>
      </w:r>
    </w:p>
    <w:p w:rsidR="00000000" w:rsidDel="00000000" w:rsidP="00000000" w:rsidRDefault="00000000" w:rsidRPr="00000000" w14:paraId="0000005F">
      <w:pPr>
        <w:ind w:left="360" w:firstLine="0"/>
        <w:rPr/>
      </w:pPr>
      <w:r w:rsidDel="00000000" w:rsidR="00000000" w:rsidRPr="00000000">
        <w:rPr>
          <w:rtl w:val="0"/>
        </w:rPr>
      </w:r>
    </w:p>
    <w:p w:rsidR="00000000" w:rsidDel="00000000" w:rsidP="00000000" w:rsidRDefault="00000000" w:rsidRPr="00000000" w14:paraId="00000060">
      <w:pPr>
        <w:ind w:left="360" w:firstLine="0"/>
        <w:rPr/>
      </w:pPr>
      <w:r w:rsidDel="00000000" w:rsidR="00000000" w:rsidRPr="00000000">
        <w:rPr>
          <w:rtl w:val="0"/>
        </w:rPr>
        <w:t xml:space="preserve">Null:  H</w:t>
      </w:r>
      <w:r w:rsidDel="00000000" w:rsidR="00000000" w:rsidRPr="00000000">
        <w:rPr>
          <w:vertAlign w:val="subscript"/>
          <w:rtl w:val="0"/>
        </w:rPr>
        <w:t xml:space="preserve">0</w:t>
      </w:r>
      <w:r w:rsidDel="00000000" w:rsidR="00000000" w:rsidRPr="00000000">
        <w:rPr>
          <w:rtl w:val="0"/>
        </w:rPr>
        <w:t xml:space="preserve">: Patent productivity is not associated with gender (man or woman)</w:t>
      </w:r>
    </w:p>
    <w:p w:rsidR="00000000" w:rsidDel="00000000" w:rsidP="00000000" w:rsidRDefault="00000000" w:rsidRPr="00000000" w14:paraId="00000061">
      <w:pPr>
        <w:ind w:left="360" w:firstLine="0"/>
        <w:rPr/>
      </w:pPr>
      <w:r w:rsidDel="00000000" w:rsidR="00000000" w:rsidRPr="00000000">
        <w:rPr>
          <w:rtl w:val="0"/>
        </w:rPr>
        <w:t xml:space="preserve">Alternative:  H</w:t>
      </w:r>
      <w:r w:rsidDel="00000000" w:rsidR="00000000" w:rsidRPr="00000000">
        <w:rPr>
          <w:vertAlign w:val="subscript"/>
          <w:rtl w:val="0"/>
        </w:rPr>
        <w:t xml:space="preserve">a</w:t>
      </w:r>
      <w:r w:rsidDel="00000000" w:rsidR="00000000" w:rsidRPr="00000000">
        <w:rPr>
          <w:rtl w:val="0"/>
        </w:rPr>
        <w:t xml:space="preserve">: Patent productivity is associated with gender (man or woman)</w:t>
      </w:r>
    </w:p>
    <w:p w:rsidR="00000000" w:rsidDel="00000000" w:rsidP="00000000" w:rsidRDefault="00000000" w:rsidRPr="00000000" w14:paraId="00000062">
      <w:pPr>
        <w:ind w:left="360" w:firstLine="0"/>
        <w:rPr/>
      </w:pPr>
      <w:r w:rsidDel="00000000" w:rsidR="00000000" w:rsidRPr="00000000">
        <w:rPr>
          <w:rtl w:val="0"/>
        </w:rPr>
      </w:r>
    </w:p>
    <w:p w:rsidR="00000000" w:rsidDel="00000000" w:rsidP="00000000" w:rsidRDefault="00000000" w:rsidRPr="00000000" w14:paraId="00000063">
      <w:pPr>
        <w:ind w:left="360" w:firstLine="0"/>
        <w:rPr/>
      </w:pPr>
      <w:r w:rsidDel="00000000" w:rsidR="00000000" w:rsidRPr="00000000">
        <w:rPr>
          <w:rtl w:val="0"/>
        </w:rPr>
        <w:t xml:space="preserve">If we use Anova to analyze patent productivity dependence on country state of development (4 classes), the hypotheses about the means of the frequency distributions are:</w:t>
      </w:r>
    </w:p>
    <w:p w:rsidR="00000000" w:rsidDel="00000000" w:rsidP="00000000" w:rsidRDefault="00000000" w:rsidRPr="00000000" w14:paraId="00000064">
      <w:pPr>
        <w:ind w:left="360" w:firstLine="0"/>
        <w:rPr/>
      </w:pPr>
      <w:r w:rsidDel="00000000" w:rsidR="00000000" w:rsidRPr="00000000">
        <w:rPr>
          <w:rtl w:val="0"/>
        </w:rPr>
        <w:t xml:space="preserve">Null:  H</w:t>
      </w:r>
      <w:r w:rsidDel="00000000" w:rsidR="00000000" w:rsidRPr="00000000">
        <w:rPr>
          <w:vertAlign w:val="subscript"/>
          <w:rtl w:val="0"/>
        </w:rPr>
        <w:t xml:space="preserve">0</w:t>
      </w:r>
      <w:r w:rsidDel="00000000" w:rsidR="00000000" w:rsidRPr="00000000">
        <w:rPr>
          <w:rtl w:val="0"/>
        </w:rPr>
        <w:t xml:space="preserve">: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1</w:t>
      </w:r>
      <w:r w:rsidDel="00000000" w:rsidR="00000000" w:rsidRPr="00000000">
        <w:rPr>
          <w:rtl w:val="0"/>
        </w:rPr>
        <w:t xml:space="preserve"> =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3</w:t>
      </w:r>
      <w:r w:rsidDel="00000000" w:rsidR="00000000" w:rsidRPr="00000000">
        <w:rPr>
          <w:rtl w:val="0"/>
        </w:rPr>
        <w:t xml:space="preserve"> =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4</w:t>
      </w:r>
      <w:r w:rsidDel="00000000" w:rsidR="00000000" w:rsidRPr="00000000">
        <w:rPr>
          <w:rtl w:val="0"/>
        </w:rPr>
        <w:t xml:space="preserve"> ,  the distribution is independent of country development</w:t>
      </w:r>
    </w:p>
    <w:p w:rsidR="00000000" w:rsidDel="00000000" w:rsidP="00000000" w:rsidRDefault="00000000" w:rsidRPr="00000000" w14:paraId="00000065">
      <w:pPr>
        <w:ind w:left="360" w:firstLine="0"/>
        <w:rPr/>
      </w:pPr>
      <w:r w:rsidDel="00000000" w:rsidR="00000000" w:rsidRPr="00000000">
        <w:rPr>
          <w:rtl w:val="0"/>
        </w:rPr>
        <w:t xml:space="preserve">Alternative: H</w:t>
      </w:r>
      <w:r w:rsidDel="00000000" w:rsidR="00000000" w:rsidRPr="00000000">
        <w:rPr>
          <w:vertAlign w:val="subscript"/>
          <w:rtl w:val="0"/>
        </w:rPr>
        <w:t xml:space="preserve">a</w:t>
      </w:r>
      <w:r w:rsidDel="00000000" w:rsidR="00000000" w:rsidRPr="00000000">
        <w:rPr>
          <w:rtl w:val="0"/>
        </w:rPr>
        <w:t xml:space="preserve">: not all </w:t>
      </w:r>
      <w:r w:rsidDel="00000000" w:rsidR="00000000" w:rsidRPr="00000000">
        <w:rPr>
          <w:rFonts w:ascii="Roboto" w:cs="Roboto" w:eastAsia="Roboto" w:hAnsi="Roboto"/>
          <w:color w:val="0a0a0a"/>
          <w:sz w:val="24"/>
          <w:szCs w:val="24"/>
          <w:highlight w:val="white"/>
          <w:rtl w:val="0"/>
        </w:rPr>
        <w:t xml:space="preserve">μ</w:t>
      </w:r>
      <w:r w:rsidDel="00000000" w:rsidR="00000000" w:rsidRPr="00000000">
        <w:rPr>
          <w:vertAlign w:val="subscript"/>
          <w:rtl w:val="0"/>
        </w:rPr>
        <w:t xml:space="preserve">i</w:t>
      </w:r>
      <w:r w:rsidDel="00000000" w:rsidR="00000000" w:rsidRPr="00000000">
        <w:rPr>
          <w:rtl w:val="0"/>
        </w:rPr>
        <w:t xml:space="preserve"> are equal , that is the distribution depends on country development.</w:t>
      </w:r>
    </w:p>
    <w:p w:rsidR="00000000" w:rsidDel="00000000" w:rsidP="00000000" w:rsidRDefault="00000000" w:rsidRPr="00000000" w14:paraId="00000066">
      <w:pPr>
        <w:ind w:left="360" w:firstLine="0"/>
        <w:rPr/>
      </w:pP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b w:val="1"/>
          <w:rtl w:val="0"/>
        </w:rPr>
        <w:t xml:space="preserve">4) Variables to be used</w:t>
      </w:r>
      <w:r w:rsidDel="00000000" w:rsidR="00000000" w:rsidRPr="00000000">
        <w:rPr>
          <w:rtl w:val="0"/>
        </w:rPr>
        <w:t xml:space="preserve">:</w:t>
      </w:r>
    </w:p>
    <w:p w:rsidR="00000000" w:rsidDel="00000000" w:rsidP="00000000" w:rsidRDefault="00000000" w:rsidRPr="00000000" w14:paraId="00000068">
      <w:pPr>
        <w:ind w:left="360" w:firstLine="0"/>
        <w:rPr/>
      </w:pPr>
      <w:r w:rsidDel="00000000" w:rsidR="00000000" w:rsidRPr="00000000">
        <w:rPr>
          <w:rtl w:val="0"/>
        </w:rPr>
      </w:r>
    </w:p>
    <w:p w:rsidR="00000000" w:rsidDel="00000000" w:rsidP="00000000" w:rsidRDefault="00000000" w:rsidRPr="00000000" w14:paraId="00000069">
      <w:pPr>
        <w:ind w:left="360" w:firstLine="0"/>
        <w:rPr/>
      </w:pPr>
      <w:r w:rsidDel="00000000" w:rsidR="00000000" w:rsidRPr="00000000">
        <w:rPr>
          <w:rtl w:val="0"/>
        </w:rPr>
        <w:t xml:space="preserve">See part 2.</w:t>
      </w:r>
    </w:p>
    <w:p w:rsidR="00000000" w:rsidDel="00000000" w:rsidP="00000000" w:rsidRDefault="00000000" w:rsidRPr="00000000" w14:paraId="0000006A">
      <w:pPr>
        <w:ind w:left="360" w:firstLine="0"/>
        <w:rPr/>
      </w:pPr>
      <w:r w:rsidDel="00000000" w:rsidR="00000000" w:rsidRPr="00000000">
        <w:rPr>
          <w:rtl w:val="0"/>
        </w:rPr>
      </w:r>
    </w:p>
    <w:p w:rsidR="00000000" w:rsidDel="00000000" w:rsidP="00000000" w:rsidRDefault="00000000" w:rsidRPr="00000000" w14:paraId="0000006B">
      <w:pPr>
        <w:ind w:left="360" w:firstLine="0"/>
        <w:rPr/>
      </w:pPr>
      <w:r w:rsidDel="00000000" w:rsidR="00000000" w:rsidRPr="00000000">
        <w:rPr>
          <w:rtl w:val="0"/>
        </w:rPr>
      </w:r>
    </w:p>
    <w:p w:rsidR="00000000" w:rsidDel="00000000" w:rsidP="00000000" w:rsidRDefault="00000000" w:rsidRPr="00000000" w14:paraId="0000006C">
      <w:pPr>
        <w:ind w:left="360" w:firstLine="0"/>
        <w:rPr/>
      </w:pPr>
      <w:r w:rsidDel="00000000" w:rsidR="00000000" w:rsidRPr="00000000">
        <w:rPr>
          <w:rtl w:val="0"/>
        </w:rPr>
      </w:r>
    </w:p>
    <w:p w:rsidR="00000000" w:rsidDel="00000000" w:rsidP="00000000" w:rsidRDefault="00000000" w:rsidRPr="00000000" w14:paraId="0000006D">
      <w:pPr>
        <w:ind w:left="3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iban.com" TargetMode="External"/><Relationship Id="rId22" Type="http://schemas.openxmlformats.org/officeDocument/2006/relationships/hyperlink" Target="https://ourworldindata.org/energy" TargetMode="External"/><Relationship Id="rId21" Type="http://schemas.openxmlformats.org/officeDocument/2006/relationships/hyperlink" Target="https://www.iban.com/country-codes" TargetMode="External"/><Relationship Id="rId24" Type="http://schemas.openxmlformats.org/officeDocument/2006/relationships/hyperlink" Target="https://ourworldindata.org/grapher/scientific-publications-per-million" TargetMode="External"/><Relationship Id="rId23" Type="http://schemas.openxmlformats.org/officeDocument/2006/relationships/hyperlink" Target="https://ourworldindata.org/grapher/world-bank-income-grou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energy" TargetMode="External"/><Relationship Id="rId26" Type="http://schemas.openxmlformats.org/officeDocument/2006/relationships/hyperlink" Target="https://www.rug.nl/ggdc/productivity/pwt/" TargetMode="External"/><Relationship Id="rId25" Type="http://schemas.openxmlformats.org/officeDocument/2006/relationships/hyperlink" Target="https://ourworldindata.org/grapher/trade-as-share-of-gdp" TargetMode="External"/><Relationship Id="rId28" Type="http://schemas.openxmlformats.org/officeDocument/2006/relationships/hyperlink" Target="https://www.wipo.int/publications/en/search.jsp" TargetMode="External"/><Relationship Id="rId27" Type="http://schemas.openxmlformats.org/officeDocument/2006/relationships/hyperlink" Target="https://databrowser.uis.unesco.org/browser/SCIENCE_TECHNOLOGY_INNOVATION/UIS-SDG9Monitoring" TargetMode="External"/><Relationship Id="rId5" Type="http://schemas.openxmlformats.org/officeDocument/2006/relationships/styles" Target="styles.xml"/><Relationship Id="rId6" Type="http://schemas.openxmlformats.org/officeDocument/2006/relationships/hyperlink" Target="http://data.worldbank.org" TargetMode="External"/><Relationship Id="rId7" Type="http://schemas.openxmlformats.org/officeDocument/2006/relationships/hyperlink" Target="http://patentsview.org" TargetMode="External"/><Relationship Id="rId8" Type="http://schemas.openxmlformats.org/officeDocument/2006/relationships/hyperlink" Target="http://uspto.gov" TargetMode="External"/><Relationship Id="rId11" Type="http://schemas.openxmlformats.org/officeDocument/2006/relationships/hyperlink" Target="https://patentsview.org/data/annualized" TargetMode="External"/><Relationship Id="rId10" Type="http://schemas.openxmlformats.org/officeDocument/2006/relationships/hyperlink" Target="http://patentsview.org" TargetMode="External"/><Relationship Id="rId13" Type="http://schemas.openxmlformats.org/officeDocument/2006/relationships/hyperlink" Target="https://data.worldbank.org/indicator/SP.POP.TOTL" TargetMode="External"/><Relationship Id="rId12" Type="http://schemas.openxmlformats.org/officeDocument/2006/relationships/hyperlink" Target="http://data.worldbank.org" TargetMode="External"/><Relationship Id="rId15" Type="http://schemas.openxmlformats.org/officeDocument/2006/relationships/hyperlink" Target="https://data.worldbank.org/indicator/NE.EXP.GNFS.ZS" TargetMode="External"/><Relationship Id="rId14" Type="http://schemas.openxmlformats.org/officeDocument/2006/relationships/hyperlink" Target="https://data.worldbank.org/indicator/NY.GDP.MKTP.CD" TargetMode="External"/><Relationship Id="rId17" Type="http://schemas.openxmlformats.org/officeDocument/2006/relationships/hyperlink" Target="https://data.worldbank.org/indicator/GB.XPD.RSDV.GD.ZS" TargetMode="External"/><Relationship Id="rId16" Type="http://schemas.openxmlformats.org/officeDocument/2006/relationships/hyperlink" Target="https://data.worldbank.org/indicator/IP.PAT.RESD" TargetMode="External"/><Relationship Id="rId19" Type="http://schemas.openxmlformats.org/officeDocument/2006/relationships/hyperlink" Target="https://data.worldbank.org/indicator/NV.IND.MANF.ZS" TargetMode="External"/><Relationship Id="rId18" Type="http://schemas.openxmlformats.org/officeDocument/2006/relationships/hyperlink" Target="https://data.worldbank.org/indicator/SP.POP.SCIE.RD.P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