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72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3642"/>
        <w:gridCol w:w="5312"/>
      </w:tblGrid>
      <w:tr w:rsidR="00C3601E" w:rsidTr="00E13CE1">
        <w:trPr>
          <w:trHeight w:val="9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601E" w:rsidRDefault="00C3601E" w:rsidP="00E13CE1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7E463AAF" wp14:editId="6746531E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27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3601E" w:rsidRDefault="00C3601E" w:rsidP="00E13CE1">
            <w:pPr>
              <w:ind w:left="38"/>
              <w:jc w:val="center"/>
            </w:pPr>
          </w:p>
        </w:tc>
        <w:tc>
          <w:tcPr>
            <w:tcW w:w="8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01E" w:rsidRDefault="00C3601E" w:rsidP="00E13CE1">
            <w:pPr>
              <w:jc w:val="center"/>
              <w:rPr>
                <w:rFonts w:ascii="Castellar" w:eastAsia="Times New Roman" w:hAnsi="Castellar" w:cs="Times New Roman"/>
                <w:sz w:val="52"/>
                <w:szCs w:val="44"/>
              </w:rPr>
            </w:pPr>
            <w:r>
              <w:rPr>
                <w:rFonts w:ascii="Castellar" w:eastAsia="Times New Roman" w:hAnsi="Castellar" w:cs="Times New Roman"/>
                <w:sz w:val="52"/>
                <w:szCs w:val="44"/>
              </w:rPr>
              <w:t>P</w:t>
            </w:r>
            <w:bookmarkStart w:id="0" w:name="_GoBack"/>
            <w:bookmarkEnd w:id="0"/>
            <w:r>
              <w:rPr>
                <w:rFonts w:ascii="Castellar" w:eastAsia="Times New Roman" w:hAnsi="Castellar" w:cs="Times New Roman"/>
                <w:sz w:val="52"/>
                <w:szCs w:val="44"/>
              </w:rPr>
              <w:t>SEUDOCODIGO</w:t>
            </w:r>
          </w:p>
        </w:tc>
      </w:tr>
      <w:tr w:rsidR="00C3601E" w:rsidTr="00E13CE1">
        <w:trPr>
          <w:trHeight w:val="947"/>
        </w:trPr>
        <w:tc>
          <w:tcPr>
            <w:tcW w:w="50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601E" w:rsidRDefault="00C3601E" w:rsidP="00E13CE1">
            <w:pPr>
              <w:ind w:left="38"/>
              <w:jc w:val="center"/>
              <w:rPr>
                <w:rFonts w:eastAsia="Calibri" w:cs="Times New Roman"/>
                <w:sz w:val="18"/>
                <w:szCs w:val="20"/>
              </w:rPr>
            </w:pPr>
          </w:p>
          <w:p w:rsidR="00C3601E" w:rsidRPr="00A01945" w:rsidRDefault="00C3601E" w:rsidP="00E13CE1">
            <w:pPr>
              <w:ind w:left="38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Facultad de Ingeniería</w:t>
            </w:r>
          </w:p>
        </w:tc>
        <w:tc>
          <w:tcPr>
            <w:tcW w:w="5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601E" w:rsidRDefault="00C3601E" w:rsidP="00E13CE1">
            <w:pPr>
              <w:ind w:left="38"/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</w:p>
          <w:p w:rsidR="00C3601E" w:rsidRDefault="00C3601E" w:rsidP="00E13CE1">
            <w:pPr>
              <w:ind w:left="38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Laboratorio de docencia</w:t>
            </w:r>
          </w:p>
        </w:tc>
      </w:tr>
    </w:tbl>
    <w:p w:rsidR="00C3601E" w:rsidRDefault="00C3601E" w:rsidP="00C3601E">
      <w:pPr>
        <w:pStyle w:val="Standard"/>
        <w:rPr>
          <w:sz w:val="22"/>
        </w:rPr>
      </w:pPr>
    </w:p>
    <w:p w:rsidR="00C3601E" w:rsidRDefault="00C3601E" w:rsidP="00C3601E">
      <w:pPr>
        <w:pStyle w:val="Standard"/>
        <w:jc w:val="center"/>
        <w:rPr>
          <w:sz w:val="22"/>
        </w:rPr>
      </w:pPr>
      <w:r>
        <w:rPr>
          <w:sz w:val="70"/>
          <w:szCs w:val="72"/>
          <w:lang w:val="es-MX"/>
        </w:rPr>
        <w:t>Laboratorios</w:t>
      </w:r>
      <w:r>
        <w:rPr>
          <w:sz w:val="70"/>
          <w:szCs w:val="72"/>
        </w:rPr>
        <w:t xml:space="preserve"> de </w:t>
      </w:r>
      <w:r>
        <w:rPr>
          <w:sz w:val="70"/>
          <w:szCs w:val="72"/>
          <w:lang w:val="es-MX"/>
        </w:rPr>
        <w:t>computación</w:t>
      </w:r>
    </w:p>
    <w:p w:rsidR="00C3601E" w:rsidRDefault="00C3601E" w:rsidP="00C3601E">
      <w:pPr>
        <w:pStyle w:val="Standard"/>
        <w:jc w:val="center"/>
        <w:rPr>
          <w:sz w:val="70"/>
          <w:szCs w:val="72"/>
          <w:lang w:val="es-MX"/>
        </w:rPr>
      </w:pPr>
      <w:r>
        <w:rPr>
          <w:sz w:val="70"/>
          <w:szCs w:val="72"/>
          <w:lang w:val="es-MX"/>
        </w:rPr>
        <w:t>Salas A y B</w:t>
      </w:r>
    </w:p>
    <w:p w:rsidR="00C3601E" w:rsidRDefault="00C3601E" w:rsidP="00C3601E">
      <w:pPr>
        <w:pStyle w:val="Standard"/>
        <w:jc w:val="center"/>
        <w:rPr>
          <w:sz w:val="22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3AD1D" wp14:editId="515514AA">
                <wp:simplePos x="0" y="0"/>
                <wp:positionH relativeFrom="column">
                  <wp:posOffset>-114300</wp:posOffset>
                </wp:positionH>
                <wp:positionV relativeFrom="paragraph">
                  <wp:posOffset>216535</wp:posOffset>
                </wp:positionV>
                <wp:extent cx="6765925" cy="0"/>
                <wp:effectExtent l="0" t="0" r="15875" b="19050"/>
                <wp:wrapNone/>
                <wp:docPr id="36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-9pt;margin-top:17.05pt;width:53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95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1"/>
        <w:gridCol w:w="5954"/>
      </w:tblGrid>
      <w:tr w:rsidR="00C3601E" w:rsidTr="00E13CE1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01E" w:rsidRDefault="00C3601E" w:rsidP="00E13CE1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C3601E" w:rsidRDefault="00C3601E" w:rsidP="00E13CE1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28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28"/>
              </w:rPr>
              <w:t>:</w:t>
            </w:r>
          </w:p>
        </w:tc>
        <w:tc>
          <w:tcPr>
            <w:tcW w:w="5953" w:type="dxa"/>
          </w:tcPr>
          <w:p w:rsidR="00C3601E" w:rsidRDefault="00C3601E" w:rsidP="00E13CE1">
            <w:pPr>
              <w:pStyle w:val="Standard"/>
              <w:spacing w:line="276" w:lineRule="auto"/>
              <w:ind w:left="629"/>
              <w:rPr>
                <w:rFonts w:ascii="Cambria" w:hAnsi="Cambria"/>
                <w:i/>
                <w:color w:val="000000"/>
                <w:sz w:val="28"/>
                <w:u w:val="single"/>
              </w:rPr>
            </w:pPr>
          </w:p>
          <w:p w:rsidR="00C3601E" w:rsidRDefault="00C3601E" w:rsidP="00E13CE1">
            <w:pPr>
              <w:pStyle w:val="Standard"/>
              <w:spacing w:line="276" w:lineRule="auto"/>
              <w:rPr>
                <w:rFonts w:ascii="Cambria" w:hAnsi="Cambria"/>
                <w:i/>
                <w:color w:val="000000"/>
                <w:sz w:val="28"/>
                <w:u w:val="single"/>
              </w:rPr>
            </w:pPr>
            <w:r>
              <w:rPr>
                <w:rFonts w:ascii="Cambria" w:hAnsi="Cambria"/>
                <w:i/>
                <w:color w:val="000000"/>
                <w:sz w:val="28"/>
                <w:u w:val="single"/>
              </w:rPr>
              <w:t>Karina Garcia Morales</w:t>
            </w:r>
          </w:p>
        </w:tc>
      </w:tr>
      <w:tr w:rsidR="00C3601E" w:rsidTr="00E13CE1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01E" w:rsidRDefault="00C3601E" w:rsidP="00E13CE1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C3601E" w:rsidRDefault="00C3601E" w:rsidP="00E13CE1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28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28"/>
              </w:rPr>
              <w:t>:</w:t>
            </w:r>
          </w:p>
        </w:tc>
        <w:tc>
          <w:tcPr>
            <w:tcW w:w="5953" w:type="dxa"/>
          </w:tcPr>
          <w:p w:rsidR="00C3601E" w:rsidRDefault="00C3601E" w:rsidP="00E13CE1">
            <w:pPr>
              <w:pStyle w:val="Standard"/>
              <w:spacing w:line="276" w:lineRule="auto"/>
              <w:ind w:left="629"/>
              <w:rPr>
                <w:rFonts w:ascii="Cambria" w:hAnsi="Cambria"/>
                <w:i/>
                <w:color w:val="000000"/>
                <w:sz w:val="28"/>
                <w:u w:val="single"/>
              </w:rPr>
            </w:pPr>
          </w:p>
          <w:p w:rsidR="00C3601E" w:rsidRDefault="00C3601E" w:rsidP="00E13CE1">
            <w:pPr>
              <w:pStyle w:val="Standard"/>
              <w:spacing w:line="276" w:lineRule="auto"/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  <w:t>Fundamentos de programación.</w:t>
            </w:r>
          </w:p>
        </w:tc>
      </w:tr>
      <w:tr w:rsidR="00C3601E" w:rsidTr="00E13CE1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01E" w:rsidRDefault="00C3601E" w:rsidP="00E13CE1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</w:p>
          <w:p w:rsidR="00C3601E" w:rsidRDefault="00C3601E" w:rsidP="00E13CE1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28"/>
                <w:lang w:val="es-MX"/>
              </w:rPr>
              <w:t>Grupo:</w:t>
            </w:r>
          </w:p>
        </w:tc>
        <w:tc>
          <w:tcPr>
            <w:tcW w:w="5953" w:type="dxa"/>
          </w:tcPr>
          <w:p w:rsidR="00C3601E" w:rsidRDefault="00C3601E" w:rsidP="00E13CE1">
            <w:pPr>
              <w:pStyle w:val="Standard"/>
              <w:spacing w:line="276" w:lineRule="auto"/>
              <w:ind w:left="629"/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</w:pPr>
          </w:p>
          <w:p w:rsidR="00C3601E" w:rsidRDefault="00C3601E" w:rsidP="00E13CE1">
            <w:pPr>
              <w:pStyle w:val="Standard"/>
              <w:spacing w:line="276" w:lineRule="auto"/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  <w:t>20</w:t>
            </w:r>
          </w:p>
        </w:tc>
      </w:tr>
      <w:tr w:rsidR="00C3601E" w:rsidTr="00E13CE1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01E" w:rsidRDefault="00C3601E" w:rsidP="00E13CE1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</w:p>
          <w:p w:rsidR="00C3601E" w:rsidRDefault="00C3601E" w:rsidP="00E13CE1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28"/>
                <w:lang w:val="es-MX"/>
              </w:rPr>
              <w:t>No de Práctica(s):</w:t>
            </w:r>
          </w:p>
        </w:tc>
        <w:tc>
          <w:tcPr>
            <w:tcW w:w="5953" w:type="dxa"/>
          </w:tcPr>
          <w:p w:rsidR="00C3601E" w:rsidRDefault="00C3601E" w:rsidP="00E13CE1">
            <w:pPr>
              <w:pStyle w:val="Standard"/>
              <w:spacing w:line="276" w:lineRule="auto"/>
              <w:ind w:left="629"/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</w:pPr>
          </w:p>
          <w:p w:rsidR="00C3601E" w:rsidRDefault="00C3601E" w:rsidP="00E13CE1">
            <w:pPr>
              <w:pStyle w:val="Standard"/>
              <w:spacing w:line="276" w:lineRule="auto"/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  <w:t>5</w:t>
            </w:r>
          </w:p>
        </w:tc>
      </w:tr>
      <w:tr w:rsidR="00C3601E" w:rsidTr="00E13CE1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01E" w:rsidRDefault="00C3601E" w:rsidP="00E13CE1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</w:p>
          <w:p w:rsidR="00C3601E" w:rsidRDefault="00C3601E" w:rsidP="00E13CE1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28"/>
                <w:lang w:val="es-MX"/>
              </w:rPr>
              <w:t>Integrante(s):</w:t>
            </w:r>
          </w:p>
        </w:tc>
        <w:tc>
          <w:tcPr>
            <w:tcW w:w="5953" w:type="dxa"/>
          </w:tcPr>
          <w:p w:rsidR="00C3601E" w:rsidRDefault="00C3601E" w:rsidP="00E13CE1">
            <w:pPr>
              <w:pStyle w:val="Standard"/>
              <w:spacing w:line="276" w:lineRule="auto"/>
              <w:ind w:left="629"/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</w:pPr>
          </w:p>
          <w:p w:rsidR="00C3601E" w:rsidRDefault="00C3601E" w:rsidP="00E13CE1">
            <w:pPr>
              <w:pStyle w:val="Standard"/>
              <w:spacing w:line="276" w:lineRule="auto"/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  <w:t>1</w:t>
            </w:r>
          </w:p>
        </w:tc>
      </w:tr>
      <w:tr w:rsidR="00C3601E" w:rsidTr="00E13CE1">
        <w:trPr>
          <w:trHeight w:hRule="exact" w:val="783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3601E" w:rsidRDefault="00C3601E" w:rsidP="00E13CE1">
            <w:pPr>
              <w:pStyle w:val="Cambria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28"/>
                <w:lang w:val="es-MX"/>
              </w:rPr>
              <w:t>No. de Equipo de cómputo empleado:</w:t>
            </w:r>
          </w:p>
        </w:tc>
        <w:tc>
          <w:tcPr>
            <w:tcW w:w="5953" w:type="dxa"/>
            <w:hideMark/>
          </w:tcPr>
          <w:p w:rsidR="00C3601E" w:rsidRDefault="00C3601E" w:rsidP="00E13CE1">
            <w:pPr>
              <w:pStyle w:val="Cambria"/>
              <w:spacing w:line="276" w:lineRule="auto"/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  <w:t>Sin equipo</w:t>
            </w:r>
          </w:p>
        </w:tc>
      </w:tr>
      <w:tr w:rsidR="00C3601E" w:rsidTr="00E13CE1">
        <w:trPr>
          <w:trHeight w:hRule="exact" w:val="81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01E" w:rsidRDefault="00C3601E" w:rsidP="00E13CE1">
            <w:pPr>
              <w:pStyle w:val="Cambria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</w:p>
          <w:p w:rsidR="00C3601E" w:rsidRDefault="00C3601E" w:rsidP="00E13CE1">
            <w:pPr>
              <w:pStyle w:val="Cambria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28"/>
                <w:lang w:val="es-MX"/>
              </w:rPr>
              <w:t>No. de Lista o Brigada:</w:t>
            </w:r>
          </w:p>
        </w:tc>
        <w:tc>
          <w:tcPr>
            <w:tcW w:w="5953" w:type="dxa"/>
          </w:tcPr>
          <w:p w:rsidR="00C3601E" w:rsidRDefault="00C3601E" w:rsidP="00E13CE1">
            <w:pPr>
              <w:pStyle w:val="Cambria"/>
              <w:spacing w:line="276" w:lineRule="auto"/>
              <w:ind w:left="629"/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</w:pPr>
          </w:p>
          <w:p w:rsidR="00C3601E" w:rsidRDefault="00C3601E" w:rsidP="00E13CE1">
            <w:pPr>
              <w:pStyle w:val="Cambria"/>
              <w:spacing w:line="276" w:lineRule="auto"/>
              <w:ind w:left="629"/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</w:pPr>
          </w:p>
        </w:tc>
      </w:tr>
      <w:tr w:rsidR="00C3601E" w:rsidTr="00E13CE1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01E" w:rsidRDefault="00C3601E" w:rsidP="00E13CE1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</w:p>
          <w:p w:rsidR="00C3601E" w:rsidRDefault="00C3601E" w:rsidP="00E13CE1">
            <w:pPr>
              <w:pStyle w:val="Standard"/>
              <w:spacing w:line="276" w:lineRule="auto"/>
              <w:ind w:left="629"/>
              <w:jc w:val="right"/>
              <w:rPr>
                <w:sz w:val="22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28"/>
                <w:lang w:val="es-MX"/>
              </w:rPr>
              <w:t>Semestr</w:t>
            </w:r>
            <w:proofErr w:type="spellEnd"/>
            <w:r>
              <w:rPr>
                <w:rFonts w:ascii="Cambria" w:hAnsi="Cambria"/>
                <w:i/>
                <w:color w:val="000000"/>
                <w:sz w:val="28"/>
              </w:rPr>
              <w:t>e:</w:t>
            </w:r>
          </w:p>
        </w:tc>
        <w:tc>
          <w:tcPr>
            <w:tcW w:w="5953" w:type="dxa"/>
          </w:tcPr>
          <w:p w:rsidR="00C3601E" w:rsidRDefault="00C3601E" w:rsidP="00E13CE1">
            <w:pPr>
              <w:pStyle w:val="Standard"/>
              <w:spacing w:line="276" w:lineRule="auto"/>
              <w:ind w:left="629"/>
              <w:rPr>
                <w:rFonts w:ascii="Cambria" w:hAnsi="Cambria"/>
                <w:i/>
                <w:color w:val="000000"/>
                <w:sz w:val="28"/>
                <w:u w:val="single"/>
                <w:lang w:val="es-MX"/>
              </w:rPr>
            </w:pPr>
          </w:p>
          <w:p w:rsidR="00C3601E" w:rsidRDefault="00C3601E" w:rsidP="00E13CE1">
            <w:pPr>
              <w:pStyle w:val="Standard"/>
              <w:spacing w:line="276" w:lineRule="auto"/>
              <w:rPr>
                <w:rFonts w:ascii="Cambria" w:hAnsi="Cambria"/>
                <w:i/>
                <w:color w:val="000000"/>
                <w:sz w:val="28"/>
                <w:u w:val="single"/>
              </w:rPr>
            </w:pPr>
            <w:r>
              <w:rPr>
                <w:rFonts w:ascii="Cambria" w:hAnsi="Cambria"/>
                <w:i/>
                <w:color w:val="000000"/>
                <w:sz w:val="28"/>
                <w:u w:val="single"/>
              </w:rPr>
              <w:t xml:space="preserve">1er </w:t>
            </w:r>
            <w:proofErr w:type="spellStart"/>
            <w:r>
              <w:rPr>
                <w:rFonts w:ascii="Cambria" w:hAnsi="Cambria"/>
                <w:i/>
                <w:color w:val="000000"/>
                <w:sz w:val="28"/>
                <w:u w:val="single"/>
              </w:rPr>
              <w:t>semestre</w:t>
            </w:r>
            <w:proofErr w:type="spellEnd"/>
          </w:p>
        </w:tc>
      </w:tr>
      <w:tr w:rsidR="00C3601E" w:rsidTr="00E13CE1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01E" w:rsidRDefault="00C3601E" w:rsidP="00E13CE1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C3601E" w:rsidRDefault="00C3601E" w:rsidP="00E13CE1">
            <w:pPr>
              <w:pStyle w:val="Standard"/>
              <w:spacing w:line="276" w:lineRule="auto"/>
              <w:ind w:left="629"/>
              <w:jc w:val="right"/>
              <w:rPr>
                <w:sz w:val="22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28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28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28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28"/>
              </w:rPr>
              <w:t>:</w:t>
            </w:r>
          </w:p>
        </w:tc>
        <w:tc>
          <w:tcPr>
            <w:tcW w:w="5953" w:type="dxa"/>
          </w:tcPr>
          <w:p w:rsidR="00C3601E" w:rsidRDefault="00C3601E" w:rsidP="00E13CE1">
            <w:pPr>
              <w:pStyle w:val="Standard"/>
              <w:spacing w:line="276" w:lineRule="auto"/>
              <w:ind w:left="629"/>
              <w:rPr>
                <w:rFonts w:ascii="Cambria" w:hAnsi="Cambria"/>
                <w:i/>
                <w:color w:val="000000"/>
                <w:sz w:val="28"/>
                <w:u w:val="single"/>
              </w:rPr>
            </w:pPr>
          </w:p>
          <w:p w:rsidR="00C3601E" w:rsidRDefault="00C3601E" w:rsidP="00E13CE1">
            <w:pPr>
              <w:pStyle w:val="Standard"/>
              <w:spacing w:line="276" w:lineRule="auto"/>
              <w:rPr>
                <w:rFonts w:ascii="Cambria" w:hAnsi="Cambria"/>
                <w:sz w:val="22"/>
                <w:u w:val="single"/>
              </w:rPr>
            </w:pPr>
            <w:r>
              <w:rPr>
                <w:rFonts w:ascii="Cambria" w:hAnsi="Cambria"/>
                <w:sz w:val="22"/>
                <w:u w:val="single"/>
              </w:rPr>
              <w:t>19</w:t>
            </w:r>
            <w:r>
              <w:rPr>
                <w:rFonts w:ascii="Cambria" w:hAnsi="Cambria"/>
                <w:sz w:val="22"/>
                <w:u w:val="single"/>
              </w:rPr>
              <w:t xml:space="preserve"> de </w:t>
            </w:r>
            <w:proofErr w:type="spellStart"/>
            <w:r>
              <w:rPr>
                <w:rFonts w:ascii="Cambria" w:hAnsi="Cambria"/>
                <w:sz w:val="22"/>
                <w:u w:val="single"/>
              </w:rPr>
              <w:t>octubre</w:t>
            </w:r>
            <w:proofErr w:type="spellEnd"/>
            <w:r>
              <w:rPr>
                <w:rFonts w:ascii="Cambria" w:hAnsi="Cambria"/>
                <w:sz w:val="22"/>
                <w:u w:val="single"/>
              </w:rPr>
              <w:t xml:space="preserve"> del 2021</w:t>
            </w:r>
          </w:p>
        </w:tc>
      </w:tr>
      <w:tr w:rsidR="00C3601E" w:rsidTr="00E13CE1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01E" w:rsidRDefault="00C3601E" w:rsidP="00E13CE1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C3601E" w:rsidRDefault="00C3601E" w:rsidP="00E13CE1">
            <w:pPr>
              <w:pStyle w:val="Standard"/>
              <w:spacing w:line="276" w:lineRule="auto"/>
              <w:ind w:left="629"/>
              <w:jc w:val="right"/>
              <w:rPr>
                <w:sz w:val="22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28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28"/>
              </w:rPr>
              <w:t>:</w:t>
            </w:r>
          </w:p>
        </w:tc>
        <w:tc>
          <w:tcPr>
            <w:tcW w:w="5953" w:type="dxa"/>
          </w:tcPr>
          <w:p w:rsidR="00C3601E" w:rsidRDefault="00C3601E" w:rsidP="00E13CE1">
            <w:pPr>
              <w:pStyle w:val="Standard"/>
              <w:spacing w:line="276" w:lineRule="auto"/>
              <w:ind w:left="629"/>
              <w:rPr>
                <w:rFonts w:ascii="Cambria" w:hAnsi="Cambria"/>
                <w:i/>
                <w:color w:val="000000"/>
                <w:sz w:val="28"/>
                <w:u w:val="single"/>
              </w:rPr>
            </w:pPr>
          </w:p>
          <w:p w:rsidR="00C3601E" w:rsidRDefault="00C3601E" w:rsidP="00E13CE1">
            <w:pPr>
              <w:pStyle w:val="Standard"/>
              <w:spacing w:line="276" w:lineRule="auto"/>
              <w:rPr>
                <w:rFonts w:ascii="Cambria" w:hAnsi="Cambria"/>
                <w:sz w:val="22"/>
                <w:u w:val="single"/>
              </w:rPr>
            </w:pPr>
          </w:p>
        </w:tc>
      </w:tr>
      <w:tr w:rsidR="00C3601E" w:rsidTr="00E13CE1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01E" w:rsidRDefault="00C3601E" w:rsidP="00E13CE1">
            <w:pPr>
              <w:pStyle w:val="Standard"/>
              <w:spacing w:line="276" w:lineRule="auto"/>
              <w:ind w:left="629"/>
              <w:rPr>
                <w:sz w:val="22"/>
              </w:rPr>
            </w:pPr>
          </w:p>
        </w:tc>
        <w:tc>
          <w:tcPr>
            <w:tcW w:w="5953" w:type="dxa"/>
          </w:tcPr>
          <w:p w:rsidR="00C3601E" w:rsidRDefault="00C3601E" w:rsidP="00E13CE1">
            <w:pPr>
              <w:pStyle w:val="Standard"/>
              <w:spacing w:line="276" w:lineRule="auto"/>
              <w:ind w:left="629"/>
              <w:jc w:val="center"/>
              <w:rPr>
                <w:sz w:val="22"/>
                <w:u w:val="single"/>
              </w:rPr>
            </w:pPr>
          </w:p>
        </w:tc>
      </w:tr>
    </w:tbl>
    <w:p w:rsidR="00C3601E" w:rsidRPr="00C3601E" w:rsidRDefault="00C3601E" w:rsidP="00C3601E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sz w:val="22"/>
        </w:rPr>
        <w:t xml:space="preserve">                                                        </w:t>
      </w:r>
      <w:r w:rsidRPr="00A01945">
        <w:rPr>
          <w:rFonts w:ascii="Calibri" w:hAnsi="Calibri"/>
          <w:color w:val="000000"/>
          <w:sz w:val="48"/>
          <w:lang w:val="es-MX"/>
        </w:rPr>
        <w:t xml:space="preserve">CALIFICACIÓN: </w:t>
      </w:r>
      <w:r w:rsidRPr="00A01945">
        <w:rPr>
          <w:rFonts w:ascii="Calibri" w:hAnsi="Calibri"/>
          <w:color w:val="000000"/>
          <w:sz w:val="52"/>
          <w:lang w:val="es-MX"/>
        </w:rPr>
        <w:t>__________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AC4E7C">
        <w:rPr>
          <w:rFonts w:ascii="Arial" w:eastAsia="Times New Roman" w:hAnsi="Arial" w:cs="Arial"/>
          <w:color w:val="000000"/>
          <w:sz w:val="24"/>
          <w:szCs w:val="24"/>
          <w:shd w:val="clear" w:color="auto" w:fill="FF9900"/>
          <w:lang w:eastAsia="es-MX"/>
        </w:rPr>
        <w:lastRenderedPageBreak/>
        <w:t>TÍTULO</w:t>
      </w: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shd w:val="clear" w:color="auto" w:fill="FF9900"/>
          <w:lang w:eastAsia="es-MX"/>
        </w:rPr>
        <w:t>:Pseudocódigo</w:t>
      </w:r>
      <w:proofErr w:type="spellEnd"/>
      <w:proofErr w:type="gramEnd"/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shd w:val="clear" w:color="auto" w:fill="FF9900"/>
          <w:lang w:eastAsia="es-MX"/>
        </w:rPr>
        <w:t>OBJETIVOS</w:t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 El alumno elaborará pseudocódigos que representen soluciones algorítmicas empleando la sintaxis y semántica adecuadas.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shd w:val="clear" w:color="auto" w:fill="FF9900"/>
          <w:lang w:eastAsia="es-MX"/>
        </w:rPr>
        <w:t>DESARROLLO</w:t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Empezó la maestra explicando las diversas reglas que tienen los pseudocódigos las cuales son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1. Alcance del programa: Todo pseudocódigo está limitado por las etiquetas de  INICIO y FIN. Dentro de estas etiquetas se deben escribir todas las instrucciones del algoritmo.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2. Palabras reservadas con mayúsculas: Todas las palabras propias del pseudocódigo  deben de ser escritas en mayúsculas.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3. Sangría o tabulación: El pseudocódigo debe tener diversas alineaciones para que  el código sea más fácil de entender y depurar.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4. Lectura / escritura: Para indicar lectura de datos se utiliza la etiqueta LEER. Para  indicar escritura de datos se utiliza la etiqueta ESCRIBIR.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5. Declaración de variables: la declaración de variables la definen un identificador  (nombre), seguido de dos puntos, seguido del tipo de dato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Los tipos de datos que se pueden utilizar son: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ENTERO -&gt; valor entero positivo y/o negativo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REAL -&gt; valor con punto flotante y signo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BOOLEANO -&gt; valor de dos estados: verdadero o falso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CARACTER -&gt; valor tipo carácter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CADENA -&gt; cadena de caracteres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6. Operadores aritméticos: Se tiene la posibilidad de utilizar operadores aritméticos y  lógicos: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Operadores aritméticos: suma (+), resta (-), multiplicación (*), división (/), división  entera (div) esto ya es en programación hay que omitirla , módulo (</w:t>
      </w:r>
      <w:proofErr w:type="spell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mod</w:t>
      </w:r>
      <w:proofErr w:type="spell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), exponenciación (^), asignación (:=).Operadores lógicos: igualdad (=), Y-lógica o AND (&amp;), O-lógica u OR (|), negación o NOT (!), relaciones de orden (&lt;, &gt;, &lt;=, &gt;=) y diferente (&lt;&gt;).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7. Notación de camello. Para nombrar variables y nombres de funciones se debe hacer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uso</w:t>
      </w:r>
      <w:proofErr w:type="gram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la notación de camello.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Luego vimos cómo se realizaban </w:t>
      </w: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los pseudocódigo</w:t>
      </w:r>
      <w:proofErr w:type="gram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según su estructura </w:t>
      </w:r>
    </w:p>
    <w:tbl>
      <w:tblPr>
        <w:tblStyle w:val="Cuadrculaclara-nfasis2"/>
        <w:tblW w:w="9026" w:type="dxa"/>
        <w:tblLook w:val="04A0" w:firstRow="1" w:lastRow="0" w:firstColumn="1" w:lastColumn="0" w:noHBand="0" w:noVBand="1"/>
      </w:tblPr>
      <w:tblGrid>
        <w:gridCol w:w="5448"/>
        <w:gridCol w:w="3578"/>
      </w:tblGrid>
      <w:tr w:rsidR="00AC4E7C" w:rsidRPr="00AC4E7C" w:rsidTr="00AC4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Estructura 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Forma que tiene </w:t>
            </w:r>
          </w:p>
        </w:tc>
      </w:tr>
      <w:tr w:rsidR="00AC4E7C" w:rsidRPr="00AC4E7C" w:rsidTr="00AC4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ESTRUCTURA DE CONTROL SECUENCIAL 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none" w:sz="0" w:space="0" w:color="auto" w:frame="1"/>
                <w:lang w:eastAsia="es-MX"/>
              </w:rPr>
              <w:drawing>
                <wp:inline distT="0" distB="0" distL="0" distR="0" wp14:anchorId="1C532C86" wp14:editId="3DDFBEFD">
                  <wp:extent cx="1451624" cy="530158"/>
                  <wp:effectExtent l="0" t="0" r="0" b="3810"/>
                  <wp:docPr id="6" name="Imagen 6" descr="https://lh4.googleusercontent.com/VIPyzLwUHxVOpBGRJ9FFDSTvLk4t5ZDZMogqiTIdTusZOFtSojtT4Pl7Yaiuclm38fwU2qdmMBMzMpz-aF4FK-fiJIoNNcigYBlT4_xn7slWur8W3D75pPXzB7yq0dUNkOtUiKFh=s1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VIPyzLwUHxVOpBGRJ9FFDSTvLk4t5ZDZMogqiTIdTusZOFtSojtT4Pl7Yaiuclm38fwU2qdmMBMzMpz-aF4FK-fiJIoNNcigYBlT4_xn7slWur8W3D75pPXzB7yq0dUNkOtUiKFh=s160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74" t="61280" r="50716" b="25385"/>
                          <a:stretch/>
                        </pic:blipFill>
                        <pic:spPr bwMode="auto">
                          <a:xfrm>
                            <a:off x="0" y="0"/>
                            <a:ext cx="1455006" cy="531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E7C" w:rsidRPr="00AC4E7C" w:rsidTr="00AC4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lastRenderedPageBreak/>
              <w:t>CONDICIONAL SIMPLE 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none" w:sz="0" w:space="0" w:color="auto" w:frame="1"/>
                <w:lang w:eastAsia="es-MX"/>
              </w:rPr>
              <w:drawing>
                <wp:inline distT="0" distB="0" distL="0" distR="0" wp14:anchorId="4BAEB8A1" wp14:editId="08EDCA04">
                  <wp:extent cx="1478604" cy="1018056"/>
                  <wp:effectExtent l="0" t="0" r="7620" b="0"/>
                  <wp:docPr id="5" name="Imagen 5" descr="https://lh4.googleusercontent.com/Rm7V41qZYeCTMrPXP4RaYQLWW_ok-3dpJ4uIUKKb8cP1M3060innMFzcbTAL37ZCd8qiMZ0YRhzK7S81rr-8hsZcLrz9RGsF2SHCFiQu5sq3MqdJlC1ksfIqnxF9ZEMIonf8L_Pv=s1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4.googleusercontent.com/Rm7V41qZYeCTMrPXP4RaYQLWW_ok-3dpJ4uIUKKb8cP1M3060innMFzcbTAL37ZCd8qiMZ0YRhzK7S81rr-8hsZcLrz9RGsF2SHCFiQu5sq3MqdJlC1ksfIqnxF9ZEMIonf8L_Pv=s160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94" t="37778" r="39608" b="22214"/>
                          <a:stretch/>
                        </pic:blipFill>
                        <pic:spPr bwMode="auto">
                          <a:xfrm>
                            <a:off x="0" y="0"/>
                            <a:ext cx="1482141" cy="1020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E7C" w:rsidRPr="00AC4E7C" w:rsidTr="00AC4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SI-DE-LO CONTRARIO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none" w:sz="0" w:space="0" w:color="auto" w:frame="1"/>
                <w:lang w:eastAsia="es-MX"/>
              </w:rPr>
              <w:drawing>
                <wp:inline distT="0" distB="0" distL="0" distR="0" wp14:anchorId="256BA08B" wp14:editId="2CFACAF7">
                  <wp:extent cx="2029261" cy="642025"/>
                  <wp:effectExtent l="0" t="0" r="9525" b="5715"/>
                  <wp:docPr id="4" name="Imagen 4" descr="https://lh4.googleusercontent.com/KVniRi-7smtCew7j5TvXC2SDIpb_1FV6cuKcOu3YjLZQYRjhQ7IpWM90QMIO8ihkDd6Y4wN3QzwQ8YGlFeJA1Jyu3_OaWu49agl5vI_hsJHgn0zEwc74fbHKG3ER3S3pJ1vOnu-G=s1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KVniRi-7smtCew7j5TvXC2SDIpb_1FV6cuKcOu3YjLZQYRjhQ7IpWM90QMIO8ihkDd6Y4wN3QzwQ8YGlFeJA1Jyu3_OaWu49agl5vI_hsJHgn0zEwc74fbHKG3ER3S3pJ1vOnu-G=s160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40" t="40635" r="41938" b="41583"/>
                          <a:stretch/>
                        </pic:blipFill>
                        <pic:spPr bwMode="auto">
                          <a:xfrm>
                            <a:off x="0" y="0"/>
                            <a:ext cx="2034105" cy="643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E7C" w:rsidRPr="00AC4E7C" w:rsidTr="00AC4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SELECCIONAR-CASO 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none" w:sz="0" w:space="0" w:color="auto" w:frame="1"/>
                <w:lang w:eastAsia="es-MX"/>
              </w:rPr>
              <w:drawing>
                <wp:inline distT="0" distB="0" distL="0" distR="0" wp14:anchorId="2C4930BC" wp14:editId="0EDF6F52">
                  <wp:extent cx="1332690" cy="1223651"/>
                  <wp:effectExtent l="0" t="0" r="1270" b="0"/>
                  <wp:docPr id="3" name="Imagen 3" descr="https://lh6.googleusercontent.com/3jyWfr4Ee9n5PJ1f_OjP0pOFL6tzeWAvzS9Um9ISSeAZlGZyITm80zeUekANpPyXXee7Kvgol_39pxe7H_8orp0JiG2lMX9Eny7lgUVHVisSogRnwFhJQBfA-9LAZVTPmAlUH9lC=s1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6.googleusercontent.com/3jyWfr4Ee9n5PJ1f_OjP0pOFL6tzeWAvzS9Um9ISSeAZlGZyITm80zeUekANpPyXXee7Kvgol_39pxe7H_8orp0JiG2lMX9Eny7lgUVHVisSogRnwFhJQBfA-9LAZVTPmAlUH9lC=s160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103" t="28889" r="50183" b="39040"/>
                          <a:stretch/>
                        </pic:blipFill>
                        <pic:spPr bwMode="auto">
                          <a:xfrm>
                            <a:off x="0" y="0"/>
                            <a:ext cx="1335886" cy="122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E7C" w:rsidRPr="00AC4E7C" w:rsidTr="00AC4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MIENTRAS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none" w:sz="0" w:space="0" w:color="auto" w:frame="1"/>
                <w:lang w:eastAsia="es-MX"/>
              </w:rPr>
              <w:drawing>
                <wp:inline distT="0" distB="0" distL="0" distR="0" wp14:anchorId="2CBE5A28" wp14:editId="1D95814E">
                  <wp:extent cx="1712068" cy="1480303"/>
                  <wp:effectExtent l="0" t="0" r="2540" b="5715"/>
                  <wp:docPr id="2" name="Imagen 2" descr="https://lh4.googleusercontent.com/0r24QNtppslvrDr07CFH0dKdbLbiQllaSf4FeYtXO6mlJtMfwsqTvDoW5W-UPdNbw8rMC0Hk4bQvLXwvf_qp29r9bzggaiR5mvNyUHXEekAeQX3EMOJhEQCO4-6FopgbHPYDkalO=s1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4.googleusercontent.com/0r24QNtppslvrDr07CFH0dKdbLbiQllaSf4FeYtXO6mlJtMfwsqTvDoW5W-UPdNbw8rMC0Hk4bQvLXwvf_qp29r9bzggaiR5mvNyUHXEekAeQX3EMOJhEQCO4-6FopgbHPYDkalO=s160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94" t="22857" r="31364" b="14271"/>
                          <a:stretch/>
                        </pic:blipFill>
                        <pic:spPr bwMode="auto">
                          <a:xfrm>
                            <a:off x="0" y="0"/>
                            <a:ext cx="1716163" cy="1483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E7C" w:rsidRPr="00AC4E7C" w:rsidTr="00AC4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HACER-MIENTRAS 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none" w:sz="0" w:space="0" w:color="auto" w:frame="1"/>
                <w:lang w:eastAsia="es-MX"/>
              </w:rPr>
              <w:drawing>
                <wp:inline distT="0" distB="0" distL="0" distR="0" wp14:anchorId="0B8E5FD6" wp14:editId="6FFF47B1">
                  <wp:extent cx="1552984" cy="1332690"/>
                  <wp:effectExtent l="0" t="0" r="0" b="1270"/>
                  <wp:docPr id="1" name="Imagen 1" descr="https://lh3.googleusercontent.com/oQ3GQoyuZxAOvXuTlL1vGnhNvxUFJUgQNcLTKcYxZWC0PWd5TSqLh_1rPCZ3GxHsHF82X1wdW_u1yrkIB9hyCYkdUXo2AQgNK78U1aeLXlU8gqGtzb63z072zOk_rz-dVotVnsuX=s1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3.googleusercontent.com/oQ3GQoyuZxAOvXuTlL1vGnhNvxUFJUgQNcLTKcYxZWC0PWd5TSqLh_1rPCZ3GxHsHF82X1wdW_u1yrkIB9hyCYkdUXo2AQgNK78U1aeLXlU8gqGtzb63z072zOk_rz-dVotVnsuX=s160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386" t="31754" r="31365" b="8571"/>
                          <a:stretch/>
                        </pic:blipFill>
                        <pic:spPr bwMode="auto">
                          <a:xfrm>
                            <a:off x="0" y="0"/>
                            <a:ext cx="1556706" cy="1335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Empezamos a ver como tenemos que clasificar varios datos como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Alumno García: REG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319156430: Entero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Carrera: CADENA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Domínguez García Raúl Fabián: CADENA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8.9: REAL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FIN REG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Luego hicimos el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</w:t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seudocódigo del menú realizado en la práctica anterior que fue hacer el menú y </w:t>
      </w:r>
      <w:proofErr w:type="spell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asi</w:t>
      </w:r>
      <w:proofErr w:type="spell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quedo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INICIO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Variable: ENTERO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ESCRIBIR "selecciona lo que más te guste”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ESCRIBIR "1) NUEZ 2) TUNA 3) MANZANA 4) ERROR”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LEER: Variable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SELECCIONAR (Variable) EN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Caso 1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ESCRIBIR "te gusta la nuez”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CASO 2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ESCRIBIR "te gusta la tuna”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CASO 3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ESCRIBIR "te gusta la manzana”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DEFECTO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 ESCRIBIR 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FIN SELECCIONAR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FIN </w:t>
      </w:r>
    </w:p>
    <w:tbl>
      <w:tblPr>
        <w:tblStyle w:val="Cuadrculaclara-nfasis4"/>
        <w:tblW w:w="9026" w:type="dxa"/>
        <w:tblLook w:val="04A0" w:firstRow="1" w:lastRow="0" w:firstColumn="1" w:lastColumn="0" w:noHBand="0" w:noVBand="1"/>
      </w:tblPr>
      <w:tblGrid>
        <w:gridCol w:w="2046"/>
        <w:gridCol w:w="2270"/>
        <w:gridCol w:w="4710"/>
      </w:tblGrid>
      <w:tr w:rsidR="00AC4E7C" w:rsidRPr="00AC4E7C" w:rsidTr="00AC4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Prueba 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Variable 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Salida </w:t>
            </w:r>
          </w:p>
        </w:tc>
      </w:tr>
      <w:tr w:rsidR="00AC4E7C" w:rsidRPr="00AC4E7C" w:rsidTr="00AC4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 gusta la manzana </w:t>
            </w:r>
          </w:p>
        </w:tc>
      </w:tr>
      <w:tr w:rsidR="00AC4E7C" w:rsidRPr="00AC4E7C" w:rsidTr="00AC4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 gusta la tuna</w:t>
            </w:r>
          </w:p>
        </w:tc>
      </w:tr>
      <w:tr w:rsidR="00AC4E7C" w:rsidRPr="00AC4E7C" w:rsidTr="00AC4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 gusta la nuez </w:t>
            </w:r>
          </w:p>
        </w:tc>
      </w:tr>
    </w:tbl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Luego realizamos otro pseudocódigo para obtener tu promedio de calificación  de 3 calificaciones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Inicio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Definir w, z, o como real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Definir estado como real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Escribir "escribe tres calificaciones que quieras saber el promedio”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Leer w, z, o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Estado ←( w,z,o) ÷3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Si Estado &gt;Entonces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  Escribir  "tu promedio es (w,z,o)÷3 excelente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Sino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  Si 6&lt;estado&gt;8 entonces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                  Escribir "tu promedio es regular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   Sino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                  Escribir " estas reprobado”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             </w:t>
      </w:r>
      <w:proofErr w:type="spell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Finsi</w:t>
      </w:r>
      <w:proofErr w:type="spell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</w:t>
      </w:r>
      <w:proofErr w:type="spell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Finsi</w:t>
      </w:r>
      <w:proofErr w:type="spell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Escribir "tu promedio es="(</w:t>
      </w:r>
      <w:proofErr w:type="spell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w+z+o</w:t>
      </w:r>
      <w:proofErr w:type="spellEnd"/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)÷</w:t>
      </w:r>
      <w:proofErr w:type="gram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3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Fin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tbl>
      <w:tblPr>
        <w:tblStyle w:val="Cuadrculaclara-nfasis5"/>
        <w:tblW w:w="9026" w:type="dxa"/>
        <w:tblLook w:val="04A0" w:firstRow="1" w:lastRow="0" w:firstColumn="1" w:lastColumn="0" w:noHBand="0" w:noVBand="1"/>
      </w:tblPr>
      <w:tblGrid>
        <w:gridCol w:w="1984"/>
        <w:gridCol w:w="2204"/>
        <w:gridCol w:w="2592"/>
        <w:gridCol w:w="2246"/>
      </w:tblGrid>
      <w:tr w:rsidR="00AC4E7C" w:rsidRPr="00AC4E7C" w:rsidTr="00AC4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Intentos 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Variables 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Operación 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Resultado</w:t>
            </w:r>
          </w:p>
        </w:tc>
      </w:tr>
      <w:tr w:rsidR="00AC4E7C" w:rsidRPr="00AC4E7C" w:rsidTr="00AC4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7,9,8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(7+9+8)÷3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</w:tr>
      <w:tr w:rsidR="00AC4E7C" w:rsidRPr="00AC4E7C" w:rsidTr="00AC4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10,10,9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(10+10+9)÷3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9.6</w:t>
            </w:r>
          </w:p>
        </w:tc>
      </w:tr>
      <w:tr w:rsidR="00AC4E7C" w:rsidRPr="00AC4E7C" w:rsidTr="00AC4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3,5,6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(3+5+6)÷3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4.6</w:t>
            </w:r>
          </w:p>
        </w:tc>
      </w:tr>
    </w:tbl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INICIO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</w:t>
      </w: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VARIABLE :ESTERO</w:t>
      </w:r>
      <w:proofErr w:type="gram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ESCRIBIR “POR FAVOR SELECCIONA ENTRE 1</w:t>
      </w: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)FRUTA</w:t>
      </w:r>
      <w:proofErr w:type="gram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2)HELADO 3)PAN “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LEER VARIABLE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SELECCIONAR (variable</w:t>
      </w: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)EN</w:t>
      </w:r>
      <w:proofErr w:type="gramEnd"/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   CASO 1 →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                  ESCRIBIR “LE GUST LA FRUTA”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   CASO 2 →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                  ESCRIBIR “LE GUSTA UN HELADO”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   CASO 2 →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                            ESCRIBIR </w:t>
      </w: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“ LE</w:t>
      </w:r>
      <w:proofErr w:type="gram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GUSTA UN PAN “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    DEFECTO→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                  ESCRIBIR “ERROR”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    FINSELECCIONAR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FIN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Hicimos un menú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Inicio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Definir color como entero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    Definir </w:t>
      </w:r>
      <w:proofErr w:type="spell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repiteciclo</w:t>
      </w:r>
      <w:proofErr w:type="spell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como lógico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</w:t>
      </w:r>
      <w:proofErr w:type="spell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Repiteciclo</w:t>
      </w:r>
      <w:proofErr w:type="spell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← verdadero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    Mientras </w:t>
      </w:r>
      <w:proofErr w:type="spell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repiteciclo</w:t>
      </w:r>
      <w:proofErr w:type="spell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hacer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                     Escribe "elige un </w:t>
      </w: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color "</w:t>
      </w:r>
      <w:proofErr w:type="gramEnd"/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           Escribe "1</w:t>
      </w: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)color</w:t>
      </w:r>
      <w:proofErr w:type="gram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rojo 2) azul 3)morado 4) verde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           Leer color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                     </w:t>
      </w:r>
      <w:proofErr w:type="spell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Repitecicoo</w:t>
      </w:r>
      <w:proofErr w:type="spell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← falso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           Según color hacer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                     1 escribe "rojo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                     2 escribe "azul"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                     3 escribe "morado"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                     4 escribe "verde"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                                 De otro </w:t>
      </w: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modos :</w:t>
      </w:r>
      <w:proofErr w:type="gram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                                         Escribir "ese color no </w:t>
      </w: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está "</w:t>
      </w:r>
      <w:proofErr w:type="gram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                          </w:t>
      </w:r>
      <w:proofErr w:type="spell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Repiteciclo</w:t>
      </w:r>
      <w:proofErr w:type="spell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← verdadero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          </w:t>
      </w:r>
      <w:proofErr w:type="spell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Finsegun</w:t>
      </w:r>
      <w:proofErr w:type="spellEnd"/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Fin mientras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Fin </w:t>
      </w:r>
    </w:p>
    <w:tbl>
      <w:tblPr>
        <w:tblStyle w:val="Cuadrculaclara"/>
        <w:tblW w:w="9026" w:type="dxa"/>
        <w:tblLook w:val="04A0" w:firstRow="1" w:lastRow="0" w:firstColumn="1" w:lastColumn="0" w:noHBand="0" w:noVBand="1"/>
      </w:tblPr>
      <w:tblGrid>
        <w:gridCol w:w="4046"/>
        <w:gridCol w:w="4980"/>
      </w:tblGrid>
      <w:tr w:rsidR="00AC4E7C" w:rsidRPr="00AC4E7C" w:rsidTr="00AC4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intentos 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resultados </w:t>
            </w:r>
          </w:p>
        </w:tc>
      </w:tr>
      <w:tr w:rsidR="00AC4E7C" w:rsidRPr="00AC4E7C" w:rsidTr="00AC4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azul</w:t>
            </w:r>
          </w:p>
        </w:tc>
      </w:tr>
      <w:tr w:rsidR="00AC4E7C" w:rsidRPr="00AC4E7C" w:rsidTr="00AC4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morado </w:t>
            </w:r>
          </w:p>
        </w:tc>
      </w:tr>
      <w:tr w:rsidR="00AC4E7C" w:rsidRPr="00AC4E7C" w:rsidTr="00AC4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verde </w:t>
            </w:r>
          </w:p>
        </w:tc>
      </w:tr>
    </w:tbl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shd w:val="clear" w:color="auto" w:fill="FF9900"/>
          <w:lang w:eastAsia="es-MX"/>
        </w:rPr>
        <w:t>EJERCICIOS DE TAREA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MX"/>
        </w:rPr>
        <w:t>1</w:t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.- Algoritmo que valide la calificación que ingrese el usuario, esta debe estar entre 5 y 10. Indicar si ha aprobado con calificación mayor a 6</w:t>
      </w: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;un</w:t>
      </w:r>
      <w:proofErr w:type="gram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letrero "Aprobado, felicidades", en caso de no aprobar "Reprobado, tienes una nueva oportunidad"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inicio</w:t>
      </w:r>
      <w:proofErr w:type="gramEnd"/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n &lt;- ENTERO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Escribir '</w:t>
      </w:r>
      <w:proofErr w:type="spell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cual</w:t>
      </w:r>
      <w:proofErr w:type="spell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es tu </w:t>
      </w: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promedio '</w:t>
      </w:r>
      <w:proofErr w:type="gramEnd"/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Leer n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Si n&lt;6 Entonces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Escribir "Aprobado, felicidades"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proofErr w:type="spell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SiNo</w:t>
      </w:r>
      <w:proofErr w:type="spellEnd"/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Escribir "Reprobado, tienes una nueva oportunidad"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proofErr w:type="spell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FinSi</w:t>
      </w:r>
      <w:proofErr w:type="spellEnd"/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FinAlgoritmo</w:t>
      </w:r>
      <w:proofErr w:type="spellEnd"/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tbl>
      <w:tblPr>
        <w:tblStyle w:val="Cuadrculaclara-nfasis2"/>
        <w:tblW w:w="9026" w:type="dxa"/>
        <w:tblLook w:val="04A0" w:firstRow="1" w:lastRow="0" w:firstColumn="1" w:lastColumn="0" w:noHBand="0" w:noVBand="1"/>
      </w:tblPr>
      <w:tblGrid>
        <w:gridCol w:w="1698"/>
        <w:gridCol w:w="1804"/>
        <w:gridCol w:w="5524"/>
      </w:tblGrid>
      <w:tr w:rsidR="00AC4E7C" w:rsidRPr="00AC4E7C" w:rsidTr="00AC4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INTENTOS 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PROMEDIO 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RESULTADO </w:t>
            </w:r>
          </w:p>
        </w:tc>
      </w:tr>
      <w:tr w:rsidR="00AC4E7C" w:rsidRPr="00AC4E7C" w:rsidTr="00AC4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"Reprobado, tienes una nueva oportunidad"</w:t>
            </w:r>
          </w:p>
        </w:tc>
      </w:tr>
      <w:tr w:rsidR="00AC4E7C" w:rsidRPr="00AC4E7C" w:rsidTr="00AC4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"Aprobado, felicidades"</w:t>
            </w:r>
          </w:p>
        </w:tc>
      </w:tr>
      <w:tr w:rsidR="00AC4E7C" w:rsidRPr="00AC4E7C" w:rsidTr="00AC4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"Reprobado, tienes una nueva oportunidad"</w:t>
            </w:r>
          </w:p>
        </w:tc>
      </w:tr>
    </w:tbl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MX"/>
        </w:rPr>
        <w:t>2</w:t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.- Del ejercicio de clase (el menú) modifica el ciclo hacer mientras, en donde valide, si el usuario no elige las opciones 1 </w:t>
      </w:r>
      <w:proofErr w:type="spell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ó</w:t>
      </w:r>
      <w:proofErr w:type="spell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2 para caracteres deben ser 'a', 'b' o 'c') imprimir un letrero de "error"(es el default) y volver a mostrarle el menú.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inicio</w:t>
      </w:r>
      <w:proofErr w:type="gramEnd"/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v &lt;- real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definir</w:t>
      </w:r>
      <w:proofErr w:type="gram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proofErr w:type="spell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a,b,c</w:t>
      </w:r>
      <w:proofErr w:type="spell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como real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Repetir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Escribir 'POR FAVOR SELECCIONA ENTRE 1</w:t>
      </w: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)FRUTA</w:t>
      </w:r>
      <w:proofErr w:type="gram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2)HELADO 3)PAN '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Leer v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proofErr w:type="spell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Segun</w:t>
      </w:r>
      <w:proofErr w:type="spell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variable  Hacer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</w:t>
      </w:r>
      <w:proofErr w:type="gram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Escribir ' te gusta la fruta'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</w:t>
      </w:r>
      <w:proofErr w:type="gram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Escribir ' te gusta el </w:t>
      </w: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helado '</w:t>
      </w:r>
      <w:proofErr w:type="gramEnd"/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</w:t>
      </w:r>
      <w:proofErr w:type="gram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Escribir ' te gusta el </w:t>
      </w: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pan '</w:t>
      </w:r>
      <w:proofErr w:type="gramEnd"/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De Otro Modo: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Escribir 'error'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proofErr w:type="spell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FinSegun</w:t>
      </w:r>
      <w:proofErr w:type="spellEnd"/>
    </w:p>
    <w:p w:rsid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Hasta Que v=</w:t>
      </w:r>
      <w:proofErr w:type="spell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</w:t>
      </w: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,b,c</w:t>
      </w:r>
      <w:proofErr w:type="spellEnd"/>
      <w:proofErr w:type="gramEnd"/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AC4E7C" w:rsidTr="00AC4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6" w:type="dxa"/>
          </w:tcPr>
          <w:p w:rsid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Intento </w:t>
            </w:r>
          </w:p>
        </w:tc>
        <w:tc>
          <w:tcPr>
            <w:tcW w:w="3647" w:type="dxa"/>
          </w:tcPr>
          <w:p w:rsidR="00AC4E7C" w:rsidRDefault="00AC4E7C" w:rsidP="00AC4E7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Variable</w:t>
            </w:r>
          </w:p>
        </w:tc>
        <w:tc>
          <w:tcPr>
            <w:tcW w:w="3647" w:type="dxa"/>
          </w:tcPr>
          <w:p w:rsidR="00AC4E7C" w:rsidRDefault="00AC4E7C" w:rsidP="00AC4E7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Resultado</w:t>
            </w:r>
          </w:p>
        </w:tc>
      </w:tr>
      <w:tr w:rsidR="00AC4E7C" w:rsidTr="00AC4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6" w:type="dxa"/>
          </w:tcPr>
          <w:p w:rsid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647" w:type="dxa"/>
          </w:tcPr>
          <w:p w:rsid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3647" w:type="dxa"/>
          </w:tcPr>
          <w:p w:rsid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Te gusta el pan </w:t>
            </w:r>
          </w:p>
        </w:tc>
      </w:tr>
      <w:tr w:rsidR="00AC4E7C" w:rsidTr="00AC4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6" w:type="dxa"/>
          </w:tcPr>
          <w:p w:rsid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3647" w:type="dxa"/>
          </w:tcPr>
          <w:p w:rsidR="00AC4E7C" w:rsidRDefault="00AC4E7C" w:rsidP="00AC4E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3647" w:type="dxa"/>
          </w:tcPr>
          <w:p w:rsidR="00AC4E7C" w:rsidRDefault="00AC4E7C" w:rsidP="00AC4E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Te gusta el helado </w:t>
            </w:r>
          </w:p>
        </w:tc>
      </w:tr>
      <w:tr w:rsidR="00AC4E7C" w:rsidTr="00AC4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6" w:type="dxa"/>
          </w:tcPr>
          <w:p w:rsid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3647" w:type="dxa"/>
          </w:tcPr>
          <w:p w:rsid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</w:t>
            </w:r>
          </w:p>
        </w:tc>
        <w:tc>
          <w:tcPr>
            <w:tcW w:w="3647" w:type="dxa"/>
          </w:tcPr>
          <w:p w:rsid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Error repetir</w:t>
            </w:r>
          </w:p>
        </w:tc>
      </w:tr>
    </w:tbl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Fin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MX"/>
        </w:rPr>
        <w:t>3</w:t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.-Algoritmo que muestre la numeración del 1 al 1000, emplea la estructura MIENTRAS, HACER MIENTRAS Y PARA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shd w:val="clear" w:color="auto" w:fill="00FF00"/>
          <w:lang w:eastAsia="es-MX"/>
        </w:rPr>
        <w:t>PARA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INICIO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Para x&lt;-1 Hasta 1000 Con Paso 1 Hacer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escribir</w:t>
      </w:r>
      <w:proofErr w:type="gram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x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Fin Para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Fin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shd w:val="clear" w:color="auto" w:fill="00FF00"/>
          <w:lang w:eastAsia="es-MX"/>
        </w:rPr>
        <w:t>MIENTRAS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INICIO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DEFINIR C COMO ENTERO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C=1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Mientras C&lt;=1000 Hacer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ESCRIBIR C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C=C+1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Fin Mientras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FIN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shd w:val="clear" w:color="auto" w:fill="00FF00"/>
          <w:lang w:eastAsia="es-MX"/>
        </w:rPr>
        <w:t>HACER MIENTRAS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INICIO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DEFINIR C COMO ENTERO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I←0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Repetir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SI C MOD </w:t>
      </w: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2 !</w:t>
      </w:r>
      <w:proofErr w:type="gram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= 0 Entonces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ESCRIBIR C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proofErr w:type="spell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FinSi</w:t>
      </w:r>
      <w:proofErr w:type="spellEnd"/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C&lt;-C+1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Hasta Que C&gt;=1000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Fin</w:t>
      </w:r>
    </w:p>
    <w:tbl>
      <w:tblPr>
        <w:tblStyle w:val="Sombreadoclaro-nfasis4"/>
        <w:tblW w:w="9026" w:type="dxa"/>
        <w:tblLook w:val="04A0" w:firstRow="1" w:lastRow="0" w:firstColumn="1" w:lastColumn="0" w:noHBand="0" w:noVBand="1"/>
      </w:tblPr>
      <w:tblGrid>
        <w:gridCol w:w="3967"/>
        <w:gridCol w:w="5059"/>
      </w:tblGrid>
      <w:tr w:rsidR="00AC4E7C" w:rsidRPr="00AC4E7C" w:rsidTr="00AC4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intentos 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resultdos</w:t>
            </w:r>
            <w:proofErr w:type="spellEnd"/>
          </w:p>
        </w:tc>
      </w:tr>
      <w:tr w:rsidR="00AC4E7C" w:rsidRPr="00AC4E7C" w:rsidTr="00AC4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1,2,...99,100</w:t>
            </w:r>
          </w:p>
        </w:tc>
      </w:tr>
      <w:tr w:rsidR="00AC4E7C" w:rsidRPr="00AC4E7C" w:rsidTr="00AC4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1,2,...99,100</w:t>
            </w:r>
          </w:p>
        </w:tc>
      </w:tr>
      <w:tr w:rsidR="00AC4E7C" w:rsidRPr="00AC4E7C" w:rsidTr="00AC4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1,2,...99,100</w:t>
            </w:r>
          </w:p>
        </w:tc>
      </w:tr>
    </w:tbl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MX"/>
        </w:rPr>
        <w:t>4</w:t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.- Solicitar al usuario que ingrese la variable, si ingresa una variable diferente a la letra 'a' o 'A', volver a solicitarla, en caso de contrario, imprimir la letra 'a' o 'A' que ingresó el usuario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INICIO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definir</w:t>
      </w:r>
      <w:proofErr w:type="gram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n como entero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Repetir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Escribir "</w:t>
      </w:r>
      <w:proofErr w:type="spell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cual</w:t>
      </w:r>
      <w:proofErr w:type="spell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es la suma de 5+7"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Leer n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Hasta Que n=12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                     ESCRIBIR “la suma es 12”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Fin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tbl>
      <w:tblPr>
        <w:tblStyle w:val="Cuadrculaclara-nfasis6"/>
        <w:tblW w:w="9026" w:type="dxa"/>
        <w:tblLook w:val="04A0" w:firstRow="1" w:lastRow="0" w:firstColumn="1" w:lastColumn="0" w:noHBand="0" w:noVBand="1"/>
      </w:tblPr>
      <w:tblGrid>
        <w:gridCol w:w="2588"/>
        <w:gridCol w:w="2588"/>
        <w:gridCol w:w="3850"/>
      </w:tblGrid>
      <w:tr w:rsidR="00AC4E7C" w:rsidRPr="00AC4E7C" w:rsidTr="00AC4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intentos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Variable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resultado</w:t>
            </w:r>
          </w:p>
        </w:tc>
      </w:tr>
      <w:tr w:rsidR="00AC4E7C" w:rsidRPr="00AC4E7C" w:rsidTr="00AC4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Repetir</w:t>
            </w:r>
          </w:p>
        </w:tc>
      </w:tr>
      <w:tr w:rsidR="00AC4E7C" w:rsidRPr="00AC4E7C" w:rsidTr="00AC4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Repetir</w:t>
            </w:r>
          </w:p>
        </w:tc>
      </w:tr>
      <w:tr w:rsidR="00AC4E7C" w:rsidRPr="00AC4E7C" w:rsidTr="00AC4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0" w:type="auto"/>
            <w:hideMark/>
          </w:tcPr>
          <w:p w:rsidR="00AC4E7C" w:rsidRPr="00AC4E7C" w:rsidRDefault="00AC4E7C" w:rsidP="00AC4E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C4E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la suma es 12</w:t>
            </w:r>
          </w:p>
        </w:tc>
      </w:tr>
    </w:tbl>
    <w:p w:rsidR="00AC4E7C" w:rsidRPr="00AC4E7C" w:rsidRDefault="00AC4E7C" w:rsidP="00AC4E7C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shd w:val="clear" w:color="auto" w:fill="FF9900"/>
          <w:lang w:eastAsia="es-MX"/>
        </w:rPr>
        <w:t>CONCLUSIONES 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En esta práctica logramos adquirir mejor conocimiento de pseudocódigo y lograr realizarlo sin el diagrama de flujo y logramos ver y saber las estructuras y como poder escribirlas para poder realizar solo el pseudocódigo y comprender las reglas que este tiene y que si no se cumplen </w:t>
      </w:r>
      <w:proofErr w:type="gramStart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pueden</w:t>
      </w:r>
      <w:proofErr w:type="gramEnd"/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haber un error.</w:t>
      </w:r>
    </w:p>
    <w:p w:rsidR="00AC4E7C" w:rsidRPr="00AC4E7C" w:rsidRDefault="00AC4E7C" w:rsidP="00AC4E7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shd w:val="clear" w:color="auto" w:fill="FF9900"/>
          <w:lang w:eastAsia="es-MX"/>
        </w:rPr>
        <w:t>BIBLIOGRAFÍA </w:t>
      </w:r>
    </w:p>
    <w:p w:rsidR="00471413" w:rsidRPr="00AC4E7C" w:rsidRDefault="00AC4E7C" w:rsidP="00AC4E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4E7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UNAM, (2015), “Laboratorio de Computación Salas A y B”</w:t>
      </w:r>
      <w:hyperlink r:id="rId12" w:history="1">
        <w:r w:rsidRPr="00AC4E7C">
          <w:rPr>
            <w:rFonts w:ascii="Arial" w:eastAsia="Times New Roman" w:hAnsi="Arial" w:cs="Arial"/>
            <w:color w:val="000000"/>
            <w:sz w:val="24"/>
            <w:szCs w:val="24"/>
            <w:lang w:eastAsia="es-MX"/>
          </w:rPr>
          <w:t xml:space="preserve"> </w:t>
        </w:r>
        <w:r w:rsidRPr="00AC4E7C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MX"/>
          </w:rPr>
          <w:t>http://lcp02.fi-b.unam.mx/</w:t>
        </w:r>
      </w:hyperlink>
    </w:p>
    <w:sectPr w:rsidR="00471413" w:rsidRPr="00AC4E7C" w:rsidSect="00AC4E7C">
      <w:pgSz w:w="12240" w:h="15840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7C"/>
    <w:rsid w:val="00471413"/>
    <w:rsid w:val="00AC4E7C"/>
    <w:rsid w:val="00C3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4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AC4E7C"/>
  </w:style>
  <w:style w:type="character" w:styleId="Hipervnculo">
    <w:name w:val="Hyperlink"/>
    <w:basedOn w:val="Fuentedeprrafopredeter"/>
    <w:uiPriority w:val="99"/>
    <w:semiHidden/>
    <w:unhideWhenUsed/>
    <w:rsid w:val="00AC4E7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4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E7C"/>
    <w:rPr>
      <w:rFonts w:ascii="Tahoma" w:hAnsi="Tahoma" w:cs="Tahoma"/>
      <w:sz w:val="16"/>
      <w:szCs w:val="16"/>
    </w:rPr>
  </w:style>
  <w:style w:type="table" w:styleId="Cuadrculaclara-nfasis5">
    <w:name w:val="Light Grid Accent 5"/>
    <w:basedOn w:val="Tablanormal"/>
    <w:uiPriority w:val="62"/>
    <w:rsid w:val="00AC4E7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4">
    <w:name w:val="Light Grid Accent 4"/>
    <w:basedOn w:val="Tablanormal"/>
    <w:uiPriority w:val="62"/>
    <w:rsid w:val="00AC4E7C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2">
    <w:name w:val="Light Grid Accent 2"/>
    <w:basedOn w:val="Tablanormal"/>
    <w:uiPriority w:val="62"/>
    <w:rsid w:val="00AC4E7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clara-nfasis6">
    <w:name w:val="Light List Accent 6"/>
    <w:basedOn w:val="Tablanormal"/>
    <w:uiPriority w:val="61"/>
    <w:rsid w:val="00AC4E7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AC4E7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AC4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AC4E7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4">
    <w:name w:val="Light Shading Accent 4"/>
    <w:basedOn w:val="Tablanormal"/>
    <w:uiPriority w:val="60"/>
    <w:rsid w:val="00AC4E7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Cuadrculaclara-nfasis6">
    <w:name w:val="Light Grid Accent 6"/>
    <w:basedOn w:val="Tablanormal"/>
    <w:uiPriority w:val="62"/>
    <w:rsid w:val="00AC4E7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Standard">
    <w:name w:val="Standard"/>
    <w:rsid w:val="00C3601E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Cambria">
    <w:name w:val="Cambria"/>
    <w:basedOn w:val="Normal"/>
    <w:rsid w:val="00C3601E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4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AC4E7C"/>
  </w:style>
  <w:style w:type="character" w:styleId="Hipervnculo">
    <w:name w:val="Hyperlink"/>
    <w:basedOn w:val="Fuentedeprrafopredeter"/>
    <w:uiPriority w:val="99"/>
    <w:semiHidden/>
    <w:unhideWhenUsed/>
    <w:rsid w:val="00AC4E7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4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E7C"/>
    <w:rPr>
      <w:rFonts w:ascii="Tahoma" w:hAnsi="Tahoma" w:cs="Tahoma"/>
      <w:sz w:val="16"/>
      <w:szCs w:val="16"/>
    </w:rPr>
  </w:style>
  <w:style w:type="table" w:styleId="Cuadrculaclara-nfasis5">
    <w:name w:val="Light Grid Accent 5"/>
    <w:basedOn w:val="Tablanormal"/>
    <w:uiPriority w:val="62"/>
    <w:rsid w:val="00AC4E7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4">
    <w:name w:val="Light Grid Accent 4"/>
    <w:basedOn w:val="Tablanormal"/>
    <w:uiPriority w:val="62"/>
    <w:rsid w:val="00AC4E7C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2">
    <w:name w:val="Light Grid Accent 2"/>
    <w:basedOn w:val="Tablanormal"/>
    <w:uiPriority w:val="62"/>
    <w:rsid w:val="00AC4E7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clara-nfasis6">
    <w:name w:val="Light List Accent 6"/>
    <w:basedOn w:val="Tablanormal"/>
    <w:uiPriority w:val="61"/>
    <w:rsid w:val="00AC4E7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AC4E7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AC4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AC4E7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4">
    <w:name w:val="Light Shading Accent 4"/>
    <w:basedOn w:val="Tablanormal"/>
    <w:uiPriority w:val="60"/>
    <w:rsid w:val="00AC4E7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Cuadrculaclara-nfasis6">
    <w:name w:val="Light Grid Accent 6"/>
    <w:basedOn w:val="Tablanormal"/>
    <w:uiPriority w:val="62"/>
    <w:rsid w:val="00AC4E7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Standard">
    <w:name w:val="Standard"/>
    <w:rsid w:val="00C3601E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Cambria">
    <w:name w:val="Cambria"/>
    <w:basedOn w:val="Normal"/>
    <w:rsid w:val="00C3601E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cp02.fi-b.unam.mx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1240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2021-10-19T05:00:00Z</dcterms:created>
  <dcterms:modified xsi:type="dcterms:W3CDTF">2021-10-19T05:09:00Z</dcterms:modified>
</cp:coreProperties>
</file>