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372" w:type="dxa"/>
        <w:tblInd w:w="-3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18"/>
        <w:gridCol w:w="3642"/>
        <w:gridCol w:w="5312"/>
      </w:tblGrid>
      <w:tr w:rsidR="00B060F7" w:rsidTr="003F685D">
        <w:trPr>
          <w:trHeight w:val="976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60F7" w:rsidRDefault="00B060F7" w:rsidP="003F685D">
            <w:pPr>
              <w:ind w:left="38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116987B" wp14:editId="0AE4914F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-6350</wp:posOffset>
                  </wp:positionV>
                  <wp:extent cx="627380" cy="656590"/>
                  <wp:effectExtent l="0" t="0" r="1270" b="0"/>
                  <wp:wrapNone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060F7" w:rsidRDefault="00B060F7" w:rsidP="003F685D">
            <w:pPr>
              <w:ind w:left="38"/>
              <w:jc w:val="center"/>
            </w:pPr>
          </w:p>
        </w:tc>
        <w:tc>
          <w:tcPr>
            <w:tcW w:w="89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60F7" w:rsidRPr="00BE487E" w:rsidRDefault="00B060F7" w:rsidP="003F685D">
            <w:pPr>
              <w:jc w:val="center"/>
              <w:rPr>
                <w:rFonts w:ascii="Castellar" w:eastAsia="Times New Roman" w:hAnsi="Castellar" w:cs="Times New Roman"/>
                <w:sz w:val="36"/>
                <w:szCs w:val="36"/>
              </w:rPr>
            </w:pPr>
            <w:r w:rsidRPr="00B060F7">
              <w:rPr>
                <w:rFonts w:ascii="Castellar" w:eastAsia="Times New Roman" w:hAnsi="Castellar" w:cs="Times New Roman"/>
                <w:sz w:val="36"/>
                <w:szCs w:val="36"/>
              </w:rPr>
              <w:t>Arreglos Unidimensionales</w:t>
            </w:r>
          </w:p>
        </w:tc>
      </w:tr>
      <w:tr w:rsidR="00B060F7" w:rsidTr="003F685D">
        <w:trPr>
          <w:trHeight w:val="947"/>
        </w:trPr>
        <w:tc>
          <w:tcPr>
            <w:tcW w:w="50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60F7" w:rsidRDefault="00B060F7" w:rsidP="003F685D">
            <w:pPr>
              <w:ind w:left="38"/>
              <w:jc w:val="center"/>
              <w:rPr>
                <w:rFonts w:eastAsia="Calibri" w:cs="Times New Roman"/>
                <w:sz w:val="18"/>
                <w:szCs w:val="20"/>
              </w:rPr>
            </w:pPr>
          </w:p>
          <w:p w:rsidR="00B060F7" w:rsidRPr="00A01945" w:rsidRDefault="00B060F7" w:rsidP="003F685D">
            <w:pPr>
              <w:ind w:left="38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Facultad de Ingeniería</w:t>
            </w:r>
          </w:p>
        </w:tc>
        <w:tc>
          <w:tcPr>
            <w:tcW w:w="53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60F7" w:rsidRDefault="00B060F7" w:rsidP="003F685D">
            <w:pPr>
              <w:ind w:left="38"/>
              <w:jc w:val="center"/>
              <w:rPr>
                <w:rFonts w:ascii="Calibri" w:eastAsia="Calibri" w:hAnsi="Calibri" w:cs="Times New Roman"/>
                <w:sz w:val="18"/>
                <w:szCs w:val="20"/>
              </w:rPr>
            </w:pPr>
          </w:p>
          <w:p w:rsidR="00B060F7" w:rsidRDefault="00B060F7" w:rsidP="003F685D">
            <w:pPr>
              <w:ind w:left="38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Laboratorio de docencia</w:t>
            </w:r>
          </w:p>
        </w:tc>
      </w:tr>
    </w:tbl>
    <w:p w:rsidR="00B060F7" w:rsidRDefault="00B060F7" w:rsidP="00B060F7">
      <w:pPr>
        <w:pStyle w:val="Standard"/>
        <w:rPr>
          <w:sz w:val="22"/>
        </w:rPr>
      </w:pPr>
    </w:p>
    <w:p w:rsidR="00B060F7" w:rsidRDefault="00B060F7" w:rsidP="00B060F7">
      <w:pPr>
        <w:pStyle w:val="Standard"/>
        <w:jc w:val="center"/>
        <w:rPr>
          <w:sz w:val="22"/>
        </w:rPr>
      </w:pPr>
      <w:r>
        <w:rPr>
          <w:sz w:val="70"/>
          <w:szCs w:val="72"/>
          <w:lang w:val="es-MX"/>
        </w:rPr>
        <w:t>Laboratorios</w:t>
      </w:r>
      <w:r>
        <w:rPr>
          <w:sz w:val="70"/>
          <w:szCs w:val="72"/>
        </w:rPr>
        <w:t xml:space="preserve"> de </w:t>
      </w:r>
      <w:r>
        <w:rPr>
          <w:sz w:val="70"/>
          <w:szCs w:val="72"/>
          <w:lang w:val="es-MX"/>
        </w:rPr>
        <w:t>computación</w:t>
      </w:r>
    </w:p>
    <w:p w:rsidR="00B060F7" w:rsidRDefault="00B060F7" w:rsidP="00B060F7">
      <w:pPr>
        <w:pStyle w:val="Standard"/>
        <w:jc w:val="center"/>
        <w:rPr>
          <w:sz w:val="70"/>
          <w:szCs w:val="72"/>
          <w:lang w:val="es-MX"/>
        </w:rPr>
      </w:pPr>
      <w:r>
        <w:rPr>
          <w:sz w:val="70"/>
          <w:szCs w:val="72"/>
          <w:lang w:val="es-MX"/>
        </w:rPr>
        <w:t>Salas A y B</w:t>
      </w:r>
    </w:p>
    <w:p w:rsidR="00B060F7" w:rsidRDefault="00B060F7" w:rsidP="00B060F7">
      <w:pPr>
        <w:pStyle w:val="Standard"/>
        <w:jc w:val="center"/>
        <w:rPr>
          <w:sz w:val="22"/>
        </w:rPr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A74974" wp14:editId="15B9EB78">
                <wp:simplePos x="0" y="0"/>
                <wp:positionH relativeFrom="column">
                  <wp:posOffset>-114300</wp:posOffset>
                </wp:positionH>
                <wp:positionV relativeFrom="paragraph">
                  <wp:posOffset>216535</wp:posOffset>
                </wp:positionV>
                <wp:extent cx="6765925" cy="0"/>
                <wp:effectExtent l="0" t="0" r="15875" b="19050"/>
                <wp:wrapNone/>
                <wp:docPr id="36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5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A1408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7" o:spid="_x0000_s1026" type="#_x0000_t32" style="position:absolute;margin-left:-9pt;margin-top:17.05pt;width:532.7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95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1"/>
        <w:gridCol w:w="5954"/>
      </w:tblGrid>
      <w:tr w:rsidR="00B060F7" w:rsidTr="003F685D">
        <w:trPr>
          <w:trHeight w:hRule="exact" w:val="797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060F7" w:rsidRDefault="00B060F7" w:rsidP="003F685D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</w:rPr>
            </w:pPr>
          </w:p>
          <w:p w:rsidR="00B060F7" w:rsidRDefault="00B060F7" w:rsidP="003F685D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28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28"/>
              </w:rPr>
              <w:t>:</w:t>
            </w:r>
          </w:p>
        </w:tc>
        <w:tc>
          <w:tcPr>
            <w:tcW w:w="5953" w:type="dxa"/>
          </w:tcPr>
          <w:p w:rsidR="00B060F7" w:rsidRDefault="00B060F7" w:rsidP="003F685D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</w:rPr>
            </w:pPr>
          </w:p>
          <w:p w:rsidR="00B060F7" w:rsidRDefault="00B060F7" w:rsidP="003F685D">
            <w:pPr>
              <w:pStyle w:val="Standard"/>
              <w:spacing w:line="276" w:lineRule="auto"/>
              <w:rPr>
                <w:rFonts w:ascii="Cambria" w:hAnsi="Cambria"/>
                <w:i/>
                <w:color w:val="000000"/>
                <w:sz w:val="28"/>
                <w:u w:val="single"/>
              </w:rPr>
            </w:pPr>
            <w:r>
              <w:rPr>
                <w:rFonts w:ascii="Cambria" w:hAnsi="Cambria"/>
                <w:i/>
                <w:color w:val="000000"/>
                <w:sz w:val="28"/>
                <w:u w:val="single"/>
              </w:rPr>
              <w:t>Karina Garcia Morales</w:t>
            </w:r>
          </w:p>
        </w:tc>
      </w:tr>
      <w:tr w:rsidR="00B060F7" w:rsidTr="003F685D">
        <w:trPr>
          <w:trHeight w:hRule="exact" w:val="86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060F7" w:rsidRDefault="00B060F7" w:rsidP="003F685D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</w:rPr>
            </w:pPr>
          </w:p>
          <w:p w:rsidR="00B060F7" w:rsidRDefault="00B060F7" w:rsidP="003F685D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28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28"/>
              </w:rPr>
              <w:t>:</w:t>
            </w:r>
          </w:p>
        </w:tc>
        <w:tc>
          <w:tcPr>
            <w:tcW w:w="5953" w:type="dxa"/>
          </w:tcPr>
          <w:p w:rsidR="00B060F7" w:rsidRDefault="00B060F7" w:rsidP="003F685D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</w:rPr>
            </w:pPr>
          </w:p>
          <w:p w:rsidR="00B060F7" w:rsidRDefault="00B060F7" w:rsidP="003F685D">
            <w:pPr>
              <w:pStyle w:val="Standard"/>
              <w:spacing w:line="276" w:lineRule="auto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  <w:t>Fundamentos de programación.</w:t>
            </w:r>
          </w:p>
        </w:tc>
      </w:tr>
      <w:tr w:rsidR="00B060F7" w:rsidTr="003F685D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060F7" w:rsidRDefault="00B060F7" w:rsidP="003F685D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</w:p>
          <w:p w:rsidR="00B060F7" w:rsidRDefault="00B060F7" w:rsidP="003F685D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lang w:val="es-MX"/>
              </w:rPr>
              <w:t>Grupo:</w:t>
            </w:r>
          </w:p>
        </w:tc>
        <w:tc>
          <w:tcPr>
            <w:tcW w:w="5953" w:type="dxa"/>
          </w:tcPr>
          <w:p w:rsidR="00B060F7" w:rsidRDefault="00B060F7" w:rsidP="003F685D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</w:p>
          <w:p w:rsidR="00B060F7" w:rsidRDefault="00B060F7" w:rsidP="003F685D">
            <w:pPr>
              <w:pStyle w:val="Standard"/>
              <w:spacing w:line="276" w:lineRule="auto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  <w:t>20</w:t>
            </w:r>
          </w:p>
        </w:tc>
      </w:tr>
      <w:tr w:rsidR="00B060F7" w:rsidTr="003F685D">
        <w:trPr>
          <w:trHeight w:hRule="exact" w:val="797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060F7" w:rsidRDefault="00B060F7" w:rsidP="003F685D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</w:p>
          <w:p w:rsidR="00B060F7" w:rsidRDefault="00B060F7" w:rsidP="003F685D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lang w:val="es-MX"/>
              </w:rPr>
              <w:t>No de Práctica(s):</w:t>
            </w:r>
          </w:p>
        </w:tc>
        <w:tc>
          <w:tcPr>
            <w:tcW w:w="5953" w:type="dxa"/>
          </w:tcPr>
          <w:p w:rsidR="00B060F7" w:rsidRDefault="00B060F7" w:rsidP="003F685D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</w:p>
          <w:p w:rsidR="00B060F7" w:rsidRDefault="00B060F7" w:rsidP="003F685D">
            <w:pPr>
              <w:pStyle w:val="Standard"/>
              <w:spacing w:line="276" w:lineRule="auto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  <w:t>9</w:t>
            </w:r>
          </w:p>
        </w:tc>
      </w:tr>
      <w:tr w:rsidR="00B060F7" w:rsidTr="003F685D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060F7" w:rsidRDefault="00B060F7" w:rsidP="003F685D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</w:p>
          <w:p w:rsidR="00B060F7" w:rsidRDefault="00B060F7" w:rsidP="003F685D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lang w:val="es-MX"/>
              </w:rPr>
              <w:t>Integrante(s):</w:t>
            </w:r>
          </w:p>
        </w:tc>
        <w:tc>
          <w:tcPr>
            <w:tcW w:w="5953" w:type="dxa"/>
          </w:tcPr>
          <w:p w:rsidR="00B060F7" w:rsidRDefault="00B060F7" w:rsidP="003F685D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</w:p>
          <w:p w:rsidR="00B060F7" w:rsidRDefault="00B060F7" w:rsidP="003F685D">
            <w:pPr>
              <w:pStyle w:val="Standard"/>
              <w:spacing w:line="276" w:lineRule="auto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  <w:t>1</w:t>
            </w:r>
          </w:p>
        </w:tc>
      </w:tr>
      <w:tr w:rsidR="00B060F7" w:rsidTr="003F685D">
        <w:trPr>
          <w:trHeight w:hRule="exact" w:val="783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060F7" w:rsidRDefault="00B060F7" w:rsidP="003F685D">
            <w:pPr>
              <w:pStyle w:val="Cambria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lang w:val="es-MX"/>
              </w:rPr>
              <w:t>No. de Equipo de cómputo empleado:</w:t>
            </w:r>
          </w:p>
        </w:tc>
        <w:tc>
          <w:tcPr>
            <w:tcW w:w="5953" w:type="dxa"/>
            <w:hideMark/>
          </w:tcPr>
          <w:p w:rsidR="00B060F7" w:rsidRDefault="00B060F7" w:rsidP="003F685D">
            <w:pPr>
              <w:pStyle w:val="Cambria"/>
              <w:spacing w:line="276" w:lineRule="auto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  <w:t>Sin equipo</w:t>
            </w:r>
          </w:p>
        </w:tc>
      </w:tr>
      <w:tr w:rsidR="00B060F7" w:rsidTr="003F685D">
        <w:trPr>
          <w:trHeight w:hRule="exact" w:val="811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060F7" w:rsidRDefault="00B060F7" w:rsidP="003F685D">
            <w:pPr>
              <w:pStyle w:val="Cambria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</w:p>
          <w:p w:rsidR="00B060F7" w:rsidRDefault="00B060F7" w:rsidP="003F685D">
            <w:pPr>
              <w:pStyle w:val="Cambria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lang w:val="es-MX"/>
              </w:rPr>
              <w:t>No. de Lista o Brigada:</w:t>
            </w:r>
          </w:p>
        </w:tc>
        <w:tc>
          <w:tcPr>
            <w:tcW w:w="5953" w:type="dxa"/>
          </w:tcPr>
          <w:p w:rsidR="00B060F7" w:rsidRDefault="00B060F7" w:rsidP="003F685D">
            <w:pPr>
              <w:pStyle w:val="Cambria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</w:p>
          <w:p w:rsidR="00B060F7" w:rsidRDefault="00B060F7" w:rsidP="003F685D">
            <w:pPr>
              <w:pStyle w:val="Cambria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</w:p>
        </w:tc>
      </w:tr>
      <w:tr w:rsidR="00B060F7" w:rsidTr="003F685D">
        <w:trPr>
          <w:trHeight w:hRule="exact" w:val="798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060F7" w:rsidRDefault="00B060F7" w:rsidP="003F685D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</w:p>
          <w:p w:rsidR="00B060F7" w:rsidRDefault="00B060F7" w:rsidP="003F685D">
            <w:pPr>
              <w:pStyle w:val="Standard"/>
              <w:spacing w:line="276" w:lineRule="auto"/>
              <w:ind w:left="629"/>
              <w:jc w:val="right"/>
              <w:rPr>
                <w:sz w:val="22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28"/>
                <w:lang w:val="es-MX"/>
              </w:rPr>
              <w:t>Semestr</w:t>
            </w:r>
            <w:proofErr w:type="spellEnd"/>
            <w:r>
              <w:rPr>
                <w:rFonts w:ascii="Cambria" w:hAnsi="Cambria"/>
                <w:i/>
                <w:color w:val="000000"/>
                <w:sz w:val="28"/>
              </w:rPr>
              <w:t>e:</w:t>
            </w:r>
          </w:p>
        </w:tc>
        <w:tc>
          <w:tcPr>
            <w:tcW w:w="5953" w:type="dxa"/>
          </w:tcPr>
          <w:p w:rsidR="00B060F7" w:rsidRDefault="00B060F7" w:rsidP="003F685D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</w:p>
          <w:p w:rsidR="00B060F7" w:rsidRDefault="00B060F7" w:rsidP="003F685D">
            <w:pPr>
              <w:pStyle w:val="Standard"/>
              <w:spacing w:line="276" w:lineRule="auto"/>
              <w:rPr>
                <w:rFonts w:ascii="Cambria" w:hAnsi="Cambria"/>
                <w:i/>
                <w:color w:val="000000"/>
                <w:sz w:val="28"/>
                <w:u w:val="single"/>
              </w:rPr>
            </w:pPr>
            <w:r>
              <w:rPr>
                <w:rFonts w:ascii="Cambria" w:hAnsi="Cambria"/>
                <w:i/>
                <w:color w:val="000000"/>
                <w:sz w:val="28"/>
                <w:u w:val="single"/>
              </w:rPr>
              <w:t xml:space="preserve">1er </w:t>
            </w:r>
            <w:proofErr w:type="spellStart"/>
            <w:r>
              <w:rPr>
                <w:rFonts w:ascii="Cambria" w:hAnsi="Cambria"/>
                <w:i/>
                <w:color w:val="000000"/>
                <w:sz w:val="28"/>
                <w:u w:val="single"/>
              </w:rPr>
              <w:t>semestre</w:t>
            </w:r>
            <w:proofErr w:type="spellEnd"/>
          </w:p>
        </w:tc>
      </w:tr>
      <w:tr w:rsidR="00B060F7" w:rsidTr="003F685D">
        <w:trPr>
          <w:trHeight w:hRule="exact" w:val="791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060F7" w:rsidRDefault="00B060F7" w:rsidP="003F685D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</w:rPr>
            </w:pPr>
          </w:p>
          <w:p w:rsidR="00B060F7" w:rsidRDefault="00B060F7" w:rsidP="003F685D">
            <w:pPr>
              <w:pStyle w:val="Standard"/>
              <w:spacing w:line="276" w:lineRule="auto"/>
              <w:ind w:left="629"/>
              <w:jc w:val="right"/>
              <w:rPr>
                <w:sz w:val="22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28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28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28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28"/>
              </w:rPr>
              <w:t>:</w:t>
            </w:r>
          </w:p>
        </w:tc>
        <w:tc>
          <w:tcPr>
            <w:tcW w:w="5953" w:type="dxa"/>
          </w:tcPr>
          <w:p w:rsidR="00B060F7" w:rsidRDefault="00B060F7" w:rsidP="003F685D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</w:rPr>
            </w:pPr>
          </w:p>
          <w:p w:rsidR="00B060F7" w:rsidRDefault="00B060F7" w:rsidP="003F685D">
            <w:pPr>
              <w:pStyle w:val="Standard"/>
              <w:spacing w:line="276" w:lineRule="auto"/>
              <w:rPr>
                <w:rFonts w:ascii="Cambria" w:hAnsi="Cambria"/>
                <w:sz w:val="22"/>
                <w:u w:val="single"/>
              </w:rPr>
            </w:pPr>
            <w:r>
              <w:rPr>
                <w:rFonts w:ascii="Cambria" w:hAnsi="Cambria"/>
                <w:sz w:val="22"/>
                <w:u w:val="single"/>
              </w:rPr>
              <w:t xml:space="preserve">16 de </w:t>
            </w:r>
            <w:proofErr w:type="spellStart"/>
            <w:r>
              <w:rPr>
                <w:rFonts w:ascii="Cambria" w:hAnsi="Cambria"/>
                <w:sz w:val="22"/>
                <w:u w:val="single"/>
              </w:rPr>
              <w:t>noviembre</w:t>
            </w:r>
            <w:proofErr w:type="spellEnd"/>
            <w:r>
              <w:rPr>
                <w:rFonts w:ascii="Cambria" w:hAnsi="Cambria"/>
                <w:sz w:val="22"/>
                <w:u w:val="single"/>
              </w:rPr>
              <w:t xml:space="preserve"> </w:t>
            </w:r>
            <w:r>
              <w:rPr>
                <w:rFonts w:ascii="Cambria" w:hAnsi="Cambria"/>
                <w:sz w:val="22"/>
                <w:u w:val="single"/>
              </w:rPr>
              <w:t xml:space="preserve"> del 2021</w:t>
            </w:r>
          </w:p>
        </w:tc>
      </w:tr>
      <w:tr w:rsidR="00B060F7" w:rsidTr="003F685D">
        <w:trPr>
          <w:trHeight w:hRule="exact" w:val="894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060F7" w:rsidRDefault="00B060F7" w:rsidP="003F685D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</w:rPr>
            </w:pPr>
          </w:p>
          <w:p w:rsidR="00B060F7" w:rsidRDefault="00B060F7" w:rsidP="003F685D">
            <w:pPr>
              <w:pStyle w:val="Standard"/>
              <w:spacing w:line="276" w:lineRule="auto"/>
              <w:ind w:left="629"/>
              <w:jc w:val="right"/>
              <w:rPr>
                <w:sz w:val="22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28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28"/>
              </w:rPr>
              <w:t>:</w:t>
            </w:r>
          </w:p>
        </w:tc>
        <w:tc>
          <w:tcPr>
            <w:tcW w:w="5953" w:type="dxa"/>
          </w:tcPr>
          <w:p w:rsidR="00B060F7" w:rsidRDefault="00B060F7" w:rsidP="003F685D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</w:rPr>
            </w:pPr>
          </w:p>
          <w:p w:rsidR="00B060F7" w:rsidRDefault="00B060F7" w:rsidP="003F685D">
            <w:pPr>
              <w:pStyle w:val="Standard"/>
              <w:spacing w:line="276" w:lineRule="auto"/>
              <w:rPr>
                <w:rFonts w:ascii="Cambria" w:hAnsi="Cambria"/>
                <w:sz w:val="22"/>
                <w:u w:val="single"/>
              </w:rPr>
            </w:pPr>
          </w:p>
        </w:tc>
      </w:tr>
      <w:tr w:rsidR="00B060F7" w:rsidTr="003F685D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060F7" w:rsidRDefault="00B060F7" w:rsidP="003F685D">
            <w:pPr>
              <w:pStyle w:val="Standard"/>
              <w:spacing w:line="276" w:lineRule="auto"/>
              <w:ind w:left="629"/>
              <w:rPr>
                <w:sz w:val="22"/>
              </w:rPr>
            </w:pPr>
          </w:p>
        </w:tc>
        <w:tc>
          <w:tcPr>
            <w:tcW w:w="5953" w:type="dxa"/>
          </w:tcPr>
          <w:p w:rsidR="00B060F7" w:rsidRDefault="00B060F7" w:rsidP="003F685D">
            <w:pPr>
              <w:pStyle w:val="Standard"/>
              <w:spacing w:line="276" w:lineRule="auto"/>
              <w:ind w:left="629"/>
              <w:jc w:val="center"/>
              <w:rPr>
                <w:sz w:val="22"/>
                <w:u w:val="single"/>
              </w:rPr>
            </w:pPr>
          </w:p>
        </w:tc>
      </w:tr>
    </w:tbl>
    <w:p w:rsidR="00B060F7" w:rsidRPr="00C3601E" w:rsidRDefault="00B060F7" w:rsidP="00B060F7">
      <w:pPr>
        <w:pStyle w:val="Standard"/>
        <w:rPr>
          <w:rFonts w:ascii="Calibri" w:hAnsi="Calibri"/>
          <w:color w:val="000000"/>
          <w:sz w:val="52"/>
          <w:lang w:val="es-MX"/>
        </w:rPr>
      </w:pPr>
      <w:r>
        <w:rPr>
          <w:sz w:val="22"/>
        </w:rPr>
        <w:t xml:space="preserve">                                                        </w:t>
      </w:r>
      <w:r w:rsidRPr="00A01945">
        <w:rPr>
          <w:rFonts w:ascii="Calibri" w:hAnsi="Calibri"/>
          <w:color w:val="000000"/>
          <w:sz w:val="48"/>
          <w:lang w:val="es-MX"/>
        </w:rPr>
        <w:t xml:space="preserve">CALIFICACIÓN: </w:t>
      </w:r>
      <w:r w:rsidRPr="00A01945">
        <w:rPr>
          <w:rFonts w:ascii="Calibri" w:hAnsi="Calibri"/>
          <w:color w:val="000000"/>
          <w:sz w:val="52"/>
          <w:lang w:val="es-MX"/>
        </w:rPr>
        <w:t>__________</w:t>
      </w:r>
    </w:p>
    <w:p w:rsidR="00B060F7" w:rsidRDefault="00B060F7">
      <w:pPr>
        <w:spacing w:line="360" w:lineRule="auto"/>
        <w:jc w:val="both"/>
        <w:rPr>
          <w:sz w:val="24"/>
          <w:szCs w:val="24"/>
          <w:highlight w:val="cyan"/>
        </w:rPr>
      </w:pPr>
    </w:p>
    <w:p w:rsidR="00B060F7" w:rsidRDefault="00B060F7">
      <w:pPr>
        <w:spacing w:line="360" w:lineRule="auto"/>
        <w:jc w:val="both"/>
        <w:rPr>
          <w:sz w:val="24"/>
          <w:szCs w:val="24"/>
          <w:highlight w:val="cyan"/>
        </w:rPr>
      </w:pPr>
    </w:p>
    <w:p w:rsidR="00B060F7" w:rsidRDefault="00B060F7">
      <w:pPr>
        <w:spacing w:line="360" w:lineRule="auto"/>
        <w:jc w:val="both"/>
        <w:rPr>
          <w:sz w:val="24"/>
          <w:szCs w:val="24"/>
          <w:highlight w:val="cyan"/>
        </w:rPr>
      </w:pPr>
    </w:p>
    <w:p w:rsidR="0084145E" w:rsidRDefault="00C92BD1">
      <w:pPr>
        <w:spacing w:line="360" w:lineRule="auto"/>
        <w:jc w:val="both"/>
        <w:rPr>
          <w:sz w:val="24"/>
          <w:szCs w:val="24"/>
          <w:highlight w:val="cyan"/>
        </w:rPr>
      </w:pPr>
      <w:r>
        <w:rPr>
          <w:sz w:val="24"/>
          <w:szCs w:val="24"/>
          <w:highlight w:val="cyan"/>
        </w:rPr>
        <w:lastRenderedPageBreak/>
        <w:t>TÍTULO: Arreglos</w:t>
      </w:r>
      <w:r w:rsidR="00B22B7E">
        <w:rPr>
          <w:sz w:val="24"/>
          <w:szCs w:val="24"/>
          <w:highlight w:val="cyan"/>
        </w:rPr>
        <w:t xml:space="preserve"> Unidimensionales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highlight w:val="cyan"/>
        </w:rPr>
        <w:t>OBJETIVOS</w:t>
      </w:r>
      <w:bookmarkStart w:id="0" w:name="_GoBack"/>
      <w:bookmarkEnd w:id="0"/>
      <w:r w:rsidR="00C92BD1">
        <w:rPr>
          <w:sz w:val="24"/>
          <w:szCs w:val="24"/>
        </w:rPr>
        <w:t>: El</w:t>
      </w:r>
      <w:r>
        <w:rPr>
          <w:sz w:val="24"/>
          <w:szCs w:val="24"/>
        </w:rPr>
        <w:t xml:space="preserve"> alumno utilizará arreglos de una dimensión en la elaboración de programas que resuelvan problemas que requieran agrupar datos del mismo tipo, alineados en un vector o lista.</w:t>
      </w:r>
    </w:p>
    <w:p w:rsidR="0084145E" w:rsidRDefault="0084145E">
      <w:pPr>
        <w:spacing w:line="360" w:lineRule="auto"/>
        <w:jc w:val="both"/>
        <w:rPr>
          <w:sz w:val="24"/>
          <w:szCs w:val="24"/>
        </w:rPr>
      </w:pP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highlight w:val="cyan"/>
        </w:rPr>
        <w:t>DESARROLLO</w:t>
      </w:r>
      <w:r>
        <w:rPr>
          <w:sz w:val="24"/>
          <w:szCs w:val="24"/>
        </w:rPr>
        <w:t>: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Empezamos viendo los arreglos unidimensionales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Un arreglo unidimensional de n elementos se almacena en la memoria de la siguiente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manera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176463" cy="181095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 l="39534" t="40027" r="38704" b="27892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181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primera localidad del arreglo corresponde al índice 0 y la última corresponde al índice n-1, donde n es el tamaño </w:t>
      </w:r>
      <w:r>
        <w:rPr>
          <w:sz w:val="24"/>
          <w:szCs w:val="24"/>
        </w:rPr>
        <w:t>del arreglo. La sintaxis para definir un arreglo unidimensional en lenguaje C es la siguiente: tipoDeDato nombre[tamaño] Donde nombre se refiere al identificador del arreglo, tamaño es un número entero y define el número máximo de elementos que puede conte</w:t>
      </w:r>
      <w:r>
        <w:rPr>
          <w:sz w:val="24"/>
          <w:szCs w:val="24"/>
        </w:rPr>
        <w:t>ner el arreglo. El tipoDeDato es el tipo de dato de los elementos del arreglo, el cual puede ser tipo entero, real, carácter o estructura.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Luego empezamos a ver Código (arreglo unidimensional empleando la estructura while) y ejecutamos el programa que vení</w:t>
      </w:r>
      <w:r>
        <w:rPr>
          <w:sz w:val="24"/>
          <w:szCs w:val="24"/>
        </w:rPr>
        <w:t xml:space="preserve">a de ejemplo 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código se genera un arreglo unidimensional de 5 elementos y </w:t>
      </w:r>
      <w:r w:rsidR="00C92BD1">
        <w:rPr>
          <w:sz w:val="24"/>
          <w:szCs w:val="24"/>
        </w:rPr>
        <w:t>que,</w:t>
      </w:r>
      <w:r>
        <w:rPr>
          <w:sz w:val="24"/>
          <w:szCs w:val="24"/>
        </w:rPr>
        <w:t xml:space="preserve"> para poder acceder, recorrer y mostrar cada elemento del arreglo se usa la variable </w:t>
      </w:r>
      <w:r w:rsidR="00C92BD1">
        <w:rPr>
          <w:sz w:val="24"/>
          <w:szCs w:val="24"/>
        </w:rPr>
        <w:t>índice</w:t>
      </w:r>
      <w:r>
        <w:rPr>
          <w:sz w:val="24"/>
          <w:szCs w:val="24"/>
        </w:rPr>
        <w:t xml:space="preserve"> desde 0 hasta 4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seguimos con el Código (arreglo unidimensional empleando la estr</w:t>
      </w:r>
      <w:r>
        <w:rPr>
          <w:sz w:val="24"/>
          <w:szCs w:val="24"/>
        </w:rPr>
        <w:t xml:space="preserve">uctura do-while) y lo ejecutamos es el mismos solo cambian que este es do while es </w:t>
      </w:r>
      <w:r w:rsidR="00C92BD1">
        <w:rPr>
          <w:sz w:val="24"/>
          <w:szCs w:val="24"/>
        </w:rPr>
        <w:t>un código</w:t>
      </w:r>
      <w:r>
        <w:rPr>
          <w:sz w:val="24"/>
          <w:szCs w:val="24"/>
        </w:rPr>
        <w:t xml:space="preserve"> se genera un arreglo unidimensional de 5 elementos y que para poder acceder, recorrer y mostrar cada elemento del arreglo se usa la variable índice desde 0 hasta </w:t>
      </w:r>
      <w:r>
        <w:rPr>
          <w:sz w:val="24"/>
          <w:szCs w:val="24"/>
        </w:rPr>
        <w:t>4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ahora vamos con el código (arreglo unidimensional empleando la estructura for)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continuación, se muestra un programa que genera un arreglo unidimensional de máximo 10 elementos. Para poder leer y almacenar datos en cada elemento y posteriormente mostr</w:t>
      </w:r>
      <w:r>
        <w:rPr>
          <w:sz w:val="24"/>
          <w:szCs w:val="24"/>
        </w:rPr>
        <w:t xml:space="preserve">ar el contenido de estos elementos se hace uso de un ciclo for respectivamente y lo ejecutamos 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Luego seguimos con Apuntadores: un apuntador es una variable que contiene la dirección de una variable, es decir, hace referencia a la localidad de memoria de</w:t>
      </w:r>
      <w:r>
        <w:rPr>
          <w:sz w:val="24"/>
          <w:szCs w:val="24"/>
        </w:rPr>
        <w:t xml:space="preserve"> otra variable. Debido a que los apuntadores trabajan directamente con la memoria, a través de ellos se accede con rapidez a un dato.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471863" cy="2979583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l="26578" t="20290" r="28903" b="11851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2979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y ejecutamos el </w:t>
      </w:r>
      <w:r w:rsidR="00C92BD1">
        <w:rPr>
          <w:sz w:val="24"/>
          <w:szCs w:val="24"/>
        </w:rPr>
        <w:t>problema</w:t>
      </w:r>
      <w:r>
        <w:rPr>
          <w:sz w:val="24"/>
          <w:szCs w:val="24"/>
        </w:rPr>
        <w:t xml:space="preserve"> que siguiente se aprecia la declaración de un apuntador de tipo carácter y se muestra en pantall</w:t>
      </w:r>
      <w:r>
        <w:rPr>
          <w:sz w:val="24"/>
          <w:szCs w:val="24"/>
        </w:rPr>
        <w:t>a, haciendo uso de apuntadores, el contenido de la variable c, así como el código ASCII del carácter ‘a’ que tiene almacenado dicha variable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y seguimos con el siguiente ejercicio permite acceder a las localidades de memoria de distintas variables a travé</w:t>
      </w:r>
      <w:r>
        <w:rPr>
          <w:sz w:val="24"/>
          <w:szCs w:val="24"/>
        </w:rPr>
        <w:t>s de un apuntador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y lo modificamos un poco 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cap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y seguimos con el siguiente problema, el programa que se observa a continuación trabaja con aritmética de apuntadores para acceder a todos los valores que se encuentran almacenados en cada uno de los elemen</w:t>
      </w:r>
      <w:r>
        <w:rPr>
          <w:sz w:val="24"/>
          <w:szCs w:val="24"/>
        </w:rPr>
        <w:t>tos de un arreglo.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y seguimos con Código (apuntadores en ciclo for) y ejecutamos el programa que sigue el programa genera un arreglo unidimensional de 5 elementos y accede a cada uno de los elementos del arreglo haciendo uso de un apuntador, para ello se</w:t>
      </w:r>
      <w:r>
        <w:rPr>
          <w:sz w:val="24"/>
          <w:szCs w:val="24"/>
        </w:rPr>
        <w:t xml:space="preserve"> utiliza un ciclo for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y el mismo </w:t>
      </w:r>
      <w:r w:rsidR="00C92BD1">
        <w:rPr>
          <w:sz w:val="24"/>
          <w:szCs w:val="24"/>
        </w:rPr>
        <w:t>programa,</w:t>
      </w:r>
      <w:r>
        <w:rPr>
          <w:sz w:val="24"/>
          <w:szCs w:val="24"/>
        </w:rPr>
        <w:t xml:space="preserve"> pero ahora while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el siguiente programa usamos apuntadores en ciclo do-while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y </w:t>
      </w:r>
      <w:r w:rsidR="00C92BD1">
        <w:rPr>
          <w:sz w:val="24"/>
          <w:szCs w:val="24"/>
        </w:rPr>
        <w:t>seguimos</w:t>
      </w:r>
      <w:r>
        <w:rPr>
          <w:sz w:val="24"/>
          <w:szCs w:val="24"/>
        </w:rPr>
        <w:t xml:space="preserve"> </w:t>
      </w:r>
      <w:r w:rsidR="00C92BD1">
        <w:rPr>
          <w:sz w:val="24"/>
          <w:szCs w:val="24"/>
        </w:rPr>
        <w:t>con</w:t>
      </w:r>
      <w:r>
        <w:rPr>
          <w:sz w:val="24"/>
          <w:szCs w:val="24"/>
        </w:rPr>
        <w:t xml:space="preserve"> apuntadores en cadenas El siguiente programa muestra el manejo básico de cadenas en lenguaje C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145E" w:rsidRDefault="00B22B7E">
      <w:pPr>
        <w:spacing w:line="360" w:lineRule="auto"/>
        <w:jc w:val="both"/>
        <w:rPr>
          <w:sz w:val="24"/>
          <w:szCs w:val="24"/>
          <w:highlight w:val="cyan"/>
        </w:rPr>
      </w:pPr>
      <w:r>
        <w:rPr>
          <w:sz w:val="24"/>
          <w:szCs w:val="24"/>
          <w:highlight w:val="cyan"/>
        </w:rPr>
        <w:t>EJERCICIOS DE TAREA: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highlight w:val="yellow"/>
        </w:rPr>
        <w:t>1</w:t>
      </w:r>
      <w:r>
        <w:rPr>
          <w:sz w:val="24"/>
          <w:szCs w:val="24"/>
        </w:rPr>
        <w:t>,-Indica que realiza el siguiente programa: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Nos muestra nos arreglos partiendo del elemento 0 hasta el 9 con un ciclo for y nos va enseñando el valor de cada arreglo desde 12 hasta 36 y que primero hace que i se reste y el</w:t>
      </w:r>
      <w:r>
        <w:rPr>
          <w:sz w:val="24"/>
          <w:szCs w:val="24"/>
        </w:rPr>
        <w:t xml:space="preserve"> siguient</w:t>
      </w:r>
      <w:r>
        <w:rPr>
          <w:sz w:val="24"/>
          <w:szCs w:val="24"/>
        </w:rPr>
        <w:t xml:space="preserve">e for hace que este vuelva a sumar </w:t>
      </w:r>
      <w:r w:rsidR="00B060F7">
        <w:rPr>
          <w:sz w:val="24"/>
          <w:szCs w:val="24"/>
        </w:rPr>
        <w:t>y nos muestra los números en los arreglos.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84145E" w:rsidRDefault="0084145E">
      <w:pPr>
        <w:spacing w:line="360" w:lineRule="auto"/>
        <w:jc w:val="both"/>
        <w:rPr>
          <w:sz w:val="24"/>
          <w:szCs w:val="24"/>
        </w:rPr>
      </w:pP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int arreglo[] = {20,19,12,17,16,36,14,13,23,31};</w:t>
      </w:r>
    </w:p>
    <w:p w:rsidR="0084145E" w:rsidRDefault="0084145E">
      <w:pPr>
        <w:spacing w:line="360" w:lineRule="auto"/>
        <w:jc w:val="both"/>
        <w:rPr>
          <w:sz w:val="24"/>
          <w:szCs w:val="24"/>
        </w:rPr>
      </w:pP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int i, j, n, </w:t>
      </w:r>
      <w:proofErr w:type="spellStart"/>
      <w:r>
        <w:rPr>
          <w:sz w:val="24"/>
          <w:szCs w:val="24"/>
        </w:rPr>
        <w:t>aux</w:t>
      </w:r>
      <w:proofErr w:type="spellEnd"/>
      <w:r>
        <w:rPr>
          <w:sz w:val="24"/>
          <w:szCs w:val="24"/>
        </w:rPr>
        <w:t>;</w:t>
      </w:r>
    </w:p>
    <w:p w:rsidR="0084145E" w:rsidRDefault="0084145E">
      <w:pPr>
        <w:spacing w:line="360" w:lineRule="auto"/>
        <w:jc w:val="both"/>
        <w:rPr>
          <w:sz w:val="24"/>
          <w:szCs w:val="24"/>
        </w:rPr>
      </w:pP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>() {</w:t>
      </w:r>
    </w:p>
    <w:p w:rsidR="0084145E" w:rsidRDefault="0084145E">
      <w:pPr>
        <w:spacing w:line="360" w:lineRule="auto"/>
        <w:jc w:val="both"/>
        <w:rPr>
          <w:sz w:val="24"/>
          <w:szCs w:val="24"/>
        </w:rPr>
      </w:pP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 = 10;</w:t>
      </w:r>
    </w:p>
    <w:p w:rsidR="0084145E" w:rsidRDefault="0084145E">
      <w:pPr>
        <w:spacing w:line="360" w:lineRule="auto"/>
        <w:jc w:val="both"/>
        <w:rPr>
          <w:sz w:val="24"/>
          <w:szCs w:val="24"/>
        </w:rPr>
      </w:pP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>(i=1; i&lt;n; i++) {</w:t>
      </w:r>
    </w:p>
    <w:p w:rsidR="0084145E" w:rsidRDefault="0084145E">
      <w:pPr>
        <w:spacing w:line="360" w:lineRule="auto"/>
        <w:jc w:val="both"/>
        <w:rPr>
          <w:sz w:val="24"/>
          <w:szCs w:val="24"/>
        </w:rPr>
      </w:pP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j = i;</w:t>
      </w:r>
    </w:p>
    <w:p w:rsidR="0084145E" w:rsidRDefault="0084145E">
      <w:pPr>
        <w:spacing w:line="360" w:lineRule="auto"/>
        <w:jc w:val="both"/>
        <w:rPr>
          <w:sz w:val="24"/>
          <w:szCs w:val="24"/>
        </w:rPr>
      </w:pP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r>
        <w:rPr>
          <w:sz w:val="24"/>
          <w:szCs w:val="24"/>
        </w:rPr>
        <w:t>aux</w:t>
      </w:r>
      <w:proofErr w:type="spellEnd"/>
      <w:r>
        <w:rPr>
          <w:sz w:val="24"/>
          <w:szCs w:val="24"/>
        </w:rPr>
        <w:t xml:space="preserve"> = arreglo[i];</w:t>
      </w:r>
    </w:p>
    <w:p w:rsidR="0084145E" w:rsidRDefault="0084145E">
      <w:pPr>
        <w:spacing w:line="360" w:lineRule="auto"/>
        <w:jc w:val="both"/>
        <w:rPr>
          <w:sz w:val="24"/>
          <w:szCs w:val="24"/>
        </w:rPr>
      </w:pP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while(j&gt;0 &amp;&amp; </w:t>
      </w:r>
      <w:proofErr w:type="spellStart"/>
      <w:r>
        <w:rPr>
          <w:sz w:val="24"/>
          <w:szCs w:val="24"/>
        </w:rPr>
        <w:t>aux</w:t>
      </w:r>
      <w:proofErr w:type="spellEnd"/>
      <w:r>
        <w:rPr>
          <w:sz w:val="24"/>
          <w:szCs w:val="24"/>
        </w:rPr>
        <w:t>&lt;arreglo[j-1]) {</w:t>
      </w:r>
    </w:p>
    <w:p w:rsidR="0084145E" w:rsidRDefault="0084145E">
      <w:pPr>
        <w:spacing w:line="360" w:lineRule="auto"/>
        <w:jc w:val="both"/>
        <w:rPr>
          <w:sz w:val="24"/>
          <w:szCs w:val="24"/>
        </w:rPr>
      </w:pP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arreglo[j] = arreglo[j-1];</w:t>
      </w:r>
    </w:p>
    <w:p w:rsidR="0084145E" w:rsidRDefault="0084145E">
      <w:pPr>
        <w:spacing w:line="360" w:lineRule="auto"/>
        <w:jc w:val="both"/>
        <w:rPr>
          <w:sz w:val="24"/>
          <w:szCs w:val="24"/>
        </w:rPr>
      </w:pP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j=j-1;</w:t>
      </w:r>
    </w:p>
    <w:p w:rsidR="0084145E" w:rsidRDefault="0084145E">
      <w:pPr>
        <w:spacing w:line="360" w:lineRule="auto"/>
        <w:jc w:val="both"/>
        <w:rPr>
          <w:sz w:val="24"/>
          <w:szCs w:val="24"/>
        </w:rPr>
      </w:pP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}</w:t>
      </w:r>
    </w:p>
    <w:p w:rsidR="0084145E" w:rsidRDefault="0084145E">
      <w:pPr>
        <w:spacing w:line="360" w:lineRule="auto"/>
        <w:jc w:val="both"/>
        <w:rPr>
          <w:sz w:val="24"/>
          <w:szCs w:val="24"/>
        </w:rPr>
      </w:pP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arreglo[j] = </w:t>
      </w:r>
      <w:proofErr w:type="spellStart"/>
      <w:r>
        <w:rPr>
          <w:sz w:val="24"/>
          <w:szCs w:val="24"/>
        </w:rPr>
        <w:t>aux</w:t>
      </w:r>
      <w:proofErr w:type="spellEnd"/>
      <w:r>
        <w:rPr>
          <w:sz w:val="24"/>
          <w:szCs w:val="24"/>
        </w:rPr>
        <w:t>;</w:t>
      </w:r>
    </w:p>
    <w:p w:rsidR="0084145E" w:rsidRDefault="0084145E">
      <w:pPr>
        <w:spacing w:line="360" w:lineRule="auto"/>
        <w:jc w:val="both"/>
        <w:rPr>
          <w:sz w:val="24"/>
          <w:szCs w:val="24"/>
        </w:rPr>
      </w:pP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84145E" w:rsidRDefault="0084145E">
      <w:pPr>
        <w:spacing w:line="360" w:lineRule="auto"/>
        <w:jc w:val="both"/>
        <w:rPr>
          <w:sz w:val="24"/>
          <w:szCs w:val="24"/>
        </w:rPr>
      </w:pP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("\n\</w:t>
      </w:r>
      <w:proofErr w:type="spellStart"/>
      <w:r>
        <w:rPr>
          <w:sz w:val="24"/>
          <w:szCs w:val="24"/>
        </w:rPr>
        <w:t>nLos</w:t>
      </w:r>
      <w:proofErr w:type="spellEnd"/>
      <w:r>
        <w:rPr>
          <w:sz w:val="24"/>
          <w:szCs w:val="24"/>
        </w:rPr>
        <w:t xml:space="preserve"> elementos obtenidos del arreglo son: \n");</w:t>
      </w:r>
    </w:p>
    <w:p w:rsidR="0084145E" w:rsidRDefault="0084145E">
      <w:pPr>
        <w:spacing w:line="360" w:lineRule="auto"/>
        <w:jc w:val="both"/>
        <w:rPr>
          <w:sz w:val="24"/>
          <w:szCs w:val="24"/>
        </w:rPr>
      </w:pP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>(i=0; i&lt;n; i++) {</w:t>
      </w:r>
    </w:p>
    <w:p w:rsidR="0084145E" w:rsidRDefault="0084145E">
      <w:pPr>
        <w:spacing w:line="360" w:lineRule="auto"/>
        <w:jc w:val="both"/>
        <w:rPr>
          <w:sz w:val="24"/>
          <w:szCs w:val="24"/>
        </w:rPr>
      </w:pP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("Elemento [%d]: %d\n", i, arreglo[i]);</w:t>
      </w:r>
    </w:p>
    <w:p w:rsidR="0084145E" w:rsidRDefault="0084145E">
      <w:pPr>
        <w:spacing w:line="360" w:lineRule="auto"/>
        <w:jc w:val="both"/>
        <w:rPr>
          <w:sz w:val="24"/>
          <w:szCs w:val="24"/>
        </w:rPr>
      </w:pP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84145E" w:rsidRDefault="0084145E">
      <w:pPr>
        <w:spacing w:line="360" w:lineRule="auto"/>
        <w:jc w:val="both"/>
        <w:rPr>
          <w:sz w:val="24"/>
          <w:szCs w:val="24"/>
        </w:rPr>
      </w:pP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0;</w:t>
      </w:r>
    </w:p>
    <w:p w:rsidR="0084145E" w:rsidRDefault="0084145E">
      <w:pPr>
        <w:spacing w:line="360" w:lineRule="auto"/>
        <w:jc w:val="both"/>
        <w:rPr>
          <w:sz w:val="24"/>
          <w:szCs w:val="24"/>
        </w:rPr>
      </w:pP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highlight w:val="yellow"/>
        </w:rPr>
        <w:t>2</w:t>
      </w:r>
      <w:r>
        <w:rPr>
          <w:sz w:val="24"/>
          <w:szCs w:val="24"/>
        </w:rPr>
        <w:t xml:space="preserve">.-Generar un programa que solicite a 3 usuarios </w:t>
      </w:r>
      <w:r w:rsidR="00C92BD1">
        <w:rPr>
          <w:sz w:val="24"/>
          <w:szCs w:val="24"/>
        </w:rPr>
        <w:t>su 6 calificación y</w:t>
      </w:r>
      <w:r>
        <w:rPr>
          <w:sz w:val="24"/>
          <w:szCs w:val="24"/>
        </w:rPr>
        <w:t xml:space="preserve"> obtenga los promedios d</w:t>
      </w:r>
      <w:r>
        <w:rPr>
          <w:sz w:val="24"/>
          <w:szCs w:val="24"/>
        </w:rPr>
        <w:t>e cada uno y los almacene en un arreglo, al finalizar mostrar los promedios el arreglo y el promedio de todos los alumnos (utilizar ciclos).</w:t>
      </w:r>
    </w:p>
    <w:p w:rsidR="0084145E" w:rsidRDefault="00B060F7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B1A9DB" wp14:editId="4EEF4814">
            <wp:extent cx="6647815" cy="3737610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F7" w:rsidRDefault="00B060F7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5CD13FA" wp14:editId="417900B9">
            <wp:extent cx="6647815" cy="3737610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F7" w:rsidRDefault="00B060F7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3168F4" wp14:editId="2FADC662">
            <wp:extent cx="6647815" cy="373761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F7" w:rsidRDefault="00B060F7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E896B68" wp14:editId="5194E6D3">
            <wp:extent cx="6647815" cy="3737610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F7" w:rsidRDefault="00B060F7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716AE3" wp14:editId="32CE03DF">
            <wp:extent cx="6647815" cy="3737610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highlight w:val="cyan"/>
        </w:rPr>
        <w:t>CONCLUSIONES</w:t>
      </w:r>
      <w:r>
        <w:rPr>
          <w:sz w:val="24"/>
          <w:szCs w:val="24"/>
        </w:rPr>
        <w:t>:</w:t>
      </w:r>
    </w:p>
    <w:p w:rsidR="0084145E" w:rsidRDefault="00B060F7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esta práctica logramos identificar y aplicar los arreglos, para poder realizar problemas y que nos sean más fáciles ya que hacen que los problemas sean más cortos y por esto más rápidos de realizar problemas, y logramos hacer ejercicios nosotros solos usando los arreglos,</w:t>
      </w:r>
    </w:p>
    <w:p w:rsidR="0084145E" w:rsidRDefault="00C92B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highlight w:val="cyan"/>
        </w:rPr>
        <w:t>BIBLIOGRAFÍA:</w:t>
      </w:r>
    </w:p>
    <w:p w:rsidR="0084145E" w:rsidRDefault="00B22B7E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>UNAM, (2015), “Laboratorio de Computación Salas A y B”</w:t>
      </w:r>
      <w:hyperlink r:id="rId22">
        <w:r>
          <w:rPr>
            <w:color w:val="1155CC"/>
            <w:sz w:val="26"/>
            <w:szCs w:val="26"/>
            <w:u w:val="single"/>
          </w:rPr>
          <w:t>http://lcp02.fi-b.unam.mx/</w:t>
        </w:r>
      </w:hyperlink>
    </w:p>
    <w:sectPr w:rsidR="0084145E" w:rsidSect="00C92BD1">
      <w:pgSz w:w="11909" w:h="16834"/>
      <w:pgMar w:top="720" w:right="720" w:bottom="720" w:left="72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45E"/>
    <w:rsid w:val="0084145E"/>
    <w:rsid w:val="00B060F7"/>
    <w:rsid w:val="00B22B7E"/>
    <w:rsid w:val="00C92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D18B5"/>
  <w15:docId w15:val="{A6333BFA-4B2D-4774-805D-2F21E96E1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Standard">
    <w:name w:val="Standard"/>
    <w:rsid w:val="00B060F7"/>
    <w:pPr>
      <w:widowControl w:val="0"/>
      <w:suppressAutoHyphens/>
      <w:autoSpaceDN w:val="0"/>
      <w:spacing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Cambria">
    <w:name w:val="Cambria"/>
    <w:basedOn w:val="Normal"/>
    <w:rsid w:val="00B060F7"/>
    <w:pPr>
      <w:widowControl w:val="0"/>
      <w:suppressLineNumbers/>
      <w:suppressAutoHyphens/>
      <w:autoSpaceDN w:val="0"/>
      <w:spacing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lcp02.fi-b.unam.mx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12</Pages>
  <Words>825</Words>
  <Characters>4542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3</cp:revision>
  <dcterms:created xsi:type="dcterms:W3CDTF">2021-11-16T20:49:00Z</dcterms:created>
  <dcterms:modified xsi:type="dcterms:W3CDTF">2021-11-16T21:42:00Z</dcterms:modified>
</cp:coreProperties>
</file>