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BA6640" w14:textId="77777777" w:rsidR="00F84246" w:rsidRPr="00F84246" w:rsidRDefault="00F84246" w:rsidP="004730E1">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Project Description</w:t>
      </w:r>
    </w:p>
    <w:p w14:paraId="13F17101" w14:textId="77777777" w:rsidR="00F84246" w:rsidRPr="00F84246" w:rsidRDefault="00F84246" w:rsidP="00F84246">
      <w:pPr>
        <w:numPr>
          <w:ilvl w:val="0"/>
          <w:numId w:val="1"/>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Background</w:t>
      </w:r>
    </w:p>
    <w:p w14:paraId="3088FF58" w14:textId="77777777" w:rsidR="00F84246" w:rsidRPr="00F84246" w:rsidRDefault="00F84246" w:rsidP="004730E1">
      <w:pPr>
        <w:numPr>
          <w:ilvl w:val="1"/>
          <w:numId w:val="1"/>
        </w:numPr>
        <w:tabs>
          <w:tab w:val="clear" w:pos="630"/>
          <w:tab w:val="num" w:pos="270"/>
        </w:tabs>
        <w:ind w:left="7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This project is to design the security architecture framework for a fictitious company called Healthfirst. Healthfirst is a small healthcare provider. As such, the company is bound by several agencies and entities to provide secure services. This project will create the security policy framework to deliver secure services via a hybrid cloud, regardless of the cloud vendor utilized.</w:t>
      </w:r>
    </w:p>
    <w:p w14:paraId="12B88D7E" w14:textId="77777777" w:rsidR="00F84246" w:rsidRPr="00F84246" w:rsidRDefault="00F84246" w:rsidP="004730E1">
      <w:pPr>
        <w:rPr>
          <w:rFonts w:ascii="Arial" w:eastAsia="Times New Roman" w:hAnsi="Arial" w:cs="Arial"/>
          <w:sz w:val="21"/>
          <w:szCs w:val="21"/>
        </w:rPr>
      </w:pPr>
    </w:p>
    <w:p w14:paraId="4D18C8EE" w14:textId="77777777" w:rsidR="00F84246" w:rsidRPr="00F84246" w:rsidRDefault="00F84246" w:rsidP="004730E1">
      <w:pPr>
        <w:ind w:left="864"/>
        <w:rPr>
          <w:rFonts w:ascii="Arial" w:eastAsia="Times New Roman" w:hAnsi="Arial" w:cs="Arial"/>
          <w:sz w:val="21"/>
          <w:szCs w:val="21"/>
        </w:rPr>
      </w:pPr>
      <w:r w:rsidRPr="00F84246">
        <w:rPr>
          <w:rFonts w:ascii="Arial" w:eastAsia="Times New Roman" w:hAnsi="Arial" w:cs="Arial"/>
          <w:color w:val="000000"/>
          <w:sz w:val="21"/>
          <w:szCs w:val="21"/>
        </w:rPr>
        <w:t xml:space="preserve">Bruce </w:t>
      </w:r>
      <w:proofErr w:type="spellStart"/>
      <w:r w:rsidRPr="00F84246">
        <w:rPr>
          <w:rFonts w:ascii="Arial" w:eastAsia="Times New Roman" w:hAnsi="Arial" w:cs="Arial"/>
          <w:color w:val="000000"/>
          <w:sz w:val="21"/>
          <w:szCs w:val="21"/>
        </w:rPr>
        <w:t>Schneier</w:t>
      </w:r>
      <w:proofErr w:type="spellEnd"/>
      <w:r w:rsidRPr="00F84246">
        <w:rPr>
          <w:rFonts w:ascii="Arial" w:eastAsia="Times New Roman" w:hAnsi="Arial" w:cs="Arial"/>
          <w:color w:val="000000"/>
          <w:sz w:val="21"/>
          <w:szCs w:val="21"/>
        </w:rPr>
        <w:t xml:space="preserve"> famously said, “Security is a process, not a product.” (</w:t>
      </w:r>
      <w:proofErr w:type="spellStart"/>
      <w:r w:rsidRPr="00F84246">
        <w:rPr>
          <w:rFonts w:ascii="Arial" w:eastAsia="Times New Roman" w:hAnsi="Arial" w:cs="Arial"/>
          <w:color w:val="000000"/>
          <w:sz w:val="21"/>
          <w:szCs w:val="21"/>
        </w:rPr>
        <w:t>Schneier</w:t>
      </w:r>
      <w:proofErr w:type="spellEnd"/>
      <w:r w:rsidRPr="00F84246">
        <w:rPr>
          <w:rFonts w:ascii="Arial" w:eastAsia="Times New Roman" w:hAnsi="Arial" w:cs="Arial"/>
          <w:color w:val="000000"/>
          <w:sz w:val="21"/>
          <w:szCs w:val="21"/>
        </w:rPr>
        <w:t xml:space="preserve">, 2000). As soon as this paper is complete, more policies can be written. More processes can be developed. There is no way to make all the policies needed for an organization. Policies are ever evolving to suit the organization. If they stay stagnant, so </w:t>
      </w:r>
      <w:proofErr w:type="spellStart"/>
      <w:r w:rsidRPr="00F84246">
        <w:rPr>
          <w:rFonts w:ascii="Arial" w:eastAsia="Times New Roman" w:hAnsi="Arial" w:cs="Arial"/>
          <w:color w:val="000000"/>
          <w:sz w:val="21"/>
          <w:szCs w:val="21"/>
        </w:rPr>
        <w:t>to</w:t>
      </w:r>
      <w:proofErr w:type="spellEnd"/>
      <w:r w:rsidRPr="00F84246">
        <w:rPr>
          <w:rFonts w:ascii="Arial" w:eastAsia="Times New Roman" w:hAnsi="Arial" w:cs="Arial"/>
          <w:color w:val="000000"/>
          <w:sz w:val="21"/>
          <w:szCs w:val="21"/>
        </w:rPr>
        <w:t xml:space="preserve"> will the organization.  </w:t>
      </w:r>
    </w:p>
    <w:p w14:paraId="4AE1281B" w14:textId="77777777" w:rsidR="00F84246" w:rsidRPr="00F84246" w:rsidRDefault="00F84246" w:rsidP="004730E1">
      <w:pPr>
        <w:numPr>
          <w:ilvl w:val="0"/>
          <w:numId w:val="2"/>
        </w:numPr>
        <w:tabs>
          <w:tab w:val="clear" w:pos="720"/>
          <w:tab w:val="num" w:pos="360"/>
        </w:tabs>
        <w:spacing w:before="40"/>
        <w:ind w:left="36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Business description and benefits examined</w:t>
      </w:r>
    </w:p>
    <w:p w14:paraId="3ACC5EE3" w14:textId="77777777" w:rsidR="00F84246" w:rsidRPr="00F84246" w:rsidRDefault="00F84246" w:rsidP="004730E1">
      <w:pPr>
        <w:numPr>
          <w:ilvl w:val="1"/>
          <w:numId w:val="2"/>
        </w:numPr>
        <w:tabs>
          <w:tab w:val="clear" w:pos="1440"/>
          <w:tab w:val="num" w:pos="1080"/>
        </w:tabs>
        <w:ind w:left="7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As a startup, there are no current policies in place. This project will create the framework that internal and external entities will need to adhere to as they develop internal and external applications. This will be outlined in each of the sections in the TOC. </w:t>
      </w:r>
    </w:p>
    <w:p w14:paraId="4D610474" w14:textId="77777777" w:rsidR="00F84246" w:rsidRPr="00F84246" w:rsidRDefault="00F84246" w:rsidP="004730E1">
      <w:pPr>
        <w:rPr>
          <w:rFonts w:ascii="Arial" w:eastAsia="Times New Roman" w:hAnsi="Arial" w:cs="Arial"/>
          <w:sz w:val="21"/>
          <w:szCs w:val="21"/>
        </w:rPr>
      </w:pPr>
    </w:p>
    <w:p w14:paraId="1DF4B5C0" w14:textId="77777777" w:rsidR="00F84246" w:rsidRPr="00F84246" w:rsidRDefault="00F84246" w:rsidP="004730E1">
      <w:pPr>
        <w:ind w:left="864"/>
        <w:rPr>
          <w:rFonts w:ascii="Arial" w:eastAsia="Times New Roman" w:hAnsi="Arial" w:cs="Arial"/>
          <w:sz w:val="21"/>
          <w:szCs w:val="21"/>
        </w:rPr>
      </w:pPr>
      <w:r w:rsidRPr="00F84246">
        <w:rPr>
          <w:rFonts w:ascii="Arial" w:eastAsia="Times New Roman" w:hAnsi="Arial" w:cs="Arial"/>
          <w:color w:val="000000"/>
          <w:sz w:val="21"/>
          <w:szCs w:val="21"/>
        </w:rPr>
        <w:t>As a result of this framework, Healthfirst will be able to deliver secure services and comply with the prevailing legal entities. This will include, but not be limited to HIPAA, SOC, PCI, HITECH, NIST, and ISO.</w:t>
      </w:r>
    </w:p>
    <w:p w14:paraId="4FED57E6" w14:textId="71D5039F" w:rsidR="00F84246" w:rsidRPr="00F84246" w:rsidRDefault="00F84246" w:rsidP="00F84246">
      <w:pPr>
        <w:rPr>
          <w:rFonts w:ascii="Arial" w:eastAsia="Times New Roman" w:hAnsi="Arial" w:cs="Arial"/>
          <w:sz w:val="21"/>
          <w:szCs w:val="21"/>
        </w:rPr>
      </w:pPr>
    </w:p>
    <w:p w14:paraId="5F51E187" w14:textId="77777777" w:rsidR="00F84246" w:rsidRPr="00F84246" w:rsidRDefault="00F84246" w:rsidP="00F84246">
      <w:pPr>
        <w:numPr>
          <w:ilvl w:val="0"/>
          <w:numId w:val="3"/>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Strategy</w:t>
      </w:r>
    </w:p>
    <w:p w14:paraId="6345E31D" w14:textId="77777777" w:rsidR="00F84246" w:rsidRPr="00F84246" w:rsidRDefault="00F84246" w:rsidP="00F84246">
      <w:pPr>
        <w:numPr>
          <w:ilvl w:val="1"/>
          <w:numId w:val="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This series of documents will outline the organizational standards, policies, procedures, and guidelines to maintain a highly secure, best practice model of app deployment. As such, the documents will conform to the standards set in RFC 2119 (</w:t>
      </w:r>
      <w:proofErr w:type="spellStart"/>
      <w:r w:rsidRPr="00F84246">
        <w:rPr>
          <w:rFonts w:ascii="Arial" w:eastAsia="Times New Roman" w:hAnsi="Arial" w:cs="Arial"/>
          <w:color w:val="000000"/>
          <w:sz w:val="21"/>
          <w:szCs w:val="21"/>
        </w:rPr>
        <w:t>Bradner</w:t>
      </w:r>
      <w:proofErr w:type="spellEnd"/>
      <w:r w:rsidRPr="00F84246">
        <w:rPr>
          <w:rFonts w:ascii="Arial" w:eastAsia="Times New Roman" w:hAnsi="Arial" w:cs="Arial"/>
          <w:color w:val="000000"/>
          <w:sz w:val="21"/>
          <w:szCs w:val="21"/>
        </w:rPr>
        <w:t>, 2022)</w:t>
      </w:r>
    </w:p>
    <w:p w14:paraId="0B26BF08" w14:textId="77777777" w:rsidR="00F84246" w:rsidRPr="00F84246" w:rsidRDefault="00F84246" w:rsidP="00F84246">
      <w:pPr>
        <w:numPr>
          <w:ilvl w:val="1"/>
          <w:numId w:val="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Policies: In this project, we define policies as formal statements of objectives for the organization as a whole or within specific contexts based on specific issues. They are approved by upper management and supported throughout the organization. (HITRUST CSF Framework, 2022) </w:t>
      </w:r>
    </w:p>
    <w:p w14:paraId="687B542B" w14:textId="77777777" w:rsidR="00F84246" w:rsidRPr="00F84246" w:rsidRDefault="00F84246" w:rsidP="00F84246">
      <w:pPr>
        <w:numPr>
          <w:ilvl w:val="1"/>
          <w:numId w:val="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Standards: Mandatory requirements or specifications. Must comply with RFC 2119 (</w:t>
      </w:r>
      <w:proofErr w:type="spellStart"/>
      <w:r w:rsidRPr="00F84246">
        <w:rPr>
          <w:rFonts w:ascii="Arial" w:eastAsia="Times New Roman" w:hAnsi="Arial" w:cs="Arial"/>
          <w:color w:val="000000"/>
          <w:sz w:val="21"/>
          <w:szCs w:val="21"/>
        </w:rPr>
        <w:t>Bradner</w:t>
      </w:r>
      <w:proofErr w:type="spellEnd"/>
      <w:r w:rsidRPr="00F84246">
        <w:rPr>
          <w:rFonts w:ascii="Arial" w:eastAsia="Times New Roman" w:hAnsi="Arial" w:cs="Arial"/>
          <w:color w:val="000000"/>
          <w:sz w:val="21"/>
          <w:szCs w:val="21"/>
        </w:rPr>
        <w:t>, 2022) and HITRUST (HITRUST CSF Framework, 2022)</w:t>
      </w:r>
    </w:p>
    <w:p w14:paraId="5E58F3A6" w14:textId="77777777" w:rsidR="00F84246" w:rsidRPr="00F84246" w:rsidRDefault="00F84246" w:rsidP="00F84246">
      <w:pPr>
        <w:numPr>
          <w:ilvl w:val="1"/>
          <w:numId w:val="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Procedures: This project defines procedures as the step-by-step instructions to implement policies and standards. These are similar in nature to “cookbooks” in that they are very precise and detailed. (HITRUST CSF Framework, 2022)</w:t>
      </w:r>
    </w:p>
    <w:p w14:paraId="15881514" w14:textId="26C378C8" w:rsidR="00F84246" w:rsidRDefault="00F84246" w:rsidP="00F84246">
      <w:pPr>
        <w:numPr>
          <w:ilvl w:val="1"/>
          <w:numId w:val="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Guidelines: These are prescriptions or recommendations when specific standards do not apply. Guidelines are more flexible than any other category. (HITRUST CSF Framework, 2022)</w:t>
      </w:r>
    </w:p>
    <w:p w14:paraId="33FD4C4D" w14:textId="77777777" w:rsidR="004730E1" w:rsidRPr="00F84246" w:rsidRDefault="004730E1" w:rsidP="004730E1">
      <w:pPr>
        <w:ind w:left="1080"/>
        <w:textAlignment w:val="baseline"/>
        <w:rPr>
          <w:rFonts w:ascii="Arial" w:eastAsia="Times New Roman" w:hAnsi="Arial" w:cs="Arial"/>
          <w:color w:val="000000"/>
          <w:sz w:val="21"/>
          <w:szCs w:val="21"/>
        </w:rPr>
      </w:pPr>
    </w:p>
    <w:p w14:paraId="209D57B7" w14:textId="77777777" w:rsidR="00F84246" w:rsidRPr="00F84246" w:rsidRDefault="00F84246" w:rsidP="00F84246">
      <w:pPr>
        <w:numPr>
          <w:ilvl w:val="0"/>
          <w:numId w:val="3"/>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DevOps/DevSecOps recommendations</w:t>
      </w:r>
    </w:p>
    <w:p w14:paraId="4F3ACAD7" w14:textId="77777777" w:rsidR="00F84246" w:rsidRPr="00F84246" w:rsidRDefault="00F84246" w:rsidP="00F84246">
      <w:pPr>
        <w:numPr>
          <w:ilvl w:val="1"/>
          <w:numId w:val="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project team recognizes the importance of DevOps. Since this project is more about processes than about specifics, DevOps and DevSecOps will be used interchangeably. One of the biggest drivers of this project is the need to put guardrails on application development while in a greenfield prior to bad practices taking hold. </w:t>
      </w:r>
    </w:p>
    <w:p w14:paraId="1D847F43" w14:textId="77777777" w:rsidR="00F84246" w:rsidRPr="00F84246" w:rsidRDefault="00F84246" w:rsidP="00F84246">
      <w:pPr>
        <w:rPr>
          <w:rFonts w:ascii="Arial" w:eastAsia="Times New Roman" w:hAnsi="Arial" w:cs="Arial"/>
          <w:sz w:val="21"/>
          <w:szCs w:val="21"/>
        </w:rPr>
      </w:pPr>
    </w:p>
    <w:p w14:paraId="7F12E90E"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To that end, many of the policies are designed specifically with DevOps in mind. The encryption policy, API access policy, Serverless Application policy and major portions of other policies speak directly to managing application access and what that application has access to.</w:t>
      </w:r>
    </w:p>
    <w:p w14:paraId="1383B560" w14:textId="77777777" w:rsidR="00F84246" w:rsidRPr="00F84246" w:rsidRDefault="00F84246" w:rsidP="00F84246">
      <w:pPr>
        <w:rPr>
          <w:rFonts w:ascii="Arial" w:eastAsia="Times New Roman" w:hAnsi="Arial" w:cs="Arial"/>
          <w:sz w:val="21"/>
          <w:szCs w:val="21"/>
        </w:rPr>
      </w:pPr>
    </w:p>
    <w:p w14:paraId="3ED1DDF2"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 xml:space="preserve">It is the recommendation of the team that DevOps in general must provide complete documentation of their processes, the business need for their processes, and develop from a least privilege perspective. InfoSec anticipates continuous monitoring and </w:t>
      </w:r>
      <w:r w:rsidRPr="00F84246">
        <w:rPr>
          <w:rFonts w:ascii="Arial" w:eastAsia="Times New Roman" w:hAnsi="Arial" w:cs="Arial"/>
          <w:color w:val="000000"/>
          <w:sz w:val="21"/>
          <w:szCs w:val="21"/>
        </w:rPr>
        <w:lastRenderedPageBreak/>
        <w:t>baselining of any apps in the ecosystem and will continue to work with all DevOps teams to make sure they have the access they need to perform their functions without “granting the keys to the kingdom.”</w:t>
      </w:r>
    </w:p>
    <w:p w14:paraId="143C5DFD" w14:textId="77777777" w:rsidR="00F84246" w:rsidRPr="00F84246" w:rsidRDefault="00F84246" w:rsidP="00F84246">
      <w:pPr>
        <w:rPr>
          <w:rFonts w:ascii="Arial" w:eastAsia="Times New Roman" w:hAnsi="Arial" w:cs="Arial"/>
          <w:sz w:val="21"/>
          <w:szCs w:val="21"/>
        </w:rPr>
      </w:pPr>
    </w:p>
    <w:p w14:paraId="6AEE7AEA" w14:textId="7E352F04" w:rsidR="00F84246" w:rsidRPr="005504C7" w:rsidRDefault="00F84246" w:rsidP="00F84246">
      <w:pPr>
        <w:ind w:left="1224"/>
        <w:rPr>
          <w:rFonts w:ascii="Arial" w:eastAsia="Times New Roman" w:hAnsi="Arial" w:cs="Arial"/>
          <w:color w:val="000000"/>
          <w:sz w:val="21"/>
          <w:szCs w:val="21"/>
        </w:rPr>
      </w:pPr>
      <w:r w:rsidRPr="00F84246">
        <w:rPr>
          <w:rFonts w:ascii="Arial" w:eastAsia="Times New Roman" w:hAnsi="Arial" w:cs="Arial"/>
          <w:color w:val="000000"/>
          <w:sz w:val="21"/>
          <w:szCs w:val="21"/>
        </w:rPr>
        <w:t>A continued partnership between both divisions will allow both to achieve their goals symbiotically and in cooperation.   </w:t>
      </w:r>
    </w:p>
    <w:p w14:paraId="5959A16A" w14:textId="77777777" w:rsidR="00F84246" w:rsidRPr="00F84246" w:rsidRDefault="00F84246" w:rsidP="00F84246">
      <w:pPr>
        <w:ind w:left="1224"/>
        <w:rPr>
          <w:rFonts w:ascii="Arial" w:eastAsia="Times New Roman" w:hAnsi="Arial" w:cs="Arial"/>
          <w:sz w:val="21"/>
          <w:szCs w:val="21"/>
        </w:rPr>
      </w:pPr>
    </w:p>
    <w:p w14:paraId="59EE5233" w14:textId="77777777" w:rsidR="00F84246" w:rsidRPr="00F84246" w:rsidRDefault="00F84246" w:rsidP="00F84246">
      <w:pPr>
        <w:numPr>
          <w:ilvl w:val="0"/>
          <w:numId w:val="4"/>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HA/FT recommendations</w:t>
      </w:r>
    </w:p>
    <w:p w14:paraId="26D45DA6" w14:textId="77777777" w:rsidR="00F84246" w:rsidRPr="00F84246" w:rsidRDefault="00F84246" w:rsidP="00F84246">
      <w:pPr>
        <w:numPr>
          <w:ilvl w:val="1"/>
          <w:numId w:val="4"/>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As stated elsewhere in this document, Healthfirst utilizes a hybrid collection of on premise and multiple public cloud providers for data services and data centers. This lends itself to both high availability and fault tolerance, provided the resources are utilized. </w:t>
      </w:r>
    </w:p>
    <w:p w14:paraId="3C196B18" w14:textId="77777777" w:rsidR="00F84246" w:rsidRPr="00F84246" w:rsidRDefault="00F84246" w:rsidP="00F84246">
      <w:pPr>
        <w:rPr>
          <w:rFonts w:ascii="Arial" w:eastAsia="Times New Roman" w:hAnsi="Arial" w:cs="Arial"/>
          <w:sz w:val="21"/>
          <w:szCs w:val="21"/>
        </w:rPr>
      </w:pPr>
    </w:p>
    <w:p w14:paraId="362E3DA1"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Healthfirst uses a Tier system for their applications. In a later version of this framework a full listing of each application and the appropriate tier would be included. The tiering system assists in both the HA/FT and BC/DR processes. Lower tier systems must have a shorter recovery time objective (RTO). Systems with a shorter RTO will have higher HA/FT needs.</w:t>
      </w:r>
    </w:p>
    <w:p w14:paraId="26FF0F06" w14:textId="77777777" w:rsidR="00F84246" w:rsidRPr="00F84246" w:rsidRDefault="00F84246" w:rsidP="00F84246">
      <w:pPr>
        <w:rPr>
          <w:rFonts w:ascii="Arial" w:eastAsia="Times New Roman" w:hAnsi="Arial" w:cs="Arial"/>
          <w:sz w:val="21"/>
          <w:szCs w:val="21"/>
        </w:rPr>
      </w:pPr>
    </w:p>
    <w:p w14:paraId="21F0223D"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For Tier 0 systems (the core foundations of the network, the switches, VM hosts, ISP connections, directory services, MFA and SSO solutions), all systems must have legs in at least two of the proscribed data providers.</w:t>
      </w:r>
    </w:p>
    <w:p w14:paraId="145E3576" w14:textId="77777777" w:rsidR="00F84246" w:rsidRPr="00F84246" w:rsidRDefault="00F84246" w:rsidP="00F84246">
      <w:pPr>
        <w:rPr>
          <w:rFonts w:ascii="Arial" w:eastAsia="Times New Roman" w:hAnsi="Arial" w:cs="Arial"/>
          <w:sz w:val="21"/>
          <w:szCs w:val="21"/>
        </w:rPr>
      </w:pPr>
    </w:p>
    <w:p w14:paraId="7D35A54A" w14:textId="4B55C5C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 xml:space="preserve">At the current time, HF has a single data center. Any systems in Tier 0 or Tier 1, that resides in the data center, must also exist, and </w:t>
      </w:r>
      <w:r w:rsidR="003F0A80" w:rsidRPr="00F84246">
        <w:rPr>
          <w:rFonts w:ascii="Arial" w:eastAsia="Times New Roman" w:hAnsi="Arial" w:cs="Arial"/>
          <w:color w:val="000000"/>
          <w:sz w:val="21"/>
          <w:szCs w:val="21"/>
        </w:rPr>
        <w:t>can</w:t>
      </w:r>
      <w:r w:rsidRPr="00F84246">
        <w:rPr>
          <w:rFonts w:ascii="Arial" w:eastAsia="Times New Roman" w:hAnsi="Arial" w:cs="Arial"/>
          <w:color w:val="000000"/>
          <w:sz w:val="21"/>
          <w:szCs w:val="21"/>
        </w:rPr>
        <w:t>, fail over to at least one of the two cloud providers.</w:t>
      </w:r>
    </w:p>
    <w:p w14:paraId="0E12F548" w14:textId="77777777" w:rsidR="00F84246" w:rsidRPr="00F84246" w:rsidRDefault="00F84246" w:rsidP="00F84246">
      <w:pPr>
        <w:rPr>
          <w:rFonts w:ascii="Arial" w:eastAsia="Times New Roman" w:hAnsi="Arial" w:cs="Arial"/>
          <w:sz w:val="21"/>
          <w:szCs w:val="21"/>
        </w:rPr>
      </w:pPr>
    </w:p>
    <w:p w14:paraId="08588621"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Any system in a cloud provider, should utilize multiple providers if possible. If it is not possible to use more than one provider, then multiple availability zones within that provider must be used. </w:t>
      </w:r>
    </w:p>
    <w:p w14:paraId="471E5197" w14:textId="77777777" w:rsidR="00F84246" w:rsidRPr="00F84246" w:rsidRDefault="00F84246" w:rsidP="00F84246">
      <w:pPr>
        <w:rPr>
          <w:rFonts w:ascii="Arial" w:eastAsia="Times New Roman" w:hAnsi="Arial" w:cs="Arial"/>
          <w:sz w:val="21"/>
          <w:szCs w:val="21"/>
        </w:rPr>
      </w:pPr>
    </w:p>
    <w:p w14:paraId="712CF122" w14:textId="5E924E2D" w:rsidR="00F84246" w:rsidRPr="005504C7" w:rsidRDefault="00F84246" w:rsidP="00F84246">
      <w:pPr>
        <w:ind w:left="1224"/>
        <w:rPr>
          <w:rFonts w:ascii="Arial" w:eastAsia="Times New Roman" w:hAnsi="Arial" w:cs="Arial"/>
          <w:color w:val="000000"/>
          <w:sz w:val="21"/>
          <w:szCs w:val="21"/>
        </w:rPr>
      </w:pPr>
      <w:r w:rsidRPr="00F84246">
        <w:rPr>
          <w:rFonts w:ascii="Arial" w:eastAsia="Times New Roman" w:hAnsi="Arial" w:cs="Arial"/>
          <w:color w:val="000000"/>
          <w:sz w:val="21"/>
          <w:szCs w:val="21"/>
        </w:rPr>
        <w:t>The goal of HF is for all systems to use the N+1 model where they have at least one more system than they currently use. This allows for more uptime and faster recovery in the event of unexpected downtime.</w:t>
      </w:r>
    </w:p>
    <w:p w14:paraId="2DCDF90D" w14:textId="77777777" w:rsidR="00F84246" w:rsidRPr="00F84246" w:rsidRDefault="00F84246" w:rsidP="00F84246">
      <w:pPr>
        <w:ind w:left="1224"/>
        <w:rPr>
          <w:rFonts w:ascii="Arial" w:eastAsia="Times New Roman" w:hAnsi="Arial" w:cs="Arial"/>
          <w:sz w:val="21"/>
          <w:szCs w:val="21"/>
        </w:rPr>
      </w:pPr>
    </w:p>
    <w:p w14:paraId="642B990A" w14:textId="77777777" w:rsidR="00F84246" w:rsidRPr="00F84246" w:rsidRDefault="00F84246" w:rsidP="00F84246">
      <w:pPr>
        <w:numPr>
          <w:ilvl w:val="0"/>
          <w:numId w:val="5"/>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BC/DR recommendations</w:t>
      </w:r>
    </w:p>
    <w:p w14:paraId="779AFFDA" w14:textId="0D11CFF1" w:rsidR="00F84246" w:rsidRPr="005504C7" w:rsidRDefault="00F84246" w:rsidP="00F84246">
      <w:pPr>
        <w:numPr>
          <w:ilvl w:val="1"/>
          <w:numId w:val="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At the current time, all of HF’s business is in the United States. As is discussed in other sections, HIPAA and HITECH control the dissemination of PHI. Other data may be able to cross jurisdictional boundaries. Regardless, the goal of HF is to keep its presence in the US primarily. The current cloud providers are AWS and Azure. Both clouds have ample resources in the US to maintain systems in multiple availability zones. </w:t>
      </w:r>
    </w:p>
    <w:p w14:paraId="7F631076" w14:textId="77777777" w:rsidR="00F84246" w:rsidRPr="00F84246" w:rsidRDefault="00F84246" w:rsidP="00F84246">
      <w:pPr>
        <w:ind w:left="1080"/>
        <w:textAlignment w:val="baseline"/>
        <w:rPr>
          <w:rFonts w:ascii="Arial" w:eastAsia="Times New Roman" w:hAnsi="Arial" w:cs="Arial"/>
          <w:color w:val="000000"/>
          <w:sz w:val="21"/>
          <w:szCs w:val="21"/>
        </w:rPr>
      </w:pPr>
    </w:p>
    <w:p w14:paraId="10564BA1" w14:textId="51D8465B" w:rsidR="00F84246" w:rsidRPr="005504C7" w:rsidRDefault="00F84246" w:rsidP="00F84246">
      <w:pPr>
        <w:numPr>
          <w:ilvl w:val="0"/>
          <w:numId w:val="5"/>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Threat Modeling and Mitigation</w:t>
      </w:r>
    </w:p>
    <w:p w14:paraId="710FFAB4" w14:textId="77777777" w:rsidR="00F84246" w:rsidRPr="00F84246" w:rsidRDefault="00F84246" w:rsidP="00F84246">
      <w:pPr>
        <w:spacing w:before="40"/>
        <w:ind w:left="720"/>
        <w:textAlignment w:val="baseline"/>
        <w:outlineLvl w:val="1"/>
        <w:rPr>
          <w:rFonts w:ascii="Arial" w:eastAsia="Times New Roman" w:hAnsi="Arial" w:cs="Arial"/>
          <w:b/>
          <w:bCs/>
          <w:color w:val="2F5496"/>
          <w:sz w:val="21"/>
          <w:szCs w:val="21"/>
        </w:rPr>
      </w:pPr>
    </w:p>
    <w:p w14:paraId="59A015A9" w14:textId="77777777" w:rsidR="00F84246" w:rsidRPr="00F84246" w:rsidRDefault="00F84246" w:rsidP="00F84246">
      <w:pPr>
        <w:numPr>
          <w:ilvl w:val="1"/>
          <w:numId w:val="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Threat modeling provides a systematic approach, with the aim of finding threats and addressing the issues early. Healthfirst utilizes the threat modeling system with the goal of prescribing security controls which can prevent, detect, and react immediately to a malicious attack.</w:t>
      </w:r>
    </w:p>
    <w:p w14:paraId="6D6BDABE" w14:textId="77777777" w:rsidR="00F84246" w:rsidRPr="00F84246" w:rsidRDefault="00F84246" w:rsidP="00F84246">
      <w:pPr>
        <w:rPr>
          <w:rFonts w:ascii="Arial" w:eastAsia="Times New Roman" w:hAnsi="Arial" w:cs="Arial"/>
          <w:sz w:val="21"/>
          <w:szCs w:val="21"/>
        </w:rPr>
      </w:pPr>
    </w:p>
    <w:p w14:paraId="5DB3AFDF"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 xml:space="preserve">Healthfirst implements security controls based on the STRIDE Threat Model and mitigation categories as defined by </w:t>
      </w:r>
      <w:hyperlink r:id="rId7" w:history="1">
        <w:r w:rsidRPr="00F84246">
          <w:rPr>
            <w:rFonts w:ascii="Arial" w:eastAsia="Times New Roman" w:hAnsi="Arial" w:cs="Arial"/>
            <w:color w:val="0563C1"/>
            <w:sz w:val="21"/>
            <w:szCs w:val="21"/>
            <w:u w:val="single"/>
          </w:rPr>
          <w:t>Microsoft’s Threat Modeling Documentation</w:t>
        </w:r>
      </w:hyperlink>
      <w:r w:rsidRPr="00F84246">
        <w:rPr>
          <w:rFonts w:ascii="Arial" w:eastAsia="Times New Roman" w:hAnsi="Arial" w:cs="Arial"/>
          <w:color w:val="000000"/>
          <w:sz w:val="21"/>
          <w:szCs w:val="21"/>
        </w:rPr>
        <w:t xml:space="preserve"> (Microsoft, Jeremy </w:t>
      </w:r>
      <w:proofErr w:type="spellStart"/>
      <w:r w:rsidRPr="00F84246">
        <w:rPr>
          <w:rFonts w:ascii="Arial" w:eastAsia="Times New Roman" w:hAnsi="Arial" w:cs="Arial"/>
          <w:color w:val="000000"/>
          <w:sz w:val="21"/>
          <w:szCs w:val="21"/>
        </w:rPr>
        <w:t>Geib</w:t>
      </w:r>
      <w:proofErr w:type="spellEnd"/>
      <w:r w:rsidRPr="00F84246">
        <w:rPr>
          <w:rFonts w:ascii="Arial" w:eastAsia="Times New Roman" w:hAnsi="Arial" w:cs="Arial"/>
          <w:color w:val="000000"/>
          <w:sz w:val="21"/>
          <w:szCs w:val="21"/>
        </w:rPr>
        <w:t xml:space="preserve">, David Berry, M. Baldwin, Barbara </w:t>
      </w:r>
      <w:proofErr w:type="spellStart"/>
      <w:r w:rsidRPr="00F84246">
        <w:rPr>
          <w:rFonts w:ascii="Arial" w:eastAsia="Times New Roman" w:hAnsi="Arial" w:cs="Arial"/>
          <w:color w:val="000000"/>
          <w:sz w:val="21"/>
          <w:szCs w:val="21"/>
        </w:rPr>
        <w:t>Kess</w:t>
      </w:r>
      <w:proofErr w:type="spellEnd"/>
      <w:r w:rsidRPr="00F84246">
        <w:rPr>
          <w:rFonts w:ascii="Arial" w:eastAsia="Times New Roman" w:hAnsi="Arial" w:cs="Arial"/>
          <w:color w:val="000000"/>
          <w:sz w:val="21"/>
          <w:szCs w:val="21"/>
        </w:rPr>
        <w:t>, 2022)</w:t>
      </w:r>
    </w:p>
    <w:p w14:paraId="516ED9CC" w14:textId="77777777" w:rsidR="00F84246" w:rsidRPr="00F84246" w:rsidRDefault="00F84246" w:rsidP="00F84246">
      <w:pPr>
        <w:rPr>
          <w:rFonts w:ascii="Arial" w:eastAsia="Times New Roman" w:hAnsi="Arial" w:cs="Arial"/>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1635"/>
        <w:gridCol w:w="7715"/>
      </w:tblGrid>
      <w:tr w:rsidR="00F84246" w:rsidRPr="00F84246" w14:paraId="7C67E820" w14:textId="77777777" w:rsidTr="00F84246">
        <w:trPr>
          <w:trHeight w:val="43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A65482" w14:textId="77777777" w:rsidR="00F84246" w:rsidRPr="00F84246" w:rsidRDefault="00F84246" w:rsidP="00F84246">
            <w:pPr>
              <w:jc w:val="center"/>
              <w:rPr>
                <w:rFonts w:ascii="Arial" w:eastAsia="Times New Roman" w:hAnsi="Arial" w:cs="Arial"/>
                <w:sz w:val="21"/>
                <w:szCs w:val="21"/>
              </w:rPr>
            </w:pPr>
            <w:r w:rsidRPr="00F84246">
              <w:rPr>
                <w:rFonts w:ascii="Arial" w:eastAsia="Times New Roman" w:hAnsi="Arial" w:cs="Arial"/>
                <w:b/>
                <w:bCs/>
                <w:color w:val="000000"/>
                <w:sz w:val="21"/>
                <w:szCs w:val="21"/>
              </w:rPr>
              <w:lastRenderedPageBreak/>
              <w:t>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04BA33" w14:textId="77777777" w:rsidR="00F84246" w:rsidRPr="00F84246" w:rsidRDefault="00F84246" w:rsidP="00F84246">
            <w:pPr>
              <w:jc w:val="center"/>
              <w:rPr>
                <w:rFonts w:ascii="Arial" w:eastAsia="Times New Roman" w:hAnsi="Arial" w:cs="Arial"/>
                <w:sz w:val="21"/>
                <w:szCs w:val="21"/>
              </w:rPr>
            </w:pPr>
            <w:r w:rsidRPr="00F84246">
              <w:rPr>
                <w:rFonts w:ascii="Arial" w:eastAsia="Times New Roman" w:hAnsi="Arial" w:cs="Arial"/>
                <w:b/>
                <w:bCs/>
                <w:color w:val="000000"/>
                <w:sz w:val="21"/>
                <w:szCs w:val="21"/>
              </w:rPr>
              <w:t>Description</w:t>
            </w:r>
          </w:p>
        </w:tc>
      </w:tr>
      <w:tr w:rsidR="00F84246" w:rsidRPr="00F84246" w14:paraId="0B67A06D" w14:textId="77777777" w:rsidTr="00F84246">
        <w:trPr>
          <w:trHeight w:val="5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9411D4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Spoofing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0CAD7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Involves illegally accessing and then using another user's authentication information, such as username and password</w:t>
            </w:r>
          </w:p>
        </w:tc>
      </w:tr>
      <w:tr w:rsidR="00F84246" w:rsidRPr="00F84246" w14:paraId="2038C5DA" w14:textId="77777777" w:rsidTr="00F84246">
        <w:trPr>
          <w:trHeight w:val="8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2222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Tampering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8661B7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Involves the malicious modification of data. Examples include unauthorized changes made to persistent data, such as that held in a database, and the alteration of data as it flows between two computers over an open network, such as the Internet</w:t>
            </w:r>
          </w:p>
        </w:tc>
      </w:tr>
      <w:tr w:rsidR="00F84246" w:rsidRPr="00F84246" w14:paraId="322FE434" w14:textId="77777777" w:rsidTr="00F84246">
        <w:trPr>
          <w:trHeight w:val="167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0B0E5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Repudiation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C31164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Associated with users who deny performing an action without other parties having any way to prove otherwise—for example, a user performs an illegal operation in a system that lacks the ability to trace the prohibited operations. Non-Repudiation refers to the ability of a system to counter repudiation threats. For example, a user who purchases an item might have to sign for the item upon receipt. The vendor can then use the signed receipt as evidence that the user did receive the package</w:t>
            </w:r>
          </w:p>
        </w:tc>
      </w:tr>
      <w:tr w:rsidR="00F84246" w:rsidRPr="00F84246" w14:paraId="0353DFE9" w14:textId="77777777" w:rsidTr="00F84246">
        <w:trPr>
          <w:trHeight w:val="11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2526D0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Information Disclosure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2E03C7"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Involves the exposure of information to individuals who are not supposed to have access to it—for example, the ability of users to read a file that they were not granted access to, or the ability of an intruder to read data in transit between two computers</w:t>
            </w:r>
          </w:p>
        </w:tc>
      </w:tr>
      <w:tr w:rsidR="00F84246" w:rsidRPr="00F84246" w14:paraId="36C10021" w14:textId="77777777" w:rsidTr="00F84246">
        <w:trPr>
          <w:trHeight w:val="95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C18F5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Denial of Service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A5B29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Denial of service (DoS) attacks deny service to valid users—for example, by making a Web server temporarily unavailable or unusable. You must protect against certain types of DoS threats simply to improve system availability and reliability</w:t>
            </w:r>
          </w:p>
        </w:tc>
      </w:tr>
      <w:tr w:rsidR="00F84246" w:rsidRPr="00F84246" w14:paraId="08218A05" w14:textId="77777777" w:rsidTr="00F84246">
        <w:trPr>
          <w:trHeight w:val="12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2ED186"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Elevation of Privilege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28CBD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An unprivileged user gains privileged access and thereby has sufficient access to compromise or destroy the entire system. Elevation of privilege threats include those situations in which an attacker has effectively penetrated all system defenses and become part of the trusted system itself, a dangerous situation indeed</w:t>
            </w:r>
          </w:p>
        </w:tc>
      </w:tr>
    </w:tbl>
    <w:p w14:paraId="09B8A628" w14:textId="77777777" w:rsidR="00F84246" w:rsidRPr="00F84246" w:rsidRDefault="00F84246" w:rsidP="00F84246">
      <w:pPr>
        <w:rPr>
          <w:rFonts w:ascii="Arial" w:eastAsia="Times New Roman" w:hAnsi="Arial" w:cs="Arial"/>
          <w:sz w:val="21"/>
          <w:szCs w:val="21"/>
        </w:rPr>
      </w:pPr>
    </w:p>
    <w:p w14:paraId="0BCAF2D3" w14:textId="77777777" w:rsidR="00F84246" w:rsidRPr="00F84246" w:rsidRDefault="00F84246" w:rsidP="00F84246">
      <w:pPr>
        <w:spacing w:after="200"/>
        <w:jc w:val="center"/>
        <w:rPr>
          <w:rFonts w:ascii="Arial" w:eastAsia="Times New Roman" w:hAnsi="Arial" w:cs="Arial"/>
          <w:sz w:val="21"/>
          <w:szCs w:val="21"/>
        </w:rPr>
      </w:pPr>
      <w:r w:rsidRPr="00F84246">
        <w:rPr>
          <w:rFonts w:ascii="Arial" w:eastAsia="Times New Roman" w:hAnsi="Arial" w:cs="Arial"/>
          <w:i/>
          <w:iCs/>
          <w:color w:val="44546A"/>
          <w:sz w:val="21"/>
          <w:szCs w:val="21"/>
        </w:rPr>
        <w:t>Table 1 Microsoft STRIDE Threat Model</w:t>
      </w:r>
    </w:p>
    <w:p w14:paraId="03D2352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24E3BB0" w14:textId="77777777" w:rsidR="00F84246" w:rsidRPr="00F84246" w:rsidRDefault="00F84246" w:rsidP="00F84246">
      <w:pPr>
        <w:numPr>
          <w:ilvl w:val="0"/>
          <w:numId w:val="6"/>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Mitigation Categories</w:t>
      </w:r>
    </w:p>
    <w:p w14:paraId="7E54A7F3" w14:textId="77777777" w:rsidR="00F84246" w:rsidRPr="00F84246" w:rsidRDefault="00F84246" w:rsidP="00F84246">
      <w:pPr>
        <w:numPr>
          <w:ilvl w:val="1"/>
          <w:numId w:val="6"/>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Healthfirst also defines mitigation categories to facilitate recommendation of the final mitigation response to a STRIDE threat. (Note: Each category links to the appropriate location in Microsoft’s website for that category.)</w:t>
      </w:r>
    </w:p>
    <w:p w14:paraId="10BC0D64" w14:textId="77777777" w:rsidR="00F84246" w:rsidRPr="00F84246" w:rsidRDefault="00F84246" w:rsidP="00F84246">
      <w:pPr>
        <w:spacing w:after="240"/>
        <w:rPr>
          <w:rFonts w:ascii="Arial" w:eastAsia="Times New Roman" w:hAnsi="Arial" w:cs="Arial"/>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1999"/>
        <w:gridCol w:w="7351"/>
      </w:tblGrid>
      <w:tr w:rsidR="00F84246" w:rsidRPr="00F84246" w14:paraId="1D1752FF" w14:textId="77777777" w:rsidTr="00F84246">
        <w:trPr>
          <w:trHeight w:val="3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95A6F66" w14:textId="77777777" w:rsidR="00F84246" w:rsidRPr="00F84246" w:rsidRDefault="00F84246" w:rsidP="00F84246">
            <w:pPr>
              <w:jc w:val="center"/>
              <w:rPr>
                <w:rFonts w:ascii="Arial" w:eastAsia="Times New Roman" w:hAnsi="Arial" w:cs="Arial"/>
                <w:sz w:val="21"/>
                <w:szCs w:val="21"/>
              </w:rPr>
            </w:pPr>
            <w:r w:rsidRPr="00F84246">
              <w:rPr>
                <w:rFonts w:ascii="Arial" w:eastAsia="Times New Roman" w:hAnsi="Arial" w:cs="Arial"/>
                <w:b/>
                <w:bCs/>
                <w:color w:val="000000"/>
                <w:sz w:val="21"/>
                <w:szCs w:val="21"/>
              </w:rPr>
              <w:t>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706D21" w14:textId="77777777" w:rsidR="00F84246" w:rsidRPr="00F84246" w:rsidRDefault="00F84246" w:rsidP="00F84246">
            <w:pPr>
              <w:jc w:val="center"/>
              <w:rPr>
                <w:rFonts w:ascii="Arial" w:eastAsia="Times New Roman" w:hAnsi="Arial" w:cs="Arial"/>
                <w:sz w:val="21"/>
                <w:szCs w:val="21"/>
              </w:rPr>
            </w:pPr>
            <w:r w:rsidRPr="00F84246">
              <w:rPr>
                <w:rFonts w:ascii="Arial" w:eastAsia="Times New Roman" w:hAnsi="Arial" w:cs="Arial"/>
                <w:b/>
                <w:bCs/>
                <w:color w:val="000000"/>
                <w:sz w:val="21"/>
                <w:szCs w:val="21"/>
              </w:rPr>
              <w:t>Description</w:t>
            </w:r>
          </w:p>
        </w:tc>
      </w:tr>
      <w:tr w:rsidR="00F84246" w:rsidRPr="00F84246" w14:paraId="2831437C" w14:textId="77777777" w:rsidTr="00F84246">
        <w:trPr>
          <w:trHeight w:val="68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D7C978" w14:textId="77777777" w:rsidR="00F84246" w:rsidRPr="00F84246" w:rsidRDefault="00F84246" w:rsidP="00F84246">
            <w:pPr>
              <w:rPr>
                <w:rFonts w:ascii="Arial" w:eastAsia="Times New Roman" w:hAnsi="Arial" w:cs="Arial"/>
                <w:sz w:val="21"/>
                <w:szCs w:val="21"/>
              </w:rPr>
            </w:pPr>
            <w:hyperlink r:id="rId8" w:history="1">
              <w:r w:rsidRPr="00F84246">
                <w:rPr>
                  <w:rFonts w:ascii="Arial" w:eastAsia="Times New Roman" w:hAnsi="Arial" w:cs="Arial"/>
                  <w:b/>
                  <w:bCs/>
                  <w:color w:val="000000"/>
                  <w:sz w:val="21"/>
                  <w:szCs w:val="21"/>
                  <w:u w:val="single"/>
                </w:rPr>
                <w:t>Auditing and Logging</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8C95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Who did what and when? Auditing and logging refer to how your application records security-related events</w:t>
            </w:r>
          </w:p>
        </w:tc>
      </w:tr>
      <w:tr w:rsidR="00F84246" w:rsidRPr="00F84246" w14:paraId="69E17C30" w14:textId="77777777" w:rsidTr="00F84246">
        <w:trPr>
          <w:trHeight w:val="9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6B1F5" w14:textId="77777777" w:rsidR="00F84246" w:rsidRPr="00F84246" w:rsidRDefault="00F84246" w:rsidP="00F84246">
            <w:pPr>
              <w:rPr>
                <w:rFonts w:ascii="Arial" w:eastAsia="Times New Roman" w:hAnsi="Arial" w:cs="Arial"/>
                <w:sz w:val="21"/>
                <w:szCs w:val="21"/>
              </w:rPr>
            </w:pPr>
            <w:hyperlink r:id="rId9" w:history="1">
              <w:r w:rsidRPr="00F84246">
                <w:rPr>
                  <w:rFonts w:ascii="Arial" w:eastAsia="Times New Roman" w:hAnsi="Arial" w:cs="Arial"/>
                  <w:b/>
                  <w:bCs/>
                  <w:color w:val="000000"/>
                  <w:sz w:val="21"/>
                  <w:szCs w:val="21"/>
                  <w:u w:val="single"/>
                </w:rPr>
                <w:t>Authentication</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715C98B" w14:textId="40BE0BBA"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Who are you? Authentication is the process where an entity proves the identity of another entity, typically through credentials, such as a </w:t>
            </w:r>
            <w:r w:rsidR="003F0A80" w:rsidRPr="00F84246">
              <w:rPr>
                <w:rFonts w:ascii="Arial" w:eastAsia="Times New Roman" w:hAnsi="Arial" w:cs="Arial"/>
                <w:color w:val="000000"/>
                <w:sz w:val="21"/>
                <w:szCs w:val="21"/>
              </w:rPr>
              <w:t>username</w:t>
            </w:r>
            <w:r w:rsidRPr="00F84246">
              <w:rPr>
                <w:rFonts w:ascii="Arial" w:eastAsia="Times New Roman" w:hAnsi="Arial" w:cs="Arial"/>
                <w:color w:val="000000"/>
                <w:sz w:val="21"/>
                <w:szCs w:val="21"/>
              </w:rPr>
              <w:t xml:space="preserve"> and password</w:t>
            </w:r>
          </w:p>
        </w:tc>
      </w:tr>
      <w:tr w:rsidR="00F84246" w:rsidRPr="00F84246" w14:paraId="182C570C" w14:textId="77777777" w:rsidTr="00F84246">
        <w:trPr>
          <w:trHeight w:val="59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661B1A" w14:textId="77777777" w:rsidR="00F84246" w:rsidRPr="00F84246" w:rsidRDefault="00F84246" w:rsidP="00F84246">
            <w:pPr>
              <w:rPr>
                <w:rFonts w:ascii="Arial" w:eastAsia="Times New Roman" w:hAnsi="Arial" w:cs="Arial"/>
                <w:sz w:val="21"/>
                <w:szCs w:val="21"/>
              </w:rPr>
            </w:pPr>
            <w:hyperlink r:id="rId10" w:history="1">
              <w:r w:rsidRPr="00F84246">
                <w:rPr>
                  <w:rFonts w:ascii="Arial" w:eastAsia="Times New Roman" w:hAnsi="Arial" w:cs="Arial"/>
                  <w:b/>
                  <w:bCs/>
                  <w:color w:val="000000"/>
                  <w:sz w:val="21"/>
                  <w:szCs w:val="21"/>
                  <w:u w:val="single"/>
                </w:rPr>
                <w:t>Authorization</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A2A69D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What can you do? Authorization is how your application provides access controls for resources and operations</w:t>
            </w:r>
          </w:p>
        </w:tc>
      </w:tr>
      <w:tr w:rsidR="00F84246" w:rsidRPr="00F84246" w14:paraId="3C98FA1D" w14:textId="77777777" w:rsidTr="00F84246">
        <w:trPr>
          <w:trHeight w:val="6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142253" w14:textId="77777777" w:rsidR="00F84246" w:rsidRPr="00F84246" w:rsidRDefault="00F84246" w:rsidP="00F84246">
            <w:pPr>
              <w:rPr>
                <w:rFonts w:ascii="Arial" w:eastAsia="Times New Roman" w:hAnsi="Arial" w:cs="Arial"/>
                <w:sz w:val="21"/>
                <w:szCs w:val="21"/>
              </w:rPr>
            </w:pPr>
            <w:hyperlink r:id="rId11" w:history="1">
              <w:r w:rsidRPr="00F84246">
                <w:rPr>
                  <w:rFonts w:ascii="Arial" w:eastAsia="Times New Roman" w:hAnsi="Arial" w:cs="Arial"/>
                  <w:b/>
                  <w:bCs/>
                  <w:color w:val="000000"/>
                  <w:sz w:val="21"/>
                  <w:szCs w:val="21"/>
                  <w:u w:val="single"/>
                </w:rPr>
                <w:t>Communication Security</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75C87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Who are you talking to? Communication Security ensures all communication done is as secure as possible</w:t>
            </w:r>
          </w:p>
        </w:tc>
      </w:tr>
      <w:tr w:rsidR="00F84246" w:rsidRPr="00F84246" w14:paraId="2DACB82C" w14:textId="77777777" w:rsidTr="00F84246">
        <w:trPr>
          <w:trHeight w:val="95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C005CC" w14:textId="77777777" w:rsidR="00F84246" w:rsidRPr="00F84246" w:rsidRDefault="00F84246" w:rsidP="00F84246">
            <w:pPr>
              <w:rPr>
                <w:rFonts w:ascii="Arial" w:eastAsia="Times New Roman" w:hAnsi="Arial" w:cs="Arial"/>
                <w:sz w:val="21"/>
                <w:szCs w:val="21"/>
              </w:rPr>
            </w:pPr>
            <w:hyperlink r:id="rId12" w:history="1">
              <w:r w:rsidRPr="00F84246">
                <w:rPr>
                  <w:rFonts w:ascii="Arial" w:eastAsia="Times New Roman" w:hAnsi="Arial" w:cs="Arial"/>
                  <w:b/>
                  <w:bCs/>
                  <w:color w:val="000000"/>
                  <w:sz w:val="21"/>
                  <w:szCs w:val="21"/>
                  <w:u w:val="single"/>
                </w:rPr>
                <w:t>Configuration Management</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8AB461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Who does your application run as? Which databases does it connect to? How is your application administered? How are these settings secured? Configuration management refers to how your application handles these operational issues</w:t>
            </w:r>
          </w:p>
        </w:tc>
      </w:tr>
      <w:tr w:rsidR="00F84246" w:rsidRPr="00F84246" w14:paraId="222D791B" w14:textId="77777777" w:rsidTr="00F84246">
        <w:trPr>
          <w:trHeight w:val="115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224554" w14:textId="77777777" w:rsidR="00F84246" w:rsidRPr="00F84246" w:rsidRDefault="00F84246" w:rsidP="00F84246">
            <w:pPr>
              <w:rPr>
                <w:rFonts w:ascii="Arial" w:eastAsia="Times New Roman" w:hAnsi="Arial" w:cs="Arial"/>
                <w:sz w:val="21"/>
                <w:szCs w:val="21"/>
              </w:rPr>
            </w:pPr>
            <w:hyperlink r:id="rId13" w:history="1">
              <w:r w:rsidRPr="00F84246">
                <w:rPr>
                  <w:rFonts w:ascii="Arial" w:eastAsia="Times New Roman" w:hAnsi="Arial" w:cs="Arial"/>
                  <w:b/>
                  <w:bCs/>
                  <w:color w:val="000000"/>
                  <w:sz w:val="21"/>
                  <w:szCs w:val="21"/>
                  <w:u w:val="single"/>
                </w:rPr>
                <w:t>Cryptography</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BCA7D1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How are you keeping secrets (confidentiality)? How are you tamper-proofing your data or libraries (integrity)? How are you providing seeds for random values that must be cryptographically strong? Cryptography refers to how your application enforces confidentiality and integrity</w:t>
            </w:r>
          </w:p>
        </w:tc>
      </w:tr>
      <w:tr w:rsidR="00F84246" w:rsidRPr="00F84246" w14:paraId="0009FCDA" w14:textId="77777777" w:rsidTr="00F84246">
        <w:trPr>
          <w:trHeight w:val="1132"/>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58BB8A1" w14:textId="77777777" w:rsidR="00F84246" w:rsidRPr="00F84246" w:rsidRDefault="00F84246" w:rsidP="00F84246">
            <w:pPr>
              <w:rPr>
                <w:rFonts w:ascii="Arial" w:eastAsia="Times New Roman" w:hAnsi="Arial" w:cs="Arial"/>
                <w:sz w:val="21"/>
                <w:szCs w:val="21"/>
              </w:rPr>
            </w:pPr>
            <w:hyperlink r:id="rId14" w:history="1">
              <w:r w:rsidRPr="00F84246">
                <w:rPr>
                  <w:rFonts w:ascii="Arial" w:eastAsia="Times New Roman" w:hAnsi="Arial" w:cs="Arial"/>
                  <w:b/>
                  <w:bCs/>
                  <w:color w:val="000000"/>
                  <w:sz w:val="21"/>
                  <w:szCs w:val="21"/>
                  <w:u w:val="single"/>
                </w:rPr>
                <w:t>Exception Management</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36DEB1" w14:textId="7E088AC0"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When a method </w:t>
            </w:r>
            <w:proofErr w:type="gramStart"/>
            <w:r w:rsidR="003F0A80" w:rsidRPr="00F84246">
              <w:rPr>
                <w:rFonts w:ascii="Arial" w:eastAsia="Times New Roman" w:hAnsi="Arial" w:cs="Arial"/>
                <w:color w:val="000000"/>
                <w:sz w:val="21"/>
                <w:szCs w:val="21"/>
              </w:rPr>
              <w:t>call</w:t>
            </w:r>
            <w:proofErr w:type="gramEnd"/>
            <w:r w:rsidR="003F0A80">
              <w:rPr>
                <w:rFonts w:ascii="Arial" w:eastAsia="Times New Roman" w:hAnsi="Arial" w:cs="Arial"/>
                <w:color w:val="000000"/>
                <w:sz w:val="21"/>
                <w:szCs w:val="21"/>
              </w:rPr>
              <w:t xml:space="preserve"> </w:t>
            </w:r>
            <w:r w:rsidRPr="00F84246">
              <w:rPr>
                <w:rFonts w:ascii="Arial" w:eastAsia="Times New Roman" w:hAnsi="Arial" w:cs="Arial"/>
                <w:color w:val="000000"/>
                <w:sz w:val="21"/>
                <w:szCs w:val="21"/>
              </w:rPr>
              <w:t>in your application fails, what does your application do? How much do you reveal? Do you return friendly error information to end users? Do you pass valuable exception information back to the caller? Does your application fail gracefully?</w:t>
            </w:r>
          </w:p>
        </w:tc>
      </w:tr>
      <w:tr w:rsidR="00F84246" w:rsidRPr="00F84246" w14:paraId="51E0AED1" w14:textId="77777777" w:rsidTr="00F84246">
        <w:trPr>
          <w:trHeight w:val="137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A35F4CA" w14:textId="77777777" w:rsidR="00F84246" w:rsidRPr="00F84246" w:rsidRDefault="00F84246" w:rsidP="00F84246">
            <w:pPr>
              <w:rPr>
                <w:rFonts w:ascii="Arial" w:eastAsia="Times New Roman" w:hAnsi="Arial" w:cs="Arial"/>
                <w:sz w:val="21"/>
                <w:szCs w:val="21"/>
              </w:rPr>
            </w:pPr>
            <w:hyperlink r:id="rId15" w:history="1">
              <w:r w:rsidRPr="00F84246">
                <w:rPr>
                  <w:rFonts w:ascii="Arial" w:eastAsia="Times New Roman" w:hAnsi="Arial" w:cs="Arial"/>
                  <w:b/>
                  <w:bCs/>
                  <w:color w:val="000000"/>
                  <w:sz w:val="21"/>
                  <w:szCs w:val="21"/>
                  <w:u w:val="single"/>
                </w:rPr>
                <w:t>Input Validation</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2FCA8B3"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How do you know that the input your application receives is valid and safe? Input validation refers to how your application filters, scrubs, or rejects input before additional processing. Consider constraining input through entry points and encoding output through exit points. Do you trust data from sources such as databases and file shares?</w:t>
            </w:r>
          </w:p>
        </w:tc>
      </w:tr>
      <w:tr w:rsidR="00F84246" w:rsidRPr="00F84246" w14:paraId="71F44D16" w14:textId="77777777" w:rsidTr="00F84246">
        <w:trPr>
          <w:trHeight w:val="907"/>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9F5CBF" w14:textId="77777777" w:rsidR="00F84246" w:rsidRPr="00F84246" w:rsidRDefault="00F84246" w:rsidP="00F84246">
            <w:pPr>
              <w:rPr>
                <w:rFonts w:ascii="Arial" w:eastAsia="Times New Roman" w:hAnsi="Arial" w:cs="Arial"/>
                <w:sz w:val="21"/>
                <w:szCs w:val="21"/>
              </w:rPr>
            </w:pPr>
            <w:hyperlink r:id="rId16" w:history="1">
              <w:r w:rsidRPr="00F84246">
                <w:rPr>
                  <w:rFonts w:ascii="Arial" w:eastAsia="Times New Roman" w:hAnsi="Arial" w:cs="Arial"/>
                  <w:b/>
                  <w:bCs/>
                  <w:color w:val="000000"/>
                  <w:sz w:val="21"/>
                  <w:szCs w:val="21"/>
                  <w:u w:val="single"/>
                </w:rPr>
                <w:t>Sensitive Data</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3B5D68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How does your application handle sensitive data? Sensitive data refers to how your application handles any data that must be protected either in memory, over the network, or in persistent stores</w:t>
            </w:r>
          </w:p>
        </w:tc>
      </w:tr>
      <w:tr w:rsidR="00F84246" w:rsidRPr="00F84246" w14:paraId="782CC498" w14:textId="77777777" w:rsidTr="00F84246">
        <w:trPr>
          <w:trHeight w:val="79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3E46D8" w14:textId="77777777" w:rsidR="00F84246" w:rsidRPr="00F84246" w:rsidRDefault="00F84246" w:rsidP="00F84246">
            <w:pPr>
              <w:rPr>
                <w:rFonts w:ascii="Arial" w:eastAsia="Times New Roman" w:hAnsi="Arial" w:cs="Arial"/>
                <w:sz w:val="21"/>
                <w:szCs w:val="21"/>
              </w:rPr>
            </w:pPr>
            <w:hyperlink r:id="rId17" w:history="1">
              <w:r w:rsidRPr="00F84246">
                <w:rPr>
                  <w:rFonts w:ascii="Arial" w:eastAsia="Times New Roman" w:hAnsi="Arial" w:cs="Arial"/>
                  <w:b/>
                  <w:bCs/>
                  <w:color w:val="000000"/>
                  <w:sz w:val="21"/>
                  <w:szCs w:val="21"/>
                  <w:u w:val="single"/>
                </w:rPr>
                <w:t>Session Management</w:t>
              </w:r>
            </w:hyperlink>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309E1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How does your application handle and protect user sessions? A session refers to a series of related interactions between a user and your Web application</w:t>
            </w:r>
          </w:p>
        </w:tc>
      </w:tr>
    </w:tbl>
    <w:p w14:paraId="687EF3ED" w14:textId="77777777" w:rsidR="00F84246" w:rsidRPr="00F84246" w:rsidRDefault="00F84246" w:rsidP="00F84246">
      <w:pPr>
        <w:rPr>
          <w:rFonts w:ascii="Arial" w:eastAsia="Times New Roman" w:hAnsi="Arial" w:cs="Arial"/>
          <w:sz w:val="21"/>
          <w:szCs w:val="21"/>
        </w:rPr>
      </w:pPr>
    </w:p>
    <w:p w14:paraId="6960BCE9" w14:textId="77777777" w:rsidR="00F84246" w:rsidRPr="00F84246" w:rsidRDefault="00F84246" w:rsidP="00F84246">
      <w:pPr>
        <w:spacing w:after="200"/>
        <w:jc w:val="center"/>
        <w:rPr>
          <w:rFonts w:ascii="Arial" w:eastAsia="Times New Roman" w:hAnsi="Arial" w:cs="Arial"/>
          <w:sz w:val="21"/>
          <w:szCs w:val="21"/>
        </w:rPr>
      </w:pPr>
      <w:r w:rsidRPr="00F84246">
        <w:rPr>
          <w:rFonts w:ascii="Arial" w:eastAsia="Times New Roman" w:hAnsi="Arial" w:cs="Arial"/>
          <w:i/>
          <w:iCs/>
          <w:color w:val="44546A"/>
          <w:sz w:val="21"/>
          <w:szCs w:val="21"/>
        </w:rPr>
        <w:t>Table 2 Mitigation Categories</w:t>
      </w:r>
    </w:p>
    <w:p w14:paraId="3F3C337A" w14:textId="77777777" w:rsidR="00F84246" w:rsidRPr="00F84246" w:rsidRDefault="00F84246" w:rsidP="00F84246">
      <w:pPr>
        <w:numPr>
          <w:ilvl w:val="0"/>
          <w:numId w:val="7"/>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Complete Resource Threat Analysis</w:t>
      </w:r>
    </w:p>
    <w:p w14:paraId="038F9A54" w14:textId="639A1FC0" w:rsidR="00F84246" w:rsidRPr="00F84246" w:rsidRDefault="00F84246" w:rsidP="00F84246">
      <w:pPr>
        <w:numPr>
          <w:ilvl w:val="1"/>
          <w:numId w:val="7"/>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For all system and application resources controlled by </w:t>
      </w:r>
      <w:r w:rsidR="003F0A80" w:rsidRPr="00F84246">
        <w:rPr>
          <w:rFonts w:ascii="Arial" w:eastAsia="Times New Roman" w:hAnsi="Arial" w:cs="Arial"/>
          <w:color w:val="000000"/>
          <w:sz w:val="21"/>
          <w:szCs w:val="21"/>
        </w:rPr>
        <w:t>Healthfirst</w:t>
      </w:r>
      <w:r w:rsidRPr="00F84246">
        <w:rPr>
          <w:rFonts w:ascii="Arial" w:eastAsia="Times New Roman" w:hAnsi="Arial" w:cs="Arial"/>
          <w:color w:val="000000"/>
          <w:sz w:val="21"/>
          <w:szCs w:val="21"/>
        </w:rPr>
        <w:t xml:space="preserve"> we can now define threat type, mitigation category, and mitigation policy.</w:t>
      </w:r>
    </w:p>
    <w:p w14:paraId="3720352C" w14:textId="77777777" w:rsidR="00F84246" w:rsidRPr="00F84246" w:rsidRDefault="00F84246" w:rsidP="00F84246">
      <w:pPr>
        <w:rPr>
          <w:rFonts w:ascii="Arial" w:eastAsia="Times New Roman" w:hAnsi="Arial" w:cs="Arial"/>
          <w:sz w:val="21"/>
          <w:szCs w:val="21"/>
        </w:rPr>
      </w:pPr>
    </w:p>
    <w:p w14:paraId="69A4BCB6" w14:textId="77777777" w:rsidR="00F84246" w:rsidRPr="00F84246" w:rsidRDefault="00F84246" w:rsidP="00F84246">
      <w:pPr>
        <w:ind w:left="1728"/>
        <w:rPr>
          <w:rFonts w:ascii="Arial" w:eastAsia="Times New Roman" w:hAnsi="Arial" w:cs="Arial"/>
          <w:sz w:val="21"/>
          <w:szCs w:val="21"/>
        </w:rPr>
      </w:pPr>
      <w:r w:rsidRPr="00F84246">
        <w:rPr>
          <w:rFonts w:ascii="Arial" w:eastAsia="Times New Roman" w:hAnsi="Arial" w:cs="Arial"/>
          <w:color w:val="000000"/>
          <w:sz w:val="21"/>
          <w:szCs w:val="21"/>
        </w:rPr>
        <w:t>Below is an example of how Healthfirst creates the relationship between resource, threat, mitigation category, and mitigation resource.</w:t>
      </w:r>
    </w:p>
    <w:p w14:paraId="6FE88940" w14:textId="77777777" w:rsidR="00F84246" w:rsidRPr="00F84246" w:rsidRDefault="00F84246" w:rsidP="00F84246">
      <w:pPr>
        <w:rPr>
          <w:rFonts w:ascii="Arial" w:eastAsia="Times New Roman" w:hAnsi="Arial" w:cs="Arial"/>
          <w:sz w:val="21"/>
          <w:szCs w:val="21"/>
        </w:rPr>
      </w:pPr>
    </w:p>
    <w:tbl>
      <w:tblPr>
        <w:tblW w:w="0" w:type="auto"/>
        <w:tblCellMar>
          <w:top w:w="15" w:type="dxa"/>
          <w:left w:w="15" w:type="dxa"/>
          <w:bottom w:w="15" w:type="dxa"/>
          <w:right w:w="15" w:type="dxa"/>
        </w:tblCellMar>
        <w:tblLook w:val="04A0" w:firstRow="1" w:lastRow="0" w:firstColumn="1" w:lastColumn="0" w:noHBand="0" w:noVBand="1"/>
      </w:tblPr>
      <w:tblGrid>
        <w:gridCol w:w="1484"/>
        <w:gridCol w:w="2290"/>
        <w:gridCol w:w="2232"/>
        <w:gridCol w:w="2231"/>
      </w:tblGrid>
      <w:tr w:rsidR="00F84246" w:rsidRPr="00F84246" w14:paraId="53D25371" w14:textId="77777777" w:rsidTr="00F84246">
        <w:trPr>
          <w:trHeight w:val="51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6551C" w14:textId="77777777" w:rsidR="00F84246" w:rsidRPr="00F84246" w:rsidRDefault="00F84246" w:rsidP="00F84246">
            <w:pPr>
              <w:spacing w:before="240" w:after="80"/>
              <w:rPr>
                <w:rFonts w:ascii="Arial" w:eastAsia="Times New Roman" w:hAnsi="Arial" w:cs="Arial"/>
                <w:sz w:val="21"/>
                <w:szCs w:val="21"/>
              </w:rPr>
            </w:pPr>
            <w:r w:rsidRPr="00F84246">
              <w:rPr>
                <w:rFonts w:ascii="Arial" w:eastAsia="Times New Roman" w:hAnsi="Arial" w:cs="Arial"/>
                <w:b/>
                <w:bCs/>
                <w:color w:val="000000"/>
                <w:sz w:val="21"/>
                <w:szCs w:val="21"/>
              </w:rPr>
              <w:lastRenderedPageBreak/>
              <w:t>Resource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5BEC91" w14:textId="77777777" w:rsidR="00F84246" w:rsidRPr="00F84246" w:rsidRDefault="00F84246" w:rsidP="00F84246">
            <w:pPr>
              <w:spacing w:before="240" w:after="80"/>
              <w:rPr>
                <w:rFonts w:ascii="Arial" w:eastAsia="Times New Roman" w:hAnsi="Arial" w:cs="Arial"/>
                <w:sz w:val="21"/>
                <w:szCs w:val="21"/>
              </w:rPr>
            </w:pPr>
            <w:r w:rsidRPr="00F84246">
              <w:rPr>
                <w:rFonts w:ascii="Arial" w:eastAsia="Times New Roman" w:hAnsi="Arial" w:cs="Arial"/>
                <w:b/>
                <w:bCs/>
                <w:color w:val="000000"/>
                <w:sz w:val="21"/>
                <w:szCs w:val="21"/>
              </w:rPr>
              <w:t xml:space="preserve"> STRIDE Threat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F1E8A" w14:textId="77777777" w:rsidR="00F84246" w:rsidRPr="00F84246" w:rsidRDefault="00F84246" w:rsidP="00F84246">
            <w:pPr>
              <w:spacing w:before="240" w:after="80"/>
              <w:rPr>
                <w:rFonts w:ascii="Arial" w:eastAsia="Times New Roman" w:hAnsi="Arial" w:cs="Arial"/>
                <w:sz w:val="21"/>
                <w:szCs w:val="21"/>
              </w:rPr>
            </w:pPr>
            <w:r w:rsidRPr="00F84246">
              <w:rPr>
                <w:rFonts w:ascii="Arial" w:eastAsia="Times New Roman" w:hAnsi="Arial" w:cs="Arial"/>
                <w:b/>
                <w:bCs/>
                <w:color w:val="000000"/>
                <w:sz w:val="21"/>
                <w:szCs w:val="21"/>
              </w:rPr>
              <w:t>Mitigation 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35FE2" w14:textId="77777777" w:rsidR="00F84246" w:rsidRPr="00F84246" w:rsidRDefault="00F84246" w:rsidP="00F84246">
            <w:pPr>
              <w:spacing w:before="240" w:after="80"/>
              <w:rPr>
                <w:rFonts w:ascii="Arial" w:eastAsia="Times New Roman" w:hAnsi="Arial" w:cs="Arial"/>
                <w:sz w:val="21"/>
                <w:szCs w:val="21"/>
              </w:rPr>
            </w:pPr>
            <w:r w:rsidRPr="00F84246">
              <w:rPr>
                <w:rFonts w:ascii="Arial" w:eastAsia="Times New Roman" w:hAnsi="Arial" w:cs="Arial"/>
                <w:b/>
                <w:bCs/>
                <w:color w:val="000000"/>
                <w:sz w:val="21"/>
                <w:szCs w:val="21"/>
              </w:rPr>
              <w:t>Mitigation Policy</w:t>
            </w:r>
          </w:p>
        </w:tc>
      </w:tr>
      <w:tr w:rsidR="00F84246" w:rsidRPr="00F84246" w14:paraId="22F4A744" w14:textId="77777777" w:rsidTr="00F842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D7F71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EC31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Tampering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EF06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Sensitive 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91E86"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Encryption Policy</w:t>
            </w:r>
          </w:p>
        </w:tc>
      </w:tr>
      <w:tr w:rsidR="00F84246" w:rsidRPr="00F84246" w14:paraId="6C369BA5" w14:textId="77777777" w:rsidTr="00F842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C1921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Database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EC45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Information Disclosure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F0FB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Cryptography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B2F6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Encryption Policy</w:t>
            </w:r>
          </w:p>
        </w:tc>
      </w:tr>
      <w:tr w:rsidR="00F84246" w:rsidRPr="00F84246" w14:paraId="3042B0C6" w14:textId="77777777" w:rsidTr="00F842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DF43E"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VPN West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8FA63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Spoofing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7A46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Authentication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9BE8E7"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Access Control Policy</w:t>
            </w:r>
          </w:p>
        </w:tc>
      </w:tr>
      <w:tr w:rsidR="00F84246" w:rsidRPr="00F84246" w14:paraId="17F1AE65" w14:textId="77777777" w:rsidTr="00F8424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846104"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Web Server 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8A9C1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Denial of Service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91E1D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Session Management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A84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Access Control Policy</w:t>
            </w:r>
          </w:p>
        </w:tc>
      </w:tr>
    </w:tbl>
    <w:p w14:paraId="2DBC232C" w14:textId="77777777" w:rsidR="00F84246" w:rsidRPr="00F84246" w:rsidRDefault="00F84246" w:rsidP="00F84246">
      <w:pPr>
        <w:rPr>
          <w:rFonts w:ascii="Arial" w:eastAsia="Times New Roman" w:hAnsi="Arial" w:cs="Arial"/>
          <w:sz w:val="21"/>
          <w:szCs w:val="21"/>
        </w:rPr>
      </w:pPr>
    </w:p>
    <w:p w14:paraId="259E1798" w14:textId="77777777" w:rsidR="00F84246" w:rsidRPr="00F84246" w:rsidRDefault="00F84246" w:rsidP="00F84246">
      <w:pPr>
        <w:spacing w:after="200"/>
        <w:jc w:val="center"/>
        <w:rPr>
          <w:rFonts w:ascii="Arial" w:eastAsia="Times New Roman" w:hAnsi="Arial" w:cs="Arial"/>
          <w:sz w:val="21"/>
          <w:szCs w:val="21"/>
        </w:rPr>
      </w:pPr>
      <w:r w:rsidRPr="00F84246">
        <w:rPr>
          <w:rFonts w:ascii="Arial" w:eastAsia="Times New Roman" w:hAnsi="Arial" w:cs="Arial"/>
          <w:i/>
          <w:iCs/>
          <w:color w:val="44546A"/>
          <w:sz w:val="21"/>
          <w:szCs w:val="21"/>
        </w:rPr>
        <w:t>Table 3 Threat Mitigation Relationship Matrix</w:t>
      </w:r>
    </w:p>
    <w:p w14:paraId="3CFBD612" w14:textId="77777777" w:rsidR="00F84246" w:rsidRPr="00F84246" w:rsidRDefault="00F84246" w:rsidP="00F84246">
      <w:pPr>
        <w:numPr>
          <w:ilvl w:val="0"/>
          <w:numId w:val="8"/>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Compliance requirements</w:t>
      </w:r>
    </w:p>
    <w:p w14:paraId="24503EB1" w14:textId="77777777" w:rsidR="00F84246" w:rsidRPr="00F84246" w:rsidRDefault="00F84246" w:rsidP="00F84246">
      <w:pPr>
        <w:numPr>
          <w:ilvl w:val="0"/>
          <w:numId w:val="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Required frameworks</w:t>
      </w:r>
    </w:p>
    <w:p w14:paraId="3581D116" w14:textId="77777777" w:rsidR="00F84246" w:rsidRPr="00F84246" w:rsidRDefault="00F84246" w:rsidP="00F84246">
      <w:pPr>
        <w:numPr>
          <w:ilvl w:val="1"/>
          <w:numId w:val="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 section 2.1.1, Healthfirst is defined as a health research organization. This means they fall under the rules of HIPAA and HITECH primarily. The protected health information obtained is typically via a BAA with health delivery organizations (HDO). How this impacts HF is primarily through their need to obtain and maintain consent. The HDO is primarily responsible for consent, the HRO is typically tasked as a trusted party, but not the covered entity. The HDO is the primary connection to the PHI. HF will need to secure any PHI regardless of how it is obtained, but it is expected HF will need to adhere to the BAAs they sign to obtain the PHI. </w:t>
      </w:r>
    </w:p>
    <w:p w14:paraId="503F0917" w14:textId="77777777" w:rsidR="00F84246" w:rsidRPr="00F84246" w:rsidRDefault="00F84246" w:rsidP="00F84246">
      <w:pPr>
        <w:numPr>
          <w:ilvl w:val="1"/>
          <w:numId w:val="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As a research organization, some data will have personally identifiable information (PII). All PII must be protected, and any breaches would be subject to the same reporting as much of the PHI. The nature of any breach and the actual data involved will determine any reporting necessary. </w:t>
      </w:r>
    </w:p>
    <w:p w14:paraId="1D4C97DE" w14:textId="77777777" w:rsidR="00F84246" w:rsidRPr="00F84246" w:rsidRDefault="00F84246" w:rsidP="00F84246">
      <w:pPr>
        <w:numPr>
          <w:ilvl w:val="1"/>
          <w:numId w:val="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Since HF does not interact with the public and has no point-of-sale system, payment card industry data security standards (PCI DSS or PCI) </w:t>
      </w:r>
      <w:proofErr w:type="gramStart"/>
      <w:r w:rsidRPr="00F84246">
        <w:rPr>
          <w:rFonts w:ascii="Arial" w:eastAsia="Times New Roman" w:hAnsi="Arial" w:cs="Arial"/>
          <w:color w:val="000000"/>
          <w:sz w:val="21"/>
          <w:szCs w:val="21"/>
        </w:rPr>
        <w:t>is</w:t>
      </w:r>
      <w:proofErr w:type="gramEnd"/>
      <w:r w:rsidRPr="00F84246">
        <w:rPr>
          <w:rFonts w:ascii="Arial" w:eastAsia="Times New Roman" w:hAnsi="Arial" w:cs="Arial"/>
          <w:color w:val="000000"/>
          <w:sz w:val="21"/>
          <w:szCs w:val="21"/>
        </w:rPr>
        <w:t xml:space="preserve"> not a concern.</w:t>
      </w:r>
    </w:p>
    <w:p w14:paraId="1E6AD154" w14:textId="49E8B2B5" w:rsidR="00F84246" w:rsidRPr="00F84246" w:rsidRDefault="00F84246" w:rsidP="00F84246">
      <w:pPr>
        <w:numPr>
          <w:ilvl w:val="1"/>
          <w:numId w:val="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For a general framework to manage the policies, HF will adhere to </w:t>
      </w:r>
      <w:r w:rsidR="003F0A80" w:rsidRPr="00F84246">
        <w:rPr>
          <w:rFonts w:ascii="Arial" w:eastAsia="Times New Roman" w:hAnsi="Arial" w:cs="Arial"/>
          <w:color w:val="000000"/>
          <w:sz w:val="21"/>
          <w:szCs w:val="21"/>
        </w:rPr>
        <w:t>HI Trust</w:t>
      </w:r>
      <w:r w:rsidRPr="00F84246">
        <w:rPr>
          <w:rFonts w:ascii="Arial" w:eastAsia="Times New Roman" w:hAnsi="Arial" w:cs="Arial"/>
          <w:color w:val="000000"/>
          <w:sz w:val="21"/>
          <w:szCs w:val="21"/>
        </w:rPr>
        <w:t xml:space="preserve"> CSF and the relevant ISO standards.</w:t>
      </w:r>
    </w:p>
    <w:p w14:paraId="02ED4768" w14:textId="77777777" w:rsidR="00F84246" w:rsidRPr="00F84246" w:rsidRDefault="00F84246" w:rsidP="00F84246">
      <w:pPr>
        <w:ind w:left="360"/>
        <w:rPr>
          <w:rFonts w:ascii="Arial" w:eastAsia="Times New Roman" w:hAnsi="Arial" w:cs="Arial"/>
          <w:sz w:val="21"/>
          <w:szCs w:val="21"/>
        </w:rPr>
      </w:pPr>
      <w:r w:rsidRPr="00F84246">
        <w:rPr>
          <w:rFonts w:ascii="Arial" w:eastAsia="Times New Roman" w:hAnsi="Arial" w:cs="Arial"/>
          <w:color w:val="000000"/>
          <w:sz w:val="21"/>
          <w:szCs w:val="21"/>
        </w:rPr>
        <w:br/>
      </w:r>
      <w:r w:rsidRPr="00F84246">
        <w:rPr>
          <w:rFonts w:ascii="Arial" w:eastAsia="Times New Roman" w:hAnsi="Arial" w:cs="Arial"/>
          <w:color w:val="000000"/>
          <w:sz w:val="21"/>
          <w:szCs w:val="21"/>
        </w:rPr>
        <w:br/>
      </w:r>
    </w:p>
    <w:p w14:paraId="63D9039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CS Architecture</w:t>
      </w:r>
    </w:p>
    <w:p w14:paraId="176CD65D" w14:textId="77777777" w:rsidR="00F84246" w:rsidRPr="00F84246" w:rsidRDefault="00F84246" w:rsidP="00F84246">
      <w:pPr>
        <w:numPr>
          <w:ilvl w:val="0"/>
          <w:numId w:val="10"/>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Use Cases</w:t>
      </w:r>
    </w:p>
    <w:p w14:paraId="456871F8" w14:textId="77777777" w:rsidR="00F84246" w:rsidRPr="00F84246" w:rsidRDefault="00F84246" w:rsidP="00F84246">
      <w:pPr>
        <w:numPr>
          <w:ilvl w:val="0"/>
          <w:numId w:val="1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Healthfirst is a small IT healthcare company doing research and clinical trials in genetic sequencing. This qualifies them as a health research organization (HRO), not a health delivery organization. However, any patient related data or protected health information (PHI) obtained via a business associates’ agreement (BAA) or through the trials would be covered by HIPAA. This will impact consent and</w:t>
      </w:r>
    </w:p>
    <w:p w14:paraId="52E91C2C" w14:textId="77777777" w:rsidR="00F84246" w:rsidRPr="00F84246" w:rsidRDefault="00F84246" w:rsidP="00F84246">
      <w:pPr>
        <w:rPr>
          <w:rFonts w:ascii="Arial" w:eastAsia="Times New Roman" w:hAnsi="Arial" w:cs="Arial"/>
          <w:sz w:val="21"/>
          <w:szCs w:val="21"/>
        </w:rPr>
      </w:pPr>
    </w:p>
    <w:p w14:paraId="53EA9F19"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Healthfirst currently has two offices, one located in New York and the other in Boston. The New York office is occupied by 30 employees split into teams of engineering, HR, legal, &amp; finance. Healthfirst, CEO Jeff Pesos has hired a consulting firm to lay out a cloud security framework which is not vendor specific and will give Healthfirst the ability to scale as their business operations expand throughout the US.</w:t>
      </w:r>
    </w:p>
    <w:p w14:paraId="6AE65720" w14:textId="77777777" w:rsidR="00F84246" w:rsidRPr="00F84246" w:rsidRDefault="00F84246" w:rsidP="00F84246">
      <w:pPr>
        <w:rPr>
          <w:rFonts w:ascii="Arial" w:eastAsia="Times New Roman" w:hAnsi="Arial" w:cs="Arial"/>
          <w:sz w:val="21"/>
          <w:szCs w:val="21"/>
        </w:rPr>
      </w:pPr>
    </w:p>
    <w:p w14:paraId="21A946AF" w14:textId="07AE9C0D"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 xml:space="preserve">HF utilizes a Hybrid Cloud model. Healthfirst has a small local data center in NJ which is geographically local to their NYC office. with resources both AWS and Azure. On Premise, HF has Windows Active Directory, numerous Windows Servers, and </w:t>
      </w:r>
      <w:r w:rsidRPr="00F84246">
        <w:rPr>
          <w:rFonts w:ascii="Arial" w:eastAsia="Times New Roman" w:hAnsi="Arial" w:cs="Arial"/>
          <w:color w:val="000000"/>
          <w:sz w:val="21"/>
          <w:szCs w:val="21"/>
        </w:rPr>
        <w:lastRenderedPageBreak/>
        <w:t xml:space="preserve">numerous Linux servers. HF has been able to leverage both AWS and Azure for cloud services. By placing resources in multiple cloud providers and on premise, they </w:t>
      </w:r>
      <w:r w:rsidR="003F0A80" w:rsidRPr="00F84246">
        <w:rPr>
          <w:rFonts w:ascii="Arial" w:eastAsia="Times New Roman" w:hAnsi="Arial" w:cs="Arial"/>
          <w:color w:val="000000"/>
          <w:sz w:val="21"/>
          <w:szCs w:val="21"/>
        </w:rPr>
        <w:t>can</w:t>
      </w:r>
      <w:r w:rsidRPr="00F84246">
        <w:rPr>
          <w:rFonts w:ascii="Arial" w:eastAsia="Times New Roman" w:hAnsi="Arial" w:cs="Arial"/>
          <w:color w:val="000000"/>
          <w:sz w:val="21"/>
          <w:szCs w:val="21"/>
        </w:rPr>
        <w:t xml:space="preserve"> provide better fault tolerance and higher availability.</w:t>
      </w:r>
    </w:p>
    <w:p w14:paraId="76097C51" w14:textId="77777777" w:rsidR="00F84246" w:rsidRPr="00F84246" w:rsidRDefault="00F84246" w:rsidP="00F84246">
      <w:pPr>
        <w:rPr>
          <w:rFonts w:ascii="Arial" w:eastAsia="Times New Roman" w:hAnsi="Arial" w:cs="Arial"/>
          <w:sz w:val="21"/>
          <w:szCs w:val="21"/>
        </w:rPr>
      </w:pPr>
    </w:p>
    <w:p w14:paraId="64F319F9" w14:textId="77777777" w:rsidR="00F84246" w:rsidRPr="00F84246" w:rsidRDefault="00F84246" w:rsidP="00F84246">
      <w:pPr>
        <w:ind w:left="1224"/>
        <w:rPr>
          <w:rFonts w:ascii="Arial" w:eastAsia="Times New Roman" w:hAnsi="Arial" w:cs="Arial"/>
          <w:sz w:val="21"/>
          <w:szCs w:val="21"/>
        </w:rPr>
      </w:pPr>
      <w:r w:rsidRPr="00F84246">
        <w:rPr>
          <w:rFonts w:ascii="Arial" w:eastAsia="Times New Roman" w:hAnsi="Arial" w:cs="Arial"/>
          <w:color w:val="000000"/>
          <w:sz w:val="21"/>
          <w:szCs w:val="21"/>
        </w:rPr>
        <w:t xml:space="preserve">HF uses IaaS, PaaS, SaaS, CaaS, and </w:t>
      </w:r>
      <w:proofErr w:type="spellStart"/>
      <w:r w:rsidRPr="00F84246">
        <w:rPr>
          <w:rFonts w:ascii="Arial" w:eastAsia="Times New Roman" w:hAnsi="Arial" w:cs="Arial"/>
          <w:color w:val="000000"/>
          <w:sz w:val="21"/>
          <w:szCs w:val="21"/>
        </w:rPr>
        <w:t>FaaS</w:t>
      </w:r>
      <w:proofErr w:type="spellEnd"/>
      <w:r w:rsidRPr="00F84246">
        <w:rPr>
          <w:rFonts w:ascii="Arial" w:eastAsia="Times New Roman" w:hAnsi="Arial" w:cs="Arial"/>
          <w:color w:val="000000"/>
          <w:sz w:val="21"/>
          <w:szCs w:val="21"/>
        </w:rPr>
        <w:t xml:space="preserve"> services depending on the application. The internal developers may write apps that function any of the cloud environments provided. </w:t>
      </w:r>
    </w:p>
    <w:p w14:paraId="5D384AAF" w14:textId="77777777" w:rsidR="00F84246" w:rsidRPr="00F84246" w:rsidRDefault="00F84246" w:rsidP="00F84246">
      <w:pPr>
        <w:numPr>
          <w:ilvl w:val="0"/>
          <w:numId w:val="12"/>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HF needs Policies to maintain compliance with the laws, entities, and frameworks listed in section 1.8.</w:t>
      </w:r>
    </w:p>
    <w:p w14:paraId="5396049F" w14:textId="77777777" w:rsidR="00F84246" w:rsidRPr="00F84246" w:rsidRDefault="00F84246" w:rsidP="00F84246">
      <w:pPr>
        <w:numPr>
          <w:ilvl w:val="0"/>
          <w:numId w:val="13"/>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Requirements</w:t>
      </w:r>
    </w:p>
    <w:p w14:paraId="3D3C3AED" w14:textId="77777777" w:rsidR="00F84246" w:rsidRPr="00F84246" w:rsidRDefault="00F84246" w:rsidP="00F84246">
      <w:pPr>
        <w:numPr>
          <w:ilvl w:val="1"/>
          <w:numId w:val="1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The task requested by HF is a security framework for their organization. Since HF has a hybrid model, this framework is not strictly a cloud security framework, but rather a more holistic framework for the organization that includes both </w:t>
      </w:r>
      <w:proofErr w:type="gramStart"/>
      <w:r w:rsidRPr="00F84246">
        <w:rPr>
          <w:rFonts w:ascii="Arial" w:eastAsia="Times New Roman" w:hAnsi="Arial" w:cs="Arial"/>
          <w:color w:val="000000"/>
          <w:sz w:val="21"/>
          <w:szCs w:val="21"/>
        </w:rPr>
        <w:t>their</w:t>
      </w:r>
      <w:proofErr w:type="gramEnd"/>
      <w:r w:rsidRPr="00F84246">
        <w:rPr>
          <w:rFonts w:ascii="Arial" w:eastAsia="Times New Roman" w:hAnsi="Arial" w:cs="Arial"/>
          <w:color w:val="000000"/>
          <w:sz w:val="21"/>
          <w:szCs w:val="21"/>
        </w:rPr>
        <w:t xml:space="preserve"> on premise and cloud assets. The reason for this approach is many of the cloud policies make more sense in conjunction with on premise policies. </w:t>
      </w:r>
    </w:p>
    <w:p w14:paraId="4AAD76E8" w14:textId="77777777" w:rsidR="00F84246" w:rsidRPr="00F84246" w:rsidRDefault="00F84246" w:rsidP="00F84246">
      <w:pPr>
        <w:numPr>
          <w:ilvl w:val="0"/>
          <w:numId w:val="14"/>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Recommended Policies</w:t>
      </w:r>
    </w:p>
    <w:p w14:paraId="7BB76FD4"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t>Access Control Policy</w:t>
      </w:r>
    </w:p>
    <w:p w14:paraId="474A1825" w14:textId="77777777" w:rsidR="00F84246" w:rsidRPr="00F84246" w:rsidRDefault="00F84246" w:rsidP="00F84246">
      <w:pPr>
        <w:numPr>
          <w:ilvl w:val="0"/>
          <w:numId w:val="15"/>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Overview</w:t>
      </w:r>
    </w:p>
    <w:p w14:paraId="008D0E4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Access control is concerned with determining the allowed activities of users of the system.  One undesirable approach to access control is complete access to be granted after successful authentication of the user. A more desirable approach is defining standards regarding who can access the data, what they can do with it, at what time, and where. These rules and boundaries provide safeguards on data and systems to ensure threats are mitigated.  The </w:t>
      </w:r>
      <w:r w:rsidRPr="00F84246">
        <w:rPr>
          <w:rFonts w:ascii="Arial" w:eastAsia="Times New Roman" w:hAnsi="Arial" w:cs="Arial"/>
          <w:b/>
          <w:bCs/>
          <w:color w:val="000000"/>
          <w:sz w:val="21"/>
          <w:szCs w:val="21"/>
        </w:rPr>
        <w:t>Healthfirst Access Control Policy</w:t>
      </w:r>
      <w:r w:rsidRPr="00F84246">
        <w:rPr>
          <w:rFonts w:ascii="Arial" w:eastAsia="Times New Roman" w:hAnsi="Arial" w:cs="Arial"/>
          <w:color w:val="000000"/>
          <w:sz w:val="21"/>
          <w:szCs w:val="21"/>
        </w:rPr>
        <w:t xml:space="preserve"> intent is to define rigorous standards to ensure security of Healthfirst data and systems.</w:t>
      </w:r>
    </w:p>
    <w:p w14:paraId="3E6A3EB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0CF3F847" w14:textId="77777777" w:rsidR="00F84246" w:rsidRPr="00F84246" w:rsidRDefault="00F84246" w:rsidP="00F84246">
      <w:pPr>
        <w:numPr>
          <w:ilvl w:val="0"/>
          <w:numId w:val="16"/>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Purpose</w:t>
      </w:r>
    </w:p>
    <w:p w14:paraId="068870EC"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 xml:space="preserve">Access controls are critical in minimizing attack surfaces to Healthfirst.  Unauthorized use of Healthfirst data and systems could result in profound impact to Healthfirst employees, customers, and vendors.  </w:t>
      </w:r>
      <w:r w:rsidRPr="00F84246">
        <w:rPr>
          <w:rFonts w:ascii="Arial" w:eastAsia="Times New Roman" w:hAnsi="Arial" w:cs="Arial"/>
          <w:color w:val="000000"/>
          <w:sz w:val="21"/>
          <w:szCs w:val="21"/>
        </w:rPr>
        <w:br/>
      </w:r>
      <w:r w:rsidRPr="00F84246">
        <w:rPr>
          <w:rFonts w:ascii="Arial" w:eastAsia="Times New Roman" w:hAnsi="Arial" w:cs="Arial"/>
          <w:color w:val="000000"/>
          <w:sz w:val="21"/>
          <w:szCs w:val="21"/>
        </w:rPr>
        <w:br/>
        <w:t>Healthfirst uses the</w:t>
      </w:r>
      <w:r w:rsidRPr="00F84246">
        <w:rPr>
          <w:rFonts w:ascii="Arial" w:eastAsia="Times New Roman" w:hAnsi="Arial" w:cs="Arial"/>
          <w:b/>
          <w:bCs/>
          <w:color w:val="000000"/>
          <w:sz w:val="21"/>
          <w:szCs w:val="21"/>
        </w:rPr>
        <w:t xml:space="preserve"> STRIDE Threat Model</w:t>
      </w:r>
      <w:r w:rsidRPr="00F84246">
        <w:rPr>
          <w:rFonts w:ascii="Arial" w:eastAsia="Times New Roman" w:hAnsi="Arial" w:cs="Arial"/>
          <w:color w:val="000000"/>
          <w:sz w:val="21"/>
          <w:szCs w:val="21"/>
        </w:rPr>
        <w:t xml:space="preserve"> to determine threat risk.  The Healthfirst Access Control Policy will consider the following risks -</w:t>
      </w:r>
    </w:p>
    <w:p w14:paraId="3B60B8E5" w14:textId="77777777" w:rsidR="00F84246" w:rsidRPr="00F84246" w:rsidRDefault="00F84246" w:rsidP="00F84246">
      <w:pPr>
        <w:numPr>
          <w:ilvl w:val="0"/>
          <w:numId w:val="17"/>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Spoofing</w:t>
      </w:r>
      <w:r w:rsidRPr="00F84246">
        <w:rPr>
          <w:rFonts w:ascii="Arial" w:eastAsia="Times New Roman" w:hAnsi="Arial" w:cs="Arial"/>
          <w:color w:val="000000"/>
          <w:sz w:val="21"/>
          <w:szCs w:val="21"/>
        </w:rPr>
        <w:t>: Involves illegally accessing and then using another user's authentication information, such as username and password</w:t>
      </w:r>
    </w:p>
    <w:p w14:paraId="08A1F4A6" w14:textId="77777777" w:rsidR="00F84246" w:rsidRPr="00F84246" w:rsidRDefault="00F84246" w:rsidP="00F84246">
      <w:pPr>
        <w:numPr>
          <w:ilvl w:val="0"/>
          <w:numId w:val="17"/>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Tampering</w:t>
      </w:r>
      <w:r w:rsidRPr="00F84246">
        <w:rPr>
          <w:rFonts w:ascii="Arial" w:eastAsia="Times New Roman" w:hAnsi="Arial" w:cs="Arial"/>
          <w:color w:val="000000"/>
          <w:sz w:val="21"/>
          <w:szCs w:val="21"/>
        </w:rPr>
        <w:t>: Involves the malicious modification of data. Examples include unauthorized changes made to persistent data, such as that held in a database, and the alteration of data as it flows between two computers over an open network, such as the Internet</w:t>
      </w:r>
    </w:p>
    <w:p w14:paraId="48333469" w14:textId="77777777" w:rsidR="00F84246" w:rsidRPr="00F84246" w:rsidRDefault="00F84246" w:rsidP="00F84246">
      <w:pPr>
        <w:numPr>
          <w:ilvl w:val="0"/>
          <w:numId w:val="17"/>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Information Disclosure</w:t>
      </w:r>
      <w:r w:rsidRPr="00F84246">
        <w:rPr>
          <w:rFonts w:ascii="Arial" w:eastAsia="Times New Roman" w:hAnsi="Arial" w:cs="Arial"/>
          <w:color w:val="000000"/>
          <w:sz w:val="21"/>
          <w:szCs w:val="21"/>
        </w:rPr>
        <w:t>: Involves the exposure of information to individuals who are not supposed to have access to it—for example, the ability of users to read a file that they were not granted access to, or the ability of an intruder to read data in transit between two computers</w:t>
      </w:r>
    </w:p>
    <w:p w14:paraId="6F6E6B25" w14:textId="50A5557F" w:rsidR="00F84246" w:rsidRDefault="00F84246" w:rsidP="00F84246">
      <w:pPr>
        <w:numPr>
          <w:ilvl w:val="0"/>
          <w:numId w:val="17"/>
        </w:numPr>
        <w:spacing w:after="20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Elevation of Privilege</w:t>
      </w:r>
      <w:r w:rsidRPr="00F84246">
        <w:rPr>
          <w:rFonts w:ascii="Arial" w:eastAsia="Times New Roman" w:hAnsi="Arial" w:cs="Arial"/>
          <w:color w:val="000000"/>
          <w:sz w:val="21"/>
          <w:szCs w:val="21"/>
        </w:rPr>
        <w:t>: An unprivileged user gains privileged access and thereby has sufficient access to compromise or destroy the entire system. Elevation of privilege threats include those situations in which an attacker has effectively penetrated all system defenses and become part of the trusted system itself.</w:t>
      </w:r>
    </w:p>
    <w:p w14:paraId="71CDBA82" w14:textId="7C78F11A" w:rsidR="003F0A80" w:rsidRDefault="003F0A80" w:rsidP="003F0A80">
      <w:pPr>
        <w:spacing w:after="200"/>
        <w:ind w:left="720"/>
        <w:textAlignment w:val="baseline"/>
        <w:rPr>
          <w:rFonts w:ascii="Arial" w:eastAsia="Times New Roman" w:hAnsi="Arial" w:cs="Arial"/>
          <w:b/>
          <w:bCs/>
          <w:color w:val="000000"/>
          <w:sz w:val="21"/>
          <w:szCs w:val="21"/>
        </w:rPr>
      </w:pPr>
    </w:p>
    <w:p w14:paraId="46C67798" w14:textId="77777777" w:rsidR="003F0A80" w:rsidRPr="00F84246" w:rsidRDefault="003F0A80" w:rsidP="003F0A80">
      <w:pPr>
        <w:spacing w:after="200"/>
        <w:ind w:left="720"/>
        <w:textAlignment w:val="baseline"/>
        <w:rPr>
          <w:rFonts w:ascii="Arial" w:eastAsia="Times New Roman" w:hAnsi="Arial" w:cs="Arial"/>
          <w:color w:val="000000"/>
          <w:sz w:val="21"/>
          <w:szCs w:val="21"/>
        </w:rPr>
      </w:pPr>
    </w:p>
    <w:p w14:paraId="7A1163D2"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lastRenderedPageBreak/>
        <w:t xml:space="preserve">Mitigations to above risks will be defined in </w:t>
      </w:r>
      <w:r w:rsidRPr="00F84246">
        <w:rPr>
          <w:rFonts w:ascii="Arial" w:eastAsia="Times New Roman" w:hAnsi="Arial" w:cs="Arial"/>
          <w:b/>
          <w:bCs/>
          <w:color w:val="000000"/>
          <w:sz w:val="21"/>
          <w:szCs w:val="21"/>
        </w:rPr>
        <w:t>Section 4 Policy</w:t>
      </w:r>
      <w:r w:rsidRPr="00F84246">
        <w:rPr>
          <w:rFonts w:ascii="Arial" w:eastAsia="Times New Roman" w:hAnsi="Arial" w:cs="Arial"/>
          <w:color w:val="000000"/>
          <w:sz w:val="21"/>
          <w:szCs w:val="21"/>
        </w:rPr>
        <w:t>.</w:t>
      </w:r>
    </w:p>
    <w:p w14:paraId="082F7963" w14:textId="77777777" w:rsidR="00F84246" w:rsidRPr="00F84246" w:rsidRDefault="00F84246" w:rsidP="00F84246">
      <w:pPr>
        <w:numPr>
          <w:ilvl w:val="0"/>
          <w:numId w:val="18"/>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Scope</w:t>
      </w:r>
    </w:p>
    <w:p w14:paraId="20507574"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This policy applies to all users and systems at Healthfirst using Healthfirst services and equipment.  This includes but not limited to employees, contractors, vendors, applications, and customers.</w:t>
      </w:r>
    </w:p>
    <w:p w14:paraId="49B6963E" w14:textId="77777777" w:rsidR="00F84246" w:rsidRPr="00F84246" w:rsidRDefault="00F84246" w:rsidP="00F84246">
      <w:pPr>
        <w:numPr>
          <w:ilvl w:val="0"/>
          <w:numId w:val="19"/>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w:t>
      </w:r>
    </w:p>
    <w:p w14:paraId="7CAE9DB7" w14:textId="1841160E" w:rsidR="00F84246" w:rsidRPr="00F84246" w:rsidRDefault="00F84246" w:rsidP="00F84246">
      <w:pPr>
        <w:numPr>
          <w:ilvl w:val="0"/>
          <w:numId w:val="20"/>
        </w:numPr>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Least Privilege: </w:t>
      </w:r>
      <w:r w:rsidRPr="00F84246">
        <w:rPr>
          <w:rFonts w:ascii="Arial" w:eastAsia="Times New Roman" w:hAnsi="Arial" w:cs="Arial"/>
          <w:color w:val="333333"/>
          <w:sz w:val="21"/>
          <w:szCs w:val="21"/>
          <w:shd w:val="clear" w:color="auto" w:fill="FFFFFF"/>
        </w:rPr>
        <w:t xml:space="preserve">Only the minimum level of access will be granted for any resource. Allowing a </w:t>
      </w:r>
      <w:r w:rsidRPr="005504C7">
        <w:rPr>
          <w:rFonts w:ascii="Arial" w:eastAsia="Times New Roman" w:hAnsi="Arial" w:cs="Arial"/>
          <w:color w:val="333333"/>
          <w:sz w:val="21"/>
          <w:szCs w:val="21"/>
          <w:shd w:val="clear" w:color="auto" w:fill="FFFFFF"/>
        </w:rPr>
        <w:t>user permission</w:t>
      </w:r>
      <w:r w:rsidRPr="00F84246">
        <w:rPr>
          <w:rFonts w:ascii="Arial" w:eastAsia="Times New Roman" w:hAnsi="Arial" w:cs="Arial"/>
          <w:color w:val="333333"/>
          <w:sz w:val="21"/>
          <w:szCs w:val="21"/>
          <w:shd w:val="clear" w:color="auto" w:fill="FFFFFF"/>
        </w:rPr>
        <w:t xml:space="preserve"> beyond the scope of what is necessary of an action can allow data to be compromised in unwanted ways. Cautious assignment of access rights can limit attack surfaces and minimize risk of system damage from accidental misuse.</w:t>
      </w:r>
    </w:p>
    <w:p w14:paraId="51E56379" w14:textId="77777777" w:rsidR="00F84246" w:rsidRPr="00F84246" w:rsidRDefault="00F84246" w:rsidP="00F84246">
      <w:pPr>
        <w:numPr>
          <w:ilvl w:val="1"/>
          <w:numId w:val="20"/>
        </w:numPr>
        <w:ind w:left="1080"/>
        <w:textAlignment w:val="baseline"/>
        <w:rPr>
          <w:rFonts w:ascii="Arial" w:eastAsia="Times New Roman" w:hAnsi="Arial" w:cs="Arial"/>
          <w:color w:val="000000"/>
          <w:sz w:val="21"/>
          <w:szCs w:val="21"/>
        </w:rPr>
      </w:pPr>
      <w:r w:rsidRPr="00F84246">
        <w:rPr>
          <w:rFonts w:ascii="Arial" w:eastAsia="Times New Roman" w:hAnsi="Arial" w:cs="Arial"/>
          <w:color w:val="333333"/>
          <w:sz w:val="21"/>
          <w:szCs w:val="21"/>
          <w:shd w:val="clear" w:color="auto" w:fill="FFFFFF"/>
        </w:rPr>
        <w:t xml:space="preserve">Role Based Access Control: </w:t>
      </w:r>
      <w:r w:rsidRPr="00F84246">
        <w:rPr>
          <w:rFonts w:ascii="Arial" w:eastAsia="Times New Roman" w:hAnsi="Arial" w:cs="Arial"/>
          <w:color w:val="000000"/>
          <w:sz w:val="21"/>
          <w:szCs w:val="21"/>
        </w:rPr>
        <w:t>RBAC restricts user access to an object based on the assigned role.  Roles are defined based on job functions. In case of an application, the role assigned to a service is based on function. Permissions are defined based on authority and responsibilities within a function. Operations on an object are invoked based on the permissions. The protected object resource is concerned with the entity’s role and not the user or application</w:t>
      </w:r>
    </w:p>
    <w:p w14:paraId="68260BAC" w14:textId="77777777" w:rsidR="00F84246" w:rsidRPr="00F84246" w:rsidRDefault="00F84246" w:rsidP="00F84246">
      <w:pPr>
        <w:numPr>
          <w:ilvl w:val="0"/>
          <w:numId w:val="2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Permissions: Role permissions to access a cloud resource will be defined by using the following criteria for each permission</w:t>
      </w:r>
    </w:p>
    <w:p w14:paraId="169AA2D9" w14:textId="77777777" w:rsidR="00F84246" w:rsidRPr="00F84246" w:rsidRDefault="00F84246" w:rsidP="00F84246">
      <w:pPr>
        <w:numPr>
          <w:ilvl w:val="0"/>
          <w:numId w:val="22"/>
        </w:numPr>
        <w:ind w:left="14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Sid</w:t>
      </w:r>
      <w:r w:rsidRPr="00F84246">
        <w:rPr>
          <w:rFonts w:ascii="Arial" w:eastAsia="Times New Roman" w:hAnsi="Arial" w:cs="Arial"/>
          <w:color w:val="000000"/>
          <w:sz w:val="21"/>
          <w:szCs w:val="21"/>
        </w:rPr>
        <w:t>:  Each policy is identified by a Statement identifier</w:t>
      </w:r>
    </w:p>
    <w:p w14:paraId="45661EBF" w14:textId="77777777" w:rsidR="00F84246" w:rsidRPr="00F84246" w:rsidRDefault="00F84246" w:rsidP="00F84246">
      <w:pPr>
        <w:numPr>
          <w:ilvl w:val="0"/>
          <w:numId w:val="22"/>
        </w:numPr>
        <w:ind w:left="14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Effect</w:t>
      </w:r>
      <w:r w:rsidRPr="00F84246">
        <w:rPr>
          <w:rFonts w:ascii="Arial" w:eastAsia="Times New Roman" w:hAnsi="Arial" w:cs="Arial"/>
          <w:color w:val="000000"/>
          <w:sz w:val="21"/>
          <w:szCs w:val="21"/>
        </w:rPr>
        <w:t>: Whether the executed statement results in an allow or an explicit deny</w:t>
      </w:r>
    </w:p>
    <w:p w14:paraId="79B65CE6" w14:textId="77777777" w:rsidR="00F84246" w:rsidRPr="00F84246" w:rsidRDefault="00F84246" w:rsidP="00F84246">
      <w:pPr>
        <w:numPr>
          <w:ilvl w:val="0"/>
          <w:numId w:val="22"/>
        </w:numPr>
        <w:ind w:left="14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Principal</w:t>
      </w:r>
      <w:r w:rsidRPr="00F84246">
        <w:rPr>
          <w:rFonts w:ascii="Arial" w:eastAsia="Times New Roman" w:hAnsi="Arial" w:cs="Arial"/>
          <w:color w:val="000000"/>
          <w:sz w:val="21"/>
          <w:szCs w:val="21"/>
        </w:rPr>
        <w:t>: Entity that is allowed or denied access to a resource.  Principal can be a user, role, group, resource, that requires access to a resource</w:t>
      </w:r>
    </w:p>
    <w:p w14:paraId="6416E9C0" w14:textId="77777777" w:rsidR="00F84246" w:rsidRPr="00F84246" w:rsidRDefault="00F84246" w:rsidP="00F84246">
      <w:pPr>
        <w:numPr>
          <w:ilvl w:val="0"/>
          <w:numId w:val="22"/>
        </w:numPr>
        <w:ind w:left="14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Action</w:t>
      </w:r>
      <w:r w:rsidRPr="00F84246">
        <w:rPr>
          <w:rFonts w:ascii="Arial" w:eastAsia="Times New Roman" w:hAnsi="Arial" w:cs="Arial"/>
          <w:color w:val="000000"/>
          <w:sz w:val="21"/>
          <w:szCs w:val="21"/>
        </w:rPr>
        <w:t>: Specific action or actions that will be allowed or denied</w:t>
      </w:r>
    </w:p>
    <w:p w14:paraId="5E1250E0" w14:textId="77777777" w:rsidR="00F84246" w:rsidRPr="00F84246" w:rsidRDefault="00F84246" w:rsidP="00F84246">
      <w:pPr>
        <w:numPr>
          <w:ilvl w:val="0"/>
          <w:numId w:val="22"/>
        </w:numPr>
        <w:ind w:left="14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Resource</w:t>
      </w:r>
      <w:r w:rsidRPr="00F84246">
        <w:rPr>
          <w:rFonts w:ascii="Arial" w:eastAsia="Times New Roman" w:hAnsi="Arial" w:cs="Arial"/>
          <w:color w:val="000000"/>
          <w:sz w:val="21"/>
          <w:szCs w:val="21"/>
        </w:rPr>
        <w:t>: Specifies the object or objects that the Policy statement covers</w:t>
      </w:r>
    </w:p>
    <w:p w14:paraId="7FB59150" w14:textId="77777777" w:rsidR="00F84246" w:rsidRPr="00F84246" w:rsidRDefault="00F84246" w:rsidP="00F84246">
      <w:pPr>
        <w:numPr>
          <w:ilvl w:val="0"/>
          <w:numId w:val="22"/>
        </w:numPr>
        <w:ind w:left="14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Condition Block</w:t>
      </w:r>
      <w:r w:rsidRPr="00F84246">
        <w:rPr>
          <w:rFonts w:ascii="Arial" w:eastAsia="Times New Roman" w:hAnsi="Arial" w:cs="Arial"/>
          <w:color w:val="000000"/>
          <w:sz w:val="21"/>
          <w:szCs w:val="21"/>
        </w:rPr>
        <w:t>: Specifies the conditions when a policy is in effect</w:t>
      </w:r>
    </w:p>
    <w:p w14:paraId="7394B88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B76EBE1" w14:textId="77777777" w:rsidR="00F84246" w:rsidRPr="00F84246" w:rsidRDefault="00F84246" w:rsidP="00F84246">
      <w:pPr>
        <w:numPr>
          <w:ilvl w:val="0"/>
          <w:numId w:val="23"/>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Separation of duties (Role Hierarchy): Separation of duties divides the responsibility of a critical task among different people and provides “checks and balances” against fraud or error.  Healthfirst separation of duties standards ensure that no one person </w:t>
      </w:r>
      <w:proofErr w:type="gramStart"/>
      <w:r w:rsidRPr="00F84246">
        <w:rPr>
          <w:rFonts w:ascii="Arial" w:eastAsia="Times New Roman" w:hAnsi="Arial" w:cs="Arial"/>
          <w:color w:val="000000"/>
          <w:sz w:val="21"/>
          <w:szCs w:val="21"/>
        </w:rPr>
        <w:t>has the ability to</w:t>
      </w:r>
      <w:proofErr w:type="gramEnd"/>
      <w:r w:rsidRPr="00F84246">
        <w:rPr>
          <w:rFonts w:ascii="Arial" w:eastAsia="Times New Roman" w:hAnsi="Arial" w:cs="Arial"/>
          <w:color w:val="000000"/>
          <w:sz w:val="21"/>
          <w:szCs w:val="21"/>
        </w:rPr>
        <w:t xml:space="preserve"> execute a complete task(s) alone. </w:t>
      </w:r>
    </w:p>
    <w:p w14:paraId="0C43E771" w14:textId="77777777" w:rsidR="00F84246" w:rsidRPr="00F84246" w:rsidRDefault="00F84246" w:rsidP="00F84246">
      <w:pPr>
        <w:rPr>
          <w:rFonts w:ascii="Arial" w:eastAsia="Times New Roman" w:hAnsi="Arial" w:cs="Arial"/>
          <w:sz w:val="21"/>
          <w:szCs w:val="21"/>
        </w:rPr>
      </w:pPr>
    </w:p>
    <w:p w14:paraId="24127F38"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 xml:space="preserve">Key management must comply with Healthfirst Separation of Duties standards and integrate with the </w:t>
      </w:r>
      <w:r w:rsidRPr="00F84246">
        <w:rPr>
          <w:rFonts w:ascii="Arial" w:eastAsia="Times New Roman" w:hAnsi="Arial" w:cs="Arial"/>
          <w:b/>
          <w:bCs/>
          <w:color w:val="000000"/>
          <w:sz w:val="21"/>
          <w:szCs w:val="21"/>
        </w:rPr>
        <w:t>Healthfirst Encryption Policy</w:t>
      </w:r>
      <w:r w:rsidRPr="00F84246">
        <w:rPr>
          <w:rFonts w:ascii="Arial" w:eastAsia="Times New Roman" w:hAnsi="Arial" w:cs="Arial"/>
          <w:color w:val="000000"/>
          <w:sz w:val="21"/>
          <w:szCs w:val="21"/>
        </w:rPr>
        <w:t>. Separation between key administrators and key users being a primary goal.</w:t>
      </w:r>
    </w:p>
    <w:p w14:paraId="74A73E6A" w14:textId="77777777" w:rsidR="00F84246" w:rsidRPr="00F84246" w:rsidRDefault="00F84246" w:rsidP="00F84246">
      <w:pPr>
        <w:rPr>
          <w:rFonts w:ascii="Arial" w:eastAsia="Times New Roman" w:hAnsi="Arial" w:cs="Arial"/>
          <w:sz w:val="21"/>
          <w:szCs w:val="21"/>
        </w:rPr>
      </w:pPr>
    </w:p>
    <w:p w14:paraId="4F1255C1"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333333"/>
          <w:sz w:val="21"/>
          <w:szCs w:val="21"/>
          <w:shd w:val="clear" w:color="auto" w:fill="FFFFFF"/>
        </w:rPr>
        <w:t xml:space="preserve">Every task at Healthfirst must have an approval workflow involving more than one role. </w:t>
      </w:r>
      <w:r w:rsidRPr="00F84246">
        <w:rPr>
          <w:rFonts w:ascii="Arial" w:eastAsia="Times New Roman" w:hAnsi="Arial" w:cs="Arial"/>
          <w:color w:val="494B4D"/>
          <w:sz w:val="21"/>
          <w:szCs w:val="21"/>
          <w:shd w:val="clear" w:color="auto" w:fill="FFFFFF"/>
        </w:rPr>
        <w:t xml:space="preserve">The identification of relevant roles is critical for the success of this standard.  After roles have been identified, workflows must be implemented such that operational functions are separated into distinct jobs.  Roles and workflows must be present in the </w:t>
      </w:r>
      <w:r w:rsidRPr="00F84246">
        <w:rPr>
          <w:rFonts w:ascii="Arial" w:eastAsia="Times New Roman" w:hAnsi="Arial" w:cs="Arial"/>
          <w:b/>
          <w:bCs/>
          <w:color w:val="494B4D"/>
          <w:sz w:val="21"/>
          <w:szCs w:val="21"/>
          <w:shd w:val="clear" w:color="auto" w:fill="FFFFFF"/>
        </w:rPr>
        <w:t>Healthfirst Official Security Plan</w:t>
      </w:r>
      <w:r w:rsidRPr="00F84246">
        <w:rPr>
          <w:rFonts w:ascii="Arial" w:eastAsia="Times New Roman" w:hAnsi="Arial" w:cs="Arial"/>
          <w:color w:val="494B4D"/>
          <w:sz w:val="21"/>
          <w:szCs w:val="21"/>
          <w:shd w:val="clear" w:color="auto" w:fill="FFFFFF"/>
        </w:rPr>
        <w:t xml:space="preserve"> and implementation.</w:t>
      </w:r>
    </w:p>
    <w:p w14:paraId="0D70A0A9" w14:textId="77777777" w:rsidR="00F84246" w:rsidRPr="00F84246" w:rsidRDefault="00F84246" w:rsidP="00F84246">
      <w:pPr>
        <w:numPr>
          <w:ilvl w:val="0"/>
          <w:numId w:val="24"/>
        </w:numPr>
        <w:spacing w:before="2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Strong Authentication: The primary goal of strong authentication is to verify the identity of a user, device, or application with a rigorous enough methodology to ensure the security integrity of the system. </w:t>
      </w:r>
    </w:p>
    <w:p w14:paraId="34D03B2D" w14:textId="77777777" w:rsidR="00F84246" w:rsidRPr="00F84246" w:rsidRDefault="00F84246" w:rsidP="00F84246">
      <w:pPr>
        <w:numPr>
          <w:ilvl w:val="1"/>
          <w:numId w:val="24"/>
        </w:numPr>
        <w:ind w:left="108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MFA</w:t>
      </w:r>
      <w:r w:rsidRPr="00F84246">
        <w:rPr>
          <w:rFonts w:ascii="Arial" w:eastAsia="Times New Roman" w:hAnsi="Arial" w:cs="Arial"/>
          <w:color w:val="000000"/>
          <w:sz w:val="21"/>
          <w:szCs w:val="21"/>
        </w:rPr>
        <w:t xml:space="preserve"> - use of two or more mutually independent factors so that compromise of one method should not lead to the compromise of the second.</w:t>
      </w:r>
    </w:p>
    <w:p w14:paraId="337B07A3" w14:textId="77777777" w:rsidR="00F84246" w:rsidRPr="00F84246" w:rsidRDefault="00F84246" w:rsidP="00F84246">
      <w:pPr>
        <w:numPr>
          <w:ilvl w:val="1"/>
          <w:numId w:val="24"/>
        </w:numPr>
        <w:ind w:left="108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Session Standards</w:t>
      </w:r>
    </w:p>
    <w:p w14:paraId="11E0CD56" w14:textId="77777777" w:rsidR="00F84246" w:rsidRPr="00F84246" w:rsidRDefault="00F84246" w:rsidP="00F84246">
      <w:pPr>
        <w:numPr>
          <w:ilvl w:val="0"/>
          <w:numId w:val="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The password will conform to the </w:t>
      </w:r>
      <w:r w:rsidRPr="00F84246">
        <w:rPr>
          <w:rFonts w:ascii="Arial" w:eastAsia="Times New Roman" w:hAnsi="Arial" w:cs="Arial"/>
          <w:b/>
          <w:bCs/>
          <w:color w:val="000000"/>
          <w:sz w:val="21"/>
          <w:szCs w:val="21"/>
        </w:rPr>
        <w:t>Healthfirst Password Policy</w:t>
      </w:r>
      <w:r w:rsidRPr="00F84246">
        <w:rPr>
          <w:rFonts w:ascii="Arial" w:eastAsia="Times New Roman" w:hAnsi="Arial" w:cs="Arial"/>
          <w:color w:val="000000"/>
          <w:sz w:val="21"/>
          <w:szCs w:val="21"/>
        </w:rPr>
        <w:t>.</w:t>
      </w:r>
    </w:p>
    <w:p w14:paraId="78321CE7" w14:textId="77777777" w:rsidR="00F84246" w:rsidRPr="00F84246" w:rsidRDefault="00F84246" w:rsidP="00F84246">
      <w:pPr>
        <w:numPr>
          <w:ilvl w:val="0"/>
          <w:numId w:val="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Inactive accounts will be disabled after 90 days of inactivity.</w:t>
      </w:r>
    </w:p>
    <w:p w14:paraId="358BC0C1" w14:textId="77777777" w:rsidR="00F84246" w:rsidRPr="00F84246" w:rsidRDefault="00F84246" w:rsidP="00F84246">
      <w:pPr>
        <w:numPr>
          <w:ilvl w:val="0"/>
          <w:numId w:val="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Repeated access attempts will be limited by locking out the user ID after not more than six attempts.</w:t>
      </w:r>
    </w:p>
    <w:p w14:paraId="4D6E8940" w14:textId="77777777" w:rsidR="00F84246" w:rsidRPr="00F84246" w:rsidRDefault="00F84246" w:rsidP="00F84246">
      <w:pPr>
        <w:numPr>
          <w:ilvl w:val="0"/>
          <w:numId w:val="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Lockout duration must be set to a minimum of 30 minutes or until an administrator enables the user ID.</w:t>
      </w:r>
    </w:p>
    <w:p w14:paraId="24942DA0" w14:textId="77777777" w:rsidR="00F84246" w:rsidRPr="00F84246" w:rsidRDefault="00F84246" w:rsidP="00F84246">
      <w:pPr>
        <w:numPr>
          <w:ilvl w:val="0"/>
          <w:numId w:val="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If a session has been idle for more than 15 minutes, the user is required to re-authenticate to re-activate the terminal or session.</w:t>
      </w:r>
    </w:p>
    <w:p w14:paraId="63A710A4" w14:textId="77777777" w:rsidR="00F84246" w:rsidRPr="00F84246" w:rsidRDefault="00F84246" w:rsidP="00F84246">
      <w:pPr>
        <w:numPr>
          <w:ilvl w:val="0"/>
          <w:numId w:val="26"/>
        </w:numPr>
        <w:ind w:left="108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Encryption</w:t>
      </w:r>
      <w:r w:rsidRPr="00F84246">
        <w:rPr>
          <w:rFonts w:ascii="Arial" w:eastAsia="Times New Roman" w:hAnsi="Arial" w:cs="Arial"/>
          <w:color w:val="000000"/>
          <w:sz w:val="21"/>
          <w:szCs w:val="21"/>
        </w:rPr>
        <w:t xml:space="preserve">: Integration with the </w:t>
      </w:r>
      <w:r w:rsidRPr="00F84246">
        <w:rPr>
          <w:rFonts w:ascii="Arial" w:eastAsia="Times New Roman" w:hAnsi="Arial" w:cs="Arial"/>
          <w:b/>
          <w:bCs/>
          <w:color w:val="000000"/>
          <w:sz w:val="21"/>
          <w:szCs w:val="21"/>
        </w:rPr>
        <w:t>Healthfirst Encryption Policy</w:t>
      </w:r>
      <w:r w:rsidRPr="00F84246">
        <w:rPr>
          <w:rFonts w:ascii="Arial" w:eastAsia="Times New Roman" w:hAnsi="Arial" w:cs="Arial"/>
          <w:color w:val="000000"/>
          <w:sz w:val="21"/>
          <w:szCs w:val="21"/>
        </w:rPr>
        <w:t xml:space="preserve"> is mandatory</w:t>
      </w:r>
    </w:p>
    <w:p w14:paraId="1B36424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0B99DB24" w14:textId="77777777" w:rsidR="00F84246" w:rsidRPr="00F84246" w:rsidRDefault="00F84246" w:rsidP="00F84246">
      <w:pPr>
        <w:numPr>
          <w:ilvl w:val="0"/>
          <w:numId w:val="27"/>
        </w:numPr>
        <w:ind w:left="648"/>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Network Access Control: Bolstering the security of a Cloud network from other less trusted networks by restricting the access to its endpoints with a definite security policy in addition to authentication and authorization of communicating peers. Healthfirst restricts the availability of network resources to endpoint devices and users that comply with the </w:t>
      </w:r>
      <w:r w:rsidRPr="00F84246">
        <w:rPr>
          <w:rFonts w:ascii="Arial" w:eastAsia="Times New Roman" w:hAnsi="Arial" w:cs="Arial"/>
          <w:b/>
          <w:bCs/>
          <w:color w:val="000000"/>
          <w:sz w:val="21"/>
          <w:szCs w:val="21"/>
        </w:rPr>
        <w:t>Healthfirst Official Security Plan</w:t>
      </w:r>
      <w:r w:rsidRPr="00F84246">
        <w:rPr>
          <w:rFonts w:ascii="Arial" w:eastAsia="Times New Roman" w:hAnsi="Arial" w:cs="Arial"/>
          <w:color w:val="000000"/>
          <w:sz w:val="21"/>
          <w:szCs w:val="21"/>
        </w:rPr>
        <w:t>.</w:t>
      </w:r>
    </w:p>
    <w:p w14:paraId="2878A7C8" w14:textId="77777777" w:rsidR="00F84246" w:rsidRPr="00F84246" w:rsidRDefault="00F84246" w:rsidP="00F84246">
      <w:pPr>
        <w:rPr>
          <w:rFonts w:ascii="Arial" w:eastAsia="Times New Roman" w:hAnsi="Arial" w:cs="Arial"/>
          <w:sz w:val="21"/>
          <w:szCs w:val="21"/>
        </w:rPr>
      </w:pPr>
    </w:p>
    <w:p w14:paraId="37C963DF" w14:textId="77777777" w:rsidR="00F84246" w:rsidRPr="00F84246" w:rsidRDefault="00F84246" w:rsidP="00F84246">
      <w:pPr>
        <w:ind w:left="648"/>
        <w:rPr>
          <w:rFonts w:ascii="Arial" w:eastAsia="Times New Roman" w:hAnsi="Arial" w:cs="Arial"/>
          <w:sz w:val="21"/>
          <w:szCs w:val="21"/>
        </w:rPr>
      </w:pPr>
      <w:r w:rsidRPr="00F84246">
        <w:rPr>
          <w:rFonts w:ascii="Arial" w:eastAsia="Times New Roman" w:hAnsi="Arial" w:cs="Arial"/>
          <w:color w:val="000000"/>
          <w:sz w:val="21"/>
          <w:szCs w:val="21"/>
        </w:rPr>
        <w:t xml:space="preserve">Goals of </w:t>
      </w:r>
      <w:r w:rsidRPr="00F84246">
        <w:rPr>
          <w:rFonts w:ascii="Arial" w:eastAsia="Times New Roman" w:hAnsi="Arial" w:cs="Arial"/>
          <w:b/>
          <w:bCs/>
          <w:color w:val="000000"/>
          <w:sz w:val="21"/>
          <w:szCs w:val="21"/>
        </w:rPr>
        <w:t>Healthfirst Network Access Control</w:t>
      </w:r>
      <w:r w:rsidRPr="00F84246">
        <w:rPr>
          <w:rFonts w:ascii="Arial" w:eastAsia="Times New Roman" w:hAnsi="Arial" w:cs="Arial"/>
          <w:color w:val="000000"/>
          <w:sz w:val="21"/>
          <w:szCs w:val="21"/>
        </w:rPr>
        <w:t xml:space="preserve"> standards are -</w:t>
      </w:r>
    </w:p>
    <w:p w14:paraId="44092F0A" w14:textId="77777777" w:rsidR="00F84246" w:rsidRPr="00F84246" w:rsidRDefault="00F84246" w:rsidP="00F84246">
      <w:pPr>
        <w:numPr>
          <w:ilvl w:val="0"/>
          <w:numId w:val="28"/>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Limit</w:t>
      </w:r>
      <w:r w:rsidRPr="00F84246">
        <w:rPr>
          <w:rFonts w:ascii="Arial" w:eastAsia="Times New Roman" w:hAnsi="Arial" w:cs="Arial"/>
          <w:color w:val="000000"/>
          <w:sz w:val="21"/>
          <w:szCs w:val="21"/>
        </w:rPr>
        <w:t xml:space="preserve"> network access by role</w:t>
      </w:r>
    </w:p>
    <w:p w14:paraId="2F5E61FC" w14:textId="77777777" w:rsidR="00F84246" w:rsidRPr="00F84246" w:rsidRDefault="00F84246" w:rsidP="00F84246">
      <w:pPr>
        <w:numPr>
          <w:ilvl w:val="0"/>
          <w:numId w:val="28"/>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Prevent</w:t>
      </w:r>
      <w:r w:rsidRPr="00F84246">
        <w:rPr>
          <w:rFonts w:ascii="Arial" w:eastAsia="Times New Roman" w:hAnsi="Arial" w:cs="Arial"/>
          <w:color w:val="000000"/>
          <w:sz w:val="21"/>
          <w:szCs w:val="21"/>
        </w:rPr>
        <w:t xml:space="preserve"> actors unauthorized data access</w:t>
      </w:r>
    </w:p>
    <w:p w14:paraId="52E1C1BC" w14:textId="77777777" w:rsidR="00F84246" w:rsidRPr="00F84246" w:rsidRDefault="00F84246" w:rsidP="00F84246">
      <w:pPr>
        <w:numPr>
          <w:ilvl w:val="0"/>
          <w:numId w:val="28"/>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Block</w:t>
      </w:r>
      <w:r w:rsidRPr="00F84246">
        <w:rPr>
          <w:rFonts w:ascii="Arial" w:eastAsia="Times New Roman" w:hAnsi="Arial" w:cs="Arial"/>
          <w:color w:val="000000"/>
          <w:sz w:val="21"/>
          <w:szCs w:val="21"/>
        </w:rPr>
        <w:t xml:space="preserve"> access to sensitive endpoints by unauthorized actors.</w:t>
      </w:r>
    </w:p>
    <w:p w14:paraId="39D22430" w14:textId="3BD9B835" w:rsidR="00F84246" w:rsidRPr="00F84246" w:rsidRDefault="00F84246" w:rsidP="00F84246">
      <w:pPr>
        <w:numPr>
          <w:ilvl w:val="0"/>
          <w:numId w:val="28"/>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Manage</w:t>
      </w:r>
      <w:r w:rsidRPr="00F84246">
        <w:rPr>
          <w:rFonts w:ascii="Arial" w:eastAsia="Times New Roman" w:hAnsi="Arial" w:cs="Arial"/>
          <w:color w:val="000000"/>
          <w:sz w:val="21"/>
          <w:szCs w:val="21"/>
        </w:rPr>
        <w:t xml:space="preserve"> policies and revise when gaps are </w:t>
      </w:r>
      <w:r w:rsidRPr="005504C7">
        <w:rPr>
          <w:rFonts w:ascii="Arial" w:eastAsia="Times New Roman" w:hAnsi="Arial" w:cs="Arial"/>
          <w:color w:val="000000"/>
          <w:sz w:val="21"/>
          <w:szCs w:val="21"/>
        </w:rPr>
        <w:t>found,</w:t>
      </w:r>
      <w:r w:rsidRPr="00F84246">
        <w:rPr>
          <w:rFonts w:ascii="Arial" w:eastAsia="Times New Roman" w:hAnsi="Arial" w:cs="Arial"/>
          <w:color w:val="000000"/>
          <w:sz w:val="21"/>
          <w:szCs w:val="21"/>
        </w:rPr>
        <w:t xml:space="preserve"> or refinement is needed</w:t>
      </w:r>
    </w:p>
    <w:p w14:paraId="4DC30593" w14:textId="77777777" w:rsidR="00F84246" w:rsidRPr="00F84246" w:rsidRDefault="00F84246" w:rsidP="00F84246">
      <w:pPr>
        <w:numPr>
          <w:ilvl w:val="0"/>
          <w:numId w:val="28"/>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Recognize</w:t>
      </w:r>
      <w:r w:rsidRPr="00F84246">
        <w:rPr>
          <w:rFonts w:ascii="Arial" w:eastAsia="Times New Roman" w:hAnsi="Arial" w:cs="Arial"/>
          <w:color w:val="000000"/>
          <w:sz w:val="21"/>
          <w:szCs w:val="21"/>
        </w:rPr>
        <w:t xml:space="preserve"> devices and users and categorize them by role and function</w:t>
      </w:r>
    </w:p>
    <w:p w14:paraId="4DB9C4D3" w14:textId="77777777" w:rsidR="00F84246" w:rsidRPr="00F84246" w:rsidRDefault="00F84246" w:rsidP="00F84246">
      <w:pPr>
        <w:numPr>
          <w:ilvl w:val="0"/>
          <w:numId w:val="28"/>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Integrate</w:t>
      </w:r>
      <w:r w:rsidRPr="00F84246">
        <w:rPr>
          <w:rFonts w:ascii="Arial" w:eastAsia="Times New Roman" w:hAnsi="Arial" w:cs="Arial"/>
          <w:color w:val="000000"/>
          <w:sz w:val="21"/>
          <w:szCs w:val="21"/>
        </w:rPr>
        <w:t xml:space="preserve"> with other Healthfirst security implementations such as </w:t>
      </w:r>
      <w:r w:rsidRPr="00F84246">
        <w:rPr>
          <w:rFonts w:ascii="Arial" w:eastAsia="Times New Roman" w:hAnsi="Arial" w:cs="Arial"/>
          <w:b/>
          <w:bCs/>
          <w:color w:val="000000"/>
          <w:sz w:val="21"/>
          <w:szCs w:val="21"/>
        </w:rPr>
        <w:t>API Monitoring Policy</w:t>
      </w:r>
      <w:r w:rsidRPr="00F84246">
        <w:rPr>
          <w:rFonts w:ascii="Arial" w:eastAsia="Times New Roman" w:hAnsi="Arial" w:cs="Arial"/>
          <w:color w:val="000000"/>
          <w:sz w:val="21"/>
          <w:szCs w:val="21"/>
        </w:rPr>
        <w:t xml:space="preserve">, </w:t>
      </w:r>
      <w:r w:rsidRPr="00F84246">
        <w:rPr>
          <w:rFonts w:ascii="Arial" w:eastAsia="Times New Roman" w:hAnsi="Arial" w:cs="Arial"/>
          <w:b/>
          <w:bCs/>
          <w:color w:val="000000"/>
          <w:sz w:val="21"/>
          <w:szCs w:val="21"/>
        </w:rPr>
        <w:t>Network Access Logging Policy</w:t>
      </w:r>
      <w:r w:rsidRPr="00F84246">
        <w:rPr>
          <w:rFonts w:ascii="Arial" w:eastAsia="Times New Roman" w:hAnsi="Arial" w:cs="Arial"/>
          <w:color w:val="000000"/>
          <w:sz w:val="21"/>
          <w:szCs w:val="21"/>
        </w:rPr>
        <w:t xml:space="preserve">, and </w:t>
      </w:r>
      <w:r w:rsidRPr="00F84246">
        <w:rPr>
          <w:rFonts w:ascii="Arial" w:eastAsia="Times New Roman" w:hAnsi="Arial" w:cs="Arial"/>
          <w:b/>
          <w:bCs/>
          <w:color w:val="000000"/>
          <w:sz w:val="21"/>
          <w:szCs w:val="21"/>
        </w:rPr>
        <w:t>Remote Access Policy</w:t>
      </w:r>
    </w:p>
    <w:p w14:paraId="6AC0A61F" w14:textId="77777777" w:rsidR="00F84246" w:rsidRPr="00F84246" w:rsidRDefault="00F84246" w:rsidP="00F84246">
      <w:pPr>
        <w:rPr>
          <w:rFonts w:ascii="Arial" w:eastAsia="Times New Roman" w:hAnsi="Arial" w:cs="Arial"/>
          <w:sz w:val="21"/>
          <w:szCs w:val="21"/>
        </w:rPr>
      </w:pPr>
    </w:p>
    <w:p w14:paraId="7BB1DA6F" w14:textId="77777777" w:rsidR="00F84246" w:rsidRPr="00F84246" w:rsidRDefault="00F84246" w:rsidP="00F84246">
      <w:pPr>
        <w:ind w:left="648"/>
        <w:rPr>
          <w:rFonts w:ascii="Arial" w:eastAsia="Times New Roman" w:hAnsi="Arial" w:cs="Arial"/>
          <w:sz w:val="21"/>
          <w:szCs w:val="21"/>
        </w:rPr>
      </w:pPr>
      <w:r w:rsidRPr="00F84246">
        <w:rPr>
          <w:rFonts w:ascii="Arial" w:eastAsia="Times New Roman" w:hAnsi="Arial" w:cs="Arial"/>
          <w:color w:val="000000"/>
          <w:sz w:val="21"/>
          <w:szCs w:val="21"/>
        </w:rPr>
        <w:t>Healthfirst will consider two types of Network Access Control -</w:t>
      </w:r>
    </w:p>
    <w:p w14:paraId="7115D918" w14:textId="77777777" w:rsidR="00F84246" w:rsidRPr="00F84246" w:rsidRDefault="00F84246" w:rsidP="00F84246">
      <w:pPr>
        <w:numPr>
          <w:ilvl w:val="0"/>
          <w:numId w:val="29"/>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Pre-admission</w:t>
      </w:r>
      <w:r w:rsidRPr="00F84246">
        <w:rPr>
          <w:rFonts w:ascii="Arial" w:eastAsia="Times New Roman" w:hAnsi="Arial" w:cs="Arial"/>
          <w:color w:val="000000"/>
          <w:sz w:val="21"/>
          <w:szCs w:val="21"/>
        </w:rPr>
        <w:t>: Monitoring of access events and evaluating whether the user has the permissions for entry. </w:t>
      </w:r>
    </w:p>
    <w:p w14:paraId="6E3668D3" w14:textId="77777777" w:rsidR="00F84246" w:rsidRPr="00F84246" w:rsidRDefault="00F84246" w:rsidP="00F84246">
      <w:pPr>
        <w:numPr>
          <w:ilvl w:val="0"/>
          <w:numId w:val="29"/>
        </w:numPr>
        <w:ind w:left="1368"/>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Post-admission</w:t>
      </w:r>
      <w:r w:rsidRPr="00F84246">
        <w:rPr>
          <w:rFonts w:ascii="Arial" w:eastAsia="Times New Roman" w:hAnsi="Arial" w:cs="Arial"/>
          <w:color w:val="000000"/>
          <w:sz w:val="21"/>
          <w:szCs w:val="21"/>
        </w:rPr>
        <w:t>: Once a user has been authorized to view a resource re-authentication must occur if the user requests a different resource. </w:t>
      </w:r>
    </w:p>
    <w:p w14:paraId="38605147" w14:textId="77777777" w:rsidR="00F84246" w:rsidRPr="00F84246" w:rsidRDefault="00F84246" w:rsidP="00F84246">
      <w:pPr>
        <w:rPr>
          <w:rFonts w:ascii="Arial" w:eastAsia="Times New Roman" w:hAnsi="Arial" w:cs="Arial"/>
          <w:sz w:val="21"/>
          <w:szCs w:val="21"/>
        </w:rPr>
      </w:pPr>
    </w:p>
    <w:p w14:paraId="621AD68D" w14:textId="77777777" w:rsidR="00F84246" w:rsidRPr="00F84246" w:rsidRDefault="00F84246" w:rsidP="00F84246">
      <w:pPr>
        <w:ind w:left="648"/>
        <w:rPr>
          <w:rFonts w:ascii="Arial" w:eastAsia="Times New Roman" w:hAnsi="Arial" w:cs="Arial"/>
          <w:sz w:val="21"/>
          <w:szCs w:val="21"/>
        </w:rPr>
      </w:pPr>
      <w:r w:rsidRPr="00F84246">
        <w:rPr>
          <w:rFonts w:ascii="Arial" w:eastAsia="Times New Roman" w:hAnsi="Arial" w:cs="Arial"/>
          <w:color w:val="000000"/>
          <w:sz w:val="21"/>
          <w:szCs w:val="21"/>
        </w:rPr>
        <w:t xml:space="preserve">Healthfirst mandates the use of a VPN and network firewalls to aid in unauthorized network access prevention and detection. The implementation and tools will be defined in the </w:t>
      </w:r>
      <w:r w:rsidRPr="00F84246">
        <w:rPr>
          <w:rFonts w:ascii="Arial" w:eastAsia="Times New Roman" w:hAnsi="Arial" w:cs="Arial"/>
          <w:b/>
          <w:bCs/>
          <w:color w:val="000000"/>
          <w:sz w:val="21"/>
          <w:szCs w:val="21"/>
        </w:rPr>
        <w:t>Healthfirst Remote Access Control Policy</w:t>
      </w:r>
      <w:r w:rsidRPr="00F84246">
        <w:rPr>
          <w:rFonts w:ascii="Arial" w:eastAsia="Times New Roman" w:hAnsi="Arial" w:cs="Arial"/>
          <w:color w:val="000000"/>
          <w:sz w:val="21"/>
          <w:szCs w:val="21"/>
        </w:rPr>
        <w:t>.</w:t>
      </w:r>
    </w:p>
    <w:p w14:paraId="3AA5BD2F" w14:textId="0B4B9754" w:rsidR="00F84246" w:rsidRPr="00F84246" w:rsidRDefault="00F84246" w:rsidP="00F84246">
      <w:pPr>
        <w:numPr>
          <w:ilvl w:val="0"/>
          <w:numId w:val="30"/>
        </w:numPr>
        <w:spacing w:before="2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Hardening and Minimization: Systems must adhere to the </w:t>
      </w:r>
      <w:r w:rsidRPr="00F84246">
        <w:rPr>
          <w:rFonts w:ascii="Arial" w:eastAsia="Times New Roman" w:hAnsi="Arial" w:cs="Arial"/>
          <w:b/>
          <w:bCs/>
          <w:color w:val="000000"/>
          <w:sz w:val="21"/>
          <w:szCs w:val="21"/>
        </w:rPr>
        <w:t>Healthfirst Server Security Policy</w:t>
      </w:r>
      <w:r w:rsidRPr="00F84246">
        <w:rPr>
          <w:rFonts w:ascii="Arial" w:eastAsia="Times New Roman" w:hAnsi="Arial" w:cs="Arial"/>
          <w:color w:val="000000"/>
          <w:sz w:val="21"/>
          <w:szCs w:val="21"/>
        </w:rPr>
        <w:t xml:space="preserve"> and </w:t>
      </w:r>
      <w:r w:rsidRPr="00F84246">
        <w:rPr>
          <w:rFonts w:ascii="Arial" w:eastAsia="Times New Roman" w:hAnsi="Arial" w:cs="Arial"/>
          <w:b/>
          <w:bCs/>
          <w:color w:val="000000"/>
          <w:sz w:val="21"/>
          <w:szCs w:val="21"/>
        </w:rPr>
        <w:t>Container Security Policy</w:t>
      </w:r>
      <w:r w:rsidRPr="00F84246">
        <w:rPr>
          <w:rFonts w:ascii="Arial" w:eastAsia="Times New Roman" w:hAnsi="Arial" w:cs="Arial"/>
          <w:color w:val="000000"/>
          <w:sz w:val="21"/>
          <w:szCs w:val="21"/>
        </w:rPr>
        <w:t xml:space="preserve"> where appropriate. This includes, but is not limited to, installing only essential OS and network service components. This among other measures and controls will minimize risk at the source and reduce potential attack routes. </w:t>
      </w:r>
      <w:r w:rsidRPr="00F84246">
        <w:rPr>
          <w:rFonts w:ascii="Arial" w:eastAsia="Times New Roman" w:hAnsi="Arial" w:cs="Arial"/>
          <w:color w:val="000000"/>
          <w:sz w:val="21"/>
          <w:szCs w:val="21"/>
        </w:rPr>
        <w:br/>
      </w:r>
    </w:p>
    <w:p w14:paraId="03578560"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Healthfirst system components implementing hardening and minimization must include:</w:t>
      </w:r>
    </w:p>
    <w:p w14:paraId="4FA46A6C" w14:textId="77777777" w:rsidR="00F84246" w:rsidRPr="00F84246" w:rsidRDefault="00F84246" w:rsidP="00F84246">
      <w:pPr>
        <w:numPr>
          <w:ilvl w:val="0"/>
          <w:numId w:val="3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Servers</w:t>
      </w:r>
    </w:p>
    <w:p w14:paraId="71939410" w14:textId="77777777" w:rsidR="00F84246" w:rsidRPr="00F84246" w:rsidRDefault="00F84246" w:rsidP="00F84246">
      <w:pPr>
        <w:numPr>
          <w:ilvl w:val="0"/>
          <w:numId w:val="3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Containers</w:t>
      </w:r>
    </w:p>
    <w:p w14:paraId="45A41A0E" w14:textId="77777777" w:rsidR="00F84246" w:rsidRPr="00F84246" w:rsidRDefault="00F84246" w:rsidP="00F84246">
      <w:pPr>
        <w:numPr>
          <w:ilvl w:val="0"/>
          <w:numId w:val="3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Software applications</w:t>
      </w:r>
    </w:p>
    <w:p w14:paraId="438868D2" w14:textId="77777777" w:rsidR="00F84246" w:rsidRPr="00F84246" w:rsidRDefault="00F84246" w:rsidP="00F84246">
      <w:pPr>
        <w:numPr>
          <w:ilvl w:val="0"/>
          <w:numId w:val="3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Operating systems</w:t>
      </w:r>
    </w:p>
    <w:p w14:paraId="632A230B" w14:textId="77777777" w:rsidR="00F84246" w:rsidRPr="00F84246" w:rsidRDefault="00F84246" w:rsidP="00F84246">
      <w:pPr>
        <w:numPr>
          <w:ilvl w:val="0"/>
          <w:numId w:val="3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Databases</w:t>
      </w:r>
    </w:p>
    <w:p w14:paraId="628F4645" w14:textId="77777777" w:rsidR="00F84246" w:rsidRPr="00F84246" w:rsidRDefault="00F84246" w:rsidP="00F84246">
      <w:pPr>
        <w:numPr>
          <w:ilvl w:val="0"/>
          <w:numId w:val="3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Networks</w:t>
      </w:r>
    </w:p>
    <w:p w14:paraId="2D87A6C6" w14:textId="77777777" w:rsidR="00F84246" w:rsidRPr="00F84246" w:rsidRDefault="00F84246" w:rsidP="00F84246">
      <w:pPr>
        <w:numPr>
          <w:ilvl w:val="0"/>
          <w:numId w:val="32"/>
        </w:numPr>
        <w:spacing w:before="2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Data Labeling: Labeling is a security feature building on data classification where the application data uses one or more security labels to control who has read/write access to resources.</w:t>
      </w:r>
    </w:p>
    <w:p w14:paraId="4815CE60" w14:textId="77777777" w:rsidR="00F84246" w:rsidRPr="00F84246" w:rsidRDefault="00F84246" w:rsidP="00F84246">
      <w:pPr>
        <w:rPr>
          <w:rFonts w:ascii="Arial" w:eastAsia="Times New Roman" w:hAnsi="Arial" w:cs="Arial"/>
          <w:sz w:val="21"/>
          <w:szCs w:val="21"/>
        </w:rPr>
      </w:pPr>
    </w:p>
    <w:p w14:paraId="079B078E"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Healthfirst will use a Label Based Access Control policy to define hierarchical classification labels to categorize data by its sensitivity level.  </w:t>
      </w:r>
    </w:p>
    <w:p w14:paraId="617D7B6C" w14:textId="77777777" w:rsidR="00F84246" w:rsidRPr="00F84246" w:rsidRDefault="00F84246" w:rsidP="00F84246">
      <w:pPr>
        <w:rPr>
          <w:rFonts w:ascii="Arial" w:eastAsia="Times New Roman" w:hAnsi="Arial" w:cs="Arial"/>
          <w:sz w:val="21"/>
          <w:szCs w:val="21"/>
        </w:rPr>
      </w:pPr>
    </w:p>
    <w:p w14:paraId="25F4B7DA"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The labels will include</w:t>
      </w:r>
    </w:p>
    <w:p w14:paraId="383DE2F7" w14:textId="77777777" w:rsidR="00F84246" w:rsidRPr="00F84246" w:rsidRDefault="00F84246" w:rsidP="00F84246">
      <w:pPr>
        <w:numPr>
          <w:ilvl w:val="0"/>
          <w:numId w:val="33"/>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CONFIDENTIAL </w:t>
      </w:r>
    </w:p>
    <w:p w14:paraId="3938DD1F" w14:textId="77777777" w:rsidR="00F84246" w:rsidRPr="00F84246" w:rsidRDefault="00F84246" w:rsidP="00F84246">
      <w:pPr>
        <w:numPr>
          <w:ilvl w:val="0"/>
          <w:numId w:val="33"/>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SECRET</w:t>
      </w:r>
    </w:p>
    <w:p w14:paraId="5587BB5D" w14:textId="6DF91A80" w:rsidR="00F84246" w:rsidRPr="00F84246" w:rsidRDefault="00F84246" w:rsidP="00F84246">
      <w:pPr>
        <w:numPr>
          <w:ilvl w:val="0"/>
          <w:numId w:val="33"/>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TOP_SECRET</w:t>
      </w:r>
      <w:r w:rsidRPr="00F84246">
        <w:rPr>
          <w:rFonts w:ascii="Arial" w:eastAsia="Times New Roman" w:hAnsi="Arial" w:cs="Arial"/>
          <w:color w:val="000000"/>
          <w:sz w:val="21"/>
          <w:szCs w:val="21"/>
        </w:rPr>
        <w:br/>
      </w:r>
    </w:p>
    <w:p w14:paraId="532BB51A"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RBAC will define which roles have access to designated labeled data. </w:t>
      </w:r>
    </w:p>
    <w:p w14:paraId="4ECF89E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0AE931A4" w14:textId="77777777" w:rsidR="00F84246" w:rsidRPr="00F84246" w:rsidRDefault="00F84246" w:rsidP="00F84246">
      <w:pPr>
        <w:numPr>
          <w:ilvl w:val="0"/>
          <w:numId w:val="34"/>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 Compliance</w:t>
      </w:r>
    </w:p>
    <w:p w14:paraId="2F221D32" w14:textId="77777777" w:rsidR="00F84246" w:rsidRPr="00F84246" w:rsidRDefault="00F84246" w:rsidP="00F84246">
      <w:pPr>
        <w:numPr>
          <w:ilvl w:val="0"/>
          <w:numId w:val="35"/>
        </w:numPr>
        <w:spacing w:before="280" w:after="80"/>
        <w:textAlignment w:val="baseline"/>
        <w:rPr>
          <w:rFonts w:ascii="Arial" w:eastAsia="Times New Roman" w:hAnsi="Arial" w:cs="Arial"/>
          <w:b/>
          <w:bCs/>
          <w:color w:val="666666"/>
          <w:sz w:val="21"/>
          <w:szCs w:val="21"/>
        </w:rPr>
      </w:pPr>
      <w:r w:rsidRPr="00F84246">
        <w:rPr>
          <w:rFonts w:ascii="Arial" w:eastAsia="Times New Roman" w:hAnsi="Arial" w:cs="Arial"/>
          <w:color w:val="666666"/>
          <w:sz w:val="21"/>
          <w:szCs w:val="21"/>
        </w:rPr>
        <w:t> </w:t>
      </w:r>
      <w:r w:rsidRPr="00F84246">
        <w:rPr>
          <w:rFonts w:ascii="Arial" w:eastAsia="Times New Roman" w:hAnsi="Arial" w:cs="Arial"/>
          <w:color w:val="000000"/>
          <w:sz w:val="21"/>
          <w:szCs w:val="21"/>
        </w:rPr>
        <w:t>Compliance Measurement</w:t>
      </w:r>
    </w:p>
    <w:p w14:paraId="4AC6DEF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On an annual basis, the InfoSec team will audit all user and administrative access to Healthfirst systems. If a discrepancy is observed, notifying </w:t>
      </w:r>
      <w:proofErr w:type="gramStart"/>
      <w:r w:rsidRPr="00F84246">
        <w:rPr>
          <w:rFonts w:ascii="Arial" w:eastAsia="Times New Roman" w:hAnsi="Arial" w:cs="Arial"/>
          <w:color w:val="000000"/>
          <w:sz w:val="21"/>
          <w:szCs w:val="21"/>
        </w:rPr>
        <w:t>a</w:t>
      </w:r>
      <w:proofErr w:type="gramEnd"/>
      <w:r w:rsidRPr="00F84246">
        <w:rPr>
          <w:rFonts w:ascii="Arial" w:eastAsia="Times New Roman" w:hAnsi="Arial" w:cs="Arial"/>
          <w:color w:val="000000"/>
          <w:sz w:val="21"/>
          <w:szCs w:val="21"/>
        </w:rPr>
        <w:t xml:space="preserve"> InfoSec supervisor as soon as possible is required. </w:t>
      </w:r>
    </w:p>
    <w:p w14:paraId="4A651887" w14:textId="77777777" w:rsidR="00F84246" w:rsidRPr="00F84246" w:rsidRDefault="00F84246" w:rsidP="00F84246">
      <w:pPr>
        <w:numPr>
          <w:ilvl w:val="0"/>
          <w:numId w:val="36"/>
        </w:numPr>
        <w:spacing w:before="280" w:after="80"/>
        <w:textAlignment w:val="baseline"/>
        <w:rPr>
          <w:rFonts w:ascii="Arial" w:eastAsia="Times New Roman" w:hAnsi="Arial" w:cs="Arial"/>
          <w:b/>
          <w:bCs/>
          <w:color w:val="666666"/>
          <w:sz w:val="21"/>
          <w:szCs w:val="21"/>
        </w:rPr>
      </w:pPr>
      <w:r w:rsidRPr="00F84246">
        <w:rPr>
          <w:rFonts w:ascii="Arial" w:eastAsia="Times New Roman" w:hAnsi="Arial" w:cs="Arial"/>
          <w:color w:val="666666"/>
          <w:sz w:val="21"/>
          <w:szCs w:val="21"/>
        </w:rPr>
        <w:t> Exceptions</w:t>
      </w:r>
    </w:p>
    <w:p w14:paraId="236AC89D"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Healthfirst InfoSec team in advance. </w:t>
      </w:r>
    </w:p>
    <w:p w14:paraId="529EF325" w14:textId="77777777" w:rsidR="00F84246" w:rsidRPr="00F84246" w:rsidRDefault="00F84246" w:rsidP="00F84246">
      <w:pPr>
        <w:numPr>
          <w:ilvl w:val="0"/>
          <w:numId w:val="37"/>
        </w:numPr>
        <w:spacing w:before="280" w:after="80"/>
        <w:textAlignment w:val="baseline"/>
        <w:rPr>
          <w:rFonts w:ascii="Arial" w:eastAsia="Times New Roman" w:hAnsi="Arial" w:cs="Arial"/>
          <w:b/>
          <w:bCs/>
          <w:color w:val="666666"/>
          <w:sz w:val="21"/>
          <w:szCs w:val="21"/>
        </w:rPr>
      </w:pPr>
      <w:r w:rsidRPr="00F84246">
        <w:rPr>
          <w:rFonts w:ascii="Arial" w:eastAsia="Times New Roman" w:hAnsi="Arial" w:cs="Arial"/>
          <w:color w:val="666666"/>
          <w:sz w:val="21"/>
          <w:szCs w:val="21"/>
        </w:rPr>
        <w:t> Non-Compliance</w:t>
      </w:r>
    </w:p>
    <w:p w14:paraId="36E2B08D"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319BF075" w14:textId="77777777" w:rsidR="00F84246" w:rsidRPr="00F84246" w:rsidRDefault="00F84246" w:rsidP="00F84246">
      <w:pPr>
        <w:rPr>
          <w:rFonts w:ascii="Arial" w:eastAsia="Times New Roman" w:hAnsi="Arial" w:cs="Arial"/>
          <w:sz w:val="21"/>
          <w:szCs w:val="21"/>
        </w:rPr>
      </w:pPr>
    </w:p>
    <w:p w14:paraId="46648D2C"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366091"/>
          <w:sz w:val="21"/>
          <w:szCs w:val="21"/>
        </w:rPr>
        <w:t>6.  Related Policies</w:t>
      </w:r>
    </w:p>
    <w:p w14:paraId="1A88B491" w14:textId="77777777" w:rsidR="00F84246" w:rsidRPr="00F84246" w:rsidRDefault="00F84246" w:rsidP="00F84246">
      <w:pPr>
        <w:numPr>
          <w:ilvl w:val="0"/>
          <w:numId w:val="3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Password Policy</w:t>
      </w:r>
    </w:p>
    <w:p w14:paraId="0983E184" w14:textId="77777777" w:rsidR="00F84246" w:rsidRPr="00F84246" w:rsidRDefault="00F84246" w:rsidP="00F84246">
      <w:pPr>
        <w:numPr>
          <w:ilvl w:val="0"/>
          <w:numId w:val="3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Remote Access Policy</w:t>
      </w:r>
    </w:p>
    <w:p w14:paraId="236F3954" w14:textId="77777777" w:rsidR="00F84246" w:rsidRPr="00F84246" w:rsidRDefault="00F84246" w:rsidP="00F84246">
      <w:pPr>
        <w:numPr>
          <w:ilvl w:val="0"/>
          <w:numId w:val="3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API Monitoring Policy</w:t>
      </w:r>
    </w:p>
    <w:p w14:paraId="7CF72414" w14:textId="77777777" w:rsidR="00F84246" w:rsidRPr="00F84246" w:rsidRDefault="00F84246" w:rsidP="00F84246">
      <w:pPr>
        <w:numPr>
          <w:ilvl w:val="0"/>
          <w:numId w:val="3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Network Access Logging Policy</w:t>
      </w:r>
    </w:p>
    <w:p w14:paraId="303007EE" w14:textId="77777777" w:rsidR="00F84246" w:rsidRPr="00F84246" w:rsidRDefault="00F84246" w:rsidP="00F84246">
      <w:pPr>
        <w:numPr>
          <w:ilvl w:val="0"/>
          <w:numId w:val="3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Encryption Policy</w:t>
      </w:r>
    </w:p>
    <w:p w14:paraId="3DAD0842" w14:textId="77777777" w:rsidR="00F84246" w:rsidRPr="00F84246" w:rsidRDefault="00F84246" w:rsidP="00F84246">
      <w:pPr>
        <w:numPr>
          <w:ilvl w:val="0"/>
          <w:numId w:val="3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Threat Modeling Implementation</w:t>
      </w:r>
    </w:p>
    <w:p w14:paraId="32229ACD" w14:textId="77777777" w:rsidR="00F84246" w:rsidRPr="00F84246" w:rsidRDefault="00F84246" w:rsidP="00F84246">
      <w:pPr>
        <w:rPr>
          <w:rFonts w:ascii="Arial" w:eastAsia="Times New Roman" w:hAnsi="Arial" w:cs="Arial"/>
          <w:sz w:val="21"/>
          <w:szCs w:val="21"/>
        </w:rPr>
      </w:pPr>
    </w:p>
    <w:p w14:paraId="7499879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366091"/>
          <w:sz w:val="21"/>
          <w:szCs w:val="21"/>
        </w:rPr>
        <w:t>7.  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236"/>
        <w:gridCol w:w="3789"/>
      </w:tblGrid>
      <w:tr w:rsidR="00F84246" w:rsidRPr="00F84246" w14:paraId="48175C2D" w14:textId="77777777" w:rsidTr="00F84246">
        <w:trPr>
          <w:trHeight w:val="448"/>
        </w:trPr>
        <w:tc>
          <w:tcPr>
            <w:tcW w:w="0" w:type="auto"/>
            <w:tcMar>
              <w:top w:w="0" w:type="dxa"/>
              <w:left w:w="108" w:type="dxa"/>
              <w:bottom w:w="0" w:type="dxa"/>
              <w:right w:w="108" w:type="dxa"/>
            </w:tcMar>
            <w:hideMark/>
          </w:tcPr>
          <w:p w14:paraId="40F43D0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74D6B30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6B9ED9D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30B97918"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4338132C"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59445D3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2EBA00B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Updated and converted to new format.</w:t>
            </w:r>
          </w:p>
        </w:tc>
      </w:tr>
      <w:tr w:rsidR="00F84246" w:rsidRPr="00F84246" w14:paraId="13126DF8"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74BA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F5AB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Cloud Security Team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88FD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Updated to Healthfirst standards.</w:t>
            </w:r>
          </w:p>
        </w:tc>
      </w:tr>
    </w:tbl>
    <w:p w14:paraId="45116E2D" w14:textId="77777777" w:rsidR="00F84246" w:rsidRPr="00F84246" w:rsidRDefault="00F84246" w:rsidP="00F84246">
      <w:pPr>
        <w:rPr>
          <w:rFonts w:ascii="Arial" w:eastAsia="Times New Roman" w:hAnsi="Arial" w:cs="Arial"/>
          <w:sz w:val="21"/>
          <w:szCs w:val="21"/>
        </w:rPr>
      </w:pPr>
    </w:p>
    <w:p w14:paraId="48BC9F3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366091"/>
          <w:sz w:val="21"/>
          <w:szCs w:val="21"/>
        </w:rPr>
        <w:t>7.  Sources (specific to this policy)</w:t>
      </w:r>
    </w:p>
    <w:p w14:paraId="07341BC2" w14:textId="77777777" w:rsidR="00F84246" w:rsidRPr="00F84246" w:rsidRDefault="00F84246" w:rsidP="00276568">
      <w:pPr>
        <w:spacing w:after="200"/>
        <w:jc w:val="center"/>
        <w:rPr>
          <w:rFonts w:ascii="Arial" w:eastAsia="Times New Roman" w:hAnsi="Arial" w:cs="Arial"/>
          <w:sz w:val="21"/>
          <w:szCs w:val="21"/>
        </w:rPr>
      </w:pPr>
      <w:r w:rsidRPr="00F84246">
        <w:rPr>
          <w:rFonts w:ascii="Arial" w:eastAsia="Times New Roman" w:hAnsi="Arial" w:cs="Arial"/>
          <w:color w:val="000000"/>
          <w:sz w:val="21"/>
          <w:szCs w:val="21"/>
        </w:rPr>
        <w:br/>
      </w:r>
      <w:hyperlink r:id="rId18" w:history="1">
        <w:r w:rsidRPr="00F84246">
          <w:rPr>
            <w:rFonts w:ascii="Arial" w:eastAsia="Times New Roman" w:hAnsi="Arial" w:cs="Arial"/>
            <w:color w:val="1155CC"/>
            <w:sz w:val="21"/>
            <w:szCs w:val="21"/>
            <w:u w:val="single"/>
          </w:rPr>
          <w:t>https://csrc.nist.gov/Projects/Access-Control-Policy-and-Implementation-Guides</w:t>
        </w:r>
      </w:hyperlink>
    </w:p>
    <w:p w14:paraId="751985BD" w14:textId="77777777" w:rsidR="00F84246" w:rsidRPr="00F84246" w:rsidRDefault="00F84246" w:rsidP="00276568">
      <w:pPr>
        <w:spacing w:after="200"/>
        <w:jc w:val="center"/>
        <w:rPr>
          <w:rFonts w:ascii="Arial" w:eastAsia="Times New Roman" w:hAnsi="Arial" w:cs="Arial"/>
          <w:sz w:val="21"/>
          <w:szCs w:val="21"/>
        </w:rPr>
      </w:pPr>
      <w:hyperlink r:id="rId19" w:history="1">
        <w:r w:rsidRPr="00F84246">
          <w:rPr>
            <w:rFonts w:ascii="Arial" w:eastAsia="Times New Roman" w:hAnsi="Arial" w:cs="Arial"/>
            <w:color w:val="1155CC"/>
            <w:sz w:val="21"/>
            <w:szCs w:val="21"/>
            <w:u w:val="single"/>
          </w:rPr>
          <w:t>https://www.luc.edu/its/aboutits/itspoliciesguidelines/access_control_policy.shtml</w:t>
        </w:r>
      </w:hyperlink>
    </w:p>
    <w:p w14:paraId="6F2CA090" w14:textId="77777777" w:rsidR="00F84246" w:rsidRPr="00F84246" w:rsidRDefault="00F84246" w:rsidP="00276568">
      <w:pPr>
        <w:spacing w:after="200"/>
        <w:jc w:val="center"/>
        <w:rPr>
          <w:rFonts w:ascii="Arial" w:eastAsia="Times New Roman" w:hAnsi="Arial" w:cs="Arial"/>
          <w:sz w:val="21"/>
          <w:szCs w:val="21"/>
        </w:rPr>
      </w:pPr>
      <w:hyperlink r:id="rId20" w:history="1">
        <w:r w:rsidRPr="00F84246">
          <w:rPr>
            <w:rFonts w:ascii="Arial" w:eastAsia="Times New Roman" w:hAnsi="Arial" w:cs="Arial"/>
            <w:color w:val="1155CC"/>
            <w:sz w:val="21"/>
            <w:szCs w:val="21"/>
            <w:u w:val="single"/>
          </w:rPr>
          <w:t>https://docs.microsoft.com/en-us/azure/security/develop/threat-modeling-tool-threats</w:t>
        </w:r>
      </w:hyperlink>
    </w:p>
    <w:p w14:paraId="1E18ACBA" w14:textId="77777777" w:rsidR="00F84246" w:rsidRPr="00F84246" w:rsidRDefault="00F84246" w:rsidP="00276568">
      <w:pPr>
        <w:spacing w:after="200"/>
        <w:jc w:val="center"/>
        <w:rPr>
          <w:rFonts w:ascii="Arial" w:eastAsia="Times New Roman" w:hAnsi="Arial" w:cs="Arial"/>
          <w:sz w:val="21"/>
          <w:szCs w:val="21"/>
        </w:rPr>
      </w:pPr>
      <w:hyperlink r:id="rId21" w:history="1">
        <w:r w:rsidRPr="00F84246">
          <w:rPr>
            <w:rFonts w:ascii="Arial" w:eastAsia="Times New Roman" w:hAnsi="Arial" w:cs="Arial"/>
            <w:color w:val="1155CC"/>
            <w:sz w:val="21"/>
            <w:szCs w:val="21"/>
            <w:u w:val="single"/>
          </w:rPr>
          <w:t>https://docs.microsoft.com/en-us/azure/security/develop/threat-modeling-tool-mitigations</w:t>
        </w:r>
      </w:hyperlink>
    </w:p>
    <w:p w14:paraId="27959C4B" w14:textId="631817E0" w:rsidR="00F84246" w:rsidRPr="00F84246" w:rsidRDefault="00F84246" w:rsidP="003F0A80">
      <w:pPr>
        <w:spacing w:after="200"/>
        <w:jc w:val="center"/>
        <w:rPr>
          <w:rFonts w:ascii="Arial" w:eastAsia="Times New Roman" w:hAnsi="Arial" w:cs="Arial"/>
          <w:sz w:val="21"/>
          <w:szCs w:val="21"/>
        </w:rPr>
      </w:pPr>
      <w:r w:rsidRPr="00F84246">
        <w:rPr>
          <w:rFonts w:ascii="Arial" w:eastAsia="Times New Roman" w:hAnsi="Arial" w:cs="Arial"/>
          <w:color w:val="000000"/>
          <w:sz w:val="21"/>
          <w:szCs w:val="21"/>
        </w:rPr>
        <w:t>https://www.techtarget.com/searchnetworking/definition/network-access-contro</w:t>
      </w:r>
      <w:r w:rsidR="003F0A80">
        <w:rPr>
          <w:rFonts w:ascii="Arial" w:eastAsia="Times New Roman" w:hAnsi="Arial" w:cs="Arial"/>
          <w:color w:val="000000"/>
          <w:sz w:val="21"/>
          <w:szCs w:val="21"/>
        </w:rPr>
        <w:t>l</w:t>
      </w:r>
      <w:r w:rsidRPr="00F84246">
        <w:rPr>
          <w:rFonts w:ascii="Arial" w:eastAsia="Times New Roman" w:hAnsi="Arial" w:cs="Arial"/>
          <w:color w:val="000000"/>
          <w:sz w:val="21"/>
          <w:szCs w:val="21"/>
        </w:rPr>
        <w:t> </w:t>
      </w:r>
    </w:p>
    <w:p w14:paraId="3199AC4F" w14:textId="77777777" w:rsidR="00F84246" w:rsidRPr="00F84246" w:rsidRDefault="00F84246" w:rsidP="00F84246">
      <w:pPr>
        <w:shd w:val="clear" w:color="auto" w:fill="FFFFFF"/>
        <w:rPr>
          <w:rFonts w:ascii="Arial" w:eastAsia="Times New Roman" w:hAnsi="Arial" w:cs="Arial"/>
          <w:sz w:val="21"/>
          <w:szCs w:val="21"/>
        </w:rPr>
      </w:pPr>
      <w:r w:rsidRPr="00F84246">
        <w:rPr>
          <w:rFonts w:ascii="Arial" w:eastAsia="Times New Roman" w:hAnsi="Arial" w:cs="Arial"/>
          <w:sz w:val="21"/>
          <w:szCs w:val="21"/>
        </w:rPr>
        <w:lastRenderedPageBreak/>
        <w:t> </w:t>
      </w:r>
    </w:p>
    <w:p w14:paraId="6F741BFA"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t>Clean Desk Policy</w:t>
      </w:r>
    </w:p>
    <w:p w14:paraId="54623862" w14:textId="77777777" w:rsidR="00F84246" w:rsidRPr="00F84246" w:rsidRDefault="00F84246" w:rsidP="00F84246">
      <w:pPr>
        <w:numPr>
          <w:ilvl w:val="0"/>
          <w:numId w:val="39"/>
        </w:numPr>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Overview</w:t>
      </w:r>
    </w:p>
    <w:p w14:paraId="5719FD76" w14:textId="6A4DDA66"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 xml:space="preserve">A clean desk policy can be an important tool to ensure that all sensitive/confidential materials are removed from an end user workspace and locked away when the items are not in </w:t>
      </w:r>
      <w:r w:rsidR="003F0A80" w:rsidRPr="00F84246">
        <w:rPr>
          <w:rFonts w:ascii="Arial" w:eastAsia="Times New Roman" w:hAnsi="Arial" w:cs="Arial"/>
          <w:color w:val="000000"/>
          <w:sz w:val="21"/>
          <w:szCs w:val="21"/>
        </w:rPr>
        <w:t>use,</w:t>
      </w:r>
      <w:r w:rsidRPr="00F84246">
        <w:rPr>
          <w:rFonts w:ascii="Arial" w:eastAsia="Times New Roman" w:hAnsi="Arial" w:cs="Arial"/>
          <w:color w:val="000000"/>
          <w:sz w:val="21"/>
          <w:szCs w:val="21"/>
        </w:rPr>
        <w:t xml:space="preserve"> or an employee leaves his/her workstation. It is one of the top strategies to utilize when trying to reduce the risk of security breaches in the workplace.  Such a policy can also increase employee’s awareness about protecting sensitive information. This policy is used in conjunction with the Workstation Security Policy to ensure proper handling and securing of confidential material.</w:t>
      </w:r>
    </w:p>
    <w:p w14:paraId="1B1D8D5B" w14:textId="77777777" w:rsidR="00F84246" w:rsidRPr="00F84246" w:rsidRDefault="00F84246" w:rsidP="00F84246">
      <w:pPr>
        <w:numPr>
          <w:ilvl w:val="0"/>
          <w:numId w:val="40"/>
        </w:numPr>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Purpose</w:t>
      </w:r>
    </w:p>
    <w:p w14:paraId="57C4AEB4" w14:textId="7DB0DFCD"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 xml:space="preserve">The purpose for this policy is to establish the minimum requirements for maintaining a “clean desk” – where sensitive/critical information about our employees, our intellectual property, our </w:t>
      </w:r>
      <w:r w:rsidR="00013D46" w:rsidRPr="00F84246">
        <w:rPr>
          <w:rFonts w:ascii="Arial" w:eastAsia="Times New Roman" w:hAnsi="Arial" w:cs="Arial"/>
          <w:color w:val="000000"/>
          <w:sz w:val="21"/>
          <w:szCs w:val="21"/>
        </w:rPr>
        <w:t>customers,</w:t>
      </w:r>
      <w:r w:rsidRPr="00F84246">
        <w:rPr>
          <w:rFonts w:ascii="Arial" w:eastAsia="Times New Roman" w:hAnsi="Arial" w:cs="Arial"/>
          <w:color w:val="000000"/>
          <w:sz w:val="21"/>
          <w:szCs w:val="21"/>
        </w:rPr>
        <w:t xml:space="preserve"> and our vendors is secure in locked areas and out of sight.  A Clean Desk policy is not only ISO 27001/17799 compliant, but it is also part of standard basic privacy controls. </w:t>
      </w:r>
    </w:p>
    <w:p w14:paraId="2F6F16A5" w14:textId="52E2FFCA" w:rsidR="00F84246" w:rsidRPr="005504C7" w:rsidRDefault="00F84246" w:rsidP="0083717B">
      <w:pPr>
        <w:pStyle w:val="ListParagraph"/>
        <w:numPr>
          <w:ilvl w:val="0"/>
          <w:numId w:val="40"/>
        </w:numPr>
        <w:textAlignment w:val="baseline"/>
        <w:outlineLvl w:val="0"/>
        <w:rPr>
          <w:rFonts w:ascii="Arial" w:eastAsia="Times New Roman" w:hAnsi="Arial" w:cs="Arial"/>
          <w:b/>
          <w:bCs/>
          <w:color w:val="2F5496"/>
          <w:kern w:val="36"/>
          <w:sz w:val="21"/>
          <w:szCs w:val="21"/>
        </w:rPr>
      </w:pPr>
      <w:r w:rsidRPr="005504C7">
        <w:rPr>
          <w:rFonts w:ascii="Arial" w:eastAsia="Times New Roman" w:hAnsi="Arial" w:cs="Arial"/>
          <w:b/>
          <w:bCs/>
          <w:color w:val="2F5496"/>
          <w:kern w:val="36"/>
          <w:sz w:val="21"/>
          <w:szCs w:val="21"/>
        </w:rPr>
        <w:t>Scope</w:t>
      </w:r>
    </w:p>
    <w:p w14:paraId="53C476F5"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This policy applies to all Healthfirst employees and affiliates.</w:t>
      </w:r>
    </w:p>
    <w:p w14:paraId="331465A1" w14:textId="0EA5F227" w:rsidR="00F84246" w:rsidRPr="005504C7" w:rsidRDefault="00F84246" w:rsidP="0083717B">
      <w:pPr>
        <w:pStyle w:val="ListParagraph"/>
        <w:numPr>
          <w:ilvl w:val="0"/>
          <w:numId w:val="40"/>
        </w:numPr>
        <w:textAlignment w:val="baseline"/>
        <w:outlineLvl w:val="0"/>
        <w:rPr>
          <w:rFonts w:ascii="Arial" w:eastAsia="Times New Roman" w:hAnsi="Arial" w:cs="Arial"/>
          <w:b/>
          <w:bCs/>
          <w:color w:val="2F5496"/>
          <w:kern w:val="36"/>
          <w:sz w:val="21"/>
          <w:szCs w:val="21"/>
        </w:rPr>
      </w:pPr>
      <w:r w:rsidRPr="005504C7">
        <w:rPr>
          <w:rFonts w:ascii="Arial" w:eastAsia="Times New Roman" w:hAnsi="Arial" w:cs="Arial"/>
          <w:b/>
          <w:bCs/>
          <w:color w:val="2F5496"/>
          <w:kern w:val="36"/>
          <w:sz w:val="21"/>
          <w:szCs w:val="21"/>
        </w:rPr>
        <w:t>Policy</w:t>
      </w:r>
    </w:p>
    <w:p w14:paraId="308B960D"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Employees are required to ensure that all sensitive/confidential information in hardcopy or electronic form is secure in their work area at the end of the day and when they are expected to be gone for an extended period. </w:t>
      </w:r>
    </w:p>
    <w:p w14:paraId="76082BEA"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Computer workstations must be locked when workspace is unoccupied.</w:t>
      </w:r>
    </w:p>
    <w:p w14:paraId="32899CE1"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Computer workstations must be shut completely down at the end of the workday. </w:t>
      </w:r>
    </w:p>
    <w:p w14:paraId="64543ABA"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Any Restricted or Sensitive information must be removed from the desk and locked in a drawer when the desk is unoccupied and at the end of the workday. </w:t>
      </w:r>
    </w:p>
    <w:p w14:paraId="0E5DED5B"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File cabinets containing Restricted or Sensitive information must be kept closed and locked when not in use or when not attended. </w:t>
      </w:r>
    </w:p>
    <w:p w14:paraId="4467723B"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Keys used for access to Restricted or Sensitive information must not be left at an unattended desk. </w:t>
      </w:r>
    </w:p>
    <w:p w14:paraId="4F9627C9"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Laptops must be either locked with a locking cable or locked away in a drawer. </w:t>
      </w:r>
    </w:p>
    <w:p w14:paraId="4E812881"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Passwords may not be left on sticky notes posted on or under a computer, nor may they be left written down in an accessible location. </w:t>
      </w:r>
    </w:p>
    <w:p w14:paraId="4BFBB893"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Printouts containing Restricted or Sensitive information should be immediately removed from the printer. </w:t>
      </w:r>
    </w:p>
    <w:p w14:paraId="12E4C5D5"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Upon disposal Restricted and/or Sensitive documents should be shredded in the official shredder bins or placed in the lock confidential disposal bins.</w:t>
      </w:r>
    </w:p>
    <w:p w14:paraId="6D863B77"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Whiteboards containing Restricted and/or Sensitive information should be erased.</w:t>
      </w:r>
    </w:p>
    <w:p w14:paraId="51A4422F" w14:textId="77777777" w:rsidR="00F84246" w:rsidRPr="00F84246" w:rsidRDefault="00F84246" w:rsidP="00B07FFE">
      <w:pPr>
        <w:numPr>
          <w:ilvl w:val="0"/>
          <w:numId w:val="41"/>
        </w:numPr>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Lock away portable computing devices such as laptops and tablets.</w:t>
      </w:r>
    </w:p>
    <w:p w14:paraId="258BEBF4" w14:textId="77777777" w:rsidR="00F84246" w:rsidRPr="00F84246" w:rsidRDefault="00F84246" w:rsidP="00B07FFE">
      <w:pPr>
        <w:numPr>
          <w:ilvl w:val="0"/>
          <w:numId w:val="41"/>
        </w:numPr>
        <w:spacing w:after="200"/>
        <w:ind w:left="360" w:right="43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Treat mass storage devices such as CD ROM, DVD or USB drives as sensitive and secure them in a locked drawer</w:t>
      </w:r>
    </w:p>
    <w:p w14:paraId="03E7B22E"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All printers and fax machines should be cleared of papers as soon as they are printed; this helps ensure that sensitive documents are not left in printer trays for the wrong person to pick up.</w:t>
      </w:r>
      <w:r w:rsidRPr="00F84246">
        <w:rPr>
          <w:rFonts w:ascii="Arial" w:eastAsia="Times New Roman" w:hAnsi="Arial" w:cs="Arial"/>
          <w:b/>
          <w:bCs/>
          <w:color w:val="000000"/>
          <w:sz w:val="21"/>
          <w:szCs w:val="21"/>
        </w:rPr>
        <w:t> </w:t>
      </w:r>
    </w:p>
    <w:p w14:paraId="6AAB4D93"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8CBE974" w14:textId="77777777" w:rsidR="00F84246" w:rsidRPr="00F84246" w:rsidRDefault="00F84246" w:rsidP="00B07FFE">
      <w:pPr>
        <w:numPr>
          <w:ilvl w:val="0"/>
          <w:numId w:val="42"/>
        </w:numPr>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51C7D3F1" w14:textId="77777777" w:rsidR="00F84246" w:rsidRPr="00F84246" w:rsidRDefault="00F84246" w:rsidP="00B07FFE">
      <w:pPr>
        <w:numPr>
          <w:ilvl w:val="0"/>
          <w:numId w:val="43"/>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7A1AA55B" w14:textId="0586B130" w:rsidR="00F84246" w:rsidRDefault="00F84246" w:rsidP="00F84246">
      <w:pPr>
        <w:spacing w:after="160"/>
        <w:rPr>
          <w:rFonts w:ascii="Arial" w:eastAsia="Times New Roman" w:hAnsi="Arial" w:cs="Arial"/>
          <w:color w:val="000000"/>
          <w:sz w:val="21"/>
          <w:szCs w:val="21"/>
        </w:rPr>
      </w:pPr>
      <w:r w:rsidRPr="00F84246">
        <w:rPr>
          <w:rFonts w:ascii="Arial" w:eastAsia="Times New Roman" w:hAnsi="Arial" w:cs="Arial"/>
          <w:color w:val="000000"/>
          <w:sz w:val="21"/>
          <w:szCs w:val="21"/>
        </w:rPr>
        <w:t>The Infosec team will verify compliance to this policy through various methods, including but not limited to, periodic walk</w:t>
      </w:r>
      <w:r w:rsidRPr="005504C7">
        <w:rPr>
          <w:rFonts w:ascii="Arial" w:eastAsia="Times New Roman" w:hAnsi="Arial" w:cs="Arial"/>
          <w:color w:val="000000"/>
          <w:sz w:val="21"/>
          <w:szCs w:val="21"/>
        </w:rPr>
        <w:t>throughs</w:t>
      </w:r>
      <w:r w:rsidRPr="00F84246">
        <w:rPr>
          <w:rFonts w:ascii="Arial" w:eastAsia="Times New Roman" w:hAnsi="Arial" w:cs="Arial"/>
          <w:color w:val="000000"/>
          <w:sz w:val="21"/>
          <w:szCs w:val="21"/>
        </w:rPr>
        <w:t>, video monitoring, business tool reports, internal and external audits, and feedback to the policy owner. </w:t>
      </w:r>
    </w:p>
    <w:p w14:paraId="1B483FB4" w14:textId="77777777" w:rsidR="00013D46" w:rsidRPr="00F84246" w:rsidRDefault="00013D46" w:rsidP="00F84246">
      <w:pPr>
        <w:spacing w:after="160"/>
        <w:rPr>
          <w:rFonts w:ascii="Arial" w:eastAsia="Times New Roman" w:hAnsi="Arial" w:cs="Arial"/>
          <w:sz w:val="21"/>
          <w:szCs w:val="21"/>
        </w:rPr>
      </w:pPr>
    </w:p>
    <w:p w14:paraId="6B4687F8" w14:textId="77777777" w:rsidR="00F84246" w:rsidRPr="00F84246" w:rsidRDefault="00F84246" w:rsidP="00B07FFE">
      <w:pPr>
        <w:numPr>
          <w:ilvl w:val="0"/>
          <w:numId w:val="44"/>
        </w:numPr>
        <w:ind w:left="288"/>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lastRenderedPageBreak/>
        <w:t>Exceptions:</w:t>
      </w:r>
    </w:p>
    <w:p w14:paraId="0BDB354D"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7398765A" w14:textId="77777777" w:rsidR="00F84246" w:rsidRPr="00F84246" w:rsidRDefault="00F84246" w:rsidP="00B07FFE">
      <w:pPr>
        <w:numPr>
          <w:ilvl w:val="0"/>
          <w:numId w:val="45"/>
        </w:numPr>
        <w:ind w:left="288"/>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3B01616B"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3F031020" w14:textId="77777777" w:rsidR="00F84246" w:rsidRPr="00F84246" w:rsidRDefault="00F84246" w:rsidP="00B07FFE">
      <w:pPr>
        <w:numPr>
          <w:ilvl w:val="0"/>
          <w:numId w:val="46"/>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738E75B0"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None.</w:t>
      </w:r>
    </w:p>
    <w:p w14:paraId="3B45C784" w14:textId="77777777" w:rsidR="00F84246" w:rsidRPr="00F84246" w:rsidRDefault="00F84246" w:rsidP="00B07FFE">
      <w:pPr>
        <w:numPr>
          <w:ilvl w:val="0"/>
          <w:numId w:val="47"/>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7F03E00D"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None.</w:t>
      </w:r>
    </w:p>
    <w:p w14:paraId="52B74F67" w14:textId="77777777" w:rsidR="00F84246" w:rsidRPr="00F84246" w:rsidRDefault="00F84246" w:rsidP="00B07FFE">
      <w:pPr>
        <w:numPr>
          <w:ilvl w:val="0"/>
          <w:numId w:val="4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236"/>
        <w:gridCol w:w="3789"/>
      </w:tblGrid>
      <w:tr w:rsidR="00F84246" w:rsidRPr="00F84246" w14:paraId="3EF4D2D8" w14:textId="77777777" w:rsidTr="00F84246">
        <w:trPr>
          <w:trHeight w:val="448"/>
        </w:trPr>
        <w:tc>
          <w:tcPr>
            <w:tcW w:w="0" w:type="auto"/>
            <w:tcMar>
              <w:top w:w="0" w:type="dxa"/>
              <w:left w:w="108" w:type="dxa"/>
              <w:bottom w:w="0" w:type="dxa"/>
              <w:right w:w="108" w:type="dxa"/>
            </w:tcMar>
            <w:hideMark/>
          </w:tcPr>
          <w:p w14:paraId="5D6E05D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60E3311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06DF48B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2FA4B2FA"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51497DD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0B6C6A2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59305E7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6B01B77F"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73000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5EDC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0EE8B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standards.</w:t>
            </w:r>
          </w:p>
        </w:tc>
      </w:tr>
    </w:tbl>
    <w:p w14:paraId="3BE9843D" w14:textId="77777777" w:rsidR="00F84246" w:rsidRPr="00F84246" w:rsidRDefault="00F84246" w:rsidP="00F84246">
      <w:pPr>
        <w:spacing w:after="240"/>
        <w:rPr>
          <w:rFonts w:ascii="Arial" w:eastAsia="Times New Roman" w:hAnsi="Arial" w:cs="Arial"/>
          <w:sz w:val="21"/>
          <w:szCs w:val="21"/>
        </w:rPr>
      </w:pPr>
    </w:p>
    <w:p w14:paraId="208F9B7C" w14:textId="77777777" w:rsidR="00013D46" w:rsidRDefault="00013D46" w:rsidP="00F84246">
      <w:pPr>
        <w:spacing w:before="40"/>
        <w:jc w:val="center"/>
        <w:outlineLvl w:val="2"/>
        <w:rPr>
          <w:rFonts w:ascii="Arial" w:eastAsia="Times New Roman" w:hAnsi="Arial" w:cs="Arial"/>
          <w:b/>
          <w:bCs/>
          <w:color w:val="1F3863"/>
          <w:sz w:val="21"/>
          <w:szCs w:val="21"/>
        </w:rPr>
      </w:pPr>
    </w:p>
    <w:p w14:paraId="583500A2" w14:textId="77777777" w:rsidR="00013D46" w:rsidRDefault="00013D46" w:rsidP="00F84246">
      <w:pPr>
        <w:spacing w:before="40"/>
        <w:jc w:val="center"/>
        <w:outlineLvl w:val="2"/>
        <w:rPr>
          <w:rFonts w:ascii="Arial" w:eastAsia="Times New Roman" w:hAnsi="Arial" w:cs="Arial"/>
          <w:b/>
          <w:bCs/>
          <w:color w:val="1F3863"/>
          <w:sz w:val="21"/>
          <w:szCs w:val="21"/>
        </w:rPr>
      </w:pPr>
    </w:p>
    <w:p w14:paraId="5BEA2484" w14:textId="77777777" w:rsidR="00013D46" w:rsidRDefault="00013D46" w:rsidP="00F84246">
      <w:pPr>
        <w:spacing w:before="40"/>
        <w:jc w:val="center"/>
        <w:outlineLvl w:val="2"/>
        <w:rPr>
          <w:rFonts w:ascii="Arial" w:eastAsia="Times New Roman" w:hAnsi="Arial" w:cs="Arial"/>
          <w:b/>
          <w:bCs/>
          <w:color w:val="1F3863"/>
          <w:sz w:val="21"/>
          <w:szCs w:val="21"/>
        </w:rPr>
      </w:pPr>
    </w:p>
    <w:p w14:paraId="33AEC364" w14:textId="77777777" w:rsidR="00013D46" w:rsidRDefault="00013D46" w:rsidP="00F84246">
      <w:pPr>
        <w:spacing w:before="40"/>
        <w:jc w:val="center"/>
        <w:outlineLvl w:val="2"/>
        <w:rPr>
          <w:rFonts w:ascii="Arial" w:eastAsia="Times New Roman" w:hAnsi="Arial" w:cs="Arial"/>
          <w:b/>
          <w:bCs/>
          <w:color w:val="1F3863"/>
          <w:sz w:val="21"/>
          <w:szCs w:val="21"/>
        </w:rPr>
      </w:pPr>
    </w:p>
    <w:p w14:paraId="2A78DAF2" w14:textId="77777777" w:rsidR="00013D46" w:rsidRDefault="00013D46" w:rsidP="00F84246">
      <w:pPr>
        <w:spacing w:before="40"/>
        <w:jc w:val="center"/>
        <w:outlineLvl w:val="2"/>
        <w:rPr>
          <w:rFonts w:ascii="Arial" w:eastAsia="Times New Roman" w:hAnsi="Arial" w:cs="Arial"/>
          <w:b/>
          <w:bCs/>
          <w:color w:val="1F3863"/>
          <w:sz w:val="21"/>
          <w:szCs w:val="21"/>
        </w:rPr>
      </w:pPr>
    </w:p>
    <w:p w14:paraId="7AF6F562" w14:textId="77777777" w:rsidR="00013D46" w:rsidRDefault="00013D46" w:rsidP="00F84246">
      <w:pPr>
        <w:spacing w:before="40"/>
        <w:jc w:val="center"/>
        <w:outlineLvl w:val="2"/>
        <w:rPr>
          <w:rFonts w:ascii="Arial" w:eastAsia="Times New Roman" w:hAnsi="Arial" w:cs="Arial"/>
          <w:b/>
          <w:bCs/>
          <w:color w:val="1F3863"/>
          <w:sz w:val="21"/>
          <w:szCs w:val="21"/>
        </w:rPr>
      </w:pPr>
    </w:p>
    <w:p w14:paraId="367AC8EF" w14:textId="77777777" w:rsidR="00013D46" w:rsidRDefault="00013D46" w:rsidP="00F84246">
      <w:pPr>
        <w:spacing w:before="40"/>
        <w:jc w:val="center"/>
        <w:outlineLvl w:val="2"/>
        <w:rPr>
          <w:rFonts w:ascii="Arial" w:eastAsia="Times New Roman" w:hAnsi="Arial" w:cs="Arial"/>
          <w:b/>
          <w:bCs/>
          <w:color w:val="1F3863"/>
          <w:sz w:val="21"/>
          <w:szCs w:val="21"/>
        </w:rPr>
      </w:pPr>
    </w:p>
    <w:p w14:paraId="57532A1F" w14:textId="77777777" w:rsidR="00013D46" w:rsidRDefault="00013D46" w:rsidP="00F84246">
      <w:pPr>
        <w:spacing w:before="40"/>
        <w:jc w:val="center"/>
        <w:outlineLvl w:val="2"/>
        <w:rPr>
          <w:rFonts w:ascii="Arial" w:eastAsia="Times New Roman" w:hAnsi="Arial" w:cs="Arial"/>
          <w:b/>
          <w:bCs/>
          <w:color w:val="1F3863"/>
          <w:sz w:val="21"/>
          <w:szCs w:val="21"/>
        </w:rPr>
      </w:pPr>
    </w:p>
    <w:p w14:paraId="5696887A" w14:textId="77777777" w:rsidR="00013D46" w:rsidRDefault="00013D46" w:rsidP="00F84246">
      <w:pPr>
        <w:spacing w:before="40"/>
        <w:jc w:val="center"/>
        <w:outlineLvl w:val="2"/>
        <w:rPr>
          <w:rFonts w:ascii="Arial" w:eastAsia="Times New Roman" w:hAnsi="Arial" w:cs="Arial"/>
          <w:b/>
          <w:bCs/>
          <w:color w:val="1F3863"/>
          <w:sz w:val="21"/>
          <w:szCs w:val="21"/>
        </w:rPr>
      </w:pPr>
    </w:p>
    <w:p w14:paraId="2CDE835C" w14:textId="77777777" w:rsidR="00013D46" w:rsidRDefault="00013D46" w:rsidP="00F84246">
      <w:pPr>
        <w:spacing w:before="40"/>
        <w:jc w:val="center"/>
        <w:outlineLvl w:val="2"/>
        <w:rPr>
          <w:rFonts w:ascii="Arial" w:eastAsia="Times New Roman" w:hAnsi="Arial" w:cs="Arial"/>
          <w:b/>
          <w:bCs/>
          <w:color w:val="1F3863"/>
          <w:sz w:val="21"/>
          <w:szCs w:val="21"/>
        </w:rPr>
      </w:pPr>
    </w:p>
    <w:p w14:paraId="22C457A8" w14:textId="77777777" w:rsidR="00013D46" w:rsidRDefault="00013D46" w:rsidP="00F84246">
      <w:pPr>
        <w:spacing w:before="40"/>
        <w:jc w:val="center"/>
        <w:outlineLvl w:val="2"/>
        <w:rPr>
          <w:rFonts w:ascii="Arial" w:eastAsia="Times New Roman" w:hAnsi="Arial" w:cs="Arial"/>
          <w:b/>
          <w:bCs/>
          <w:color w:val="1F3863"/>
          <w:sz w:val="21"/>
          <w:szCs w:val="21"/>
        </w:rPr>
      </w:pPr>
    </w:p>
    <w:p w14:paraId="43D8D59E" w14:textId="77777777" w:rsidR="00013D46" w:rsidRDefault="00013D46" w:rsidP="00F84246">
      <w:pPr>
        <w:spacing w:before="40"/>
        <w:jc w:val="center"/>
        <w:outlineLvl w:val="2"/>
        <w:rPr>
          <w:rFonts w:ascii="Arial" w:eastAsia="Times New Roman" w:hAnsi="Arial" w:cs="Arial"/>
          <w:b/>
          <w:bCs/>
          <w:color w:val="1F3863"/>
          <w:sz w:val="21"/>
          <w:szCs w:val="21"/>
        </w:rPr>
      </w:pPr>
    </w:p>
    <w:p w14:paraId="29FEF129" w14:textId="77777777" w:rsidR="00013D46" w:rsidRDefault="00013D46" w:rsidP="00F84246">
      <w:pPr>
        <w:spacing w:before="40"/>
        <w:jc w:val="center"/>
        <w:outlineLvl w:val="2"/>
        <w:rPr>
          <w:rFonts w:ascii="Arial" w:eastAsia="Times New Roman" w:hAnsi="Arial" w:cs="Arial"/>
          <w:b/>
          <w:bCs/>
          <w:color w:val="1F3863"/>
          <w:sz w:val="21"/>
          <w:szCs w:val="21"/>
        </w:rPr>
      </w:pPr>
    </w:p>
    <w:p w14:paraId="3FC220AA" w14:textId="77777777" w:rsidR="00013D46" w:rsidRDefault="00013D46" w:rsidP="00F84246">
      <w:pPr>
        <w:spacing w:before="40"/>
        <w:jc w:val="center"/>
        <w:outlineLvl w:val="2"/>
        <w:rPr>
          <w:rFonts w:ascii="Arial" w:eastAsia="Times New Roman" w:hAnsi="Arial" w:cs="Arial"/>
          <w:b/>
          <w:bCs/>
          <w:color w:val="1F3863"/>
          <w:sz w:val="21"/>
          <w:szCs w:val="21"/>
        </w:rPr>
      </w:pPr>
    </w:p>
    <w:p w14:paraId="67565E4E" w14:textId="77777777" w:rsidR="00013D46" w:rsidRDefault="00013D46" w:rsidP="00F84246">
      <w:pPr>
        <w:spacing w:before="40"/>
        <w:jc w:val="center"/>
        <w:outlineLvl w:val="2"/>
        <w:rPr>
          <w:rFonts w:ascii="Arial" w:eastAsia="Times New Roman" w:hAnsi="Arial" w:cs="Arial"/>
          <w:b/>
          <w:bCs/>
          <w:color w:val="1F3863"/>
          <w:sz w:val="21"/>
          <w:szCs w:val="21"/>
        </w:rPr>
      </w:pPr>
    </w:p>
    <w:p w14:paraId="25413FE0" w14:textId="77777777" w:rsidR="00013D46" w:rsidRDefault="00013D46" w:rsidP="00F84246">
      <w:pPr>
        <w:spacing w:before="40"/>
        <w:jc w:val="center"/>
        <w:outlineLvl w:val="2"/>
        <w:rPr>
          <w:rFonts w:ascii="Arial" w:eastAsia="Times New Roman" w:hAnsi="Arial" w:cs="Arial"/>
          <w:b/>
          <w:bCs/>
          <w:color w:val="1F3863"/>
          <w:sz w:val="21"/>
          <w:szCs w:val="21"/>
        </w:rPr>
      </w:pPr>
    </w:p>
    <w:p w14:paraId="6340593D" w14:textId="77777777" w:rsidR="00013D46" w:rsidRDefault="00013D46" w:rsidP="00F84246">
      <w:pPr>
        <w:spacing w:before="40"/>
        <w:jc w:val="center"/>
        <w:outlineLvl w:val="2"/>
        <w:rPr>
          <w:rFonts w:ascii="Arial" w:eastAsia="Times New Roman" w:hAnsi="Arial" w:cs="Arial"/>
          <w:b/>
          <w:bCs/>
          <w:color w:val="1F3863"/>
          <w:sz w:val="21"/>
          <w:szCs w:val="21"/>
        </w:rPr>
      </w:pPr>
      <w:r>
        <w:rPr>
          <w:rFonts w:ascii="Arial" w:eastAsia="Times New Roman" w:hAnsi="Arial" w:cs="Arial"/>
          <w:b/>
          <w:bCs/>
          <w:color w:val="1F3863"/>
          <w:sz w:val="21"/>
          <w:szCs w:val="21"/>
        </w:rPr>
        <w:t>\</w:t>
      </w:r>
    </w:p>
    <w:p w14:paraId="0D6BC7FE" w14:textId="77777777" w:rsidR="00013D46" w:rsidRDefault="00013D46" w:rsidP="00F84246">
      <w:pPr>
        <w:spacing w:before="40"/>
        <w:jc w:val="center"/>
        <w:outlineLvl w:val="2"/>
        <w:rPr>
          <w:rFonts w:ascii="Arial" w:eastAsia="Times New Roman" w:hAnsi="Arial" w:cs="Arial"/>
          <w:b/>
          <w:bCs/>
          <w:color w:val="1F3863"/>
          <w:sz w:val="21"/>
          <w:szCs w:val="21"/>
        </w:rPr>
      </w:pPr>
    </w:p>
    <w:p w14:paraId="1AD744C2" w14:textId="77777777" w:rsidR="00013D46" w:rsidRDefault="00013D46" w:rsidP="00F84246">
      <w:pPr>
        <w:spacing w:before="40"/>
        <w:jc w:val="center"/>
        <w:outlineLvl w:val="2"/>
        <w:rPr>
          <w:rFonts w:ascii="Arial" w:eastAsia="Times New Roman" w:hAnsi="Arial" w:cs="Arial"/>
          <w:b/>
          <w:bCs/>
          <w:color w:val="1F3863"/>
          <w:sz w:val="21"/>
          <w:szCs w:val="21"/>
        </w:rPr>
      </w:pPr>
    </w:p>
    <w:p w14:paraId="6D6362CE" w14:textId="77777777" w:rsidR="00013D46" w:rsidRDefault="00013D46" w:rsidP="00F84246">
      <w:pPr>
        <w:spacing w:before="40"/>
        <w:jc w:val="center"/>
        <w:outlineLvl w:val="2"/>
        <w:rPr>
          <w:rFonts w:ascii="Arial" w:eastAsia="Times New Roman" w:hAnsi="Arial" w:cs="Arial"/>
          <w:b/>
          <w:bCs/>
          <w:color w:val="1F3863"/>
          <w:sz w:val="21"/>
          <w:szCs w:val="21"/>
        </w:rPr>
      </w:pPr>
    </w:p>
    <w:p w14:paraId="59E26FC3" w14:textId="77777777" w:rsidR="00013D46" w:rsidRDefault="00013D46" w:rsidP="00F84246">
      <w:pPr>
        <w:spacing w:before="40"/>
        <w:jc w:val="center"/>
        <w:outlineLvl w:val="2"/>
        <w:rPr>
          <w:rFonts w:ascii="Arial" w:eastAsia="Times New Roman" w:hAnsi="Arial" w:cs="Arial"/>
          <w:b/>
          <w:bCs/>
          <w:color w:val="1F3863"/>
          <w:sz w:val="21"/>
          <w:szCs w:val="21"/>
        </w:rPr>
      </w:pPr>
    </w:p>
    <w:p w14:paraId="4AF991CD" w14:textId="77777777" w:rsidR="00013D46" w:rsidRDefault="00013D46" w:rsidP="00F84246">
      <w:pPr>
        <w:spacing w:before="40"/>
        <w:jc w:val="center"/>
        <w:outlineLvl w:val="2"/>
        <w:rPr>
          <w:rFonts w:ascii="Arial" w:eastAsia="Times New Roman" w:hAnsi="Arial" w:cs="Arial"/>
          <w:b/>
          <w:bCs/>
          <w:color w:val="1F3863"/>
          <w:sz w:val="21"/>
          <w:szCs w:val="21"/>
        </w:rPr>
      </w:pPr>
    </w:p>
    <w:p w14:paraId="3EB29092" w14:textId="77777777" w:rsidR="00013D46" w:rsidRDefault="00013D46" w:rsidP="00F84246">
      <w:pPr>
        <w:spacing w:before="40"/>
        <w:jc w:val="center"/>
        <w:outlineLvl w:val="2"/>
        <w:rPr>
          <w:rFonts w:ascii="Arial" w:eastAsia="Times New Roman" w:hAnsi="Arial" w:cs="Arial"/>
          <w:b/>
          <w:bCs/>
          <w:color w:val="1F3863"/>
          <w:sz w:val="21"/>
          <w:szCs w:val="21"/>
        </w:rPr>
      </w:pPr>
    </w:p>
    <w:p w14:paraId="1D0AC9FD" w14:textId="77777777" w:rsidR="00013D46" w:rsidRDefault="00013D46" w:rsidP="00F84246">
      <w:pPr>
        <w:spacing w:before="40"/>
        <w:jc w:val="center"/>
        <w:outlineLvl w:val="2"/>
        <w:rPr>
          <w:rFonts w:ascii="Arial" w:eastAsia="Times New Roman" w:hAnsi="Arial" w:cs="Arial"/>
          <w:b/>
          <w:bCs/>
          <w:color w:val="1F3863"/>
          <w:sz w:val="21"/>
          <w:szCs w:val="21"/>
        </w:rPr>
      </w:pPr>
    </w:p>
    <w:p w14:paraId="3F4CAC3A" w14:textId="77777777" w:rsidR="00013D46" w:rsidRDefault="00013D46" w:rsidP="00F84246">
      <w:pPr>
        <w:spacing w:before="40"/>
        <w:jc w:val="center"/>
        <w:outlineLvl w:val="2"/>
        <w:rPr>
          <w:rFonts w:ascii="Arial" w:eastAsia="Times New Roman" w:hAnsi="Arial" w:cs="Arial"/>
          <w:b/>
          <w:bCs/>
          <w:color w:val="1F3863"/>
          <w:sz w:val="21"/>
          <w:szCs w:val="21"/>
        </w:rPr>
      </w:pPr>
    </w:p>
    <w:p w14:paraId="44832347" w14:textId="77777777" w:rsidR="00013D46" w:rsidRDefault="00013D46" w:rsidP="00F84246">
      <w:pPr>
        <w:spacing w:before="40"/>
        <w:jc w:val="center"/>
        <w:outlineLvl w:val="2"/>
        <w:rPr>
          <w:rFonts w:ascii="Arial" w:eastAsia="Times New Roman" w:hAnsi="Arial" w:cs="Arial"/>
          <w:b/>
          <w:bCs/>
          <w:color w:val="1F3863"/>
          <w:sz w:val="21"/>
          <w:szCs w:val="21"/>
        </w:rPr>
      </w:pPr>
    </w:p>
    <w:p w14:paraId="2670CEE4" w14:textId="77777777" w:rsidR="00013D46" w:rsidRDefault="00013D46" w:rsidP="00F84246">
      <w:pPr>
        <w:spacing w:before="40"/>
        <w:jc w:val="center"/>
        <w:outlineLvl w:val="2"/>
        <w:rPr>
          <w:rFonts w:ascii="Arial" w:eastAsia="Times New Roman" w:hAnsi="Arial" w:cs="Arial"/>
          <w:b/>
          <w:bCs/>
          <w:color w:val="1F3863"/>
          <w:sz w:val="21"/>
          <w:szCs w:val="21"/>
        </w:rPr>
      </w:pPr>
    </w:p>
    <w:p w14:paraId="0882F0CE" w14:textId="75ED29FD"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Workstation Security (For HIPAA) Policy</w:t>
      </w:r>
    </w:p>
    <w:p w14:paraId="225CBDBE"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5AE7F09F"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See Purpose.</w:t>
      </w:r>
    </w:p>
    <w:p w14:paraId="0F06F25C"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w:t>
      </w:r>
      <w:r w:rsidRPr="00F84246">
        <w:rPr>
          <w:rFonts w:ascii="Arial" w:eastAsia="Times New Roman" w:hAnsi="Arial" w:cs="Arial"/>
          <w:color w:val="2F5496"/>
          <w:kern w:val="36"/>
          <w:sz w:val="21"/>
          <w:szCs w:val="21"/>
        </w:rPr>
        <w:t>.</w:t>
      </w:r>
      <w:r w:rsidRPr="00F84246">
        <w:rPr>
          <w:rFonts w:ascii="Arial" w:eastAsia="Times New Roman" w:hAnsi="Arial" w:cs="Arial"/>
          <w:b/>
          <w:bCs/>
          <w:color w:val="2F5496"/>
          <w:kern w:val="36"/>
          <w:sz w:val="21"/>
          <w:szCs w:val="21"/>
        </w:rPr>
        <w:t xml:space="preserve"> Purpose</w:t>
      </w:r>
    </w:p>
    <w:p w14:paraId="188C6ACC" w14:textId="0A0D617A"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The purpose of this policy is to provide guidance for workstation security for Healthfirst workstations </w:t>
      </w:r>
      <w:r w:rsidR="00A54161" w:rsidRPr="005504C7">
        <w:rPr>
          <w:rFonts w:ascii="Arial" w:eastAsia="Times New Roman" w:hAnsi="Arial" w:cs="Arial"/>
          <w:color w:val="000000"/>
          <w:sz w:val="21"/>
          <w:szCs w:val="21"/>
        </w:rPr>
        <w:t>to</w:t>
      </w:r>
      <w:r w:rsidRPr="00F84246">
        <w:rPr>
          <w:rFonts w:ascii="Arial" w:eastAsia="Times New Roman" w:hAnsi="Arial" w:cs="Arial"/>
          <w:color w:val="000000"/>
          <w:sz w:val="21"/>
          <w:szCs w:val="21"/>
        </w:rPr>
        <w:t xml:space="preserve"> ensure the security of information on the workstation and information the workstation may have access to.  Additionally, the policy provides guidance to ensure the requirements of the HIPAA Security Rule “Workstation Security” Standard 164.310(c) are met. This policy is used in conjunction with the Clean Desk policy to ensure proper handling and securing of confidential material.</w:t>
      </w:r>
    </w:p>
    <w:p w14:paraId="5DE9D08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DF0A7C6" w14:textId="77777777" w:rsidR="00F84246" w:rsidRPr="00F84246" w:rsidRDefault="00F84246" w:rsidP="00B07FFE">
      <w:pPr>
        <w:numPr>
          <w:ilvl w:val="0"/>
          <w:numId w:val="49"/>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Scope</w:t>
      </w:r>
    </w:p>
    <w:p w14:paraId="446138A3"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This policy applies to all Healthfirst employees, contractors, workforce members, vendors, and agents with a Healthfirst-owned or personal-workstation connected to the Healthfirst network.</w:t>
      </w:r>
    </w:p>
    <w:p w14:paraId="60C699A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E01B712" w14:textId="77777777" w:rsidR="00F84246" w:rsidRPr="00F84246" w:rsidRDefault="00F84246" w:rsidP="00B07FFE">
      <w:pPr>
        <w:numPr>
          <w:ilvl w:val="0"/>
          <w:numId w:val="5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w:t>
      </w:r>
    </w:p>
    <w:p w14:paraId="62D8FCBD" w14:textId="77777777" w:rsidR="00F84246" w:rsidRPr="00F84246" w:rsidRDefault="00F84246" w:rsidP="00B07FFE">
      <w:pPr>
        <w:numPr>
          <w:ilvl w:val="0"/>
          <w:numId w:val="51"/>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General Prerequisites: </w:t>
      </w:r>
    </w:p>
    <w:p w14:paraId="67FE388F" w14:textId="542118B5" w:rsidR="00F84246" w:rsidRPr="00F84246" w:rsidRDefault="00F84246" w:rsidP="009A3AA4">
      <w:pPr>
        <w:ind w:left="792"/>
        <w:rPr>
          <w:rFonts w:ascii="Arial" w:eastAsia="Times New Roman" w:hAnsi="Arial" w:cs="Arial"/>
          <w:sz w:val="21"/>
          <w:szCs w:val="21"/>
        </w:rPr>
      </w:pPr>
      <w:r w:rsidRPr="00F84246">
        <w:rPr>
          <w:rFonts w:ascii="Arial" w:eastAsia="Times New Roman" w:hAnsi="Arial" w:cs="Arial"/>
          <w:color w:val="000000"/>
          <w:sz w:val="21"/>
          <w:szCs w:val="21"/>
        </w:rPr>
        <w:t>Appropriate measures must be taken when using workstations to ensure the confidentiality, integrity, and availability of sensitive information, including protected health information (PHI) and that access to sensitive information is restricted to authorized users.  </w:t>
      </w:r>
      <w:r w:rsidRPr="00F84246">
        <w:rPr>
          <w:rFonts w:ascii="Arial" w:eastAsia="Times New Roman" w:hAnsi="Arial" w:cs="Arial"/>
          <w:sz w:val="21"/>
          <w:szCs w:val="21"/>
        </w:rPr>
        <w:br/>
      </w:r>
    </w:p>
    <w:p w14:paraId="1ECCABB4" w14:textId="77777777" w:rsidR="00F84246" w:rsidRPr="00F84246" w:rsidRDefault="00F84246" w:rsidP="00B07FFE">
      <w:pPr>
        <w:numPr>
          <w:ilvl w:val="0"/>
          <w:numId w:val="5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Workforce members using workstations shall consider the sensitivity of the information, including protected health information (PHI) that may be accessed and minimize the possibility of unauthorized access.</w:t>
      </w:r>
    </w:p>
    <w:p w14:paraId="2CE3E57E" w14:textId="14BDC71A" w:rsidR="00F84246" w:rsidRPr="00F84246" w:rsidRDefault="00F84246" w:rsidP="00F84246">
      <w:pPr>
        <w:rPr>
          <w:rFonts w:ascii="Arial" w:eastAsia="Times New Roman" w:hAnsi="Arial" w:cs="Arial"/>
          <w:sz w:val="21"/>
          <w:szCs w:val="21"/>
        </w:rPr>
      </w:pPr>
    </w:p>
    <w:p w14:paraId="3DE7E917" w14:textId="77777777" w:rsidR="00F84246" w:rsidRPr="00F84246" w:rsidRDefault="00F84246" w:rsidP="00B07FFE">
      <w:pPr>
        <w:numPr>
          <w:ilvl w:val="0"/>
          <w:numId w:val="53"/>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Healthfirst will implement physical and technical safeguards for all workstations that access electronic protected health information to restrict access to authorized users. </w:t>
      </w:r>
    </w:p>
    <w:p w14:paraId="04E5FACA" w14:textId="4F8BE0C6" w:rsidR="00F84246" w:rsidRPr="00F84246" w:rsidRDefault="00F84246" w:rsidP="00F84246">
      <w:pPr>
        <w:rPr>
          <w:rFonts w:ascii="Arial" w:eastAsia="Times New Roman" w:hAnsi="Arial" w:cs="Arial"/>
          <w:sz w:val="21"/>
          <w:szCs w:val="21"/>
        </w:rPr>
      </w:pPr>
    </w:p>
    <w:p w14:paraId="05D2CC49" w14:textId="77777777" w:rsidR="00F84246" w:rsidRPr="00F84246" w:rsidRDefault="00F84246" w:rsidP="00B07FFE">
      <w:pPr>
        <w:numPr>
          <w:ilvl w:val="0"/>
          <w:numId w:val="54"/>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Appropriate measures include: </w:t>
      </w:r>
    </w:p>
    <w:p w14:paraId="02F3C924"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Restricting physical access to workstations to only authorized personnel.</w:t>
      </w:r>
    </w:p>
    <w:p w14:paraId="5D781B88"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Securing workstations (screen lock or logout) prior to leaving the area to prevent unauthorized access.</w:t>
      </w:r>
    </w:p>
    <w:p w14:paraId="63C505C0"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Enabling a password-protected screen saver with a short timeout period to ensure that workstations that were left unsecured will be protected.  The password must comply with Healthfirst </w:t>
      </w:r>
      <w:r w:rsidRPr="00F84246">
        <w:rPr>
          <w:rFonts w:ascii="Arial" w:eastAsia="Times New Roman" w:hAnsi="Arial" w:cs="Arial"/>
          <w:i/>
          <w:iCs/>
          <w:color w:val="000000"/>
          <w:sz w:val="21"/>
          <w:szCs w:val="21"/>
        </w:rPr>
        <w:t>Password Policy</w:t>
      </w:r>
      <w:r w:rsidRPr="00F84246">
        <w:rPr>
          <w:rFonts w:ascii="Arial" w:eastAsia="Times New Roman" w:hAnsi="Arial" w:cs="Arial"/>
          <w:color w:val="000000"/>
          <w:sz w:val="21"/>
          <w:szCs w:val="21"/>
        </w:rPr>
        <w:t>. </w:t>
      </w:r>
    </w:p>
    <w:p w14:paraId="187A8353"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Complying with all applicable password policies and procedures. See Healthfirst </w:t>
      </w:r>
      <w:r w:rsidRPr="00F84246">
        <w:rPr>
          <w:rFonts w:ascii="Arial" w:eastAsia="Times New Roman" w:hAnsi="Arial" w:cs="Arial"/>
          <w:i/>
          <w:iCs/>
          <w:color w:val="000000"/>
          <w:sz w:val="21"/>
          <w:szCs w:val="21"/>
        </w:rPr>
        <w:t>Password Policy</w:t>
      </w:r>
      <w:r w:rsidRPr="00F84246">
        <w:rPr>
          <w:rFonts w:ascii="Arial" w:eastAsia="Times New Roman" w:hAnsi="Arial" w:cs="Arial"/>
          <w:color w:val="000000"/>
          <w:sz w:val="21"/>
          <w:szCs w:val="21"/>
        </w:rPr>
        <w:t>. </w:t>
      </w:r>
    </w:p>
    <w:p w14:paraId="2F0CC232"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Ensuring workstations are used for authorized business purposes only.</w:t>
      </w:r>
    </w:p>
    <w:p w14:paraId="1782D71A"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Never installing unauthorized software on workstations.</w:t>
      </w:r>
    </w:p>
    <w:p w14:paraId="1182B93E"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Storing all sensitive information, including protected health information (PHI) on network servers  </w:t>
      </w:r>
    </w:p>
    <w:p w14:paraId="5F094D39" w14:textId="575A00DF"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Keeping food and drink away from workstations </w:t>
      </w:r>
      <w:r w:rsidR="009A3AA4" w:rsidRPr="00F84246">
        <w:rPr>
          <w:rFonts w:ascii="Arial" w:eastAsia="Times New Roman" w:hAnsi="Arial" w:cs="Arial"/>
          <w:color w:val="000000"/>
          <w:sz w:val="21"/>
          <w:szCs w:val="21"/>
        </w:rPr>
        <w:t>to</w:t>
      </w:r>
      <w:r w:rsidRPr="00F84246">
        <w:rPr>
          <w:rFonts w:ascii="Arial" w:eastAsia="Times New Roman" w:hAnsi="Arial" w:cs="Arial"/>
          <w:color w:val="000000"/>
          <w:sz w:val="21"/>
          <w:szCs w:val="21"/>
        </w:rPr>
        <w:t xml:space="preserve"> avoid accidental spills.</w:t>
      </w:r>
    </w:p>
    <w:p w14:paraId="02E46B69"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Securing laptops that contain sensitive information by using cable locks or locking laptops up in drawers or cabinets. </w:t>
      </w:r>
    </w:p>
    <w:p w14:paraId="0FF95D9C" w14:textId="77777777" w:rsidR="00F84246" w:rsidRPr="00F84246" w:rsidRDefault="00F84246" w:rsidP="00B07FFE">
      <w:pPr>
        <w:numPr>
          <w:ilvl w:val="0"/>
          <w:numId w:val="55"/>
        </w:numPr>
        <w:ind w:left="1080"/>
        <w:textAlignment w:val="baseline"/>
        <w:rPr>
          <w:rFonts w:ascii="Arial" w:eastAsia="Times New Roman" w:hAnsi="Arial" w:cs="Arial"/>
          <w:i/>
          <w:iCs/>
          <w:color w:val="000000"/>
          <w:sz w:val="21"/>
          <w:szCs w:val="21"/>
        </w:rPr>
      </w:pPr>
      <w:r w:rsidRPr="00F84246">
        <w:rPr>
          <w:rFonts w:ascii="Arial" w:eastAsia="Times New Roman" w:hAnsi="Arial" w:cs="Arial"/>
          <w:color w:val="000000"/>
          <w:sz w:val="21"/>
          <w:szCs w:val="21"/>
        </w:rPr>
        <w:t xml:space="preserve">Complying with the </w:t>
      </w:r>
      <w:r w:rsidRPr="00F84246">
        <w:rPr>
          <w:rFonts w:ascii="Arial" w:eastAsia="Times New Roman" w:hAnsi="Arial" w:cs="Arial"/>
          <w:i/>
          <w:iCs/>
          <w:color w:val="000000"/>
          <w:sz w:val="21"/>
          <w:szCs w:val="21"/>
        </w:rPr>
        <w:t>Portable Workstation Encryption Policy</w:t>
      </w:r>
    </w:p>
    <w:p w14:paraId="6C88E191"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Complying with the Baseline </w:t>
      </w:r>
      <w:r w:rsidRPr="00F84246">
        <w:rPr>
          <w:rFonts w:ascii="Arial" w:eastAsia="Times New Roman" w:hAnsi="Arial" w:cs="Arial"/>
          <w:i/>
          <w:iCs/>
          <w:color w:val="000000"/>
          <w:sz w:val="21"/>
          <w:szCs w:val="21"/>
        </w:rPr>
        <w:t>Workstation Configuration Standard</w:t>
      </w:r>
    </w:p>
    <w:p w14:paraId="5A427BD9"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Installing privacy screen filters or using other physical barriers to alleviate exposing data. </w:t>
      </w:r>
    </w:p>
    <w:p w14:paraId="43961D8E" w14:textId="23765DC4"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Ensuring workstations are left on but logged off </w:t>
      </w:r>
      <w:r w:rsidR="009A3AA4" w:rsidRPr="00F84246">
        <w:rPr>
          <w:rFonts w:ascii="Arial" w:eastAsia="Times New Roman" w:hAnsi="Arial" w:cs="Arial"/>
          <w:color w:val="000000"/>
          <w:sz w:val="21"/>
          <w:szCs w:val="21"/>
        </w:rPr>
        <w:t>to</w:t>
      </w:r>
      <w:r w:rsidRPr="00F84246">
        <w:rPr>
          <w:rFonts w:ascii="Arial" w:eastAsia="Times New Roman" w:hAnsi="Arial" w:cs="Arial"/>
          <w:color w:val="000000"/>
          <w:sz w:val="21"/>
          <w:szCs w:val="21"/>
        </w:rPr>
        <w:t xml:space="preserve"> facilitate after-hours updates.</w:t>
      </w:r>
    </w:p>
    <w:p w14:paraId="70F8B5BD"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Exit running applications and close open documents</w:t>
      </w:r>
    </w:p>
    <w:p w14:paraId="1060F5BF" w14:textId="77777777" w:rsidR="00F84246" w:rsidRPr="00F84246" w:rsidRDefault="00F84246" w:rsidP="00B07FFE">
      <w:pPr>
        <w:numPr>
          <w:ilvl w:val="0"/>
          <w:numId w:val="5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Ensuring that all workstations use a surge protector (not just a power strip) or a UPS (battery backup).</w:t>
      </w:r>
    </w:p>
    <w:p w14:paraId="72C04B05" w14:textId="77777777" w:rsidR="00F84246" w:rsidRPr="00F84246" w:rsidRDefault="00F84246" w:rsidP="00B07FFE">
      <w:pPr>
        <w:numPr>
          <w:ilvl w:val="0"/>
          <w:numId w:val="55"/>
        </w:numPr>
        <w:ind w:left="1080"/>
        <w:textAlignment w:val="baseline"/>
        <w:rPr>
          <w:rFonts w:ascii="Arial" w:eastAsia="Times New Roman" w:hAnsi="Arial" w:cs="Arial"/>
          <w:i/>
          <w:iCs/>
          <w:color w:val="000000"/>
          <w:sz w:val="21"/>
          <w:szCs w:val="21"/>
        </w:rPr>
      </w:pPr>
      <w:r w:rsidRPr="00F84246">
        <w:rPr>
          <w:rFonts w:ascii="Arial" w:eastAsia="Times New Roman" w:hAnsi="Arial" w:cs="Arial"/>
          <w:color w:val="000000"/>
          <w:sz w:val="21"/>
          <w:szCs w:val="21"/>
        </w:rPr>
        <w:lastRenderedPageBreak/>
        <w:t xml:space="preserve">If wireless network access is used, ensure access is secure by following the </w:t>
      </w:r>
      <w:r w:rsidRPr="00F84246">
        <w:rPr>
          <w:rFonts w:ascii="Arial" w:eastAsia="Times New Roman" w:hAnsi="Arial" w:cs="Arial"/>
          <w:i/>
          <w:iCs/>
          <w:color w:val="000000"/>
          <w:sz w:val="21"/>
          <w:szCs w:val="21"/>
        </w:rPr>
        <w:t>Wireless Communication policy</w:t>
      </w:r>
    </w:p>
    <w:p w14:paraId="560AE637"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7B2EBF4B" w14:textId="77777777" w:rsidR="00F84246" w:rsidRPr="00F84246" w:rsidRDefault="00F84246" w:rsidP="00B07FFE">
      <w:pPr>
        <w:numPr>
          <w:ilvl w:val="0"/>
          <w:numId w:val="56"/>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4B6D8EFD" w14:textId="77777777" w:rsidR="00F84246" w:rsidRPr="00F84246" w:rsidRDefault="00F84246" w:rsidP="00B07FFE">
      <w:pPr>
        <w:numPr>
          <w:ilvl w:val="0"/>
          <w:numId w:val="57"/>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45136BBB" w14:textId="56631B06" w:rsidR="00F84246" w:rsidRPr="00F84246" w:rsidRDefault="00F84246" w:rsidP="00F84246">
      <w:pPr>
        <w:spacing w:after="160"/>
        <w:ind w:left="420"/>
        <w:rPr>
          <w:rFonts w:ascii="Arial" w:eastAsia="Times New Roman" w:hAnsi="Arial" w:cs="Arial"/>
          <w:sz w:val="21"/>
          <w:szCs w:val="21"/>
        </w:rPr>
      </w:pPr>
      <w:r w:rsidRPr="00F84246">
        <w:rPr>
          <w:rFonts w:ascii="Arial" w:eastAsia="Times New Roman" w:hAnsi="Arial" w:cs="Arial"/>
          <w:color w:val="000000"/>
          <w:sz w:val="21"/>
          <w:szCs w:val="21"/>
        </w:rPr>
        <w:t>The Infosec team will verify compliance to this policy through various methods, including but not limited to, periodic walk-thr</w:t>
      </w:r>
      <w:r w:rsidR="009A3AA4">
        <w:rPr>
          <w:rFonts w:ascii="Arial" w:eastAsia="Times New Roman" w:hAnsi="Arial" w:cs="Arial"/>
          <w:color w:val="000000"/>
          <w:sz w:val="21"/>
          <w:szCs w:val="21"/>
        </w:rPr>
        <w:t>oughs</w:t>
      </w:r>
      <w:r w:rsidRPr="00F84246">
        <w:rPr>
          <w:rFonts w:ascii="Arial" w:eastAsia="Times New Roman" w:hAnsi="Arial" w:cs="Arial"/>
          <w:color w:val="000000"/>
          <w:sz w:val="21"/>
          <w:szCs w:val="21"/>
        </w:rPr>
        <w:t>, video monitoring, business tool reports, internal and external audits, and feedback to the policy owner. </w:t>
      </w:r>
    </w:p>
    <w:p w14:paraId="1518CD63" w14:textId="77777777" w:rsidR="00F84246" w:rsidRPr="00F84246" w:rsidRDefault="00F84246" w:rsidP="00B07FFE">
      <w:pPr>
        <w:numPr>
          <w:ilvl w:val="0"/>
          <w:numId w:val="58"/>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r w:rsidRPr="00F84246">
        <w:rPr>
          <w:rFonts w:ascii="Arial" w:eastAsia="Times New Roman" w:hAnsi="Arial" w:cs="Arial"/>
          <w:b/>
          <w:bCs/>
          <w:color w:val="000000"/>
          <w:kern w:val="36"/>
          <w:sz w:val="21"/>
          <w:szCs w:val="21"/>
        </w:rPr>
        <w:t>:</w:t>
      </w:r>
    </w:p>
    <w:p w14:paraId="738C0A61" w14:textId="77777777" w:rsidR="00F84246" w:rsidRPr="00F84246" w:rsidRDefault="00F84246" w:rsidP="00F84246">
      <w:pPr>
        <w:spacing w:after="160"/>
        <w:ind w:left="42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5E772D03" w14:textId="77777777" w:rsidR="00F84246" w:rsidRPr="00F84246" w:rsidRDefault="00F84246" w:rsidP="00B07FFE">
      <w:pPr>
        <w:numPr>
          <w:ilvl w:val="0"/>
          <w:numId w:val="59"/>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r w:rsidRPr="00F84246">
        <w:rPr>
          <w:rFonts w:ascii="Arial" w:eastAsia="Times New Roman" w:hAnsi="Arial" w:cs="Arial"/>
          <w:b/>
          <w:bCs/>
          <w:color w:val="000000"/>
          <w:kern w:val="36"/>
          <w:sz w:val="21"/>
          <w:szCs w:val="21"/>
        </w:rPr>
        <w:t>:</w:t>
      </w:r>
    </w:p>
    <w:p w14:paraId="1D06BD02" w14:textId="77777777" w:rsidR="00F84246" w:rsidRPr="00F84246" w:rsidRDefault="00F84246" w:rsidP="00F84246">
      <w:pPr>
        <w:spacing w:after="160"/>
        <w:ind w:left="42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268DC54D" w14:textId="77777777" w:rsidR="00F84246" w:rsidRPr="00F84246" w:rsidRDefault="00F84246" w:rsidP="00B07FFE">
      <w:pPr>
        <w:numPr>
          <w:ilvl w:val="0"/>
          <w:numId w:val="60"/>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27D6F111" w14:textId="77777777" w:rsidR="00F84246" w:rsidRPr="00F84246" w:rsidRDefault="00F84246" w:rsidP="00B07FFE">
      <w:pPr>
        <w:numPr>
          <w:ilvl w:val="0"/>
          <w:numId w:val="61"/>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Password Policy </w:t>
      </w:r>
    </w:p>
    <w:p w14:paraId="7BEAE7B3" w14:textId="77777777" w:rsidR="00F84246" w:rsidRPr="00F84246" w:rsidRDefault="00F84246" w:rsidP="00B07FFE">
      <w:pPr>
        <w:numPr>
          <w:ilvl w:val="0"/>
          <w:numId w:val="61"/>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Clean Desk Policy</w:t>
      </w:r>
    </w:p>
    <w:p w14:paraId="7DC7A5A6" w14:textId="77777777" w:rsidR="00F84246" w:rsidRPr="00F84246" w:rsidRDefault="00F84246" w:rsidP="00F84246">
      <w:pPr>
        <w:rPr>
          <w:rFonts w:ascii="Arial" w:eastAsia="Times New Roman" w:hAnsi="Arial" w:cs="Arial"/>
          <w:sz w:val="21"/>
          <w:szCs w:val="21"/>
        </w:rPr>
      </w:pPr>
    </w:p>
    <w:p w14:paraId="6F2AD999" w14:textId="77777777" w:rsidR="00F84246" w:rsidRPr="00F84246" w:rsidRDefault="00F84246" w:rsidP="0083717B">
      <w:pPr>
        <w:jc w:val="center"/>
        <w:rPr>
          <w:rFonts w:ascii="Arial" w:eastAsia="Times New Roman" w:hAnsi="Arial" w:cs="Arial"/>
          <w:sz w:val="21"/>
          <w:szCs w:val="21"/>
        </w:rPr>
      </w:pPr>
      <w:r w:rsidRPr="00F84246">
        <w:rPr>
          <w:rFonts w:ascii="Arial" w:eastAsia="Times New Roman" w:hAnsi="Arial" w:cs="Arial"/>
          <w:color w:val="000000"/>
          <w:sz w:val="21"/>
          <w:szCs w:val="21"/>
        </w:rPr>
        <w:t>HIPPA 164.210</w:t>
      </w:r>
    </w:p>
    <w:p w14:paraId="59EAAC01" w14:textId="77777777" w:rsidR="00F84246" w:rsidRPr="00F84246" w:rsidRDefault="00F84246" w:rsidP="0083717B">
      <w:pPr>
        <w:jc w:val="center"/>
        <w:rPr>
          <w:rFonts w:ascii="Arial" w:eastAsia="Times New Roman" w:hAnsi="Arial" w:cs="Arial"/>
          <w:sz w:val="21"/>
          <w:szCs w:val="21"/>
        </w:rPr>
      </w:pPr>
      <w:hyperlink r:id="rId22" w:history="1">
        <w:r w:rsidRPr="00F84246">
          <w:rPr>
            <w:rFonts w:ascii="Arial" w:eastAsia="Times New Roman" w:hAnsi="Arial" w:cs="Arial"/>
            <w:color w:val="0563C1"/>
            <w:sz w:val="21"/>
            <w:szCs w:val="21"/>
            <w:u w:val="single"/>
          </w:rPr>
          <w:t>http://www.hipaasurvivalguide.com/hipaa-regulations/164-310.php</w:t>
        </w:r>
      </w:hyperlink>
    </w:p>
    <w:p w14:paraId="1AD59215" w14:textId="77777777" w:rsidR="00F84246" w:rsidRPr="00F84246" w:rsidRDefault="00F84246" w:rsidP="0083717B">
      <w:pPr>
        <w:jc w:val="center"/>
        <w:rPr>
          <w:rFonts w:ascii="Arial" w:eastAsia="Times New Roman" w:hAnsi="Arial" w:cs="Arial"/>
          <w:sz w:val="21"/>
          <w:szCs w:val="21"/>
        </w:rPr>
      </w:pPr>
    </w:p>
    <w:p w14:paraId="0E5202CD" w14:textId="77777777" w:rsidR="00F84246" w:rsidRPr="00F84246" w:rsidRDefault="00F84246" w:rsidP="0083717B">
      <w:pPr>
        <w:jc w:val="center"/>
        <w:rPr>
          <w:rFonts w:ascii="Arial" w:eastAsia="Times New Roman" w:hAnsi="Arial" w:cs="Arial"/>
          <w:sz w:val="21"/>
          <w:szCs w:val="21"/>
        </w:rPr>
      </w:pPr>
      <w:r w:rsidRPr="00F84246">
        <w:rPr>
          <w:rFonts w:ascii="Arial" w:eastAsia="Times New Roman" w:hAnsi="Arial" w:cs="Arial"/>
          <w:color w:val="000000"/>
          <w:sz w:val="21"/>
          <w:szCs w:val="21"/>
        </w:rPr>
        <w:t>About HIPPA</w:t>
      </w:r>
    </w:p>
    <w:p w14:paraId="7B423DC6" w14:textId="77777777" w:rsidR="00F84246" w:rsidRPr="00F84246" w:rsidRDefault="00F84246" w:rsidP="0083717B">
      <w:pPr>
        <w:jc w:val="center"/>
        <w:rPr>
          <w:rFonts w:ascii="Arial" w:eastAsia="Times New Roman" w:hAnsi="Arial" w:cs="Arial"/>
          <w:sz w:val="21"/>
          <w:szCs w:val="21"/>
        </w:rPr>
      </w:pPr>
      <w:hyperlink r:id="rId23" w:history="1">
        <w:r w:rsidRPr="00F84246">
          <w:rPr>
            <w:rFonts w:ascii="Arial" w:eastAsia="Times New Roman" w:hAnsi="Arial" w:cs="Arial"/>
            <w:color w:val="0563C1"/>
            <w:sz w:val="21"/>
            <w:szCs w:val="21"/>
            <w:u w:val="single"/>
          </w:rPr>
          <w:t>http://abouthipaa.com/about-hipaa/hipaa-hitech-resources/hipaa-security-final-rule/164-308a1i-administrative-safeguards-standard-security-management-process-5-3-2-2/</w:t>
        </w:r>
      </w:hyperlink>
    </w:p>
    <w:p w14:paraId="675AAC77" w14:textId="77777777" w:rsidR="0083717B" w:rsidRPr="005504C7" w:rsidRDefault="0083717B" w:rsidP="00F84246">
      <w:pPr>
        <w:rPr>
          <w:rFonts w:ascii="Arial" w:eastAsia="Times New Roman" w:hAnsi="Arial" w:cs="Arial"/>
          <w:sz w:val="21"/>
          <w:szCs w:val="21"/>
        </w:rPr>
      </w:pPr>
    </w:p>
    <w:p w14:paraId="72F0EE71" w14:textId="77777777" w:rsidR="0083717B" w:rsidRPr="005504C7" w:rsidRDefault="0083717B" w:rsidP="00F84246">
      <w:pPr>
        <w:rPr>
          <w:rFonts w:ascii="Arial" w:eastAsia="Times New Roman" w:hAnsi="Arial" w:cs="Arial"/>
          <w:sz w:val="21"/>
          <w:szCs w:val="21"/>
        </w:rPr>
      </w:pPr>
    </w:p>
    <w:p w14:paraId="183CF5C2" w14:textId="77777777" w:rsidR="0083717B" w:rsidRPr="005504C7" w:rsidRDefault="0083717B" w:rsidP="00F84246">
      <w:pPr>
        <w:rPr>
          <w:rFonts w:ascii="Arial" w:eastAsia="Times New Roman" w:hAnsi="Arial" w:cs="Arial"/>
          <w:sz w:val="21"/>
          <w:szCs w:val="21"/>
        </w:rPr>
      </w:pPr>
    </w:p>
    <w:p w14:paraId="3748C3D3" w14:textId="1FF86B66"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7D8D48E5" w14:textId="77777777" w:rsidR="00F84246" w:rsidRPr="00F84246" w:rsidRDefault="00F84246" w:rsidP="00B07FFE">
      <w:pPr>
        <w:numPr>
          <w:ilvl w:val="0"/>
          <w:numId w:val="62"/>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303271D4"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None.</w:t>
      </w:r>
    </w:p>
    <w:p w14:paraId="1A459694" w14:textId="77777777" w:rsidR="00F84246" w:rsidRPr="00F84246" w:rsidRDefault="00F84246" w:rsidP="00B07FFE">
      <w:pPr>
        <w:numPr>
          <w:ilvl w:val="0"/>
          <w:numId w:val="63"/>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177"/>
        <w:gridCol w:w="3789"/>
      </w:tblGrid>
      <w:tr w:rsidR="00F84246" w:rsidRPr="00F84246" w14:paraId="31CEAC91" w14:textId="77777777" w:rsidTr="00F84246">
        <w:trPr>
          <w:trHeight w:val="448"/>
        </w:trPr>
        <w:tc>
          <w:tcPr>
            <w:tcW w:w="0" w:type="auto"/>
            <w:tcMar>
              <w:top w:w="0" w:type="dxa"/>
              <w:left w:w="108" w:type="dxa"/>
              <w:bottom w:w="0" w:type="dxa"/>
              <w:right w:w="108" w:type="dxa"/>
            </w:tcMar>
            <w:hideMark/>
          </w:tcPr>
          <w:p w14:paraId="7AAE66F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0FB0B1E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08A4B55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4256F57A"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60BF133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1D50E4F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436CDC9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33E99577"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42FC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897D7"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5EAB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format.</w:t>
            </w:r>
          </w:p>
        </w:tc>
      </w:tr>
    </w:tbl>
    <w:p w14:paraId="2317D82A" w14:textId="49E82381" w:rsidR="00F84246" w:rsidRDefault="00F84246" w:rsidP="00F84246">
      <w:pPr>
        <w:spacing w:after="240"/>
        <w:rPr>
          <w:rFonts w:ascii="Arial" w:eastAsia="Times New Roman" w:hAnsi="Arial" w:cs="Arial"/>
          <w:sz w:val="21"/>
          <w:szCs w:val="21"/>
        </w:rPr>
      </w:pPr>
    </w:p>
    <w:p w14:paraId="69A6D883" w14:textId="40CD12D3" w:rsidR="009A3AA4" w:rsidRDefault="009A3AA4" w:rsidP="00F84246">
      <w:pPr>
        <w:spacing w:after="240"/>
        <w:rPr>
          <w:rFonts w:ascii="Arial" w:eastAsia="Times New Roman" w:hAnsi="Arial" w:cs="Arial"/>
          <w:sz w:val="21"/>
          <w:szCs w:val="21"/>
        </w:rPr>
      </w:pPr>
    </w:p>
    <w:p w14:paraId="1657FE73" w14:textId="48C9346E" w:rsidR="009A3AA4" w:rsidRDefault="009A3AA4" w:rsidP="00F84246">
      <w:pPr>
        <w:spacing w:after="240"/>
        <w:rPr>
          <w:rFonts w:ascii="Arial" w:eastAsia="Times New Roman" w:hAnsi="Arial" w:cs="Arial"/>
          <w:sz w:val="21"/>
          <w:szCs w:val="21"/>
        </w:rPr>
      </w:pPr>
    </w:p>
    <w:p w14:paraId="69ED31B5" w14:textId="4B98CD1C" w:rsidR="009A3AA4" w:rsidRDefault="009A3AA4" w:rsidP="00F84246">
      <w:pPr>
        <w:spacing w:after="240"/>
        <w:rPr>
          <w:rFonts w:ascii="Arial" w:eastAsia="Times New Roman" w:hAnsi="Arial" w:cs="Arial"/>
          <w:sz w:val="21"/>
          <w:szCs w:val="21"/>
        </w:rPr>
      </w:pPr>
    </w:p>
    <w:p w14:paraId="40019BA4" w14:textId="18BCAEB5" w:rsidR="009A3AA4" w:rsidRDefault="009A3AA4" w:rsidP="00F84246">
      <w:pPr>
        <w:spacing w:after="240"/>
        <w:rPr>
          <w:rFonts w:ascii="Arial" w:eastAsia="Times New Roman" w:hAnsi="Arial" w:cs="Arial"/>
          <w:sz w:val="21"/>
          <w:szCs w:val="21"/>
        </w:rPr>
      </w:pPr>
    </w:p>
    <w:p w14:paraId="19871E36" w14:textId="77777777" w:rsidR="009A3AA4" w:rsidRPr="00F84246" w:rsidRDefault="009A3AA4" w:rsidP="00F84246">
      <w:pPr>
        <w:spacing w:after="240"/>
        <w:rPr>
          <w:rFonts w:ascii="Arial" w:eastAsia="Times New Roman" w:hAnsi="Arial" w:cs="Arial"/>
          <w:sz w:val="21"/>
          <w:szCs w:val="21"/>
        </w:rPr>
      </w:pPr>
    </w:p>
    <w:p w14:paraId="64CC863E"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Password Protection Policy</w:t>
      </w:r>
    </w:p>
    <w:p w14:paraId="1546E134"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5B3A31D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Passwords are an important aspect of computer security.  A poorly chosen password may result in unauthorized access and/or exploitation of our resources.  All staff, including contractors and vendors with access to Healthfirst systems, are responsible for taking the appropriate steps, as outlined below, to select and secure their passwords. </w:t>
      </w:r>
    </w:p>
    <w:p w14:paraId="6297473E" w14:textId="77777777" w:rsidR="00F84246" w:rsidRPr="00F84246" w:rsidRDefault="00F84246" w:rsidP="00F84246">
      <w:pPr>
        <w:rPr>
          <w:rFonts w:ascii="Arial" w:eastAsia="Times New Roman" w:hAnsi="Arial" w:cs="Arial"/>
          <w:sz w:val="21"/>
          <w:szCs w:val="21"/>
        </w:rPr>
      </w:pPr>
    </w:p>
    <w:p w14:paraId="60950790"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50500AA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purpose of this policy is to establish a standard for creation of strong passwords and the protection of those passwords.</w:t>
      </w:r>
    </w:p>
    <w:p w14:paraId="29B6C094" w14:textId="4F61E357" w:rsidR="00F84246" w:rsidRPr="00F84246" w:rsidRDefault="00F84246" w:rsidP="00F84246">
      <w:pPr>
        <w:rPr>
          <w:rFonts w:ascii="Arial" w:eastAsia="Times New Roman" w:hAnsi="Arial" w:cs="Arial"/>
          <w:sz w:val="21"/>
          <w:szCs w:val="21"/>
        </w:rPr>
      </w:pPr>
    </w:p>
    <w:p w14:paraId="6306C1E9" w14:textId="77777777" w:rsidR="00F84246" w:rsidRPr="00F84246" w:rsidRDefault="00F84246" w:rsidP="00B07FFE">
      <w:pPr>
        <w:numPr>
          <w:ilvl w:val="0"/>
          <w:numId w:val="64"/>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Scope</w:t>
      </w:r>
    </w:p>
    <w:p w14:paraId="4E4244E2" w14:textId="795B72DE"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scope of this policy includes all personnel who have or are responsible for an account (or any form of access that supports or requires a password) on any system that resides at any Healthfirst facility, has access to the Healthfirst network, or stores any non-public Healthfirst information.</w:t>
      </w:r>
      <w:r w:rsidRPr="00F84246">
        <w:rPr>
          <w:rFonts w:ascii="Arial" w:eastAsia="Times New Roman" w:hAnsi="Arial" w:cs="Arial"/>
          <w:sz w:val="21"/>
          <w:szCs w:val="21"/>
        </w:rPr>
        <w:br/>
      </w:r>
    </w:p>
    <w:p w14:paraId="5F596A37" w14:textId="77777777" w:rsidR="00F84246" w:rsidRPr="00F84246" w:rsidRDefault="00F84246" w:rsidP="00B07FFE">
      <w:pPr>
        <w:numPr>
          <w:ilvl w:val="0"/>
          <w:numId w:val="65"/>
        </w:numPr>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w:t>
      </w:r>
    </w:p>
    <w:p w14:paraId="044CB133" w14:textId="77777777" w:rsidR="00F84246" w:rsidRPr="00F84246" w:rsidRDefault="00F84246" w:rsidP="00B07FFE">
      <w:pPr>
        <w:numPr>
          <w:ilvl w:val="0"/>
          <w:numId w:val="66"/>
        </w:numPr>
        <w:ind w:left="144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Password Creation</w:t>
      </w:r>
    </w:p>
    <w:p w14:paraId="0D36B69D" w14:textId="77777777" w:rsidR="00F84246" w:rsidRPr="00F84246" w:rsidRDefault="00F84246" w:rsidP="00B07FFE">
      <w:pPr>
        <w:numPr>
          <w:ilvl w:val="1"/>
          <w:numId w:val="66"/>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 xml:space="preserve">All user-level and system-level passwords must conform to the </w:t>
      </w:r>
      <w:r w:rsidRPr="00F84246">
        <w:rPr>
          <w:rFonts w:ascii="Arial" w:eastAsia="Times New Roman" w:hAnsi="Arial" w:cs="Arial"/>
          <w:i/>
          <w:iCs/>
          <w:color w:val="000000"/>
          <w:kern w:val="36"/>
          <w:sz w:val="21"/>
          <w:szCs w:val="21"/>
        </w:rPr>
        <w:t>Password Construction Guidelines</w:t>
      </w:r>
      <w:r w:rsidRPr="00F84246">
        <w:rPr>
          <w:rFonts w:ascii="Arial" w:eastAsia="Times New Roman" w:hAnsi="Arial" w:cs="Arial"/>
          <w:color w:val="000000"/>
          <w:kern w:val="36"/>
          <w:sz w:val="21"/>
          <w:szCs w:val="21"/>
        </w:rPr>
        <w:t>.</w:t>
      </w:r>
    </w:p>
    <w:p w14:paraId="07086AA6" w14:textId="77777777" w:rsidR="00F84246" w:rsidRPr="00F84246" w:rsidRDefault="00F84246" w:rsidP="00B07FFE">
      <w:pPr>
        <w:numPr>
          <w:ilvl w:val="1"/>
          <w:numId w:val="66"/>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 xml:space="preserve">Users must use a separate, unique password for each of their </w:t>
      </w:r>
      <w:r w:rsidRPr="00F84246">
        <w:rPr>
          <w:rFonts w:ascii="Arial" w:eastAsia="Times New Roman" w:hAnsi="Arial" w:cs="Arial"/>
          <w:b/>
          <w:bCs/>
          <w:color w:val="000000"/>
          <w:kern w:val="36"/>
          <w:sz w:val="21"/>
          <w:szCs w:val="21"/>
        </w:rPr>
        <w:t>work-related</w:t>
      </w:r>
      <w:r w:rsidRPr="00F84246">
        <w:rPr>
          <w:rFonts w:ascii="Arial" w:eastAsia="Times New Roman" w:hAnsi="Arial" w:cs="Arial"/>
          <w:color w:val="000000"/>
          <w:kern w:val="36"/>
          <w:sz w:val="21"/>
          <w:szCs w:val="21"/>
        </w:rPr>
        <w:t xml:space="preserve"> accounts.  Users may not use any </w:t>
      </w:r>
      <w:r w:rsidRPr="00F84246">
        <w:rPr>
          <w:rFonts w:ascii="Arial" w:eastAsia="Times New Roman" w:hAnsi="Arial" w:cs="Arial"/>
          <w:b/>
          <w:bCs/>
          <w:color w:val="000000"/>
          <w:kern w:val="36"/>
          <w:sz w:val="21"/>
          <w:szCs w:val="21"/>
        </w:rPr>
        <w:t>work-related</w:t>
      </w:r>
      <w:r w:rsidRPr="00F84246">
        <w:rPr>
          <w:rFonts w:ascii="Arial" w:eastAsia="Times New Roman" w:hAnsi="Arial" w:cs="Arial"/>
          <w:color w:val="000000"/>
          <w:kern w:val="36"/>
          <w:sz w:val="21"/>
          <w:szCs w:val="21"/>
        </w:rPr>
        <w:t xml:space="preserve"> passwords for their own, personal accounts.</w:t>
      </w:r>
    </w:p>
    <w:p w14:paraId="68F00BF6" w14:textId="1AC05816" w:rsidR="00F84246" w:rsidRPr="00F84246" w:rsidRDefault="00F84246" w:rsidP="00B07FFE">
      <w:pPr>
        <w:numPr>
          <w:ilvl w:val="1"/>
          <w:numId w:val="66"/>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 xml:space="preserve">User accounts that have system-level privileges granted through group memberships or programs such as </w:t>
      </w:r>
      <w:r w:rsidR="00A51859">
        <w:rPr>
          <w:rFonts w:ascii="Arial" w:eastAsia="Times New Roman" w:hAnsi="Arial" w:cs="Arial"/>
          <w:color w:val="000000"/>
          <w:kern w:val="36"/>
          <w:sz w:val="21"/>
          <w:szCs w:val="21"/>
        </w:rPr>
        <w:t>SUDO</w:t>
      </w:r>
      <w:r w:rsidRPr="00F84246">
        <w:rPr>
          <w:rFonts w:ascii="Arial" w:eastAsia="Times New Roman" w:hAnsi="Arial" w:cs="Arial"/>
          <w:color w:val="000000"/>
          <w:kern w:val="36"/>
          <w:sz w:val="21"/>
          <w:szCs w:val="21"/>
        </w:rPr>
        <w:t xml:space="preserve"> must have a unique password from all other accounts held by that user to access system-level privileges.  In addition, it is highly </w:t>
      </w:r>
      <w:r w:rsidRPr="00F84246">
        <w:rPr>
          <w:rFonts w:ascii="Arial" w:eastAsia="Times New Roman" w:hAnsi="Arial" w:cs="Arial"/>
          <w:b/>
          <w:bCs/>
          <w:color w:val="000000"/>
          <w:kern w:val="36"/>
          <w:sz w:val="21"/>
          <w:szCs w:val="21"/>
        </w:rPr>
        <w:t>recommended</w:t>
      </w:r>
      <w:r w:rsidRPr="00F84246">
        <w:rPr>
          <w:rFonts w:ascii="Arial" w:eastAsia="Times New Roman" w:hAnsi="Arial" w:cs="Arial"/>
          <w:color w:val="000000"/>
          <w:kern w:val="36"/>
          <w:sz w:val="21"/>
          <w:szCs w:val="21"/>
        </w:rPr>
        <w:t xml:space="preserve"> that some form of multi-factor authentication is used for any privileged accounts</w:t>
      </w:r>
    </w:p>
    <w:p w14:paraId="5C07DC4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49A1F3B" w14:textId="77777777" w:rsidR="00F84246" w:rsidRPr="00F84246" w:rsidRDefault="00F84246" w:rsidP="00B07FFE">
      <w:pPr>
        <w:numPr>
          <w:ilvl w:val="0"/>
          <w:numId w:val="67"/>
        </w:numPr>
        <w:ind w:left="144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Password Change</w:t>
      </w:r>
    </w:p>
    <w:p w14:paraId="17ACDDF2" w14:textId="77777777" w:rsidR="00F84246" w:rsidRPr="00F84246" w:rsidRDefault="00F84246" w:rsidP="00B07FFE">
      <w:pPr>
        <w:numPr>
          <w:ilvl w:val="1"/>
          <w:numId w:val="67"/>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Passwords should be changed only when there is reason to believe a password has been compromised.</w:t>
      </w:r>
    </w:p>
    <w:p w14:paraId="5DCB59A4" w14:textId="7A5541CC" w:rsidR="00F84246" w:rsidRPr="00F84246" w:rsidRDefault="00F84246" w:rsidP="00B07FFE">
      <w:pPr>
        <w:numPr>
          <w:ilvl w:val="1"/>
          <w:numId w:val="67"/>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 xml:space="preserve">Password cracking or guessing may be performed on a periodic or random basis by the Infosec Team or its delegates. If a password is guessed or cracked during one of these scans, the user will be required to change it to </w:t>
      </w:r>
      <w:r w:rsidR="00A51859" w:rsidRPr="00F84246">
        <w:rPr>
          <w:rFonts w:ascii="Arial" w:eastAsia="Times New Roman" w:hAnsi="Arial" w:cs="Arial"/>
          <w:color w:val="000000"/>
          <w:kern w:val="36"/>
          <w:sz w:val="21"/>
          <w:szCs w:val="21"/>
        </w:rPr>
        <w:t>be following</w:t>
      </w:r>
      <w:r w:rsidRPr="00F84246">
        <w:rPr>
          <w:rFonts w:ascii="Arial" w:eastAsia="Times New Roman" w:hAnsi="Arial" w:cs="Arial"/>
          <w:color w:val="000000"/>
          <w:kern w:val="36"/>
          <w:sz w:val="21"/>
          <w:szCs w:val="21"/>
        </w:rPr>
        <w:t xml:space="preserve"> the Password Construction Guidelines.</w:t>
      </w:r>
    </w:p>
    <w:p w14:paraId="5D3AC26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241548B" w14:textId="77777777" w:rsidR="00F84246" w:rsidRPr="00F84246" w:rsidRDefault="00F84246" w:rsidP="00B07FFE">
      <w:pPr>
        <w:numPr>
          <w:ilvl w:val="0"/>
          <w:numId w:val="68"/>
        </w:numPr>
        <w:ind w:left="144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Password Protection</w:t>
      </w:r>
    </w:p>
    <w:p w14:paraId="0F5531E4" w14:textId="77777777" w:rsidR="00F84246" w:rsidRPr="00F84246" w:rsidRDefault="00F84246" w:rsidP="00B07FFE">
      <w:pPr>
        <w:numPr>
          <w:ilvl w:val="1"/>
          <w:numId w:val="68"/>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 xml:space="preserve">Passwords must not be shared with anyone, including supervisors and coworkers. All passwords are to be treated as sensitive, </w:t>
      </w:r>
      <w:r w:rsidRPr="00F84246">
        <w:rPr>
          <w:rFonts w:ascii="Arial" w:eastAsia="Times New Roman" w:hAnsi="Arial" w:cs="Arial"/>
          <w:b/>
          <w:bCs/>
          <w:color w:val="000000"/>
          <w:kern w:val="36"/>
          <w:sz w:val="21"/>
          <w:szCs w:val="21"/>
        </w:rPr>
        <w:t>c</w:t>
      </w:r>
      <w:r w:rsidRPr="00F84246">
        <w:rPr>
          <w:rFonts w:ascii="Arial" w:eastAsia="Times New Roman" w:hAnsi="Arial" w:cs="Arial"/>
          <w:color w:val="000000"/>
          <w:kern w:val="36"/>
          <w:sz w:val="21"/>
          <w:szCs w:val="21"/>
        </w:rPr>
        <w:t>onfidential</w:t>
      </w:r>
      <w:r w:rsidRPr="00F84246">
        <w:rPr>
          <w:rFonts w:ascii="Arial" w:eastAsia="Times New Roman" w:hAnsi="Arial" w:cs="Arial"/>
          <w:b/>
          <w:bCs/>
          <w:color w:val="000000"/>
          <w:kern w:val="36"/>
          <w:sz w:val="21"/>
          <w:szCs w:val="21"/>
        </w:rPr>
        <w:t>,</w:t>
      </w:r>
      <w:r w:rsidRPr="00F84246">
        <w:rPr>
          <w:rFonts w:ascii="Arial" w:eastAsia="Times New Roman" w:hAnsi="Arial" w:cs="Arial"/>
          <w:color w:val="000000"/>
          <w:kern w:val="36"/>
          <w:sz w:val="21"/>
          <w:szCs w:val="21"/>
        </w:rPr>
        <w:t xml:space="preserve"> </w:t>
      </w:r>
      <w:r w:rsidRPr="00F84246">
        <w:rPr>
          <w:rFonts w:ascii="Arial" w:eastAsia="Times New Roman" w:hAnsi="Arial" w:cs="Arial"/>
          <w:b/>
          <w:bCs/>
          <w:color w:val="000000"/>
          <w:kern w:val="36"/>
          <w:sz w:val="21"/>
          <w:szCs w:val="21"/>
        </w:rPr>
        <w:t>Healthfirst</w:t>
      </w:r>
      <w:r w:rsidRPr="00F84246">
        <w:rPr>
          <w:rFonts w:ascii="Arial" w:eastAsia="Times New Roman" w:hAnsi="Arial" w:cs="Arial"/>
          <w:color w:val="000000"/>
          <w:kern w:val="36"/>
          <w:sz w:val="21"/>
          <w:szCs w:val="21"/>
        </w:rPr>
        <w:t xml:space="preserve"> information. Corporate Information Security recognizes that legacy applications do not support proxy systems in place. Please refer to the technical reference for additional details. </w:t>
      </w:r>
    </w:p>
    <w:p w14:paraId="52679FB0" w14:textId="77777777" w:rsidR="00F84246" w:rsidRPr="00F84246" w:rsidRDefault="00F84246" w:rsidP="00B07FFE">
      <w:pPr>
        <w:numPr>
          <w:ilvl w:val="1"/>
          <w:numId w:val="68"/>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Passwords must not be inserted into email messages, Alliance cases or other forms of electronic communication, nor revealed over the phone to anyone. </w:t>
      </w:r>
    </w:p>
    <w:p w14:paraId="6C66150D" w14:textId="77777777" w:rsidR="00F84246" w:rsidRPr="00F84246" w:rsidRDefault="00F84246" w:rsidP="00B07FFE">
      <w:pPr>
        <w:numPr>
          <w:ilvl w:val="1"/>
          <w:numId w:val="68"/>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Passwords may be stored only in “password managers” authorized by the organization.</w:t>
      </w:r>
    </w:p>
    <w:p w14:paraId="23428611" w14:textId="77777777" w:rsidR="00F84246" w:rsidRPr="00F84246" w:rsidRDefault="00F84246" w:rsidP="00B07FFE">
      <w:pPr>
        <w:numPr>
          <w:ilvl w:val="1"/>
          <w:numId w:val="68"/>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Do not use the "Remember Password" feature of applications (for example, web browsers).</w:t>
      </w:r>
    </w:p>
    <w:p w14:paraId="4A1DF4D8" w14:textId="77777777" w:rsidR="00F84246" w:rsidRPr="00F84246" w:rsidRDefault="00F84246" w:rsidP="00B07FFE">
      <w:pPr>
        <w:numPr>
          <w:ilvl w:val="1"/>
          <w:numId w:val="68"/>
        </w:numPr>
        <w:ind w:left="216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lastRenderedPageBreak/>
        <w:t>Any user suspecting that his/her password may have been compromised must report the incident and change all passwords.</w:t>
      </w:r>
    </w:p>
    <w:p w14:paraId="7A46E4EC" w14:textId="77777777" w:rsidR="00F84246" w:rsidRPr="00F84246" w:rsidRDefault="00F84246" w:rsidP="00B07FFE">
      <w:pPr>
        <w:numPr>
          <w:ilvl w:val="0"/>
          <w:numId w:val="68"/>
        </w:numPr>
        <w:spacing w:before="240"/>
        <w:ind w:left="144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Application Development</w:t>
      </w:r>
    </w:p>
    <w:p w14:paraId="0CC92581" w14:textId="77777777" w:rsidR="00F84246" w:rsidRPr="00F84246" w:rsidRDefault="00F84246" w:rsidP="00F84246">
      <w:pPr>
        <w:ind w:left="1440"/>
        <w:rPr>
          <w:rFonts w:ascii="Arial" w:eastAsia="Times New Roman" w:hAnsi="Arial" w:cs="Arial"/>
          <w:sz w:val="21"/>
          <w:szCs w:val="21"/>
        </w:rPr>
      </w:pPr>
      <w:r w:rsidRPr="00F84246">
        <w:rPr>
          <w:rFonts w:ascii="Arial" w:eastAsia="Times New Roman" w:hAnsi="Arial" w:cs="Arial"/>
          <w:color w:val="000000"/>
          <w:sz w:val="21"/>
          <w:szCs w:val="21"/>
        </w:rPr>
        <w:t>Application developers must ensure that their programs contain the following security precautions:</w:t>
      </w:r>
    </w:p>
    <w:p w14:paraId="1BB06B68" w14:textId="77777777" w:rsidR="00F84246" w:rsidRPr="00F84246" w:rsidRDefault="00F84246" w:rsidP="00B07FFE">
      <w:pPr>
        <w:numPr>
          <w:ilvl w:val="0"/>
          <w:numId w:val="69"/>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Applications must support authentication of individual users, not groups.</w:t>
      </w:r>
    </w:p>
    <w:p w14:paraId="5A152855" w14:textId="77777777" w:rsidR="00F84246" w:rsidRPr="00F84246" w:rsidRDefault="00F84246" w:rsidP="00B07FFE">
      <w:pPr>
        <w:numPr>
          <w:ilvl w:val="0"/>
          <w:numId w:val="69"/>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Applications must not store passwords in clear text or in any easily reversible form.</w:t>
      </w:r>
    </w:p>
    <w:p w14:paraId="78B91D84" w14:textId="77777777" w:rsidR="00F84246" w:rsidRPr="00F84246" w:rsidRDefault="00F84246" w:rsidP="00B07FFE">
      <w:pPr>
        <w:numPr>
          <w:ilvl w:val="0"/>
          <w:numId w:val="69"/>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Applications must not transmit passwords in clear text over the network.</w:t>
      </w:r>
    </w:p>
    <w:p w14:paraId="70AE4C95" w14:textId="77777777" w:rsidR="00F84246" w:rsidRPr="00F84246" w:rsidRDefault="00F84246" w:rsidP="00B07FFE">
      <w:pPr>
        <w:numPr>
          <w:ilvl w:val="0"/>
          <w:numId w:val="69"/>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Applications must provide for some sort of role management, such that one user can take over the functions of another without having to know the other's password.</w:t>
      </w:r>
    </w:p>
    <w:p w14:paraId="69BCE53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0EB351C5" w14:textId="77777777" w:rsidR="00F84246" w:rsidRPr="00F84246" w:rsidRDefault="00F84246" w:rsidP="00B07FFE">
      <w:pPr>
        <w:numPr>
          <w:ilvl w:val="0"/>
          <w:numId w:val="70"/>
        </w:numPr>
        <w:ind w:left="144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Multi-Factor Authentication</w:t>
      </w:r>
    </w:p>
    <w:p w14:paraId="1054A8AB" w14:textId="77777777" w:rsidR="00F84246" w:rsidRPr="00F84246" w:rsidRDefault="00F84246" w:rsidP="00B07FFE">
      <w:pPr>
        <w:numPr>
          <w:ilvl w:val="1"/>
          <w:numId w:val="70"/>
        </w:numPr>
        <w:ind w:left="225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Multi-factor authentication is highly encouraged and should be used whenever possible, not only for work related accounts but personal accounts also.</w:t>
      </w:r>
    </w:p>
    <w:p w14:paraId="1AD76125"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53B684AF" w14:textId="77777777" w:rsidR="00F84246" w:rsidRPr="00F84246" w:rsidRDefault="00F84246" w:rsidP="00B07FFE">
      <w:pPr>
        <w:numPr>
          <w:ilvl w:val="0"/>
          <w:numId w:val="71"/>
        </w:numPr>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1C0D08EA" w14:textId="77777777" w:rsidR="00F84246" w:rsidRPr="00F84246" w:rsidRDefault="00F84246" w:rsidP="00B07FFE">
      <w:pPr>
        <w:numPr>
          <w:ilvl w:val="0"/>
          <w:numId w:val="72"/>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3B1BBC98" w14:textId="00382719" w:rsidR="00F84246" w:rsidRPr="00F84246" w:rsidRDefault="00F84246" w:rsidP="00F84246">
      <w:pPr>
        <w:spacing w:after="160"/>
        <w:ind w:left="1440"/>
        <w:rPr>
          <w:rFonts w:ascii="Arial" w:eastAsia="Times New Roman" w:hAnsi="Arial" w:cs="Arial"/>
          <w:sz w:val="21"/>
          <w:szCs w:val="21"/>
        </w:rPr>
      </w:pPr>
      <w:r w:rsidRPr="00F84246">
        <w:rPr>
          <w:rFonts w:ascii="Arial" w:eastAsia="Times New Roman" w:hAnsi="Arial" w:cs="Arial"/>
          <w:color w:val="000000"/>
          <w:sz w:val="21"/>
          <w:szCs w:val="21"/>
        </w:rPr>
        <w:t xml:space="preserve">The Infosec team will verify compliance to this policy through various methods, including but not limited to, periodic </w:t>
      </w:r>
      <w:r w:rsidR="009F4046">
        <w:rPr>
          <w:rFonts w:ascii="Arial" w:eastAsia="Times New Roman" w:hAnsi="Arial" w:cs="Arial"/>
          <w:color w:val="000000"/>
          <w:sz w:val="21"/>
          <w:szCs w:val="21"/>
        </w:rPr>
        <w:t>walkthroughs</w:t>
      </w:r>
      <w:r w:rsidRPr="00F84246">
        <w:rPr>
          <w:rFonts w:ascii="Arial" w:eastAsia="Times New Roman" w:hAnsi="Arial" w:cs="Arial"/>
          <w:color w:val="000000"/>
          <w:sz w:val="21"/>
          <w:szCs w:val="21"/>
        </w:rPr>
        <w:t>, video monitoring, business tool reports, internal and external audits, and feedback to the policy owner. </w:t>
      </w:r>
    </w:p>
    <w:p w14:paraId="321EE6EA" w14:textId="77777777" w:rsidR="00F84246" w:rsidRPr="00F84246" w:rsidRDefault="00F84246" w:rsidP="00B07FFE">
      <w:pPr>
        <w:numPr>
          <w:ilvl w:val="0"/>
          <w:numId w:val="73"/>
        </w:numPr>
        <w:ind w:left="144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r w:rsidRPr="00F84246">
        <w:rPr>
          <w:rFonts w:ascii="Arial" w:eastAsia="Times New Roman" w:hAnsi="Arial" w:cs="Arial"/>
          <w:b/>
          <w:bCs/>
          <w:color w:val="000000"/>
          <w:kern w:val="36"/>
          <w:sz w:val="21"/>
          <w:szCs w:val="21"/>
        </w:rPr>
        <w:t>:</w:t>
      </w:r>
    </w:p>
    <w:p w14:paraId="668D74B9" w14:textId="77777777" w:rsidR="00F84246" w:rsidRPr="00F84246" w:rsidRDefault="00F84246" w:rsidP="00F84246">
      <w:pPr>
        <w:spacing w:after="160"/>
        <w:ind w:left="144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5BC3D59E" w14:textId="77777777" w:rsidR="00F84246" w:rsidRPr="00F84246" w:rsidRDefault="00F84246" w:rsidP="00B07FFE">
      <w:pPr>
        <w:numPr>
          <w:ilvl w:val="0"/>
          <w:numId w:val="74"/>
        </w:numPr>
        <w:ind w:left="1368"/>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r w:rsidRPr="00F84246">
        <w:rPr>
          <w:rFonts w:ascii="Arial" w:eastAsia="Times New Roman" w:hAnsi="Arial" w:cs="Arial"/>
          <w:b/>
          <w:bCs/>
          <w:color w:val="000000"/>
          <w:kern w:val="36"/>
          <w:sz w:val="21"/>
          <w:szCs w:val="21"/>
        </w:rPr>
        <w:t>:</w:t>
      </w:r>
    </w:p>
    <w:p w14:paraId="02E6E445" w14:textId="77777777" w:rsidR="00F84246" w:rsidRPr="00F84246" w:rsidRDefault="00F84246" w:rsidP="00F84246">
      <w:pPr>
        <w:spacing w:after="160"/>
        <w:ind w:left="144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6ECFE4AF" w14:textId="77777777" w:rsidR="00F84246" w:rsidRPr="00F84246" w:rsidRDefault="00F84246" w:rsidP="00B07FFE">
      <w:pPr>
        <w:numPr>
          <w:ilvl w:val="0"/>
          <w:numId w:val="75"/>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6B4093C0" w14:textId="6C207D01" w:rsidR="0083717B" w:rsidRPr="009F4046" w:rsidRDefault="00F84246" w:rsidP="00B07FFE">
      <w:pPr>
        <w:numPr>
          <w:ilvl w:val="0"/>
          <w:numId w:val="76"/>
        </w:numPr>
        <w:spacing w:after="2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Password Construction Guidelines</w:t>
      </w:r>
    </w:p>
    <w:p w14:paraId="6199E91F" w14:textId="2E4D6C4D"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891351B" w14:textId="77777777" w:rsidR="00F84246" w:rsidRPr="00F84246" w:rsidRDefault="00F84246" w:rsidP="00B07FFE">
      <w:pPr>
        <w:numPr>
          <w:ilvl w:val="0"/>
          <w:numId w:val="77"/>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25"/>
        <w:gridCol w:w="2147"/>
        <w:gridCol w:w="5488"/>
      </w:tblGrid>
      <w:tr w:rsidR="00F84246" w:rsidRPr="00F84246" w14:paraId="453836B0" w14:textId="77777777" w:rsidTr="00F84246">
        <w:trPr>
          <w:trHeight w:val="448"/>
        </w:trPr>
        <w:tc>
          <w:tcPr>
            <w:tcW w:w="0" w:type="auto"/>
            <w:tcMar>
              <w:top w:w="0" w:type="dxa"/>
              <w:left w:w="108" w:type="dxa"/>
              <w:bottom w:w="0" w:type="dxa"/>
              <w:right w:w="108" w:type="dxa"/>
            </w:tcMar>
            <w:hideMark/>
          </w:tcPr>
          <w:p w14:paraId="25AF4DC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5146FC7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2B505E2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75322CF4"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1896CCD7"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6C3D11D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7DE27F1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56A93C6B" w14:textId="77777777" w:rsidTr="00F84246">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3953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October 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0FDB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02CE1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conform with new NIST SP800-63.3 standards.</w:t>
            </w:r>
          </w:p>
        </w:tc>
      </w:tr>
      <w:tr w:rsidR="00F84246" w:rsidRPr="00F84246" w14:paraId="0C51CAAC" w14:textId="77777777" w:rsidTr="00F84246">
        <w:trPr>
          <w:trHeight w:val="66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7FBC9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7215D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BD9D8C"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conform with Healthfirst standards.</w:t>
            </w:r>
          </w:p>
        </w:tc>
      </w:tr>
    </w:tbl>
    <w:p w14:paraId="38D8DA0D" w14:textId="77777777" w:rsidR="00F84246" w:rsidRPr="00F84246" w:rsidRDefault="00F84246" w:rsidP="00F84246">
      <w:pPr>
        <w:spacing w:after="240"/>
        <w:rPr>
          <w:rFonts w:ascii="Arial" w:eastAsia="Times New Roman" w:hAnsi="Arial" w:cs="Arial"/>
          <w:sz w:val="21"/>
          <w:szCs w:val="21"/>
        </w:rPr>
      </w:pPr>
    </w:p>
    <w:p w14:paraId="7231F156"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Password Construction Guidelines</w:t>
      </w:r>
    </w:p>
    <w:p w14:paraId="010452DA"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w:t>
      </w:r>
      <w:r w:rsidRPr="00F84246">
        <w:rPr>
          <w:rFonts w:ascii="Arial" w:eastAsia="Times New Roman" w:hAnsi="Arial" w:cs="Arial"/>
          <w:color w:val="2F5496"/>
          <w:kern w:val="36"/>
          <w:sz w:val="21"/>
          <w:szCs w:val="21"/>
        </w:rPr>
        <w:t xml:space="preserve">. </w:t>
      </w:r>
      <w:r w:rsidRPr="00F84246">
        <w:rPr>
          <w:rFonts w:ascii="Arial" w:eastAsia="Times New Roman" w:hAnsi="Arial" w:cs="Arial"/>
          <w:b/>
          <w:bCs/>
          <w:color w:val="2F5496"/>
          <w:kern w:val="36"/>
          <w:sz w:val="21"/>
          <w:szCs w:val="21"/>
        </w:rPr>
        <w:t>Overview</w:t>
      </w:r>
    </w:p>
    <w:p w14:paraId="1DEB2A2C"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Passwords are a critical component of information security. Passwords serve to protect user accounts; however, a poorly constructed password may result in the compromise of individual systems, data, or network. This guideline provides best practices for creating secure passwords.</w:t>
      </w:r>
    </w:p>
    <w:p w14:paraId="61BD9D92" w14:textId="77777777" w:rsidR="00F84246" w:rsidRPr="00F84246" w:rsidRDefault="00F84246" w:rsidP="00B07FFE">
      <w:pPr>
        <w:numPr>
          <w:ilvl w:val="0"/>
          <w:numId w:val="7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Purpose</w:t>
      </w:r>
    </w:p>
    <w:p w14:paraId="4252C93C"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The purpose of this guidelines is to provide best practices for the created of strong passwords.</w:t>
      </w:r>
    </w:p>
    <w:p w14:paraId="7CFEE733" w14:textId="77777777" w:rsidR="00F84246" w:rsidRPr="00F84246" w:rsidRDefault="00F84246" w:rsidP="00B07FFE">
      <w:pPr>
        <w:numPr>
          <w:ilvl w:val="0"/>
          <w:numId w:val="79"/>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Scope</w:t>
      </w:r>
    </w:p>
    <w:p w14:paraId="59F878A7"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This guideline applies to employees, contractors, consultants, temporary and other workers, including all personnel affiliated with third parties. This guideline applies to all passwords including but not limited to user-level accounts, system-level accounts, web accounts, e-mail accounts, screen saver protection, voicemail, and local router logins.</w:t>
      </w:r>
    </w:p>
    <w:p w14:paraId="2C397284" w14:textId="77777777" w:rsidR="00F84246" w:rsidRPr="00F84246" w:rsidRDefault="00F84246" w:rsidP="00B07FFE">
      <w:pPr>
        <w:numPr>
          <w:ilvl w:val="0"/>
          <w:numId w:val="8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Statement of Guidelines</w:t>
      </w:r>
    </w:p>
    <w:p w14:paraId="32EAEF3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Strong passwords are long, the more characters you have the stronger the password. We recommend a minimum of 16 characters in your password.  In addition, we highly encourage the use of passphrases, passwords made up of multiple words.  Examples include “</w:t>
      </w:r>
      <w:r w:rsidRPr="00F84246">
        <w:rPr>
          <w:rFonts w:ascii="Arial" w:eastAsia="Times New Roman" w:hAnsi="Arial" w:cs="Arial"/>
          <w:i/>
          <w:iCs/>
          <w:color w:val="000000"/>
          <w:sz w:val="21"/>
          <w:szCs w:val="21"/>
        </w:rPr>
        <w:t>It’s time for vacation</w:t>
      </w:r>
      <w:r w:rsidRPr="00F84246">
        <w:rPr>
          <w:rFonts w:ascii="Arial" w:eastAsia="Times New Roman" w:hAnsi="Arial" w:cs="Arial"/>
          <w:color w:val="000000"/>
          <w:sz w:val="21"/>
          <w:szCs w:val="21"/>
        </w:rPr>
        <w:t>” or “</w:t>
      </w:r>
      <w:r w:rsidRPr="00F84246">
        <w:rPr>
          <w:rFonts w:ascii="Arial" w:eastAsia="Times New Roman" w:hAnsi="Arial" w:cs="Arial"/>
          <w:i/>
          <w:iCs/>
          <w:color w:val="000000"/>
          <w:sz w:val="21"/>
          <w:szCs w:val="21"/>
        </w:rPr>
        <w:t>block-curious-sunny-leaves</w:t>
      </w:r>
      <w:r w:rsidRPr="00F84246">
        <w:rPr>
          <w:rFonts w:ascii="Arial" w:eastAsia="Times New Roman" w:hAnsi="Arial" w:cs="Arial"/>
          <w:color w:val="000000"/>
          <w:sz w:val="21"/>
          <w:szCs w:val="21"/>
        </w:rPr>
        <w:t>”.  Passphrases are both easy to remember and type yet meet the strength requirements.  Poor, or weak, passwords have the following characteristics: </w:t>
      </w:r>
    </w:p>
    <w:p w14:paraId="79E90DB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7CBF15EA" w14:textId="77777777" w:rsidR="00F84246" w:rsidRPr="00F84246" w:rsidRDefault="00F84246" w:rsidP="00B07FFE">
      <w:pPr>
        <w:numPr>
          <w:ilvl w:val="0"/>
          <w:numId w:val="8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Contain eight characters or less.</w:t>
      </w:r>
    </w:p>
    <w:p w14:paraId="49B8B150" w14:textId="77777777" w:rsidR="00F84246" w:rsidRPr="00F84246" w:rsidRDefault="00F84246" w:rsidP="00B07FFE">
      <w:pPr>
        <w:numPr>
          <w:ilvl w:val="0"/>
          <w:numId w:val="8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Contain personal information such as birthdates, addresses, phone numbers, or names of family members, pets, friends, and fantasy characters.</w:t>
      </w:r>
    </w:p>
    <w:p w14:paraId="4D7714EA" w14:textId="77777777" w:rsidR="00F84246" w:rsidRPr="00F84246" w:rsidRDefault="00F84246" w:rsidP="00B07FFE">
      <w:pPr>
        <w:numPr>
          <w:ilvl w:val="0"/>
          <w:numId w:val="8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Contain number patterns such as </w:t>
      </w:r>
      <w:proofErr w:type="spellStart"/>
      <w:r w:rsidRPr="00F84246">
        <w:rPr>
          <w:rFonts w:ascii="Arial" w:eastAsia="Times New Roman" w:hAnsi="Arial" w:cs="Arial"/>
          <w:color w:val="000000"/>
          <w:sz w:val="21"/>
          <w:szCs w:val="21"/>
        </w:rPr>
        <w:t>aaabbb</w:t>
      </w:r>
      <w:proofErr w:type="spellEnd"/>
      <w:r w:rsidRPr="00F84246">
        <w:rPr>
          <w:rFonts w:ascii="Arial" w:eastAsia="Times New Roman" w:hAnsi="Arial" w:cs="Arial"/>
          <w:color w:val="000000"/>
          <w:sz w:val="21"/>
          <w:szCs w:val="21"/>
        </w:rPr>
        <w:t xml:space="preserve">, qwerty, </w:t>
      </w:r>
      <w:proofErr w:type="spellStart"/>
      <w:r w:rsidRPr="00F84246">
        <w:rPr>
          <w:rFonts w:ascii="Arial" w:eastAsia="Times New Roman" w:hAnsi="Arial" w:cs="Arial"/>
          <w:color w:val="000000"/>
          <w:sz w:val="21"/>
          <w:szCs w:val="21"/>
        </w:rPr>
        <w:t>zyxwvuts</w:t>
      </w:r>
      <w:proofErr w:type="spellEnd"/>
      <w:r w:rsidRPr="00F84246">
        <w:rPr>
          <w:rFonts w:ascii="Arial" w:eastAsia="Times New Roman" w:hAnsi="Arial" w:cs="Arial"/>
          <w:color w:val="000000"/>
          <w:sz w:val="21"/>
          <w:szCs w:val="21"/>
        </w:rPr>
        <w:t>, or 123321.</w:t>
      </w:r>
    </w:p>
    <w:p w14:paraId="43378E1D" w14:textId="34952858" w:rsidR="00F84246" w:rsidRPr="00F84246" w:rsidRDefault="00F84246" w:rsidP="00B07FFE">
      <w:pPr>
        <w:numPr>
          <w:ilvl w:val="0"/>
          <w:numId w:val="81"/>
        </w:numPr>
        <w:spacing w:after="280"/>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Are some version of “Welcome123” “Password123” “Changeme123</w:t>
      </w:r>
      <w:proofErr w:type="gramStart"/>
      <w:r w:rsidRPr="00F84246">
        <w:rPr>
          <w:rFonts w:ascii="Arial" w:eastAsia="Times New Roman" w:hAnsi="Arial" w:cs="Arial"/>
          <w:color w:val="000000"/>
          <w:sz w:val="21"/>
          <w:szCs w:val="21"/>
        </w:rPr>
        <w:t>”</w:t>
      </w:r>
      <w:proofErr w:type="gramEnd"/>
    </w:p>
    <w:p w14:paraId="4553BEA2" w14:textId="77777777" w:rsidR="00F84246" w:rsidRPr="00F84246" w:rsidRDefault="00F84246" w:rsidP="00F84246">
      <w:pPr>
        <w:spacing w:before="280" w:after="280"/>
        <w:rPr>
          <w:rFonts w:ascii="Arial" w:eastAsia="Times New Roman" w:hAnsi="Arial" w:cs="Arial"/>
          <w:sz w:val="21"/>
          <w:szCs w:val="21"/>
        </w:rPr>
      </w:pPr>
      <w:r w:rsidRPr="00F84246">
        <w:rPr>
          <w:rFonts w:ascii="Arial" w:eastAsia="Times New Roman" w:hAnsi="Arial" w:cs="Arial"/>
          <w:color w:val="000000"/>
          <w:sz w:val="21"/>
          <w:szCs w:val="21"/>
        </w:rPr>
        <w:t>In addition, every work account should have a different, unique password. To enable users to maintain multiple passwords, we highly encourage the use of ‘password manager’ software that is authorized and provided by the organization.  Whenever possible, also enable the use of multi-factor authentication.</w:t>
      </w:r>
    </w:p>
    <w:p w14:paraId="38C52D5C" w14:textId="77777777" w:rsidR="00F84246" w:rsidRPr="00F84246" w:rsidRDefault="00F84246" w:rsidP="00B07FFE">
      <w:pPr>
        <w:numPr>
          <w:ilvl w:val="0"/>
          <w:numId w:val="82"/>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7F69FA76" w14:textId="77777777" w:rsidR="00F84246" w:rsidRPr="00F84246" w:rsidRDefault="00F84246" w:rsidP="00B07FFE">
      <w:pPr>
        <w:numPr>
          <w:ilvl w:val="0"/>
          <w:numId w:val="83"/>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1FBA6B1E" w14:textId="62D7AE96"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The Infosec team will verify compliance to this policy through various methods, including but not limited to, periodic walk</w:t>
      </w:r>
      <w:r w:rsidR="00BB7EB0">
        <w:rPr>
          <w:rFonts w:ascii="Arial" w:eastAsia="Times New Roman" w:hAnsi="Arial" w:cs="Arial"/>
          <w:color w:val="000000"/>
          <w:sz w:val="21"/>
          <w:szCs w:val="21"/>
        </w:rPr>
        <w:t>throughs</w:t>
      </w:r>
      <w:r w:rsidRPr="00F84246">
        <w:rPr>
          <w:rFonts w:ascii="Arial" w:eastAsia="Times New Roman" w:hAnsi="Arial" w:cs="Arial"/>
          <w:color w:val="000000"/>
          <w:sz w:val="21"/>
          <w:szCs w:val="21"/>
        </w:rPr>
        <w:t>, video monitoring, business tool reports, internal and external audits, and feedback to the policy owner. </w:t>
      </w:r>
    </w:p>
    <w:p w14:paraId="4DAC2741" w14:textId="77777777" w:rsidR="00F84246" w:rsidRPr="00F84246" w:rsidRDefault="00F84246" w:rsidP="00B07FFE">
      <w:pPr>
        <w:numPr>
          <w:ilvl w:val="0"/>
          <w:numId w:val="84"/>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p>
    <w:p w14:paraId="606ABBC8"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79B2D952" w14:textId="77777777" w:rsidR="00F84246" w:rsidRPr="00F84246" w:rsidRDefault="00F84246" w:rsidP="00B07FFE">
      <w:pPr>
        <w:numPr>
          <w:ilvl w:val="0"/>
          <w:numId w:val="85"/>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5D480DAE"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3041C5D2" w14:textId="77777777" w:rsidR="00F84246" w:rsidRPr="00F84246" w:rsidRDefault="00F84246" w:rsidP="00B07FFE">
      <w:pPr>
        <w:numPr>
          <w:ilvl w:val="0"/>
          <w:numId w:val="86"/>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664EDB8F"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None.</w:t>
      </w:r>
    </w:p>
    <w:p w14:paraId="7A49E7B8" w14:textId="77777777" w:rsidR="00F84246" w:rsidRPr="00F84246" w:rsidRDefault="00F84246" w:rsidP="00B07FFE">
      <w:pPr>
        <w:numPr>
          <w:ilvl w:val="0"/>
          <w:numId w:val="87"/>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004B77D5"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None.</w:t>
      </w:r>
    </w:p>
    <w:p w14:paraId="6A40CEC3" w14:textId="77777777" w:rsidR="00F84246" w:rsidRPr="00F84246" w:rsidRDefault="00F84246" w:rsidP="00B07FFE">
      <w:pPr>
        <w:numPr>
          <w:ilvl w:val="0"/>
          <w:numId w:val="8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619"/>
        <w:gridCol w:w="2043"/>
        <w:gridCol w:w="5698"/>
      </w:tblGrid>
      <w:tr w:rsidR="00F84246" w:rsidRPr="00F84246" w14:paraId="07A02FE4" w14:textId="77777777" w:rsidTr="00F84246">
        <w:trPr>
          <w:trHeight w:val="448"/>
        </w:trPr>
        <w:tc>
          <w:tcPr>
            <w:tcW w:w="0" w:type="auto"/>
            <w:tcMar>
              <w:top w:w="0" w:type="dxa"/>
              <w:left w:w="108" w:type="dxa"/>
              <w:bottom w:w="0" w:type="dxa"/>
              <w:right w:w="108" w:type="dxa"/>
            </w:tcMar>
            <w:hideMark/>
          </w:tcPr>
          <w:p w14:paraId="53490B5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lastRenderedPageBreak/>
              <w:t>Date of Change</w:t>
            </w:r>
          </w:p>
        </w:tc>
        <w:tc>
          <w:tcPr>
            <w:tcW w:w="0" w:type="auto"/>
            <w:tcMar>
              <w:top w:w="0" w:type="dxa"/>
              <w:left w:w="108" w:type="dxa"/>
              <w:bottom w:w="0" w:type="dxa"/>
              <w:right w:w="108" w:type="dxa"/>
            </w:tcMar>
            <w:hideMark/>
          </w:tcPr>
          <w:p w14:paraId="34461F6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012F1E0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13DB50EA"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2759F18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4093BA1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7E5812E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Separated out from the Password Policy and converted to new format.</w:t>
            </w:r>
          </w:p>
        </w:tc>
      </w:tr>
      <w:tr w:rsidR="00F84246" w:rsidRPr="00F84246" w14:paraId="2597DD9A"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BBDEAC"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October 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5A592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A2F5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reflect changes in NIST SP800-63-3</w:t>
            </w:r>
          </w:p>
        </w:tc>
      </w:tr>
      <w:tr w:rsidR="00F84246" w:rsidRPr="00F84246" w14:paraId="253EBD1F"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1D161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6471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419D5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reflect changes in NIST SP800-63-3</w:t>
            </w:r>
          </w:p>
        </w:tc>
      </w:tr>
    </w:tbl>
    <w:p w14:paraId="63593551" w14:textId="77777777" w:rsidR="00BB7EB0" w:rsidRDefault="00BB7EB0" w:rsidP="00F84246">
      <w:pPr>
        <w:spacing w:after="240"/>
        <w:rPr>
          <w:rFonts w:ascii="Arial" w:eastAsia="Times New Roman" w:hAnsi="Arial" w:cs="Arial"/>
          <w:sz w:val="21"/>
          <w:szCs w:val="21"/>
        </w:rPr>
      </w:pPr>
    </w:p>
    <w:p w14:paraId="156DD421" w14:textId="77777777" w:rsidR="00BB7EB0" w:rsidRDefault="00BB7EB0" w:rsidP="00F84246">
      <w:pPr>
        <w:spacing w:after="240"/>
        <w:rPr>
          <w:rFonts w:ascii="Arial" w:eastAsia="Times New Roman" w:hAnsi="Arial" w:cs="Arial"/>
          <w:sz w:val="21"/>
          <w:szCs w:val="21"/>
        </w:rPr>
      </w:pPr>
    </w:p>
    <w:p w14:paraId="272EE497" w14:textId="77777777" w:rsidR="00BB7EB0" w:rsidRDefault="00BB7EB0" w:rsidP="00F84246">
      <w:pPr>
        <w:spacing w:after="240"/>
        <w:rPr>
          <w:rFonts w:ascii="Arial" w:eastAsia="Times New Roman" w:hAnsi="Arial" w:cs="Arial"/>
          <w:sz w:val="21"/>
          <w:szCs w:val="21"/>
        </w:rPr>
      </w:pPr>
    </w:p>
    <w:p w14:paraId="3574C091" w14:textId="77777777" w:rsidR="00BB7EB0" w:rsidRDefault="00BB7EB0" w:rsidP="00F84246">
      <w:pPr>
        <w:spacing w:after="240"/>
        <w:rPr>
          <w:rFonts w:ascii="Arial" w:eastAsia="Times New Roman" w:hAnsi="Arial" w:cs="Arial"/>
          <w:sz w:val="21"/>
          <w:szCs w:val="21"/>
        </w:rPr>
      </w:pPr>
    </w:p>
    <w:p w14:paraId="0180AFBC" w14:textId="77777777" w:rsidR="00BB7EB0" w:rsidRDefault="00BB7EB0" w:rsidP="00F84246">
      <w:pPr>
        <w:spacing w:after="240"/>
        <w:rPr>
          <w:rFonts w:ascii="Arial" w:eastAsia="Times New Roman" w:hAnsi="Arial" w:cs="Arial"/>
          <w:sz w:val="21"/>
          <w:szCs w:val="21"/>
        </w:rPr>
      </w:pPr>
    </w:p>
    <w:p w14:paraId="4A8225CB" w14:textId="77777777" w:rsidR="00BB7EB0" w:rsidRDefault="00BB7EB0" w:rsidP="00F84246">
      <w:pPr>
        <w:spacing w:after="240"/>
        <w:rPr>
          <w:rFonts w:ascii="Arial" w:eastAsia="Times New Roman" w:hAnsi="Arial" w:cs="Arial"/>
          <w:sz w:val="21"/>
          <w:szCs w:val="21"/>
        </w:rPr>
      </w:pPr>
    </w:p>
    <w:p w14:paraId="155A5886" w14:textId="77777777" w:rsidR="00BB7EB0" w:rsidRDefault="00BB7EB0" w:rsidP="00F84246">
      <w:pPr>
        <w:spacing w:after="240"/>
        <w:rPr>
          <w:rFonts w:ascii="Arial" w:eastAsia="Times New Roman" w:hAnsi="Arial" w:cs="Arial"/>
          <w:sz w:val="21"/>
          <w:szCs w:val="21"/>
        </w:rPr>
      </w:pPr>
    </w:p>
    <w:p w14:paraId="721415E4" w14:textId="77777777" w:rsidR="00BB7EB0" w:rsidRDefault="00BB7EB0" w:rsidP="00F84246">
      <w:pPr>
        <w:spacing w:after="240"/>
        <w:rPr>
          <w:rFonts w:ascii="Arial" w:eastAsia="Times New Roman" w:hAnsi="Arial" w:cs="Arial"/>
          <w:sz w:val="21"/>
          <w:szCs w:val="21"/>
        </w:rPr>
      </w:pPr>
    </w:p>
    <w:p w14:paraId="0A34738A" w14:textId="77777777" w:rsidR="00BB7EB0" w:rsidRDefault="00BB7EB0" w:rsidP="00F84246">
      <w:pPr>
        <w:spacing w:after="240"/>
        <w:rPr>
          <w:rFonts w:ascii="Arial" w:eastAsia="Times New Roman" w:hAnsi="Arial" w:cs="Arial"/>
          <w:sz w:val="21"/>
          <w:szCs w:val="21"/>
        </w:rPr>
      </w:pPr>
    </w:p>
    <w:p w14:paraId="72E8240A" w14:textId="77777777" w:rsidR="00BB7EB0" w:rsidRDefault="00BB7EB0" w:rsidP="00F84246">
      <w:pPr>
        <w:spacing w:after="240"/>
        <w:rPr>
          <w:rFonts w:ascii="Arial" w:eastAsia="Times New Roman" w:hAnsi="Arial" w:cs="Arial"/>
          <w:sz w:val="21"/>
          <w:szCs w:val="21"/>
        </w:rPr>
      </w:pPr>
    </w:p>
    <w:p w14:paraId="0D656798" w14:textId="77777777" w:rsidR="00BB7EB0" w:rsidRDefault="00BB7EB0" w:rsidP="00F84246">
      <w:pPr>
        <w:spacing w:after="240"/>
        <w:rPr>
          <w:rFonts w:ascii="Arial" w:eastAsia="Times New Roman" w:hAnsi="Arial" w:cs="Arial"/>
          <w:sz w:val="21"/>
          <w:szCs w:val="21"/>
        </w:rPr>
      </w:pPr>
    </w:p>
    <w:p w14:paraId="75205739" w14:textId="77777777" w:rsidR="00BB7EB0" w:rsidRDefault="00BB7EB0" w:rsidP="00F84246">
      <w:pPr>
        <w:spacing w:after="240"/>
        <w:rPr>
          <w:rFonts w:ascii="Arial" w:eastAsia="Times New Roman" w:hAnsi="Arial" w:cs="Arial"/>
          <w:sz w:val="21"/>
          <w:szCs w:val="21"/>
        </w:rPr>
      </w:pPr>
    </w:p>
    <w:p w14:paraId="617AABB5" w14:textId="77777777" w:rsidR="00BB7EB0" w:rsidRDefault="00BB7EB0" w:rsidP="00F84246">
      <w:pPr>
        <w:spacing w:after="240"/>
        <w:rPr>
          <w:rFonts w:ascii="Arial" w:eastAsia="Times New Roman" w:hAnsi="Arial" w:cs="Arial"/>
          <w:sz w:val="21"/>
          <w:szCs w:val="21"/>
        </w:rPr>
      </w:pPr>
    </w:p>
    <w:p w14:paraId="17874160" w14:textId="77777777" w:rsidR="00BB7EB0" w:rsidRDefault="00BB7EB0" w:rsidP="00F84246">
      <w:pPr>
        <w:spacing w:after="240"/>
        <w:rPr>
          <w:rFonts w:ascii="Arial" w:eastAsia="Times New Roman" w:hAnsi="Arial" w:cs="Arial"/>
          <w:sz w:val="21"/>
          <w:szCs w:val="21"/>
        </w:rPr>
      </w:pPr>
    </w:p>
    <w:p w14:paraId="4CF40EE7" w14:textId="77777777" w:rsidR="00BB7EB0" w:rsidRDefault="00BB7EB0" w:rsidP="00F84246">
      <w:pPr>
        <w:spacing w:after="240"/>
        <w:rPr>
          <w:rFonts w:ascii="Arial" w:eastAsia="Times New Roman" w:hAnsi="Arial" w:cs="Arial"/>
          <w:sz w:val="21"/>
          <w:szCs w:val="21"/>
        </w:rPr>
      </w:pPr>
    </w:p>
    <w:p w14:paraId="10D3B680" w14:textId="77777777" w:rsidR="00BB7EB0" w:rsidRDefault="00BB7EB0" w:rsidP="00F84246">
      <w:pPr>
        <w:spacing w:after="240"/>
        <w:rPr>
          <w:rFonts w:ascii="Arial" w:eastAsia="Times New Roman" w:hAnsi="Arial" w:cs="Arial"/>
          <w:sz w:val="21"/>
          <w:szCs w:val="21"/>
        </w:rPr>
      </w:pPr>
    </w:p>
    <w:p w14:paraId="7F0428A5" w14:textId="77777777" w:rsidR="00BB7EB0" w:rsidRDefault="00BB7EB0" w:rsidP="00F84246">
      <w:pPr>
        <w:spacing w:after="240"/>
        <w:rPr>
          <w:rFonts w:ascii="Arial" w:eastAsia="Times New Roman" w:hAnsi="Arial" w:cs="Arial"/>
          <w:sz w:val="21"/>
          <w:szCs w:val="21"/>
        </w:rPr>
      </w:pPr>
    </w:p>
    <w:p w14:paraId="33067005" w14:textId="77777777" w:rsidR="00BB7EB0" w:rsidRDefault="00BB7EB0" w:rsidP="00F84246">
      <w:pPr>
        <w:spacing w:after="240"/>
        <w:rPr>
          <w:rFonts w:ascii="Arial" w:eastAsia="Times New Roman" w:hAnsi="Arial" w:cs="Arial"/>
          <w:sz w:val="21"/>
          <w:szCs w:val="21"/>
        </w:rPr>
      </w:pPr>
    </w:p>
    <w:p w14:paraId="535CB148" w14:textId="77777777" w:rsidR="00BB7EB0" w:rsidRDefault="00BB7EB0" w:rsidP="00F84246">
      <w:pPr>
        <w:spacing w:after="240"/>
        <w:rPr>
          <w:rFonts w:ascii="Arial" w:eastAsia="Times New Roman" w:hAnsi="Arial" w:cs="Arial"/>
          <w:sz w:val="21"/>
          <w:szCs w:val="21"/>
        </w:rPr>
      </w:pPr>
    </w:p>
    <w:p w14:paraId="67F90697" w14:textId="77777777" w:rsidR="00BB7EB0" w:rsidRDefault="00BB7EB0" w:rsidP="00F84246">
      <w:pPr>
        <w:spacing w:after="240"/>
        <w:rPr>
          <w:rFonts w:ascii="Arial" w:eastAsia="Times New Roman" w:hAnsi="Arial" w:cs="Arial"/>
          <w:sz w:val="21"/>
          <w:szCs w:val="21"/>
        </w:rPr>
      </w:pPr>
    </w:p>
    <w:p w14:paraId="72EA1AE9" w14:textId="2609FB43" w:rsidR="00F84246" w:rsidRPr="00F84246" w:rsidRDefault="00F84246" w:rsidP="00F84246">
      <w:pPr>
        <w:spacing w:after="240"/>
        <w:rPr>
          <w:rFonts w:ascii="Arial" w:eastAsia="Times New Roman" w:hAnsi="Arial" w:cs="Arial"/>
          <w:sz w:val="21"/>
          <w:szCs w:val="21"/>
        </w:rPr>
      </w:pPr>
      <w:r w:rsidRPr="00F84246">
        <w:rPr>
          <w:rFonts w:ascii="Arial" w:eastAsia="Times New Roman" w:hAnsi="Arial" w:cs="Arial"/>
          <w:sz w:val="21"/>
          <w:szCs w:val="21"/>
        </w:rPr>
        <w:br/>
      </w:r>
    </w:p>
    <w:p w14:paraId="1A1755E2"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Encryption Policy</w:t>
      </w:r>
    </w:p>
    <w:p w14:paraId="0C466EAF"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0510F02B"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Encryption Key Management, if not done properly, can lead to compromise and disclosure of private keys used to secure sensitive data and hence, compromise of the data. While users may understand it’s important to encrypt certain documents and electronic communications, they may not be familiar with minimum standards for protection encryption keys. </w:t>
      </w:r>
    </w:p>
    <w:p w14:paraId="75DA44C2"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518CCDF2"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This policy outlines the requirements for protecting encryption keys that are under the control of end users. These requirements are intended to avert illegal discovery and consequent duplicitous use. The protection approaches listed will comprise operational and technical controls, such as key backup procedures, encryption under a separate key and use of tamper-resistant hardware.</w:t>
      </w:r>
    </w:p>
    <w:p w14:paraId="21C5A657"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w:t>
      </w:r>
      <w:r w:rsidRPr="00F84246">
        <w:rPr>
          <w:rFonts w:ascii="Arial" w:eastAsia="Times New Roman" w:hAnsi="Arial" w:cs="Arial"/>
          <w:color w:val="2F5496"/>
          <w:kern w:val="36"/>
          <w:sz w:val="21"/>
          <w:szCs w:val="21"/>
        </w:rPr>
        <w:t xml:space="preserve">. </w:t>
      </w:r>
      <w:r w:rsidRPr="00F84246">
        <w:rPr>
          <w:rFonts w:ascii="Arial" w:eastAsia="Times New Roman" w:hAnsi="Arial" w:cs="Arial"/>
          <w:b/>
          <w:bCs/>
          <w:color w:val="2F5496"/>
          <w:kern w:val="36"/>
          <w:sz w:val="21"/>
          <w:szCs w:val="21"/>
        </w:rPr>
        <w:t>Scope</w:t>
      </w:r>
    </w:p>
    <w:p w14:paraId="00A4ED9D" w14:textId="5C4B6A95" w:rsidR="0083717B" w:rsidRPr="005504C7" w:rsidRDefault="00F84246" w:rsidP="00F84246">
      <w:pPr>
        <w:ind w:right="242"/>
        <w:rPr>
          <w:rFonts w:ascii="Arial" w:eastAsia="Times New Roman" w:hAnsi="Arial" w:cs="Arial"/>
          <w:color w:val="000000"/>
          <w:sz w:val="21"/>
          <w:szCs w:val="21"/>
        </w:rPr>
      </w:pPr>
      <w:r w:rsidRPr="00F84246">
        <w:rPr>
          <w:rFonts w:ascii="Arial" w:eastAsia="Times New Roman" w:hAnsi="Arial" w:cs="Arial"/>
          <w:color w:val="000000"/>
          <w:sz w:val="21"/>
          <w:szCs w:val="21"/>
        </w:rPr>
        <w:t>This policy applies to all systems, equipment, facilities, and information within the scope of Healthfirst’s information security program. All employees, contractors, part-time and temporary workers, service providers, and those employed by others to perform work on behalf of Healthfirst having to work with customer personal data are subject to this policy and must comply with it. This addresses encryption policy and controls for Confidential Information or PII where encryption is performed in transit (in network) and at rest (in storage). </w:t>
      </w:r>
    </w:p>
    <w:p w14:paraId="368B20E3" w14:textId="6B3F90DA" w:rsidR="00F84246" w:rsidRPr="00F84246" w:rsidRDefault="00F84246" w:rsidP="00F84246">
      <w:pPr>
        <w:ind w:right="242"/>
        <w:rPr>
          <w:rFonts w:ascii="Arial" w:eastAsia="Times New Roman" w:hAnsi="Arial" w:cs="Arial"/>
          <w:sz w:val="21"/>
          <w:szCs w:val="21"/>
        </w:rPr>
      </w:pPr>
      <w:r w:rsidRPr="00F84246">
        <w:rPr>
          <w:rFonts w:ascii="Arial" w:eastAsia="Times New Roman" w:hAnsi="Arial" w:cs="Arial"/>
          <w:color w:val="000000"/>
          <w:sz w:val="21"/>
          <w:szCs w:val="21"/>
        </w:rPr>
        <w:br/>
      </w:r>
    </w:p>
    <w:p w14:paraId="127970AC" w14:textId="77777777" w:rsidR="00F84246" w:rsidRPr="00F84246" w:rsidRDefault="00F84246" w:rsidP="00B07FFE">
      <w:pPr>
        <w:numPr>
          <w:ilvl w:val="0"/>
          <w:numId w:val="89"/>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w:t>
      </w:r>
    </w:p>
    <w:p w14:paraId="57E41F8B" w14:textId="77777777" w:rsidR="00F84246" w:rsidRPr="00F84246" w:rsidRDefault="00F84246" w:rsidP="00F84246">
      <w:pPr>
        <w:ind w:left="360"/>
        <w:rPr>
          <w:rFonts w:ascii="Arial" w:eastAsia="Times New Roman" w:hAnsi="Arial" w:cs="Arial"/>
          <w:sz w:val="21"/>
          <w:szCs w:val="21"/>
        </w:rPr>
      </w:pPr>
      <w:r w:rsidRPr="00F84246">
        <w:rPr>
          <w:rFonts w:ascii="Arial" w:eastAsia="Times New Roman" w:hAnsi="Arial" w:cs="Arial"/>
          <w:color w:val="000000"/>
          <w:sz w:val="21"/>
          <w:szCs w:val="21"/>
          <w:u w:val="single"/>
        </w:rPr>
        <w:t>InfoSec team or their designee shall ensure</w:t>
      </w:r>
      <w:r w:rsidRPr="00F84246">
        <w:rPr>
          <w:rFonts w:ascii="Arial" w:eastAsia="Times New Roman" w:hAnsi="Arial" w:cs="Arial"/>
          <w:color w:val="000000"/>
          <w:sz w:val="21"/>
          <w:szCs w:val="21"/>
        </w:rPr>
        <w:t>: </w:t>
      </w:r>
    </w:p>
    <w:p w14:paraId="659B0603"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07429E39" w14:textId="77777777" w:rsidR="00F84246" w:rsidRPr="00F84246" w:rsidRDefault="00F84246" w:rsidP="00B07FFE">
      <w:pPr>
        <w:numPr>
          <w:ilvl w:val="0"/>
          <w:numId w:val="90"/>
        </w:numPr>
        <w:spacing w:after="24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Encryption</w:t>
      </w:r>
    </w:p>
    <w:p w14:paraId="21BCB139"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Healthfirst uses software encryption technology to protect Confidential Information or PII. To provide the highest-level security while balancing throughput and response times, encryption key lengths should use current industry standard encryption algorithms for Confidential Information or PII.</w:t>
      </w:r>
    </w:p>
    <w:p w14:paraId="5EE79A3E" w14:textId="5444B091" w:rsidR="00F84246" w:rsidRPr="00F84246" w:rsidRDefault="00F84246" w:rsidP="00F84246">
      <w:pPr>
        <w:rPr>
          <w:rFonts w:ascii="Arial" w:eastAsia="Times New Roman" w:hAnsi="Arial" w:cs="Arial"/>
          <w:sz w:val="21"/>
          <w:szCs w:val="21"/>
        </w:rPr>
      </w:pPr>
    </w:p>
    <w:p w14:paraId="761521C0" w14:textId="77777777" w:rsidR="00F84246" w:rsidRPr="00F84246" w:rsidRDefault="00F84246" w:rsidP="00B07FFE">
      <w:pPr>
        <w:numPr>
          <w:ilvl w:val="0"/>
          <w:numId w:val="91"/>
        </w:numPr>
        <w:ind w:left="108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Data At-Rest</w:t>
      </w:r>
    </w:p>
    <w:p w14:paraId="23BCABCD"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Full disk encryption shall be the method of choice for user devices containing Confidential Information or PII. </w:t>
      </w:r>
    </w:p>
    <w:p w14:paraId="1817A46D" w14:textId="77777777" w:rsidR="00F84246" w:rsidRPr="00F84246" w:rsidRDefault="00F84246" w:rsidP="00B07FFE">
      <w:pPr>
        <w:numPr>
          <w:ilvl w:val="0"/>
          <w:numId w:val="92"/>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Confidential Information or PII at rest on computer systems owned by and located within Healthfirst controlled spaces, devices, and networks should be protected by one or more of the following mechanisms: </w:t>
      </w:r>
    </w:p>
    <w:p w14:paraId="5E0BB1FA" w14:textId="77777777" w:rsidR="00F84246" w:rsidRPr="00F84246" w:rsidRDefault="00F84246" w:rsidP="00B07FFE">
      <w:pPr>
        <w:numPr>
          <w:ilvl w:val="0"/>
          <w:numId w:val="93"/>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Password protection to be used in combination with all controls including encryption</w:t>
      </w:r>
    </w:p>
    <w:p w14:paraId="01B7AF7F" w14:textId="77777777" w:rsidR="00F84246" w:rsidRPr="00F84246" w:rsidRDefault="00F84246" w:rsidP="00B07FFE">
      <w:pPr>
        <w:numPr>
          <w:ilvl w:val="0"/>
          <w:numId w:val="94"/>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File systems, disks, and tape drives in servers and Storage Area Network (SAN) environments are encrypted using industry standard encryption technology</w:t>
      </w:r>
    </w:p>
    <w:p w14:paraId="7ED44F49" w14:textId="77777777" w:rsidR="00F84246" w:rsidRPr="00F84246" w:rsidRDefault="00F84246" w:rsidP="00B07FFE">
      <w:pPr>
        <w:numPr>
          <w:ilvl w:val="0"/>
          <w:numId w:val="95"/>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Computer hard drives and other storage media that have been encrypted shall be sanitized to prevent unauthorized exposure upon return for redistribution or disposal</w:t>
      </w:r>
    </w:p>
    <w:p w14:paraId="31F28D8C" w14:textId="77777777" w:rsidR="00F84246" w:rsidRPr="00F84246" w:rsidRDefault="00F84246" w:rsidP="00B07FFE">
      <w:pPr>
        <w:numPr>
          <w:ilvl w:val="0"/>
          <w:numId w:val="96"/>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Disk System Encryption using Bit locker</w:t>
      </w:r>
    </w:p>
    <w:p w14:paraId="412CFF2A" w14:textId="77777777" w:rsidR="00F84246" w:rsidRPr="00F84246" w:rsidRDefault="00F84246" w:rsidP="00B07FFE">
      <w:pPr>
        <w:numPr>
          <w:ilvl w:val="0"/>
          <w:numId w:val="97"/>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Use of Virtual Private Networks (VPN’s) and Firewalls with strict access controls that authenticate the identity of those individuals accessing the Confidential Information or PII</w:t>
      </w:r>
    </w:p>
    <w:p w14:paraId="7645B6C9" w14:textId="2113B2D9" w:rsidR="00F84246" w:rsidRPr="00F84246" w:rsidRDefault="00F84246" w:rsidP="00B07FFE">
      <w:pPr>
        <w:numPr>
          <w:ilvl w:val="0"/>
          <w:numId w:val="98"/>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 xml:space="preserve">Sanitizing, redacting, and/or de-identifying the data requiring protection during storage to prevent unauthorized risk and exposure (e.g., </w:t>
      </w:r>
      <w:r w:rsidR="00056155" w:rsidRPr="00F84246">
        <w:rPr>
          <w:rFonts w:ascii="Arial" w:eastAsia="Times New Roman" w:hAnsi="Arial" w:cs="Arial"/>
          <w:color w:val="000000"/>
          <w:sz w:val="21"/>
          <w:szCs w:val="21"/>
        </w:rPr>
        <w:t>masking,</w:t>
      </w:r>
      <w:r w:rsidRPr="00F84246">
        <w:rPr>
          <w:rFonts w:ascii="Arial" w:eastAsia="Times New Roman" w:hAnsi="Arial" w:cs="Arial"/>
          <w:color w:val="000000"/>
          <w:sz w:val="21"/>
          <w:szCs w:val="21"/>
        </w:rPr>
        <w:t xml:space="preserve"> or blurring PII)</w:t>
      </w:r>
    </w:p>
    <w:p w14:paraId="6B8236A0" w14:textId="77777777" w:rsidR="00F84246" w:rsidRPr="00F84246" w:rsidRDefault="00F84246" w:rsidP="00B07FFE">
      <w:pPr>
        <w:numPr>
          <w:ilvl w:val="0"/>
          <w:numId w:val="99"/>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Supplemental compensating or complimentary security controls including complex passwords, and physical isolation/access to the data</w:t>
      </w:r>
    </w:p>
    <w:p w14:paraId="7D7690D5" w14:textId="77777777" w:rsidR="00F84246" w:rsidRPr="00F84246" w:rsidRDefault="00F84246" w:rsidP="00B07FFE">
      <w:pPr>
        <w:numPr>
          <w:ilvl w:val="0"/>
          <w:numId w:val="100"/>
        </w:numPr>
        <w:ind w:left="21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Strong cryptography on authentication credentials (i.e., passwords/phrases) shall be made unreadable during transmission and storage on all information systems</w:t>
      </w:r>
    </w:p>
    <w:p w14:paraId="489F2D3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1D95ADB5" w14:textId="77777777" w:rsidR="00F84246" w:rsidRPr="00F84246" w:rsidRDefault="00F84246" w:rsidP="00B07FFE">
      <w:pPr>
        <w:numPr>
          <w:ilvl w:val="0"/>
          <w:numId w:val="101"/>
        </w:numPr>
        <w:ind w:left="1080"/>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Data In-Transit</w:t>
      </w:r>
    </w:p>
    <w:p w14:paraId="1235CABB"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In-transit encryption refers to the transmission of data between endpoints. The intent of these policies is to ensure that Confidential Information or PII transmitted between companies, across physical networks, or wirelessly is secured and encrypted in a fashion that protects Confidential Information or PII from a breach.</w:t>
      </w:r>
    </w:p>
    <w:p w14:paraId="34AF1079" w14:textId="77777777" w:rsidR="00F84246" w:rsidRPr="00F84246" w:rsidRDefault="00F84246" w:rsidP="00F84246">
      <w:pPr>
        <w:rPr>
          <w:rFonts w:ascii="Arial" w:eastAsia="Times New Roman" w:hAnsi="Arial" w:cs="Arial"/>
          <w:sz w:val="21"/>
          <w:szCs w:val="21"/>
        </w:rPr>
      </w:pPr>
    </w:p>
    <w:p w14:paraId="3B17AFB3"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u w:val="single"/>
        </w:rPr>
        <w:t>InfoSec Team or their designee shall ensure:</w:t>
      </w:r>
    </w:p>
    <w:p w14:paraId="16BC3348" w14:textId="77777777" w:rsidR="00F84246" w:rsidRPr="00F84246" w:rsidRDefault="00F84246" w:rsidP="00B07FFE">
      <w:pPr>
        <w:numPr>
          <w:ilvl w:val="0"/>
          <w:numId w:val="102"/>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Confidential Information or PII transmitted in e-mail messages are encrypted.</w:t>
      </w:r>
    </w:p>
    <w:p w14:paraId="4D080F0C" w14:textId="77777777" w:rsidR="00F84246" w:rsidRPr="00F84246" w:rsidRDefault="00F84246" w:rsidP="00B07FFE">
      <w:pPr>
        <w:numPr>
          <w:ilvl w:val="0"/>
          <w:numId w:val="103"/>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Any Confidential Information or PII transmitted through a public network (e.g., Internet) to and from vendors, or customers must be encrypted or transmitted through an encrypted tunnel (VPN) or point-to-point tunneling protocols (PPTP) that include current transport layer security (TLS) implementations.</w:t>
      </w:r>
    </w:p>
    <w:p w14:paraId="49361A8C" w14:textId="77777777" w:rsidR="00F84246" w:rsidRPr="00F84246" w:rsidRDefault="00F84246" w:rsidP="00B07FFE">
      <w:pPr>
        <w:numPr>
          <w:ilvl w:val="0"/>
          <w:numId w:val="104"/>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Encryption or a secured channel is required when users access Confidential Information or PII remotely from a shared network. </w:t>
      </w:r>
    </w:p>
    <w:p w14:paraId="3BA548DF" w14:textId="77777777" w:rsidR="00F84246" w:rsidRPr="00F84246" w:rsidRDefault="00F84246" w:rsidP="00B07FFE">
      <w:pPr>
        <w:numPr>
          <w:ilvl w:val="0"/>
          <w:numId w:val="105"/>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Secure encrypted transfer of documents and Confidential Information or PII over the internet uses current secure file transfer programs such as “SFTP” (FTP over SSH) and secure copy command (SCP).</w:t>
      </w:r>
    </w:p>
    <w:p w14:paraId="4EE96EF3" w14:textId="77777777" w:rsidR="00F84246" w:rsidRPr="00F84246" w:rsidRDefault="00F84246" w:rsidP="00B07FFE">
      <w:pPr>
        <w:numPr>
          <w:ilvl w:val="0"/>
          <w:numId w:val="106"/>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Formal transfer policies, protocols, procedures, and controls are implemented to protect the transfer of information using all types of communication and transmission facilities</w:t>
      </w:r>
    </w:p>
    <w:p w14:paraId="6C52353E" w14:textId="77777777" w:rsidR="00F84246" w:rsidRPr="00F84246" w:rsidRDefault="00F84246" w:rsidP="00B07FFE">
      <w:pPr>
        <w:numPr>
          <w:ilvl w:val="0"/>
          <w:numId w:val="107"/>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Users follow acceptable use policies when transmitting data and take particular care when transmitting or re-transmitting Confidential Information or PII received from external parties. </w:t>
      </w:r>
    </w:p>
    <w:p w14:paraId="28D18AFA" w14:textId="77777777" w:rsidR="00F84246" w:rsidRPr="00F84246" w:rsidRDefault="00F84246" w:rsidP="00B07FFE">
      <w:pPr>
        <w:numPr>
          <w:ilvl w:val="0"/>
          <w:numId w:val="108"/>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Strong cryptography and security protocols (e.g., TLS, IPSEC, SSH, etc.) are used to safeguard Confidential Information or PII during transmission over open public networks.</w:t>
      </w:r>
    </w:p>
    <w:p w14:paraId="09CD719D" w14:textId="77777777" w:rsidR="00F84246" w:rsidRPr="00F84246" w:rsidRDefault="00F84246" w:rsidP="00B07FFE">
      <w:pPr>
        <w:numPr>
          <w:ilvl w:val="0"/>
          <w:numId w:val="109"/>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Only accepting trusted keys and certificates, protocols in use only support secure versions or configurations, and encryption strength is appropriate for the encryption methodology in use. 5</w:t>
      </w:r>
    </w:p>
    <w:p w14:paraId="298C50E1" w14:textId="77777777" w:rsidR="00F84246" w:rsidRPr="00F84246" w:rsidRDefault="00F84246" w:rsidP="00B07FFE">
      <w:pPr>
        <w:numPr>
          <w:ilvl w:val="0"/>
          <w:numId w:val="110"/>
        </w:numPr>
        <w:ind w:left="225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Public networks include but are not limited to the Internet, Wireless technologies, including 802.11, Bluetooth, and cellular technologies. </w:t>
      </w:r>
    </w:p>
    <w:p w14:paraId="07078E1A" w14:textId="77777777" w:rsidR="00F84246" w:rsidRPr="00F84246" w:rsidRDefault="00F84246" w:rsidP="00B07FFE">
      <w:pPr>
        <w:numPr>
          <w:ilvl w:val="0"/>
          <w:numId w:val="111"/>
        </w:numPr>
        <w:spacing w:after="240"/>
        <w:ind w:left="2250" w:right="7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Only accepting trusted keys and certificates, protocols in use only support secure versions or configurations, and encryption strength is appropriate for the encryption methodology in use.  </w:t>
      </w:r>
    </w:p>
    <w:p w14:paraId="47E31E10" w14:textId="77777777" w:rsidR="00F84246" w:rsidRPr="00F84246" w:rsidRDefault="00F84246" w:rsidP="00B07FFE">
      <w:pPr>
        <w:numPr>
          <w:ilvl w:val="0"/>
          <w:numId w:val="111"/>
        </w:numPr>
        <w:spacing w:after="240"/>
        <w:ind w:left="2250" w:right="7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Public networks include but are not limited to the Internet, Wireless technologies, including 802.11, Bluetooth, and cellular technologies.</w:t>
      </w:r>
    </w:p>
    <w:p w14:paraId="6F052281" w14:textId="77777777" w:rsidR="00F84246" w:rsidRPr="00F84246" w:rsidRDefault="00F84246" w:rsidP="00B07FFE">
      <w:pPr>
        <w:numPr>
          <w:ilvl w:val="0"/>
          <w:numId w:val="111"/>
        </w:numPr>
        <w:spacing w:after="240"/>
        <w:ind w:left="2250" w:right="7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Wireless (Wi-Fi) transmissions used to access [LEP] computing devices or internal networks must be encrypted using current </w:t>
      </w:r>
      <w:r w:rsidRPr="00F84246">
        <w:rPr>
          <w:rFonts w:ascii="Arial" w:eastAsia="Times New Roman" w:hAnsi="Arial" w:cs="Arial"/>
          <w:color w:val="000000"/>
          <w:sz w:val="21"/>
          <w:szCs w:val="21"/>
        </w:rPr>
        <w:lastRenderedPageBreak/>
        <w:t>wireless security standard protocols (e.g., RADIUS, WPS private/public keys or other industry standard mechanisms).</w:t>
      </w:r>
    </w:p>
    <w:p w14:paraId="33098EC6" w14:textId="77777777" w:rsidR="00F84246" w:rsidRPr="00F84246" w:rsidRDefault="00F84246" w:rsidP="00B07FFE">
      <w:pPr>
        <w:numPr>
          <w:ilvl w:val="0"/>
          <w:numId w:val="112"/>
        </w:numPr>
        <w:textAlignment w:val="baseline"/>
        <w:rPr>
          <w:rFonts w:ascii="Arial" w:eastAsia="Times New Roman" w:hAnsi="Arial" w:cs="Arial"/>
          <w:b/>
          <w:bCs/>
          <w:color w:val="000000"/>
          <w:sz w:val="21"/>
          <w:szCs w:val="21"/>
        </w:rPr>
      </w:pPr>
      <w:r w:rsidRPr="00F84246">
        <w:rPr>
          <w:rFonts w:ascii="Arial" w:eastAsia="Times New Roman" w:hAnsi="Arial" w:cs="Arial"/>
          <w:b/>
          <w:bCs/>
          <w:color w:val="000000"/>
          <w:sz w:val="21"/>
          <w:szCs w:val="21"/>
        </w:rPr>
        <w:t>Audit Controls and Management</w:t>
      </w:r>
    </w:p>
    <w:p w14:paraId="10B70897"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On-demand documented procedures and evidence of practice should be in place for this operational policy as part of Healthfirst operational methodology.</w:t>
      </w:r>
    </w:p>
    <w:p w14:paraId="58D14758" w14:textId="77777777" w:rsidR="00F84246" w:rsidRPr="00F84246" w:rsidRDefault="00F84246" w:rsidP="00B07FFE">
      <w:pPr>
        <w:numPr>
          <w:ilvl w:val="0"/>
          <w:numId w:val="113"/>
        </w:numPr>
        <w:ind w:left="2347"/>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Healthfirst shall inventory encrypted devices and validate implementation of encryption products at least annually.</w:t>
      </w:r>
    </w:p>
    <w:p w14:paraId="6FAAE78A" w14:textId="77777777" w:rsidR="00F84246" w:rsidRPr="00F84246" w:rsidRDefault="00F84246" w:rsidP="00B07FFE">
      <w:pPr>
        <w:numPr>
          <w:ilvl w:val="0"/>
          <w:numId w:val="114"/>
        </w:numPr>
        <w:ind w:left="2347"/>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Documentation shall exist for key management procedures.</w:t>
      </w:r>
    </w:p>
    <w:p w14:paraId="0A817A8B" w14:textId="77777777" w:rsidR="00F84246" w:rsidRPr="00F84246" w:rsidRDefault="00F84246" w:rsidP="00B07FFE">
      <w:pPr>
        <w:numPr>
          <w:ilvl w:val="0"/>
          <w:numId w:val="115"/>
        </w:numPr>
        <w:ind w:left="2347"/>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At-Rest encryption procedures exist and can be demonstrated.</w:t>
      </w:r>
    </w:p>
    <w:p w14:paraId="2446DF12" w14:textId="77777777" w:rsidR="00F84246" w:rsidRPr="00F84246" w:rsidRDefault="00F84246" w:rsidP="00B07FFE">
      <w:pPr>
        <w:numPr>
          <w:ilvl w:val="0"/>
          <w:numId w:val="116"/>
        </w:numPr>
        <w:ind w:left="2347"/>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In-Transit encryption procedures exist and can be demonstrated.</w:t>
      </w:r>
    </w:p>
    <w:p w14:paraId="4DE86E56" w14:textId="5E9CD4AE" w:rsidR="00F84246" w:rsidRPr="005504C7" w:rsidRDefault="00F84246" w:rsidP="00B07FFE">
      <w:pPr>
        <w:numPr>
          <w:ilvl w:val="0"/>
          <w:numId w:val="117"/>
        </w:numPr>
        <w:ind w:left="2347"/>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Exception logs exist and can be produced for those resources that are excluded from this policy.</w:t>
      </w:r>
    </w:p>
    <w:p w14:paraId="4197F0E6" w14:textId="77777777" w:rsidR="004652D4" w:rsidRPr="00F84246" w:rsidRDefault="004652D4" w:rsidP="004652D4">
      <w:pPr>
        <w:ind w:left="2347"/>
        <w:textAlignment w:val="baseline"/>
        <w:rPr>
          <w:rFonts w:ascii="Arial" w:eastAsia="Times New Roman" w:hAnsi="Arial" w:cs="Arial"/>
          <w:color w:val="000000"/>
          <w:sz w:val="21"/>
          <w:szCs w:val="21"/>
        </w:rPr>
      </w:pPr>
    </w:p>
    <w:p w14:paraId="68DDA6F1" w14:textId="77777777" w:rsidR="00F84246" w:rsidRPr="00F84246" w:rsidRDefault="00F84246" w:rsidP="00B07FFE">
      <w:pPr>
        <w:numPr>
          <w:ilvl w:val="0"/>
          <w:numId w:val="11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Enforcement</w:t>
      </w:r>
    </w:p>
    <w:p w14:paraId="1A5A534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Healthfirst employees and contractors in policy violation may be subject to disciplinary action, up to and including termination. </w:t>
      </w:r>
      <w:r w:rsidRPr="00F84246">
        <w:rPr>
          <w:rFonts w:ascii="Arial" w:eastAsia="Times New Roman" w:hAnsi="Arial" w:cs="Arial"/>
          <w:color w:val="000000"/>
          <w:sz w:val="21"/>
          <w:szCs w:val="21"/>
        </w:rPr>
        <w:br/>
      </w:r>
      <w:r w:rsidRPr="00F84246">
        <w:rPr>
          <w:rFonts w:ascii="Arial" w:eastAsia="Times New Roman" w:hAnsi="Arial" w:cs="Arial"/>
          <w:color w:val="000000"/>
          <w:sz w:val="21"/>
          <w:szCs w:val="21"/>
        </w:rPr>
        <w:br/>
      </w:r>
    </w:p>
    <w:p w14:paraId="1638A714" w14:textId="77777777" w:rsidR="00F84246" w:rsidRPr="00F84246" w:rsidRDefault="00F84246" w:rsidP="00B07FFE">
      <w:pPr>
        <w:numPr>
          <w:ilvl w:val="0"/>
          <w:numId w:val="119"/>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Distribution</w:t>
      </w:r>
    </w:p>
    <w:p w14:paraId="166E622A" w14:textId="403D954D"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This policy is to be distributed to all Healthfirst employees and contractors using Healthfirst resources that are confidential. </w:t>
      </w:r>
      <w:r w:rsidRPr="00F84246">
        <w:rPr>
          <w:rFonts w:ascii="Arial" w:eastAsia="Times New Roman" w:hAnsi="Arial" w:cs="Arial"/>
          <w:color w:val="000000"/>
          <w:sz w:val="21"/>
          <w:szCs w:val="21"/>
        </w:rPr>
        <w:br/>
      </w:r>
    </w:p>
    <w:p w14:paraId="23B8AC11" w14:textId="77777777" w:rsidR="00F84246" w:rsidRPr="00F84246" w:rsidRDefault="00F84246" w:rsidP="00B07FFE">
      <w:pPr>
        <w:numPr>
          <w:ilvl w:val="0"/>
          <w:numId w:val="12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7EADD499" w14:textId="77777777" w:rsidR="00F84246" w:rsidRPr="00F84246" w:rsidRDefault="00F84246" w:rsidP="00F84246">
      <w:pPr>
        <w:ind w:left="360"/>
        <w:rPr>
          <w:rFonts w:ascii="Arial" w:eastAsia="Times New Roman" w:hAnsi="Arial" w:cs="Arial"/>
          <w:sz w:val="21"/>
          <w:szCs w:val="21"/>
        </w:rPr>
      </w:pPr>
      <w:r w:rsidRPr="00F84246">
        <w:rPr>
          <w:rFonts w:ascii="Arial" w:eastAsia="Times New Roman" w:hAnsi="Arial" w:cs="Arial"/>
          <w:color w:val="000000"/>
          <w:sz w:val="21"/>
          <w:szCs w:val="21"/>
        </w:rPr>
        <w:t>Seven key terms that are used throughout this document are formally defined here as</w:t>
      </w:r>
    </w:p>
    <w:p w14:paraId="6DC1FC46" w14:textId="77777777" w:rsidR="00F84246" w:rsidRPr="00F84246" w:rsidRDefault="00F84246" w:rsidP="00F84246">
      <w:pPr>
        <w:ind w:left="360"/>
        <w:rPr>
          <w:rFonts w:ascii="Arial" w:eastAsia="Times New Roman" w:hAnsi="Arial" w:cs="Arial"/>
          <w:sz w:val="21"/>
          <w:szCs w:val="21"/>
        </w:rPr>
      </w:pPr>
      <w:r w:rsidRPr="00F84246">
        <w:rPr>
          <w:rFonts w:ascii="Arial" w:eastAsia="Times New Roman" w:hAnsi="Arial" w:cs="Arial"/>
          <w:color w:val="000000"/>
          <w:sz w:val="21"/>
          <w:szCs w:val="21"/>
        </w:rPr>
        <w:t>follows:</w:t>
      </w:r>
    </w:p>
    <w:p w14:paraId="45F7EBA9"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Plaintext</w:t>
      </w:r>
      <w:r w:rsidRPr="00F84246">
        <w:rPr>
          <w:rFonts w:ascii="Arial" w:eastAsia="Times New Roman" w:hAnsi="Arial" w:cs="Arial"/>
          <w:color w:val="000000"/>
          <w:sz w:val="21"/>
          <w:szCs w:val="21"/>
        </w:rPr>
        <w:t>: Original information (intelligible) that is used as input to an encryption algorithm (cipher).</w:t>
      </w:r>
    </w:p>
    <w:p w14:paraId="53189154"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Ciphertext:</w:t>
      </w:r>
      <w:r w:rsidRPr="00F84246">
        <w:rPr>
          <w:rFonts w:ascii="Arial" w:eastAsia="Times New Roman" w:hAnsi="Arial" w:cs="Arial"/>
          <w:color w:val="000000"/>
          <w:sz w:val="21"/>
          <w:szCs w:val="21"/>
        </w:rPr>
        <w:t xml:space="preserve"> The encrypted (unintelligible) output from an encryption algorithm.</w:t>
      </w:r>
    </w:p>
    <w:p w14:paraId="708C22AC"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Encryption</w:t>
      </w:r>
      <w:r w:rsidRPr="00F84246">
        <w:rPr>
          <w:rFonts w:ascii="Arial" w:eastAsia="Times New Roman" w:hAnsi="Arial" w:cs="Arial"/>
          <w:color w:val="000000"/>
          <w:sz w:val="21"/>
          <w:szCs w:val="21"/>
        </w:rPr>
        <w:t>: The conversion of plaintext to encrypted text with the intent that it only be accessible to authorized users who have the appropriate decryption key.</w:t>
      </w:r>
    </w:p>
    <w:p w14:paraId="4B1B148C"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Cipher:</w:t>
      </w:r>
      <w:r w:rsidRPr="00F84246">
        <w:rPr>
          <w:rFonts w:ascii="Arial" w:eastAsia="Times New Roman" w:hAnsi="Arial" w:cs="Arial"/>
          <w:color w:val="000000"/>
          <w:sz w:val="21"/>
          <w:szCs w:val="21"/>
        </w:rPr>
        <w:t xml:space="preserve"> A mathematical algorithm for performing encryption (and the reverse, decryption).</w:t>
      </w:r>
    </w:p>
    <w:p w14:paraId="68F026A2"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Key:</w:t>
      </w:r>
      <w:r w:rsidRPr="00F84246">
        <w:rPr>
          <w:rFonts w:ascii="Arial" w:eastAsia="Times New Roman" w:hAnsi="Arial" w:cs="Arial"/>
          <w:color w:val="000000"/>
          <w:sz w:val="21"/>
          <w:szCs w:val="21"/>
        </w:rPr>
        <w:t xml:space="preserve"> A piece of auxiliary information used by a cipher during the encryption operation.</w:t>
      </w:r>
    </w:p>
    <w:p w14:paraId="600704A5"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At-Rest:</w:t>
      </w:r>
      <w:r w:rsidRPr="00F84246">
        <w:rPr>
          <w:rFonts w:ascii="Arial" w:eastAsia="Times New Roman" w:hAnsi="Arial" w:cs="Arial"/>
          <w:color w:val="000000"/>
          <w:sz w:val="21"/>
          <w:szCs w:val="21"/>
        </w:rPr>
        <w:t xml:space="preserve"> Data that resides in databases, file systems, in other structured methods, and on storage media</w:t>
      </w:r>
    </w:p>
    <w:p w14:paraId="084A0815" w14:textId="77777777" w:rsidR="00F84246" w:rsidRPr="00F84246" w:rsidRDefault="00F84246" w:rsidP="00B07FFE">
      <w:pPr>
        <w:numPr>
          <w:ilvl w:val="0"/>
          <w:numId w:val="121"/>
        </w:numPr>
        <w:textAlignment w:val="baseline"/>
        <w:rPr>
          <w:rFonts w:ascii="Arial" w:eastAsia="Times New Roman" w:hAnsi="Arial" w:cs="Arial"/>
          <w:color w:val="000000"/>
          <w:sz w:val="21"/>
          <w:szCs w:val="21"/>
        </w:rPr>
      </w:pPr>
      <w:r w:rsidRPr="00F84246">
        <w:rPr>
          <w:rFonts w:ascii="Arial" w:eastAsia="Times New Roman" w:hAnsi="Arial" w:cs="Arial"/>
          <w:b/>
          <w:bCs/>
          <w:color w:val="000000"/>
          <w:sz w:val="21"/>
          <w:szCs w:val="21"/>
        </w:rPr>
        <w:t>Data In-Transit</w:t>
      </w:r>
      <w:r w:rsidRPr="00F84246">
        <w:rPr>
          <w:rFonts w:ascii="Arial" w:eastAsia="Times New Roman" w:hAnsi="Arial" w:cs="Arial"/>
          <w:color w:val="000000"/>
          <w:sz w:val="21"/>
          <w:szCs w:val="21"/>
        </w:rPr>
        <w:t>: Data that is moving through a network, including wireless transmission</w:t>
      </w:r>
    </w:p>
    <w:p w14:paraId="1B24D4D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br/>
      </w:r>
      <w:r w:rsidRPr="00F84246">
        <w:rPr>
          <w:rFonts w:ascii="Arial" w:eastAsia="Times New Roman" w:hAnsi="Arial" w:cs="Arial"/>
          <w:color w:val="000000"/>
          <w:sz w:val="21"/>
          <w:szCs w:val="21"/>
        </w:rPr>
        <w:br/>
      </w:r>
    </w:p>
    <w:p w14:paraId="6F04F877" w14:textId="77777777" w:rsidR="00F84246" w:rsidRPr="00F84246" w:rsidRDefault="00F84246" w:rsidP="00B07FFE">
      <w:pPr>
        <w:numPr>
          <w:ilvl w:val="0"/>
          <w:numId w:val="122"/>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236"/>
        <w:gridCol w:w="3789"/>
      </w:tblGrid>
      <w:tr w:rsidR="00F84246" w:rsidRPr="00F84246" w14:paraId="789B4B64" w14:textId="77777777" w:rsidTr="00F84246">
        <w:trPr>
          <w:trHeight w:val="448"/>
        </w:trPr>
        <w:tc>
          <w:tcPr>
            <w:tcW w:w="0" w:type="auto"/>
            <w:tcMar>
              <w:top w:w="0" w:type="dxa"/>
              <w:left w:w="108" w:type="dxa"/>
              <w:bottom w:w="0" w:type="dxa"/>
              <w:right w:w="108" w:type="dxa"/>
            </w:tcMar>
            <w:hideMark/>
          </w:tcPr>
          <w:p w14:paraId="2CBCE35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65697E7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1B2514CA"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3BF397C3"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78A83C8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6926006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71EA134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54E6B2E0"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11FA9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C667A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2C5B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standards.</w:t>
            </w:r>
          </w:p>
        </w:tc>
      </w:tr>
      <w:tr w:rsidR="00056155" w:rsidRPr="00F84246" w14:paraId="45B862C8"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8B83B4" w14:textId="77777777" w:rsidR="00056155" w:rsidRDefault="00056155" w:rsidP="00F84246">
            <w:pPr>
              <w:spacing w:before="240"/>
              <w:outlineLvl w:val="0"/>
              <w:rPr>
                <w:rFonts w:ascii="Arial" w:eastAsia="Times New Roman" w:hAnsi="Arial" w:cs="Arial"/>
                <w:b/>
                <w:bCs/>
                <w:color w:val="000000"/>
                <w:kern w:val="36"/>
                <w:sz w:val="21"/>
                <w:szCs w:val="21"/>
              </w:rPr>
            </w:pPr>
          </w:p>
          <w:p w14:paraId="3035B9E9" w14:textId="4DB276FC" w:rsidR="00056155" w:rsidRPr="00F84246" w:rsidRDefault="00056155" w:rsidP="00F84246">
            <w:pPr>
              <w:spacing w:before="240"/>
              <w:outlineLvl w:val="0"/>
              <w:rPr>
                <w:rFonts w:ascii="Arial" w:eastAsia="Times New Roman" w:hAnsi="Arial" w:cs="Arial"/>
                <w:b/>
                <w:bCs/>
                <w:color w:val="000000"/>
                <w:kern w:val="36"/>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829FDE8" w14:textId="77777777" w:rsidR="00056155" w:rsidRPr="00F84246" w:rsidRDefault="00056155" w:rsidP="00F84246">
            <w:pPr>
              <w:spacing w:before="240"/>
              <w:outlineLvl w:val="0"/>
              <w:rPr>
                <w:rFonts w:ascii="Arial" w:eastAsia="Times New Roman" w:hAnsi="Arial" w:cs="Arial"/>
                <w:color w:val="000000"/>
                <w:kern w:val="36"/>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FE7417" w14:textId="77777777" w:rsidR="00056155" w:rsidRPr="00F84246" w:rsidRDefault="00056155" w:rsidP="00F84246">
            <w:pPr>
              <w:spacing w:before="240"/>
              <w:outlineLvl w:val="0"/>
              <w:rPr>
                <w:rFonts w:ascii="Arial" w:eastAsia="Times New Roman" w:hAnsi="Arial" w:cs="Arial"/>
                <w:color w:val="000000"/>
                <w:kern w:val="36"/>
                <w:sz w:val="21"/>
                <w:szCs w:val="21"/>
              </w:rPr>
            </w:pPr>
          </w:p>
        </w:tc>
      </w:tr>
    </w:tbl>
    <w:p w14:paraId="31690F3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679BB00" w14:textId="6FB67A9F" w:rsidR="00F84246" w:rsidRDefault="00F84246" w:rsidP="00056155">
      <w:pPr>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lastRenderedPageBreak/>
        <w:t>Sources (specific to this policy)</w:t>
      </w:r>
    </w:p>
    <w:p w14:paraId="468B2584" w14:textId="77777777" w:rsidR="00056155" w:rsidRPr="00F84246" w:rsidRDefault="00056155" w:rsidP="00056155">
      <w:pPr>
        <w:textAlignment w:val="baseline"/>
        <w:outlineLvl w:val="0"/>
        <w:rPr>
          <w:rFonts w:ascii="Arial" w:eastAsia="Times New Roman" w:hAnsi="Arial" w:cs="Arial"/>
          <w:b/>
          <w:bCs/>
          <w:color w:val="2F5496"/>
          <w:kern w:val="36"/>
          <w:sz w:val="21"/>
          <w:szCs w:val="21"/>
        </w:rPr>
      </w:pPr>
    </w:p>
    <w:p w14:paraId="2707B8CE" w14:textId="746B9B0B" w:rsidR="00F84246" w:rsidRPr="00F84246" w:rsidRDefault="00F84246" w:rsidP="004652D4">
      <w:pPr>
        <w:spacing w:line="480" w:lineRule="auto"/>
        <w:ind w:firstLine="60"/>
        <w:rPr>
          <w:rFonts w:ascii="Arial" w:eastAsia="Times New Roman" w:hAnsi="Arial" w:cs="Arial"/>
          <w:sz w:val="21"/>
          <w:szCs w:val="21"/>
        </w:rPr>
      </w:pPr>
      <w:r w:rsidRPr="00F84246">
        <w:rPr>
          <w:rFonts w:ascii="Arial" w:eastAsia="Times New Roman" w:hAnsi="Arial" w:cs="Arial"/>
          <w:color w:val="000000"/>
          <w:sz w:val="21"/>
          <w:szCs w:val="21"/>
        </w:rPr>
        <w:t xml:space="preserve">Watts, Chris. “Encryption Policy.” </w:t>
      </w:r>
      <w:r w:rsidRPr="00F84246">
        <w:rPr>
          <w:rFonts w:ascii="Arial" w:eastAsia="Times New Roman" w:hAnsi="Arial" w:cs="Arial"/>
          <w:i/>
          <w:iCs/>
          <w:color w:val="000000"/>
          <w:sz w:val="21"/>
          <w:szCs w:val="21"/>
        </w:rPr>
        <w:t>Learn.shuffl.ai</w:t>
      </w:r>
      <w:r w:rsidRPr="00F84246">
        <w:rPr>
          <w:rFonts w:ascii="Arial" w:eastAsia="Times New Roman" w:hAnsi="Arial" w:cs="Arial"/>
          <w:color w:val="000000"/>
          <w:sz w:val="21"/>
          <w:szCs w:val="21"/>
        </w:rPr>
        <w:t>, 1 May 2022, learn.shuffl.ai/</w:t>
      </w:r>
      <w:proofErr w:type="spellStart"/>
      <w:r w:rsidRPr="00F84246">
        <w:rPr>
          <w:rFonts w:ascii="Arial" w:eastAsia="Times New Roman" w:hAnsi="Arial" w:cs="Arial"/>
          <w:color w:val="000000"/>
          <w:sz w:val="21"/>
          <w:szCs w:val="21"/>
        </w:rPr>
        <w:t>en</w:t>
      </w:r>
      <w:proofErr w:type="spellEnd"/>
      <w:r w:rsidRPr="00F84246">
        <w:rPr>
          <w:rFonts w:ascii="Arial" w:eastAsia="Times New Roman" w:hAnsi="Arial" w:cs="Arial"/>
          <w:color w:val="000000"/>
          <w:sz w:val="21"/>
          <w:szCs w:val="21"/>
        </w:rPr>
        <w:t>/articles/5177586-encryption-policy. Accessed 6 May 2022.</w:t>
      </w:r>
    </w:p>
    <w:p w14:paraId="6E498D73" w14:textId="6151B4E2" w:rsidR="00F84246" w:rsidRPr="00F84246" w:rsidRDefault="00F84246" w:rsidP="004652D4">
      <w:pPr>
        <w:spacing w:line="480" w:lineRule="auto"/>
        <w:rPr>
          <w:rFonts w:ascii="Arial" w:eastAsia="Times New Roman" w:hAnsi="Arial" w:cs="Arial"/>
          <w:sz w:val="21"/>
          <w:szCs w:val="21"/>
        </w:rPr>
      </w:pPr>
      <w:r w:rsidRPr="00F84246">
        <w:rPr>
          <w:rFonts w:ascii="Arial" w:eastAsia="Times New Roman" w:hAnsi="Arial" w:cs="Arial"/>
          <w:color w:val="000000"/>
          <w:sz w:val="21"/>
          <w:szCs w:val="21"/>
        </w:rPr>
        <w:t xml:space="preserve">Hibbard, Eric. “Encryption of Data At-Rest Step-By-Step Checklist Version 2.0 Security Technical Work </w:t>
      </w:r>
      <w:r w:rsidR="004652D4" w:rsidRPr="005504C7">
        <w:rPr>
          <w:rFonts w:ascii="Arial" w:eastAsia="Times New Roman" w:hAnsi="Arial" w:cs="Arial"/>
          <w:color w:val="000000"/>
          <w:sz w:val="21"/>
          <w:szCs w:val="21"/>
        </w:rPr>
        <w:t xml:space="preserve">  </w:t>
      </w:r>
      <w:r w:rsidRPr="00F84246">
        <w:rPr>
          <w:rFonts w:ascii="Arial" w:eastAsia="Times New Roman" w:hAnsi="Arial" w:cs="Arial"/>
          <w:color w:val="000000"/>
          <w:sz w:val="21"/>
          <w:szCs w:val="21"/>
        </w:rPr>
        <w:t>Group (TWG).” SNIA, 30 Aug. 2008.</w:t>
      </w:r>
    </w:p>
    <w:p w14:paraId="16C47415" w14:textId="6224A7C3" w:rsidR="00F84246" w:rsidRDefault="00F84246" w:rsidP="004652D4">
      <w:pPr>
        <w:spacing w:line="480" w:lineRule="auto"/>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“CDE State Data Encryption Policy.” State.co.us, 20 Jan. 2021, </w:t>
      </w:r>
      <w:hyperlink r:id="rId24" w:history="1">
        <w:r w:rsidR="00056155" w:rsidRPr="00F84246">
          <w:rPr>
            <w:rStyle w:val="Hyperlink"/>
            <w:rFonts w:ascii="Arial" w:eastAsia="Times New Roman" w:hAnsi="Arial" w:cs="Arial"/>
            <w:sz w:val="21"/>
            <w:szCs w:val="21"/>
          </w:rPr>
          <w:t>www.cde.state.co.us/dataprivacyandsecurity/dataencryptionpolicy. Accessed 6 May 2022</w:t>
        </w:r>
      </w:hyperlink>
      <w:r w:rsidRPr="00F84246">
        <w:rPr>
          <w:rFonts w:ascii="Arial" w:eastAsia="Times New Roman" w:hAnsi="Arial" w:cs="Arial"/>
          <w:color w:val="000000"/>
          <w:sz w:val="21"/>
          <w:szCs w:val="21"/>
        </w:rPr>
        <w:t>.</w:t>
      </w:r>
    </w:p>
    <w:p w14:paraId="6DD56E77" w14:textId="3344D176" w:rsidR="00056155" w:rsidRDefault="00056155" w:rsidP="004652D4">
      <w:pPr>
        <w:spacing w:line="480" w:lineRule="auto"/>
        <w:rPr>
          <w:rFonts w:ascii="Arial" w:eastAsia="Times New Roman" w:hAnsi="Arial" w:cs="Arial"/>
          <w:color w:val="000000"/>
          <w:sz w:val="21"/>
          <w:szCs w:val="21"/>
        </w:rPr>
      </w:pPr>
    </w:p>
    <w:p w14:paraId="72246BBD" w14:textId="7A46239F" w:rsidR="00056155" w:rsidRDefault="00056155" w:rsidP="004652D4">
      <w:pPr>
        <w:spacing w:line="480" w:lineRule="auto"/>
        <w:rPr>
          <w:rFonts w:ascii="Arial" w:eastAsia="Times New Roman" w:hAnsi="Arial" w:cs="Arial"/>
          <w:color w:val="000000"/>
          <w:sz w:val="21"/>
          <w:szCs w:val="21"/>
        </w:rPr>
      </w:pPr>
    </w:p>
    <w:p w14:paraId="6FD1959A" w14:textId="5665251D" w:rsidR="00056155" w:rsidRDefault="00056155" w:rsidP="004652D4">
      <w:pPr>
        <w:spacing w:line="480" w:lineRule="auto"/>
        <w:rPr>
          <w:rFonts w:ascii="Arial" w:eastAsia="Times New Roman" w:hAnsi="Arial" w:cs="Arial"/>
          <w:color w:val="000000"/>
          <w:sz w:val="21"/>
          <w:szCs w:val="21"/>
        </w:rPr>
      </w:pPr>
    </w:p>
    <w:p w14:paraId="014DA03B" w14:textId="1A08B0FB" w:rsidR="00056155" w:rsidRDefault="00056155" w:rsidP="004652D4">
      <w:pPr>
        <w:spacing w:line="480" w:lineRule="auto"/>
        <w:rPr>
          <w:rFonts w:ascii="Arial" w:eastAsia="Times New Roman" w:hAnsi="Arial" w:cs="Arial"/>
          <w:color w:val="000000"/>
          <w:sz w:val="21"/>
          <w:szCs w:val="21"/>
        </w:rPr>
      </w:pPr>
    </w:p>
    <w:p w14:paraId="5A7A53D7" w14:textId="21EF4F76" w:rsidR="00056155" w:rsidRDefault="00056155" w:rsidP="004652D4">
      <w:pPr>
        <w:spacing w:line="480" w:lineRule="auto"/>
        <w:rPr>
          <w:rFonts w:ascii="Arial" w:eastAsia="Times New Roman" w:hAnsi="Arial" w:cs="Arial"/>
          <w:color w:val="000000"/>
          <w:sz w:val="21"/>
          <w:szCs w:val="21"/>
        </w:rPr>
      </w:pPr>
    </w:p>
    <w:p w14:paraId="74C836AF" w14:textId="3FE6C917" w:rsidR="00056155" w:rsidRDefault="00056155" w:rsidP="004652D4">
      <w:pPr>
        <w:spacing w:line="480" w:lineRule="auto"/>
        <w:rPr>
          <w:rFonts w:ascii="Arial" w:eastAsia="Times New Roman" w:hAnsi="Arial" w:cs="Arial"/>
          <w:color w:val="000000"/>
          <w:sz w:val="21"/>
          <w:szCs w:val="21"/>
        </w:rPr>
      </w:pPr>
    </w:p>
    <w:p w14:paraId="13BD5864" w14:textId="61F4B06B" w:rsidR="00056155" w:rsidRDefault="00056155" w:rsidP="004652D4">
      <w:pPr>
        <w:spacing w:line="480" w:lineRule="auto"/>
        <w:rPr>
          <w:rFonts w:ascii="Arial" w:eastAsia="Times New Roman" w:hAnsi="Arial" w:cs="Arial"/>
          <w:color w:val="000000"/>
          <w:sz w:val="21"/>
          <w:szCs w:val="21"/>
        </w:rPr>
      </w:pPr>
    </w:p>
    <w:p w14:paraId="0320ECA4" w14:textId="2122F50B" w:rsidR="00056155" w:rsidRDefault="00056155" w:rsidP="004652D4">
      <w:pPr>
        <w:spacing w:line="480" w:lineRule="auto"/>
        <w:rPr>
          <w:rFonts w:ascii="Arial" w:eastAsia="Times New Roman" w:hAnsi="Arial" w:cs="Arial"/>
          <w:color w:val="000000"/>
          <w:sz w:val="21"/>
          <w:szCs w:val="21"/>
        </w:rPr>
      </w:pPr>
    </w:p>
    <w:p w14:paraId="551F79F1" w14:textId="33960651" w:rsidR="00056155" w:rsidRDefault="00056155" w:rsidP="004652D4">
      <w:pPr>
        <w:spacing w:line="480" w:lineRule="auto"/>
        <w:rPr>
          <w:rFonts w:ascii="Arial" w:eastAsia="Times New Roman" w:hAnsi="Arial" w:cs="Arial"/>
          <w:color w:val="000000"/>
          <w:sz w:val="21"/>
          <w:szCs w:val="21"/>
        </w:rPr>
      </w:pPr>
    </w:p>
    <w:p w14:paraId="1D7D1D41" w14:textId="63D8198F" w:rsidR="00056155" w:rsidRDefault="00056155" w:rsidP="004652D4">
      <w:pPr>
        <w:spacing w:line="480" w:lineRule="auto"/>
        <w:rPr>
          <w:rFonts w:ascii="Arial" w:eastAsia="Times New Roman" w:hAnsi="Arial" w:cs="Arial"/>
          <w:color w:val="000000"/>
          <w:sz w:val="21"/>
          <w:szCs w:val="21"/>
        </w:rPr>
      </w:pPr>
    </w:p>
    <w:p w14:paraId="74595FB5" w14:textId="23B99E03" w:rsidR="00056155" w:rsidRDefault="00056155" w:rsidP="004652D4">
      <w:pPr>
        <w:spacing w:line="480" w:lineRule="auto"/>
        <w:rPr>
          <w:rFonts w:ascii="Arial" w:eastAsia="Times New Roman" w:hAnsi="Arial" w:cs="Arial"/>
          <w:color w:val="000000"/>
          <w:sz w:val="21"/>
          <w:szCs w:val="21"/>
        </w:rPr>
      </w:pPr>
    </w:p>
    <w:p w14:paraId="22EFAB4A" w14:textId="5F8AF353" w:rsidR="00056155" w:rsidRDefault="00056155" w:rsidP="004652D4">
      <w:pPr>
        <w:spacing w:line="480" w:lineRule="auto"/>
        <w:rPr>
          <w:rFonts w:ascii="Arial" w:eastAsia="Times New Roman" w:hAnsi="Arial" w:cs="Arial"/>
          <w:color w:val="000000"/>
          <w:sz w:val="21"/>
          <w:szCs w:val="21"/>
        </w:rPr>
      </w:pPr>
    </w:p>
    <w:p w14:paraId="70A58EE4" w14:textId="1A67B592" w:rsidR="00056155" w:rsidRDefault="00056155" w:rsidP="004652D4">
      <w:pPr>
        <w:spacing w:line="480" w:lineRule="auto"/>
        <w:rPr>
          <w:rFonts w:ascii="Arial" w:eastAsia="Times New Roman" w:hAnsi="Arial" w:cs="Arial"/>
          <w:color w:val="000000"/>
          <w:sz w:val="21"/>
          <w:szCs w:val="21"/>
        </w:rPr>
      </w:pPr>
    </w:p>
    <w:p w14:paraId="17AD5585" w14:textId="0BB586DD" w:rsidR="00056155" w:rsidRDefault="00056155" w:rsidP="004652D4">
      <w:pPr>
        <w:spacing w:line="480" w:lineRule="auto"/>
        <w:rPr>
          <w:rFonts w:ascii="Arial" w:eastAsia="Times New Roman" w:hAnsi="Arial" w:cs="Arial"/>
          <w:sz w:val="21"/>
          <w:szCs w:val="21"/>
        </w:rPr>
      </w:pPr>
    </w:p>
    <w:p w14:paraId="4E038F45" w14:textId="799C32BD" w:rsidR="00FD06F5" w:rsidRDefault="00FD06F5" w:rsidP="004652D4">
      <w:pPr>
        <w:spacing w:line="480" w:lineRule="auto"/>
        <w:rPr>
          <w:rFonts w:ascii="Arial" w:eastAsia="Times New Roman" w:hAnsi="Arial" w:cs="Arial"/>
          <w:sz w:val="21"/>
          <w:szCs w:val="21"/>
        </w:rPr>
      </w:pPr>
    </w:p>
    <w:p w14:paraId="78537358" w14:textId="347CEC62" w:rsidR="00FD06F5" w:rsidRDefault="00FD06F5" w:rsidP="004652D4">
      <w:pPr>
        <w:spacing w:line="480" w:lineRule="auto"/>
        <w:rPr>
          <w:rFonts w:ascii="Arial" w:eastAsia="Times New Roman" w:hAnsi="Arial" w:cs="Arial"/>
          <w:sz w:val="21"/>
          <w:szCs w:val="21"/>
        </w:rPr>
      </w:pPr>
    </w:p>
    <w:p w14:paraId="3785375B" w14:textId="0CA96A0A" w:rsidR="00FD06F5" w:rsidRDefault="00FD06F5" w:rsidP="004652D4">
      <w:pPr>
        <w:spacing w:line="480" w:lineRule="auto"/>
        <w:rPr>
          <w:rFonts w:ascii="Arial" w:eastAsia="Times New Roman" w:hAnsi="Arial" w:cs="Arial"/>
          <w:sz w:val="21"/>
          <w:szCs w:val="21"/>
        </w:rPr>
      </w:pPr>
    </w:p>
    <w:p w14:paraId="5A55BC27" w14:textId="261FF8B0" w:rsidR="00FD06F5" w:rsidRDefault="00FD06F5" w:rsidP="004652D4">
      <w:pPr>
        <w:spacing w:line="480" w:lineRule="auto"/>
        <w:rPr>
          <w:rFonts w:ascii="Arial" w:eastAsia="Times New Roman" w:hAnsi="Arial" w:cs="Arial"/>
          <w:sz w:val="21"/>
          <w:szCs w:val="21"/>
        </w:rPr>
      </w:pPr>
    </w:p>
    <w:p w14:paraId="33944D95" w14:textId="77777777" w:rsidR="00FD06F5" w:rsidRPr="00F84246" w:rsidRDefault="00FD06F5" w:rsidP="004652D4">
      <w:pPr>
        <w:spacing w:line="480" w:lineRule="auto"/>
        <w:rPr>
          <w:rFonts w:ascii="Arial" w:eastAsia="Times New Roman" w:hAnsi="Arial" w:cs="Arial"/>
          <w:sz w:val="21"/>
          <w:szCs w:val="21"/>
        </w:rPr>
      </w:pPr>
    </w:p>
    <w:p w14:paraId="09A6147C" w14:textId="77777777" w:rsidR="00F84246" w:rsidRPr="00F84246" w:rsidRDefault="00F84246" w:rsidP="00F84246">
      <w:pPr>
        <w:rPr>
          <w:rFonts w:ascii="Arial" w:eastAsia="Times New Roman" w:hAnsi="Arial" w:cs="Arial"/>
          <w:sz w:val="21"/>
          <w:szCs w:val="21"/>
        </w:rPr>
      </w:pPr>
    </w:p>
    <w:p w14:paraId="436C9E22"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Server Security Policy</w:t>
      </w:r>
    </w:p>
    <w:p w14:paraId="38FB43F6"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1A6B0465"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Unsecured and vulnerable servers continue to be a major entry point for malicious threat actors.  Consistent Server installation policies, ownership and configuration management are all about doing the basics well. </w:t>
      </w:r>
    </w:p>
    <w:p w14:paraId="169449DF"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109369A2" w14:textId="718836BD" w:rsidR="004652D4" w:rsidRPr="00F84246" w:rsidRDefault="00F84246" w:rsidP="00F84246">
      <w:pPr>
        <w:rPr>
          <w:rFonts w:ascii="Arial" w:eastAsia="Times New Roman" w:hAnsi="Arial" w:cs="Arial"/>
          <w:color w:val="000000"/>
          <w:sz w:val="21"/>
          <w:szCs w:val="21"/>
        </w:rPr>
      </w:pPr>
      <w:r w:rsidRPr="00F84246">
        <w:rPr>
          <w:rFonts w:ascii="Arial" w:eastAsia="Times New Roman" w:hAnsi="Arial" w:cs="Arial"/>
          <w:color w:val="000000"/>
          <w:sz w:val="21"/>
          <w:szCs w:val="21"/>
        </w:rPr>
        <w:t>The purpose of this policy is to establish standards for the base configuration of internal server equipment that is owned and/or operated by Healthfirst. Effective implementation of this policy will minimize unauthorized access to Healthfirst proprietary information and technology.</w:t>
      </w:r>
    </w:p>
    <w:p w14:paraId="7EFFE012" w14:textId="77777777" w:rsidR="00F84246" w:rsidRPr="00F84246" w:rsidRDefault="00F84246" w:rsidP="00F84246">
      <w:pPr>
        <w:rPr>
          <w:rFonts w:ascii="Arial" w:eastAsia="Times New Roman" w:hAnsi="Arial" w:cs="Arial"/>
          <w:sz w:val="21"/>
          <w:szCs w:val="21"/>
        </w:rPr>
      </w:pPr>
    </w:p>
    <w:p w14:paraId="394405A1"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 Scope</w:t>
      </w:r>
    </w:p>
    <w:p w14:paraId="0198CB55"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All employees, contractors, consultants, temporary and other workers at Healthfirst and its subsidiaries must adhere to this policy. This policy applies to server equipment that is owned, operated, or leased by Healthfirst or registered under a Healthfirst-owned internal network domain. </w:t>
      </w:r>
    </w:p>
    <w:p w14:paraId="5DBD2730"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 xml:space="preserve">This policy specifies requirements for equipment on the internal Healthfirst network. For secure configuration of equipment external to Healthfirst on the DMZ, see the Internet </w:t>
      </w:r>
      <w:r w:rsidRPr="00F84246">
        <w:rPr>
          <w:rFonts w:ascii="Arial" w:eastAsia="Times New Roman" w:hAnsi="Arial" w:cs="Arial"/>
          <w:i/>
          <w:iCs/>
          <w:color w:val="000000"/>
          <w:sz w:val="21"/>
          <w:szCs w:val="21"/>
        </w:rPr>
        <w:t>DMZ Equipment Policy</w:t>
      </w:r>
      <w:r w:rsidRPr="00F84246">
        <w:rPr>
          <w:rFonts w:ascii="Arial" w:eastAsia="Times New Roman" w:hAnsi="Arial" w:cs="Arial"/>
          <w:color w:val="000000"/>
          <w:sz w:val="21"/>
          <w:szCs w:val="21"/>
        </w:rPr>
        <w:t>.</w:t>
      </w:r>
    </w:p>
    <w:p w14:paraId="3C9535D4"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4. Policy</w:t>
      </w:r>
    </w:p>
    <w:p w14:paraId="433EDFB4" w14:textId="77777777" w:rsidR="00F84246" w:rsidRPr="00F84246" w:rsidRDefault="00F84246" w:rsidP="00B07FFE">
      <w:pPr>
        <w:numPr>
          <w:ilvl w:val="0"/>
          <w:numId w:val="123"/>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General Requirements</w:t>
      </w:r>
    </w:p>
    <w:p w14:paraId="5E18E67D" w14:textId="48390153" w:rsidR="00F84246" w:rsidRPr="00F84246" w:rsidRDefault="00F84246" w:rsidP="00B07FFE">
      <w:pPr>
        <w:numPr>
          <w:ilvl w:val="1"/>
          <w:numId w:val="123"/>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All internal servers deployed at Healthfirst must be owned by an operational group that is responsible for system administration. Approved server configuration guides must be established and maintained by each operational group, based on business </w:t>
      </w:r>
      <w:r w:rsidR="008A466A" w:rsidRPr="00F84246">
        <w:rPr>
          <w:rFonts w:ascii="Arial" w:eastAsia="Times New Roman" w:hAnsi="Arial" w:cs="Arial"/>
          <w:color w:val="000000"/>
          <w:sz w:val="21"/>
          <w:szCs w:val="21"/>
        </w:rPr>
        <w:t>needs,</w:t>
      </w:r>
      <w:r w:rsidRPr="00F84246">
        <w:rPr>
          <w:rFonts w:ascii="Arial" w:eastAsia="Times New Roman" w:hAnsi="Arial" w:cs="Arial"/>
          <w:color w:val="000000"/>
          <w:sz w:val="21"/>
          <w:szCs w:val="21"/>
        </w:rPr>
        <w:t xml:space="preserve"> and approved by InfoSec. Operational groups should monitor configuration compliance and implement an exception policy tailored to their environment. Each operational group must establish a process for changing the configuration guides, which includes review and approval by InfoSec.  The following items must be met:</w:t>
      </w:r>
    </w:p>
    <w:p w14:paraId="7C4F2B0A" w14:textId="77777777" w:rsidR="00F84246" w:rsidRPr="00F84246" w:rsidRDefault="00F84246" w:rsidP="00B07FFE">
      <w:pPr>
        <w:numPr>
          <w:ilvl w:val="0"/>
          <w:numId w:val="124"/>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Servers must be registered within the corporate enterprise management system. At a minimum, the following information is required to positively identify the point of contact: </w:t>
      </w:r>
    </w:p>
    <w:p w14:paraId="0433127A" w14:textId="77777777" w:rsidR="00F84246" w:rsidRPr="00F84246" w:rsidRDefault="00F84246" w:rsidP="00B07FFE">
      <w:pPr>
        <w:numPr>
          <w:ilvl w:val="1"/>
          <w:numId w:val="125"/>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Server contact(s) and location, and a backup contact </w:t>
      </w:r>
    </w:p>
    <w:p w14:paraId="36587EE7" w14:textId="77777777" w:rsidR="00F84246" w:rsidRPr="00F84246" w:rsidRDefault="00F84246" w:rsidP="00B07FFE">
      <w:pPr>
        <w:numPr>
          <w:ilvl w:val="1"/>
          <w:numId w:val="125"/>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Hardware and Operating System/Version </w:t>
      </w:r>
    </w:p>
    <w:p w14:paraId="7C0940AD" w14:textId="77777777" w:rsidR="00F84246" w:rsidRPr="00F84246" w:rsidRDefault="00F84246" w:rsidP="00B07FFE">
      <w:pPr>
        <w:numPr>
          <w:ilvl w:val="1"/>
          <w:numId w:val="125"/>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Main functions and applications, if applicable </w:t>
      </w:r>
    </w:p>
    <w:p w14:paraId="0A03281C" w14:textId="15BAA7AA" w:rsidR="00F84246" w:rsidRPr="00F84246" w:rsidRDefault="00F84246" w:rsidP="00B07FFE">
      <w:pPr>
        <w:numPr>
          <w:ilvl w:val="0"/>
          <w:numId w:val="1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Information in the corporate enterprise management system must be kept </w:t>
      </w:r>
      <w:r w:rsidR="008A466A" w:rsidRPr="00F84246">
        <w:rPr>
          <w:rFonts w:ascii="Arial" w:eastAsia="Times New Roman" w:hAnsi="Arial" w:cs="Arial"/>
          <w:color w:val="000000"/>
          <w:sz w:val="21"/>
          <w:szCs w:val="21"/>
        </w:rPr>
        <w:t>up to date</w:t>
      </w:r>
      <w:r w:rsidRPr="00F84246">
        <w:rPr>
          <w:rFonts w:ascii="Arial" w:eastAsia="Times New Roman" w:hAnsi="Arial" w:cs="Arial"/>
          <w:color w:val="000000"/>
          <w:sz w:val="21"/>
          <w:szCs w:val="21"/>
        </w:rPr>
        <w:t>. </w:t>
      </w:r>
    </w:p>
    <w:p w14:paraId="36266601" w14:textId="77777777" w:rsidR="00F84246" w:rsidRPr="00F84246" w:rsidRDefault="00F84246" w:rsidP="00B07FFE">
      <w:pPr>
        <w:numPr>
          <w:ilvl w:val="0"/>
          <w:numId w:val="125"/>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Configuration changes for production servers must follow the appropriate change management procedures</w:t>
      </w:r>
    </w:p>
    <w:p w14:paraId="7A24182A" w14:textId="77777777" w:rsidR="00F84246" w:rsidRPr="00F84246" w:rsidRDefault="00F84246" w:rsidP="00B07FFE">
      <w:pPr>
        <w:numPr>
          <w:ilvl w:val="0"/>
          <w:numId w:val="126"/>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For security, compliance, and maintenance purposes, authorized personnel may monitor and audit equipment, systems, processes, and network traffic per the </w:t>
      </w:r>
      <w:r w:rsidRPr="00F84246">
        <w:rPr>
          <w:rFonts w:ascii="Arial" w:eastAsia="Times New Roman" w:hAnsi="Arial" w:cs="Arial"/>
          <w:i/>
          <w:iCs/>
          <w:color w:val="000000"/>
          <w:sz w:val="21"/>
          <w:szCs w:val="21"/>
        </w:rPr>
        <w:t>Audit Policy</w:t>
      </w:r>
      <w:r w:rsidRPr="00F84246">
        <w:rPr>
          <w:rFonts w:ascii="Arial" w:eastAsia="Times New Roman" w:hAnsi="Arial" w:cs="Arial"/>
          <w:color w:val="000000"/>
          <w:sz w:val="21"/>
          <w:szCs w:val="21"/>
        </w:rPr>
        <w:t>.</w:t>
      </w:r>
    </w:p>
    <w:p w14:paraId="55C0015C"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2011B3C" w14:textId="77777777" w:rsidR="00F84246" w:rsidRPr="00F84246" w:rsidRDefault="00F84246" w:rsidP="00B07FFE">
      <w:pPr>
        <w:numPr>
          <w:ilvl w:val="0"/>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Configuration Requirements</w:t>
      </w:r>
    </w:p>
    <w:p w14:paraId="3F7EAD74"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Operating System configuration should be in accordance with approved InfoSec guidelines. </w:t>
      </w:r>
    </w:p>
    <w:p w14:paraId="79D1211D"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Services and applications that will not be used must be disabled where practical.</w:t>
      </w:r>
    </w:p>
    <w:p w14:paraId="66F05DE7"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Access to services should be logged and/or protected through access-control methods such as a web application firewall, if possible. </w:t>
      </w:r>
    </w:p>
    <w:p w14:paraId="2E4F573D"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most recent security patches must be installed on the system as soon as practical, the only exception being when immediate application would interfere with business requirements. </w:t>
      </w:r>
    </w:p>
    <w:p w14:paraId="34D27D5A"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Trust relationships between systems are a security risk, and their use should be avoided. Do not use a trust relationship when some other method of communication is sufficient. </w:t>
      </w:r>
    </w:p>
    <w:p w14:paraId="0A1FB666"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Always use standard security principles of least required access to perform a function.  Do not use root when a non-privileged account will do. </w:t>
      </w:r>
    </w:p>
    <w:p w14:paraId="7DA50C37" w14:textId="233D12D2"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 xml:space="preserve">If a methodology for secure channel connection is available (i.e., technically feasible), privileged access must be performed over secure channels, (e.g., encrypted network connections using SSH or </w:t>
      </w:r>
      <w:r w:rsidR="004652D4" w:rsidRPr="005504C7">
        <w:rPr>
          <w:rFonts w:ascii="Arial" w:eastAsia="Times New Roman" w:hAnsi="Arial" w:cs="Arial"/>
          <w:color w:val="000000"/>
          <w:sz w:val="21"/>
          <w:szCs w:val="21"/>
        </w:rPr>
        <w:t>IPsec</w:t>
      </w:r>
      <w:r w:rsidRPr="00F84246">
        <w:rPr>
          <w:rFonts w:ascii="Arial" w:eastAsia="Times New Roman" w:hAnsi="Arial" w:cs="Arial"/>
          <w:color w:val="000000"/>
          <w:sz w:val="21"/>
          <w:szCs w:val="21"/>
        </w:rPr>
        <w:t>). </w:t>
      </w:r>
    </w:p>
    <w:p w14:paraId="3FD29DC8"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Servers should be physically located in an access-controlled environment. </w:t>
      </w:r>
    </w:p>
    <w:p w14:paraId="0DFBC89E" w14:textId="77777777" w:rsidR="00F84246" w:rsidRPr="00F84246" w:rsidRDefault="00F84246" w:rsidP="00B07FFE">
      <w:pPr>
        <w:numPr>
          <w:ilvl w:val="1"/>
          <w:numId w:val="127"/>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Servers are specifically prohibited from operating from uncontrolled cubicle areas. </w:t>
      </w:r>
    </w:p>
    <w:p w14:paraId="0F4C0967"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73116A24" w14:textId="77777777" w:rsidR="00F84246" w:rsidRPr="00F84246" w:rsidRDefault="00F84246" w:rsidP="00B07FFE">
      <w:pPr>
        <w:numPr>
          <w:ilvl w:val="0"/>
          <w:numId w:val="128"/>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Monitoring</w:t>
      </w:r>
    </w:p>
    <w:p w14:paraId="7E21C9FB" w14:textId="77777777" w:rsidR="00F84246" w:rsidRPr="00F84246" w:rsidRDefault="00F84246" w:rsidP="00B07FFE">
      <w:pPr>
        <w:numPr>
          <w:ilvl w:val="1"/>
          <w:numId w:val="128"/>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security-related events on critical or sensitive systems must be logged and audit trails saved as follows: </w:t>
      </w:r>
    </w:p>
    <w:p w14:paraId="714E9964" w14:textId="77777777" w:rsidR="00F84246" w:rsidRPr="00F84246" w:rsidRDefault="00F84246" w:rsidP="00B07FFE">
      <w:pPr>
        <w:numPr>
          <w:ilvl w:val="0"/>
          <w:numId w:val="12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security related logs will be kept online for a minimum of 1 week. </w:t>
      </w:r>
    </w:p>
    <w:p w14:paraId="6F5F913A" w14:textId="77777777" w:rsidR="00F84246" w:rsidRPr="00F84246" w:rsidRDefault="00F84246" w:rsidP="00B07FFE">
      <w:pPr>
        <w:numPr>
          <w:ilvl w:val="0"/>
          <w:numId w:val="12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Daily incremental tape backups will be retained for at least 1 month. </w:t>
      </w:r>
    </w:p>
    <w:p w14:paraId="405360AC" w14:textId="77777777" w:rsidR="00F84246" w:rsidRPr="00F84246" w:rsidRDefault="00F84246" w:rsidP="00B07FFE">
      <w:pPr>
        <w:numPr>
          <w:ilvl w:val="0"/>
          <w:numId w:val="12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Weekly full tape backups of logs will be retained for at least 1 month. </w:t>
      </w:r>
    </w:p>
    <w:p w14:paraId="59B07109" w14:textId="77777777" w:rsidR="00F84246" w:rsidRPr="00F84246" w:rsidRDefault="00F84246" w:rsidP="00B07FFE">
      <w:pPr>
        <w:numPr>
          <w:ilvl w:val="0"/>
          <w:numId w:val="12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Monthly full backups will be retained for a minimum of 2 years. </w:t>
      </w:r>
    </w:p>
    <w:p w14:paraId="60ED5C34" w14:textId="77777777" w:rsidR="00F84246" w:rsidRPr="00F84246" w:rsidRDefault="00F84246" w:rsidP="00B07FFE">
      <w:pPr>
        <w:numPr>
          <w:ilvl w:val="0"/>
          <w:numId w:val="130"/>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Security-related events will be reported to InfoSec, who will review logs and report incidents to IT management. Corrective measures will be prescribed as needed. Security-related events include, but are not limited to: </w:t>
      </w:r>
    </w:p>
    <w:p w14:paraId="0CF7335A" w14:textId="77777777" w:rsidR="00F84246" w:rsidRPr="00F84246" w:rsidRDefault="00F84246" w:rsidP="00B07FFE">
      <w:pPr>
        <w:numPr>
          <w:ilvl w:val="0"/>
          <w:numId w:val="13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Port-scan attacks </w:t>
      </w:r>
    </w:p>
    <w:p w14:paraId="0279ABDC" w14:textId="77777777" w:rsidR="00F84246" w:rsidRPr="00F84246" w:rsidRDefault="00F84246" w:rsidP="00B07FFE">
      <w:pPr>
        <w:numPr>
          <w:ilvl w:val="0"/>
          <w:numId w:val="13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Evidence of unauthorized access to privileged accounts </w:t>
      </w:r>
    </w:p>
    <w:p w14:paraId="10C2D830" w14:textId="77777777" w:rsidR="00F84246" w:rsidRPr="00F84246" w:rsidRDefault="00F84246" w:rsidP="00B07FFE">
      <w:pPr>
        <w:numPr>
          <w:ilvl w:val="0"/>
          <w:numId w:val="13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Anomalous occurrences that are not related to specific applications on the host. </w:t>
      </w:r>
    </w:p>
    <w:p w14:paraId="1DEC64E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10E8F7D9" w14:textId="77777777" w:rsidR="00F84246" w:rsidRPr="00F84246" w:rsidRDefault="00F84246" w:rsidP="00B07FFE">
      <w:pPr>
        <w:numPr>
          <w:ilvl w:val="0"/>
          <w:numId w:val="132"/>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5478FD33" w14:textId="77777777" w:rsidR="00F84246" w:rsidRPr="00F84246" w:rsidRDefault="00F84246" w:rsidP="00B07FFE">
      <w:pPr>
        <w:numPr>
          <w:ilvl w:val="0"/>
          <w:numId w:val="133"/>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40965E4D" w14:textId="1E7AE1E8"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The Infosec team will verify compliance to this policy through various methods, including but not limited to, periodic walk</w:t>
      </w:r>
      <w:r w:rsidR="008A466A">
        <w:rPr>
          <w:rFonts w:ascii="Arial" w:eastAsia="Times New Roman" w:hAnsi="Arial" w:cs="Arial"/>
          <w:color w:val="000000"/>
          <w:sz w:val="21"/>
          <w:szCs w:val="21"/>
        </w:rPr>
        <w:t>throughs</w:t>
      </w:r>
      <w:r w:rsidRPr="00F84246">
        <w:rPr>
          <w:rFonts w:ascii="Arial" w:eastAsia="Times New Roman" w:hAnsi="Arial" w:cs="Arial"/>
          <w:color w:val="000000"/>
          <w:sz w:val="21"/>
          <w:szCs w:val="21"/>
        </w:rPr>
        <w:t>, video monitoring, business tool reports, internal and external audits, and feedback to the policy owner. </w:t>
      </w:r>
    </w:p>
    <w:p w14:paraId="63AC8278" w14:textId="77777777" w:rsidR="00F84246" w:rsidRPr="00F84246" w:rsidRDefault="00F84246" w:rsidP="00B07FFE">
      <w:pPr>
        <w:numPr>
          <w:ilvl w:val="0"/>
          <w:numId w:val="134"/>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p>
    <w:p w14:paraId="6C160EE8"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2546C7E7" w14:textId="77777777" w:rsidR="00F84246" w:rsidRPr="00F84246" w:rsidRDefault="00F84246" w:rsidP="00B07FFE">
      <w:pPr>
        <w:numPr>
          <w:ilvl w:val="0"/>
          <w:numId w:val="135"/>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276FB8DE"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0413EF39" w14:textId="77777777" w:rsidR="00F84246" w:rsidRPr="00F84246" w:rsidRDefault="00F84246" w:rsidP="00B07FFE">
      <w:pPr>
        <w:numPr>
          <w:ilvl w:val="0"/>
          <w:numId w:val="136"/>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0BCD17A1" w14:textId="77777777" w:rsidR="00F84246" w:rsidRPr="00F84246" w:rsidRDefault="00F84246" w:rsidP="00B07FFE">
      <w:pPr>
        <w:numPr>
          <w:ilvl w:val="0"/>
          <w:numId w:val="137"/>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Audit Policy</w:t>
      </w:r>
    </w:p>
    <w:p w14:paraId="56103E9F" w14:textId="77777777" w:rsidR="00F84246" w:rsidRPr="00F84246" w:rsidRDefault="00F84246" w:rsidP="00B07FFE">
      <w:pPr>
        <w:numPr>
          <w:ilvl w:val="0"/>
          <w:numId w:val="137"/>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DMZ Equipment Policy</w:t>
      </w:r>
    </w:p>
    <w:p w14:paraId="483F505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FFB3AF5" w14:textId="77777777" w:rsidR="00F84246" w:rsidRPr="00F84246" w:rsidRDefault="00F84246" w:rsidP="00B07FFE">
      <w:pPr>
        <w:numPr>
          <w:ilvl w:val="0"/>
          <w:numId w:val="13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241198CE"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following definition and terms can be found in the glossary located within the Security Framework document.</w:t>
      </w:r>
    </w:p>
    <w:p w14:paraId="521FDB78" w14:textId="77777777" w:rsidR="00F84246" w:rsidRPr="00F84246" w:rsidRDefault="00F84246" w:rsidP="00B07FFE">
      <w:pPr>
        <w:numPr>
          <w:ilvl w:val="0"/>
          <w:numId w:val="13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De-militarized zone (DMZ)</w:t>
      </w:r>
    </w:p>
    <w:p w14:paraId="2B33731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FD42EA5" w14:textId="77777777" w:rsidR="00F84246" w:rsidRPr="00F84246" w:rsidRDefault="00F84246" w:rsidP="00B07FFE">
      <w:pPr>
        <w:numPr>
          <w:ilvl w:val="0"/>
          <w:numId w:val="14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177"/>
        <w:gridCol w:w="3789"/>
      </w:tblGrid>
      <w:tr w:rsidR="00F84246" w:rsidRPr="00F84246" w14:paraId="68B51751" w14:textId="77777777" w:rsidTr="00F84246">
        <w:trPr>
          <w:trHeight w:val="448"/>
        </w:trPr>
        <w:tc>
          <w:tcPr>
            <w:tcW w:w="0" w:type="auto"/>
            <w:tcMar>
              <w:top w:w="0" w:type="dxa"/>
              <w:left w:w="108" w:type="dxa"/>
              <w:bottom w:w="0" w:type="dxa"/>
              <w:right w:w="108" w:type="dxa"/>
            </w:tcMar>
            <w:hideMark/>
          </w:tcPr>
          <w:p w14:paraId="3A0E6D9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568F519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5339BA8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143A9437"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064C759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3E46E7C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4137C98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186183EC"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54AB7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43CC6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46347"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format.</w:t>
            </w:r>
          </w:p>
        </w:tc>
      </w:tr>
    </w:tbl>
    <w:p w14:paraId="700EA223" w14:textId="77777777" w:rsidR="00F84246" w:rsidRPr="00F84246" w:rsidRDefault="00F84246" w:rsidP="00F84246">
      <w:pPr>
        <w:rPr>
          <w:rFonts w:ascii="Arial" w:eastAsia="Times New Roman" w:hAnsi="Arial" w:cs="Arial"/>
          <w:sz w:val="21"/>
          <w:szCs w:val="21"/>
        </w:rPr>
      </w:pPr>
    </w:p>
    <w:p w14:paraId="7C6F1BC3"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t>Container Security Policy</w:t>
      </w:r>
    </w:p>
    <w:p w14:paraId="4D88FC34"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1B40342E"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Unsecured and vulnerable servers continue to be a major entry point for malicious threat actors.  Consistent Server installation policies, ownership and configuration management are all about doing the basics well. At the present time, Healthfirst has been making extensive use of containers.  </w:t>
      </w:r>
    </w:p>
    <w:p w14:paraId="091E81A9"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7260E5A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purpose of this policy is to establish standards for the base configuration of containerized systems that are owned and/or operated by Healthfirst. Effective implementation of this policy will minimize unauthorized access to Healthfirst proprietary information and technology.</w:t>
      </w:r>
    </w:p>
    <w:p w14:paraId="0A57B095" w14:textId="77777777" w:rsidR="00F84246" w:rsidRPr="00F84246" w:rsidRDefault="00F84246" w:rsidP="00F84246">
      <w:pPr>
        <w:rPr>
          <w:rFonts w:ascii="Arial" w:eastAsia="Times New Roman" w:hAnsi="Arial" w:cs="Arial"/>
          <w:sz w:val="21"/>
          <w:szCs w:val="21"/>
        </w:rPr>
      </w:pPr>
    </w:p>
    <w:p w14:paraId="611E077D"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 Scope</w:t>
      </w:r>
    </w:p>
    <w:p w14:paraId="58122B90"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All employees, contractors, consultants, temporary and other workers at Healthfirst and its subsidiaries must adhere to this policy. This policy applies to server equipment that is owned, operated, or leased by Healthfirst or registered under a Healthfirst-owned internal network domain. </w:t>
      </w:r>
    </w:p>
    <w:p w14:paraId="4C1E1565"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 xml:space="preserve">This policy specifies requirements for Docker, Kubernetes, or any other containers on the internal Healthfirst network as well as any in any cloud provider contracted by Healthfirst. For secure configuration of equipment external to Healthfirst on the DMZ, see the Internet </w:t>
      </w:r>
      <w:r w:rsidRPr="00F84246">
        <w:rPr>
          <w:rFonts w:ascii="Arial" w:eastAsia="Times New Roman" w:hAnsi="Arial" w:cs="Arial"/>
          <w:i/>
          <w:iCs/>
          <w:color w:val="000000"/>
          <w:sz w:val="21"/>
          <w:szCs w:val="21"/>
        </w:rPr>
        <w:t>DMZ Equipment Policy</w:t>
      </w:r>
      <w:r w:rsidRPr="00F84246">
        <w:rPr>
          <w:rFonts w:ascii="Arial" w:eastAsia="Times New Roman" w:hAnsi="Arial" w:cs="Arial"/>
          <w:color w:val="000000"/>
          <w:sz w:val="21"/>
          <w:szCs w:val="21"/>
        </w:rPr>
        <w:t>.</w:t>
      </w:r>
    </w:p>
    <w:p w14:paraId="3927949D"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4 Policy</w:t>
      </w:r>
    </w:p>
    <w:p w14:paraId="3E7D2B78" w14:textId="77777777" w:rsidR="00F84246" w:rsidRPr="00F84246" w:rsidRDefault="00F84246" w:rsidP="00B07FFE">
      <w:pPr>
        <w:numPr>
          <w:ilvl w:val="0"/>
          <w:numId w:val="141"/>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General Requirements</w:t>
      </w:r>
    </w:p>
    <w:p w14:paraId="62F96BAA" w14:textId="77777777" w:rsidR="00F84246" w:rsidRPr="00F84246" w:rsidRDefault="00F84246" w:rsidP="00B07FFE">
      <w:pPr>
        <w:numPr>
          <w:ilvl w:val="1"/>
          <w:numId w:val="141"/>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All containers deployed at Healthfirst must be owned by an operational group that is responsible for system administration. Approved container configuration guides must be established and maintained by each operational group, based on business </w:t>
      </w:r>
      <w:proofErr w:type="gramStart"/>
      <w:r w:rsidRPr="00F84246">
        <w:rPr>
          <w:rFonts w:ascii="Arial" w:eastAsia="Times New Roman" w:hAnsi="Arial" w:cs="Arial"/>
          <w:color w:val="000000"/>
          <w:sz w:val="21"/>
          <w:szCs w:val="21"/>
        </w:rPr>
        <w:t>needs</w:t>
      </w:r>
      <w:proofErr w:type="gramEnd"/>
      <w:r w:rsidRPr="00F84246">
        <w:rPr>
          <w:rFonts w:ascii="Arial" w:eastAsia="Times New Roman" w:hAnsi="Arial" w:cs="Arial"/>
          <w:color w:val="000000"/>
          <w:sz w:val="21"/>
          <w:szCs w:val="21"/>
        </w:rPr>
        <w:t xml:space="preserve"> and approved by InfoSec. These configuration guides must be updated with InfoSec, who will maintain a copy, with current business owner and contact info listed. Operational groups should monitor configuration compliance and implement an exception policy tailored to their environment. Each operational group must establish a process for changing the configuration guides, which includes review and approval by InfoSec.  The following items must be met:</w:t>
      </w:r>
    </w:p>
    <w:p w14:paraId="15A44721" w14:textId="77777777" w:rsidR="00F84246" w:rsidRPr="00F84246" w:rsidRDefault="00F84246" w:rsidP="00B07FFE">
      <w:pPr>
        <w:numPr>
          <w:ilvl w:val="0"/>
          <w:numId w:val="142"/>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Containers and containerized applications must be registered within the corporate enterprise management system. At a minimum, the following information is required to positively identify the point of contact: </w:t>
      </w:r>
    </w:p>
    <w:p w14:paraId="5A4985D1" w14:textId="77777777" w:rsidR="00F84246" w:rsidRPr="00F84246" w:rsidRDefault="00F84246" w:rsidP="00B07FFE">
      <w:pPr>
        <w:numPr>
          <w:ilvl w:val="1"/>
          <w:numId w:val="143"/>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System contact(s) and location, and a backup contact </w:t>
      </w:r>
    </w:p>
    <w:p w14:paraId="519F920B" w14:textId="77777777" w:rsidR="00F84246" w:rsidRPr="00F84246" w:rsidRDefault="00F84246" w:rsidP="00B07FFE">
      <w:pPr>
        <w:numPr>
          <w:ilvl w:val="1"/>
          <w:numId w:val="143"/>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Container Operating System/Version </w:t>
      </w:r>
    </w:p>
    <w:p w14:paraId="71B29825" w14:textId="77777777" w:rsidR="00F84246" w:rsidRPr="00F84246" w:rsidRDefault="00F84246" w:rsidP="00B07FFE">
      <w:pPr>
        <w:numPr>
          <w:ilvl w:val="1"/>
          <w:numId w:val="143"/>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Main functions and applications, if applicable </w:t>
      </w:r>
    </w:p>
    <w:p w14:paraId="6B83AFB6" w14:textId="77777777" w:rsidR="00F84246" w:rsidRPr="00F84246" w:rsidRDefault="00F84246" w:rsidP="00B07FFE">
      <w:pPr>
        <w:numPr>
          <w:ilvl w:val="0"/>
          <w:numId w:val="14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Information in the corporate enterprise management system must be kept </w:t>
      </w:r>
      <w:proofErr w:type="gramStart"/>
      <w:r w:rsidRPr="00F84246">
        <w:rPr>
          <w:rFonts w:ascii="Arial" w:eastAsia="Times New Roman" w:hAnsi="Arial" w:cs="Arial"/>
          <w:color w:val="000000"/>
          <w:sz w:val="21"/>
          <w:szCs w:val="21"/>
        </w:rPr>
        <w:t>up-to-date</w:t>
      </w:r>
      <w:proofErr w:type="gramEnd"/>
      <w:r w:rsidRPr="00F84246">
        <w:rPr>
          <w:rFonts w:ascii="Arial" w:eastAsia="Times New Roman" w:hAnsi="Arial" w:cs="Arial"/>
          <w:color w:val="000000"/>
          <w:sz w:val="21"/>
          <w:szCs w:val="21"/>
        </w:rPr>
        <w:t>. </w:t>
      </w:r>
    </w:p>
    <w:p w14:paraId="35F8C517" w14:textId="77777777" w:rsidR="00F84246" w:rsidRPr="00F84246" w:rsidRDefault="00F84246" w:rsidP="00B07FFE">
      <w:pPr>
        <w:numPr>
          <w:ilvl w:val="0"/>
          <w:numId w:val="143"/>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Configuration changes for production containers must follow the appropriate change management procedures</w:t>
      </w:r>
    </w:p>
    <w:p w14:paraId="23ADD375" w14:textId="77777777" w:rsidR="00F84246" w:rsidRPr="00F84246" w:rsidRDefault="00F84246" w:rsidP="00B07FFE">
      <w:pPr>
        <w:numPr>
          <w:ilvl w:val="0"/>
          <w:numId w:val="144"/>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For security, compliance, and maintenance purposes, authorized personnel may monitor and audit equipment, systems, processes, and network traffic per the </w:t>
      </w:r>
      <w:r w:rsidRPr="00F84246">
        <w:rPr>
          <w:rFonts w:ascii="Arial" w:eastAsia="Times New Roman" w:hAnsi="Arial" w:cs="Arial"/>
          <w:i/>
          <w:iCs/>
          <w:color w:val="000000"/>
          <w:sz w:val="21"/>
          <w:szCs w:val="21"/>
        </w:rPr>
        <w:t>Audit Policy</w:t>
      </w:r>
      <w:r w:rsidRPr="00F84246">
        <w:rPr>
          <w:rFonts w:ascii="Arial" w:eastAsia="Times New Roman" w:hAnsi="Arial" w:cs="Arial"/>
          <w:color w:val="000000"/>
          <w:sz w:val="21"/>
          <w:szCs w:val="21"/>
        </w:rPr>
        <w:t>.</w:t>
      </w:r>
    </w:p>
    <w:p w14:paraId="5E95E9A6"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8315D59" w14:textId="77777777" w:rsidR="00F84246" w:rsidRPr="00F84246" w:rsidRDefault="00F84246" w:rsidP="00B07FFE">
      <w:pPr>
        <w:numPr>
          <w:ilvl w:val="0"/>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Configuration Requirements</w:t>
      </w:r>
    </w:p>
    <w:p w14:paraId="58D6E337" w14:textId="77777777"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Container configuration should be in accordance with approved InfoSec guidelines. </w:t>
      </w:r>
    </w:p>
    <w:p w14:paraId="46D7A48C" w14:textId="77777777"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Services and applications that will not be used must be disabled where practical.</w:t>
      </w:r>
    </w:p>
    <w:p w14:paraId="59D07A75" w14:textId="77777777"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Access to services should be logged and/or protected through access-control methods such as a web application firewall, if possible. </w:t>
      </w:r>
    </w:p>
    <w:p w14:paraId="2DF6AE0D" w14:textId="77777777"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most recent security patches must be installed on the system as soon as practical, the only exception being when immediate application would interfere with business requirements. </w:t>
      </w:r>
    </w:p>
    <w:p w14:paraId="6B7FF080" w14:textId="77777777"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Always use standard security principles of least required access to perform a function.  Do not use root when a non-privileged account will do. </w:t>
      </w:r>
    </w:p>
    <w:p w14:paraId="263A5F27" w14:textId="39B51348"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If a methodology for secure channel connection is available (i.e., technically feasible), privileged access must be performed over secure channels, (e.g., encrypted network connections using SSH or </w:t>
      </w:r>
      <w:r w:rsidR="004652D4" w:rsidRPr="005504C7">
        <w:rPr>
          <w:rFonts w:ascii="Arial" w:eastAsia="Times New Roman" w:hAnsi="Arial" w:cs="Arial"/>
          <w:color w:val="000000"/>
          <w:sz w:val="21"/>
          <w:szCs w:val="21"/>
        </w:rPr>
        <w:t>IPsec</w:t>
      </w:r>
      <w:r w:rsidRPr="00F84246">
        <w:rPr>
          <w:rFonts w:ascii="Arial" w:eastAsia="Times New Roman" w:hAnsi="Arial" w:cs="Arial"/>
          <w:color w:val="000000"/>
          <w:sz w:val="21"/>
          <w:szCs w:val="21"/>
        </w:rPr>
        <w:t>). </w:t>
      </w:r>
    </w:p>
    <w:p w14:paraId="2861305D" w14:textId="77777777" w:rsidR="00F84246" w:rsidRPr="00F84246" w:rsidRDefault="00F84246" w:rsidP="00B07FFE">
      <w:pPr>
        <w:numPr>
          <w:ilvl w:val="1"/>
          <w:numId w:val="145"/>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Servers that house internal containers should be physically located in an access-controlled environment. </w:t>
      </w:r>
    </w:p>
    <w:p w14:paraId="3389276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FBA0039" w14:textId="77777777" w:rsidR="00F84246" w:rsidRPr="00F84246" w:rsidRDefault="00F84246" w:rsidP="00B07FFE">
      <w:pPr>
        <w:numPr>
          <w:ilvl w:val="0"/>
          <w:numId w:val="146"/>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Monitoring</w:t>
      </w:r>
    </w:p>
    <w:p w14:paraId="0DA76812" w14:textId="77777777" w:rsidR="00F84246" w:rsidRPr="00F84246" w:rsidRDefault="00F84246" w:rsidP="00B07FFE">
      <w:pPr>
        <w:numPr>
          <w:ilvl w:val="1"/>
          <w:numId w:val="146"/>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security-related events on critical or sensitive systems must be logged and audit trails saved as follows: </w:t>
      </w:r>
    </w:p>
    <w:p w14:paraId="6A503A73" w14:textId="77777777" w:rsidR="00F84246" w:rsidRPr="00F84246" w:rsidRDefault="00F84246" w:rsidP="00B07FFE">
      <w:pPr>
        <w:numPr>
          <w:ilvl w:val="0"/>
          <w:numId w:val="147"/>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security related logs will be kept online for a minimum of 1 week and updated to the SIEM. </w:t>
      </w:r>
    </w:p>
    <w:p w14:paraId="22DF4BA9" w14:textId="77777777" w:rsidR="00F84246" w:rsidRPr="00F84246" w:rsidRDefault="00F84246" w:rsidP="00B07FFE">
      <w:pPr>
        <w:numPr>
          <w:ilvl w:val="0"/>
          <w:numId w:val="147"/>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Snapshots of the containers will be retained for least 1 month. </w:t>
      </w:r>
    </w:p>
    <w:p w14:paraId="6B664BDD" w14:textId="77777777" w:rsidR="00F84246" w:rsidRPr="00F84246" w:rsidRDefault="00F84246" w:rsidP="00B07FFE">
      <w:pPr>
        <w:numPr>
          <w:ilvl w:val="0"/>
          <w:numId w:val="148"/>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Security-related events will be reported to InfoSec, who will review logs and report incidents to IT management. Corrective measures will be prescribed as needed. Security-related events include, but are not limited to: </w:t>
      </w:r>
    </w:p>
    <w:p w14:paraId="4E794356" w14:textId="77777777" w:rsidR="00F84246" w:rsidRPr="00F84246" w:rsidRDefault="00F84246" w:rsidP="00B07FFE">
      <w:pPr>
        <w:numPr>
          <w:ilvl w:val="0"/>
          <w:numId w:val="14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Port-scan attacks </w:t>
      </w:r>
    </w:p>
    <w:p w14:paraId="1D19235E" w14:textId="77777777" w:rsidR="00F84246" w:rsidRPr="00F84246" w:rsidRDefault="00F84246" w:rsidP="00B07FFE">
      <w:pPr>
        <w:numPr>
          <w:ilvl w:val="0"/>
          <w:numId w:val="14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Evidence of unauthorized access to privileged accounts </w:t>
      </w:r>
    </w:p>
    <w:p w14:paraId="686EA0EB" w14:textId="77777777" w:rsidR="00F84246" w:rsidRPr="00F84246" w:rsidRDefault="00F84246" w:rsidP="00B07FFE">
      <w:pPr>
        <w:numPr>
          <w:ilvl w:val="0"/>
          <w:numId w:val="149"/>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Anomalous occurrences that are not related to specific applications on the host. </w:t>
      </w:r>
    </w:p>
    <w:p w14:paraId="7720340E"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979F160" w14:textId="77777777" w:rsidR="00F84246" w:rsidRPr="00F84246" w:rsidRDefault="00F84246" w:rsidP="00B07FFE">
      <w:pPr>
        <w:numPr>
          <w:ilvl w:val="0"/>
          <w:numId w:val="15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462DC61E" w14:textId="77777777" w:rsidR="00F84246" w:rsidRPr="00F84246" w:rsidRDefault="00F84246" w:rsidP="00B07FFE">
      <w:pPr>
        <w:numPr>
          <w:ilvl w:val="0"/>
          <w:numId w:val="151"/>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6516495C"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The Infosec team will verify compliance to this policy through various methods, including but not limited to, periodic walk-throughs, video monitoring, business tool reports, internal and external audits, and feedback to the policy owner. </w:t>
      </w:r>
    </w:p>
    <w:p w14:paraId="23092DCF" w14:textId="77777777" w:rsidR="00F84246" w:rsidRPr="00F84246" w:rsidRDefault="00F84246" w:rsidP="00B07FFE">
      <w:pPr>
        <w:numPr>
          <w:ilvl w:val="0"/>
          <w:numId w:val="152"/>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p>
    <w:p w14:paraId="322F1A71"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54163C63" w14:textId="77777777" w:rsidR="00F84246" w:rsidRPr="00F84246" w:rsidRDefault="00F84246" w:rsidP="00B07FFE">
      <w:pPr>
        <w:numPr>
          <w:ilvl w:val="0"/>
          <w:numId w:val="153"/>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74178BE9"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465F63B4" w14:textId="77777777" w:rsidR="00F84246" w:rsidRPr="00F84246" w:rsidRDefault="00F84246" w:rsidP="00B07FFE">
      <w:pPr>
        <w:numPr>
          <w:ilvl w:val="0"/>
          <w:numId w:val="154"/>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5480C62F" w14:textId="77777777" w:rsidR="00F84246" w:rsidRPr="00F84246" w:rsidRDefault="00F84246" w:rsidP="00B07FFE">
      <w:pPr>
        <w:numPr>
          <w:ilvl w:val="0"/>
          <w:numId w:val="155"/>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Audit Policy</w:t>
      </w:r>
    </w:p>
    <w:p w14:paraId="6B3FD216" w14:textId="77777777" w:rsidR="00F84246" w:rsidRPr="00F84246" w:rsidRDefault="00F84246" w:rsidP="00B07FFE">
      <w:pPr>
        <w:numPr>
          <w:ilvl w:val="0"/>
          <w:numId w:val="155"/>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DMZ Equipment Policy</w:t>
      </w:r>
    </w:p>
    <w:p w14:paraId="0A6B8E1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5B375BE0" w14:textId="77777777" w:rsidR="00F84246" w:rsidRPr="00F84246" w:rsidRDefault="00F84246" w:rsidP="00B07FFE">
      <w:pPr>
        <w:numPr>
          <w:ilvl w:val="0"/>
          <w:numId w:val="156"/>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75CC97C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following definition and terms can be found in the glossary located within the Security Framework document.</w:t>
      </w:r>
    </w:p>
    <w:p w14:paraId="44E8CE92" w14:textId="77777777" w:rsidR="00F84246" w:rsidRPr="00F84246" w:rsidRDefault="00F84246" w:rsidP="00B07FFE">
      <w:pPr>
        <w:numPr>
          <w:ilvl w:val="0"/>
          <w:numId w:val="157"/>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De-militarized zone (DMZ)</w:t>
      </w:r>
    </w:p>
    <w:p w14:paraId="32497FF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8BE36A3" w14:textId="77777777" w:rsidR="00F84246" w:rsidRPr="00F84246" w:rsidRDefault="00F84246" w:rsidP="00B07FFE">
      <w:pPr>
        <w:numPr>
          <w:ilvl w:val="0"/>
          <w:numId w:val="15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177"/>
        <w:gridCol w:w="3789"/>
      </w:tblGrid>
      <w:tr w:rsidR="00F84246" w:rsidRPr="00F84246" w14:paraId="21834074" w14:textId="77777777" w:rsidTr="00F84246">
        <w:trPr>
          <w:trHeight w:val="448"/>
        </w:trPr>
        <w:tc>
          <w:tcPr>
            <w:tcW w:w="0" w:type="auto"/>
            <w:tcMar>
              <w:top w:w="0" w:type="dxa"/>
              <w:left w:w="108" w:type="dxa"/>
              <w:bottom w:w="0" w:type="dxa"/>
              <w:right w:w="108" w:type="dxa"/>
            </w:tcMar>
            <w:hideMark/>
          </w:tcPr>
          <w:p w14:paraId="4442EF3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56E10A2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124FFC0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3D702719"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434C5B5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6357D63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3BC2DB9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53464B86"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8B6B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lastRenderedPageBreak/>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A71D2C"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16D06A"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format.</w:t>
            </w:r>
          </w:p>
        </w:tc>
      </w:tr>
    </w:tbl>
    <w:p w14:paraId="4ACC256D" w14:textId="77777777" w:rsidR="00F84246" w:rsidRPr="00F84246" w:rsidRDefault="00F84246" w:rsidP="00F84246">
      <w:pPr>
        <w:rPr>
          <w:rFonts w:ascii="Arial" w:eastAsia="Times New Roman" w:hAnsi="Arial" w:cs="Arial"/>
          <w:sz w:val="21"/>
          <w:szCs w:val="21"/>
        </w:rPr>
      </w:pPr>
    </w:p>
    <w:p w14:paraId="14C4A6F5"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t>Web Application Security Policy</w:t>
      </w:r>
    </w:p>
    <w:p w14:paraId="5745CF1B"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2C27314D"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Web application vulnerabilities account for the largest portion of attack vectors outside of malware.   It is crucial that any web application be assessed for vulnerabilities and any vulnerabilities be remediated prior to production deployment.</w:t>
      </w:r>
    </w:p>
    <w:p w14:paraId="769B1F6D"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38118B3D" w14:textId="1F1A36BA" w:rsidR="00F84246" w:rsidRPr="00F84246" w:rsidRDefault="00F84246" w:rsidP="00F84246">
      <w:pPr>
        <w:spacing w:before="41"/>
        <w:rPr>
          <w:rFonts w:ascii="Arial" w:eastAsia="Times New Roman" w:hAnsi="Arial" w:cs="Arial"/>
          <w:sz w:val="21"/>
          <w:szCs w:val="21"/>
        </w:rPr>
      </w:pPr>
      <w:r w:rsidRPr="00F84246">
        <w:rPr>
          <w:rFonts w:ascii="Arial" w:eastAsia="Times New Roman" w:hAnsi="Arial" w:cs="Arial"/>
          <w:color w:val="000000"/>
          <w:sz w:val="21"/>
          <w:szCs w:val="21"/>
        </w:rPr>
        <w:t xml:space="preserve">The purpose of this policy is to define web application security assessments within </w:t>
      </w:r>
      <w:r w:rsidRPr="00F84246">
        <w:rPr>
          <w:rFonts w:ascii="Arial" w:eastAsia="Times New Roman" w:hAnsi="Arial" w:cs="Arial"/>
          <w:b/>
          <w:bCs/>
          <w:color w:val="000000"/>
          <w:sz w:val="21"/>
          <w:szCs w:val="21"/>
        </w:rPr>
        <w:t>Healthfirst</w:t>
      </w:r>
      <w:r w:rsidRPr="00F84246">
        <w:rPr>
          <w:rFonts w:ascii="Arial" w:eastAsia="Times New Roman" w:hAnsi="Arial" w:cs="Arial"/>
          <w:color w:val="000000"/>
          <w:sz w:val="21"/>
          <w:szCs w:val="21"/>
        </w:rPr>
        <w:t xml:space="preserve">. Web application assessments are performed to identify potential or realized weaknesses </w:t>
      </w:r>
      <w:proofErr w:type="gramStart"/>
      <w:r w:rsidRPr="00F84246">
        <w:rPr>
          <w:rFonts w:ascii="Arial" w:eastAsia="Times New Roman" w:hAnsi="Arial" w:cs="Arial"/>
          <w:color w:val="000000"/>
          <w:sz w:val="21"/>
          <w:szCs w:val="21"/>
        </w:rPr>
        <w:t>as a result of</w:t>
      </w:r>
      <w:proofErr w:type="gramEnd"/>
      <w:r w:rsidRPr="00F84246">
        <w:rPr>
          <w:rFonts w:ascii="Arial" w:eastAsia="Times New Roman" w:hAnsi="Arial" w:cs="Arial"/>
          <w:color w:val="000000"/>
          <w:sz w:val="21"/>
          <w:szCs w:val="21"/>
        </w:rPr>
        <w:t xml:space="preserve"> inadvertent </w:t>
      </w:r>
      <w:r w:rsidR="004652D4" w:rsidRPr="005504C7">
        <w:rPr>
          <w:rFonts w:ascii="Arial" w:eastAsia="Times New Roman" w:hAnsi="Arial" w:cs="Arial"/>
          <w:color w:val="000000"/>
          <w:sz w:val="21"/>
          <w:szCs w:val="21"/>
        </w:rPr>
        <w:t>misconfiguration</w:t>
      </w:r>
      <w:r w:rsidRPr="00F84246">
        <w:rPr>
          <w:rFonts w:ascii="Arial" w:eastAsia="Times New Roman" w:hAnsi="Arial" w:cs="Arial"/>
          <w:color w:val="000000"/>
          <w:sz w:val="21"/>
          <w:szCs w:val="21"/>
        </w:rPr>
        <w:t xml:space="preserve">, weak authentication, insufficient error handling, sensitive information leakage, etc.  Discovery and subsequent mitigation of these issues will limit the attack surface of </w:t>
      </w:r>
      <w:r w:rsidRPr="00F84246">
        <w:rPr>
          <w:rFonts w:ascii="Arial" w:eastAsia="Times New Roman" w:hAnsi="Arial" w:cs="Arial"/>
          <w:b/>
          <w:bCs/>
          <w:color w:val="000000"/>
          <w:sz w:val="21"/>
          <w:szCs w:val="21"/>
        </w:rPr>
        <w:t xml:space="preserve">Healthfirst </w:t>
      </w:r>
      <w:r w:rsidRPr="00F84246">
        <w:rPr>
          <w:rFonts w:ascii="Arial" w:eastAsia="Times New Roman" w:hAnsi="Arial" w:cs="Arial"/>
          <w:color w:val="000000"/>
          <w:sz w:val="21"/>
          <w:szCs w:val="21"/>
        </w:rPr>
        <w:t>services available both internally and externally as well as satisfy compliance with any relevant policies in place.</w:t>
      </w:r>
    </w:p>
    <w:p w14:paraId="141779B5" w14:textId="77777777" w:rsidR="00F84246" w:rsidRPr="00F84246" w:rsidRDefault="00F84246" w:rsidP="00F84246">
      <w:pPr>
        <w:rPr>
          <w:rFonts w:ascii="Arial" w:eastAsia="Times New Roman" w:hAnsi="Arial" w:cs="Arial"/>
          <w:sz w:val="21"/>
          <w:szCs w:val="21"/>
        </w:rPr>
      </w:pPr>
    </w:p>
    <w:p w14:paraId="63A4C05C"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 Scope</w:t>
      </w:r>
    </w:p>
    <w:p w14:paraId="42747EAF" w14:textId="77777777" w:rsidR="00F84246" w:rsidRPr="00F84246" w:rsidRDefault="00F84246" w:rsidP="00F84246">
      <w:pPr>
        <w:spacing w:before="41"/>
        <w:ind w:right="92"/>
        <w:rPr>
          <w:rFonts w:ascii="Arial" w:eastAsia="Times New Roman" w:hAnsi="Arial" w:cs="Arial"/>
          <w:sz w:val="21"/>
          <w:szCs w:val="21"/>
        </w:rPr>
      </w:pPr>
      <w:r w:rsidRPr="00F84246">
        <w:rPr>
          <w:rFonts w:ascii="Arial" w:eastAsia="Times New Roman" w:hAnsi="Arial" w:cs="Arial"/>
          <w:color w:val="000000"/>
          <w:sz w:val="21"/>
          <w:szCs w:val="21"/>
        </w:rPr>
        <w:t xml:space="preserve">This policy covers all web application security assessments requested by any individual, </w:t>
      </w:r>
      <w:proofErr w:type="gramStart"/>
      <w:r w:rsidRPr="00F84246">
        <w:rPr>
          <w:rFonts w:ascii="Arial" w:eastAsia="Times New Roman" w:hAnsi="Arial" w:cs="Arial"/>
          <w:color w:val="000000"/>
          <w:sz w:val="21"/>
          <w:szCs w:val="21"/>
        </w:rPr>
        <w:t>group</w:t>
      </w:r>
      <w:proofErr w:type="gramEnd"/>
      <w:r w:rsidRPr="00F84246">
        <w:rPr>
          <w:rFonts w:ascii="Arial" w:eastAsia="Times New Roman" w:hAnsi="Arial" w:cs="Arial"/>
          <w:color w:val="000000"/>
          <w:sz w:val="21"/>
          <w:szCs w:val="21"/>
        </w:rPr>
        <w:t xml:space="preserve"> or department for the purposes of maintaining the security posture, compliance, risk management, and change control of technologies in use at </w:t>
      </w:r>
      <w:r w:rsidRPr="00F84246">
        <w:rPr>
          <w:rFonts w:ascii="Arial" w:eastAsia="Times New Roman" w:hAnsi="Arial" w:cs="Arial"/>
          <w:b/>
          <w:bCs/>
          <w:color w:val="000000"/>
          <w:sz w:val="21"/>
          <w:szCs w:val="21"/>
        </w:rPr>
        <w:t>Healthfirst</w:t>
      </w:r>
      <w:r w:rsidRPr="00F84246">
        <w:rPr>
          <w:rFonts w:ascii="Arial" w:eastAsia="Times New Roman" w:hAnsi="Arial" w:cs="Arial"/>
          <w:color w:val="000000"/>
          <w:sz w:val="21"/>
          <w:szCs w:val="21"/>
        </w:rPr>
        <w:t>.</w:t>
      </w:r>
    </w:p>
    <w:p w14:paraId="0A2CE3AF" w14:textId="77777777" w:rsidR="00F84246" w:rsidRPr="00F84246" w:rsidRDefault="00F84246" w:rsidP="00F84246">
      <w:pPr>
        <w:rPr>
          <w:rFonts w:ascii="Arial" w:eastAsia="Times New Roman" w:hAnsi="Arial" w:cs="Arial"/>
          <w:sz w:val="21"/>
          <w:szCs w:val="21"/>
        </w:rPr>
      </w:pPr>
    </w:p>
    <w:p w14:paraId="77275775" w14:textId="77777777" w:rsidR="00F84246" w:rsidRPr="00F84246" w:rsidRDefault="00F84246" w:rsidP="00F84246">
      <w:pPr>
        <w:ind w:right="238"/>
        <w:rPr>
          <w:rFonts w:ascii="Arial" w:eastAsia="Times New Roman" w:hAnsi="Arial" w:cs="Arial"/>
          <w:sz w:val="21"/>
          <w:szCs w:val="21"/>
        </w:rPr>
      </w:pPr>
      <w:r w:rsidRPr="00F84246">
        <w:rPr>
          <w:rFonts w:ascii="Arial" w:eastAsia="Times New Roman" w:hAnsi="Arial" w:cs="Arial"/>
          <w:color w:val="000000"/>
          <w:sz w:val="21"/>
          <w:szCs w:val="21"/>
        </w:rPr>
        <w:t xml:space="preserve">All web application security assessments will be performed by delegated security personnel either employed or contracted by </w:t>
      </w:r>
      <w:r w:rsidRPr="00F84246">
        <w:rPr>
          <w:rFonts w:ascii="Arial" w:eastAsia="Times New Roman" w:hAnsi="Arial" w:cs="Arial"/>
          <w:b/>
          <w:bCs/>
          <w:color w:val="000000"/>
          <w:sz w:val="21"/>
          <w:szCs w:val="21"/>
        </w:rPr>
        <w:t>Healthfirst</w:t>
      </w:r>
      <w:r w:rsidRPr="00F84246">
        <w:rPr>
          <w:rFonts w:ascii="Arial" w:eastAsia="Times New Roman" w:hAnsi="Arial" w:cs="Arial"/>
          <w:color w:val="000000"/>
          <w:sz w:val="21"/>
          <w:szCs w:val="21"/>
        </w:rPr>
        <w:t xml:space="preserve">.   All findings are considered confidential and are to be distributed to persons on a “need to know” basis.  Distribution of any findings outside of </w:t>
      </w:r>
      <w:r w:rsidRPr="00F84246">
        <w:rPr>
          <w:rFonts w:ascii="Arial" w:eastAsia="Times New Roman" w:hAnsi="Arial" w:cs="Arial"/>
          <w:b/>
          <w:bCs/>
          <w:color w:val="000000"/>
          <w:sz w:val="21"/>
          <w:szCs w:val="21"/>
        </w:rPr>
        <w:t xml:space="preserve">Healthfirst </w:t>
      </w:r>
      <w:r w:rsidRPr="00F84246">
        <w:rPr>
          <w:rFonts w:ascii="Arial" w:eastAsia="Times New Roman" w:hAnsi="Arial" w:cs="Arial"/>
          <w:color w:val="000000"/>
          <w:sz w:val="21"/>
          <w:szCs w:val="21"/>
        </w:rPr>
        <w:t>is strictly prohibited unless approved by the Chief Information Officer.</w:t>
      </w:r>
    </w:p>
    <w:p w14:paraId="3B532E1F" w14:textId="77777777" w:rsidR="00F84246" w:rsidRPr="00F84246" w:rsidRDefault="00F84246" w:rsidP="00F84246">
      <w:pPr>
        <w:rPr>
          <w:rFonts w:ascii="Arial" w:eastAsia="Times New Roman" w:hAnsi="Arial" w:cs="Arial"/>
          <w:sz w:val="21"/>
          <w:szCs w:val="21"/>
        </w:rPr>
      </w:pPr>
    </w:p>
    <w:p w14:paraId="011D369A"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Any relationships within multi-tiered applications found during the scoping phase will be included in the assessment unless explicitly limited.  Limitations and subsequent justification will be documented prior to the start of the assessment.</w:t>
      </w:r>
    </w:p>
    <w:p w14:paraId="58C47588"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4 Policy</w:t>
      </w:r>
    </w:p>
    <w:p w14:paraId="03DDB61B" w14:textId="77777777" w:rsidR="00F84246" w:rsidRPr="00F84246" w:rsidRDefault="00F84246" w:rsidP="00F84246">
      <w:pPr>
        <w:spacing w:before="41"/>
        <w:ind w:right="-20"/>
        <w:rPr>
          <w:rFonts w:ascii="Arial" w:eastAsia="Times New Roman" w:hAnsi="Arial" w:cs="Arial"/>
          <w:sz w:val="21"/>
          <w:szCs w:val="21"/>
        </w:rPr>
      </w:pPr>
      <w:r w:rsidRPr="00F84246">
        <w:rPr>
          <w:rFonts w:ascii="Arial" w:eastAsia="Times New Roman" w:hAnsi="Arial" w:cs="Arial"/>
          <w:color w:val="000000"/>
          <w:sz w:val="21"/>
          <w:szCs w:val="21"/>
        </w:rPr>
        <w:t>4.1 Web applications are subject to security assessments based on the following criteria:</w:t>
      </w:r>
    </w:p>
    <w:p w14:paraId="6B9FE4A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7012BE84" w14:textId="77777777" w:rsidR="00F84246" w:rsidRPr="00F84246" w:rsidRDefault="00F84246" w:rsidP="00B07FFE">
      <w:pPr>
        <w:numPr>
          <w:ilvl w:val="0"/>
          <w:numId w:val="159"/>
        </w:numPr>
        <w:ind w:right="1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New or Major Application Release</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will be subject to a full assessment prior to approval of the change control documentation and/or release into the live environment.</w:t>
      </w:r>
    </w:p>
    <w:p w14:paraId="1A23B97A" w14:textId="77777777" w:rsidR="00F84246" w:rsidRPr="00F84246" w:rsidRDefault="00F84246" w:rsidP="00B07FFE">
      <w:pPr>
        <w:numPr>
          <w:ilvl w:val="0"/>
          <w:numId w:val="159"/>
        </w:numPr>
        <w:ind w:right="331"/>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Third Party or Acquired Web Application</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will be subject to full assessment after which it will be bound to policy requirements.</w:t>
      </w:r>
    </w:p>
    <w:p w14:paraId="678F49F8" w14:textId="77777777" w:rsidR="00F84246" w:rsidRPr="00F84246" w:rsidRDefault="00F84246" w:rsidP="00B07FFE">
      <w:pPr>
        <w:numPr>
          <w:ilvl w:val="0"/>
          <w:numId w:val="159"/>
        </w:numPr>
        <w:ind w:right="66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Point Releases</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will be subject to an appropriate assessment level based on the risk of the changes in the application functionality and/or architecture.</w:t>
      </w:r>
    </w:p>
    <w:p w14:paraId="7F15A853" w14:textId="77777777" w:rsidR="00F84246" w:rsidRPr="00F84246" w:rsidRDefault="00F84246" w:rsidP="00B07FFE">
      <w:pPr>
        <w:numPr>
          <w:ilvl w:val="0"/>
          <w:numId w:val="159"/>
        </w:numPr>
        <w:ind w:right="628"/>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Patch Releases</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will be subject to an appropriate assessment level based on the risk of the changes to the application functionality and/or architecture.</w:t>
      </w:r>
    </w:p>
    <w:p w14:paraId="7CE7744E" w14:textId="77777777" w:rsidR="00F84246" w:rsidRPr="00F84246" w:rsidRDefault="00F84246" w:rsidP="00B07FFE">
      <w:pPr>
        <w:numPr>
          <w:ilvl w:val="0"/>
          <w:numId w:val="159"/>
        </w:numPr>
        <w:ind w:right="223"/>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Emergency Releases</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An emergency release will be allowed to forgo security assessments and carry the assumed risk until such time that a proper assessment can be carried out.  Emergency releases will be designated as such by the Chief Information Officer or an appropriate manager who has been delegated this authority.</w:t>
      </w:r>
    </w:p>
    <w:p w14:paraId="5665D3CA" w14:textId="77777777" w:rsidR="00F84246" w:rsidRPr="00F84246" w:rsidRDefault="00F84246" w:rsidP="00F84246">
      <w:pPr>
        <w:rPr>
          <w:rFonts w:ascii="Arial" w:eastAsia="Times New Roman" w:hAnsi="Arial" w:cs="Arial"/>
          <w:sz w:val="21"/>
          <w:szCs w:val="21"/>
        </w:rPr>
      </w:pPr>
    </w:p>
    <w:p w14:paraId="1B7AC52D" w14:textId="4DE2F504" w:rsidR="00F84246" w:rsidRPr="00F84246" w:rsidRDefault="00F84246" w:rsidP="00F84246">
      <w:pPr>
        <w:ind w:right="20"/>
        <w:rPr>
          <w:rFonts w:ascii="Arial" w:eastAsia="Times New Roman" w:hAnsi="Arial" w:cs="Arial"/>
          <w:sz w:val="21"/>
          <w:szCs w:val="21"/>
        </w:rPr>
      </w:pPr>
      <w:r w:rsidRPr="00F84246">
        <w:rPr>
          <w:rFonts w:ascii="Arial" w:eastAsia="Times New Roman" w:hAnsi="Arial" w:cs="Arial"/>
          <w:color w:val="000000"/>
          <w:sz w:val="21"/>
          <w:szCs w:val="21"/>
        </w:rPr>
        <w:t xml:space="preserve">4.2 All security issues that are discovered during assessments must be mitigated based upon the following risk levels. The Risk Levels are based on the OWASP Risk Rating Methodology. Remediation validation testing will be required to validate fix and/or mitigation strategies for any discovered issues of </w:t>
      </w:r>
      <w:r w:rsidR="00B93CA2" w:rsidRPr="005504C7">
        <w:rPr>
          <w:rFonts w:ascii="Arial" w:eastAsia="Times New Roman" w:hAnsi="Arial" w:cs="Arial"/>
          <w:color w:val="000000"/>
          <w:sz w:val="21"/>
          <w:szCs w:val="21"/>
        </w:rPr>
        <w:t>medium</w:t>
      </w:r>
      <w:r w:rsidRPr="00F84246">
        <w:rPr>
          <w:rFonts w:ascii="Arial" w:eastAsia="Times New Roman" w:hAnsi="Arial" w:cs="Arial"/>
          <w:color w:val="000000"/>
          <w:sz w:val="21"/>
          <w:szCs w:val="21"/>
        </w:rPr>
        <w:t xml:space="preserve"> risk level or greater.</w:t>
      </w:r>
    </w:p>
    <w:p w14:paraId="4FEB0C3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lastRenderedPageBreak/>
        <w:br/>
      </w:r>
    </w:p>
    <w:p w14:paraId="073F7A2A" w14:textId="76072AE0" w:rsidR="00F84246" w:rsidRPr="00F84246" w:rsidRDefault="00F84246" w:rsidP="00B07FFE">
      <w:pPr>
        <w:numPr>
          <w:ilvl w:val="0"/>
          <w:numId w:val="160"/>
        </w:numPr>
        <w:ind w:right="65"/>
        <w:jc w:val="both"/>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High</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xml:space="preserve">– Any </w:t>
      </w:r>
      <w:r w:rsidR="00B93CA2" w:rsidRPr="005504C7">
        <w:rPr>
          <w:rFonts w:ascii="Arial" w:eastAsia="Times New Roman" w:hAnsi="Arial" w:cs="Arial"/>
          <w:color w:val="000000"/>
          <w:sz w:val="21"/>
          <w:szCs w:val="21"/>
        </w:rPr>
        <w:t>high-risk</w:t>
      </w:r>
      <w:r w:rsidRPr="00F84246">
        <w:rPr>
          <w:rFonts w:ascii="Arial" w:eastAsia="Times New Roman" w:hAnsi="Arial" w:cs="Arial"/>
          <w:color w:val="000000"/>
          <w:sz w:val="21"/>
          <w:szCs w:val="21"/>
        </w:rPr>
        <w:t xml:space="preserve"> issue must be fixed </w:t>
      </w:r>
      <w:r w:rsidR="00B93CA2" w:rsidRPr="005504C7">
        <w:rPr>
          <w:rFonts w:ascii="Arial" w:eastAsia="Times New Roman" w:hAnsi="Arial" w:cs="Arial"/>
          <w:color w:val="000000"/>
          <w:sz w:val="21"/>
          <w:szCs w:val="21"/>
        </w:rPr>
        <w:t>immediately,</w:t>
      </w:r>
      <w:r w:rsidRPr="00F84246">
        <w:rPr>
          <w:rFonts w:ascii="Arial" w:eastAsia="Times New Roman" w:hAnsi="Arial" w:cs="Arial"/>
          <w:color w:val="000000"/>
          <w:sz w:val="21"/>
          <w:szCs w:val="21"/>
        </w:rPr>
        <w:t xml:space="preserve"> or other mitigation strategies must be put in place to limit exposure before deployment.  Applications with </w:t>
      </w:r>
      <w:r w:rsidR="00B93CA2" w:rsidRPr="005504C7">
        <w:rPr>
          <w:rFonts w:ascii="Arial" w:eastAsia="Times New Roman" w:hAnsi="Arial" w:cs="Arial"/>
          <w:color w:val="000000"/>
          <w:sz w:val="21"/>
          <w:szCs w:val="21"/>
        </w:rPr>
        <w:t>high-risk</w:t>
      </w:r>
      <w:r w:rsidRPr="00F84246">
        <w:rPr>
          <w:rFonts w:ascii="Arial" w:eastAsia="Times New Roman" w:hAnsi="Arial" w:cs="Arial"/>
          <w:color w:val="000000"/>
          <w:sz w:val="21"/>
          <w:szCs w:val="21"/>
        </w:rPr>
        <w:t xml:space="preserve"> issues are subject to being taken off-line or denied release into the live environment.</w:t>
      </w:r>
    </w:p>
    <w:p w14:paraId="293E3FE0" w14:textId="77777777" w:rsidR="00F84246" w:rsidRPr="00F84246" w:rsidRDefault="00F84246" w:rsidP="00B07FFE">
      <w:pPr>
        <w:numPr>
          <w:ilvl w:val="0"/>
          <w:numId w:val="160"/>
        </w:numPr>
        <w:ind w:right="138"/>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Medium</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Medium risk issues should be reviewed to determine what is required to mitigate and scheduled accordingly.  Applications with medium risk issues may be taken off-line or denied release into the live environment based on the number of issues and if multiple issues increase the risk to an unacceptable level.  Issues should be fixed in a patch/point release unless other mitigation strategies will limit exposure.</w:t>
      </w:r>
    </w:p>
    <w:p w14:paraId="54254B11" w14:textId="77777777" w:rsidR="00F84246" w:rsidRPr="00F84246" w:rsidRDefault="00F84246" w:rsidP="00B07FFE">
      <w:pPr>
        <w:numPr>
          <w:ilvl w:val="0"/>
          <w:numId w:val="160"/>
        </w:numPr>
        <w:ind w:right="237"/>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Low</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Issue should be reviewed to determine what is required to correct the issue and scheduled accordingly.</w:t>
      </w:r>
    </w:p>
    <w:p w14:paraId="35BDAB16" w14:textId="77777777" w:rsidR="00F84246" w:rsidRPr="00F84246" w:rsidRDefault="00F84246" w:rsidP="00F84246">
      <w:pPr>
        <w:rPr>
          <w:rFonts w:ascii="Arial" w:eastAsia="Times New Roman" w:hAnsi="Arial" w:cs="Arial"/>
          <w:sz w:val="21"/>
          <w:szCs w:val="21"/>
        </w:rPr>
      </w:pPr>
    </w:p>
    <w:p w14:paraId="485931A6" w14:textId="77777777" w:rsidR="00F84246" w:rsidRPr="00F84246" w:rsidRDefault="00F84246" w:rsidP="00F84246">
      <w:pPr>
        <w:spacing w:before="11"/>
        <w:rPr>
          <w:rFonts w:ascii="Arial" w:eastAsia="Times New Roman" w:hAnsi="Arial" w:cs="Arial"/>
          <w:sz w:val="21"/>
          <w:szCs w:val="21"/>
        </w:rPr>
      </w:pPr>
      <w:r w:rsidRPr="00F84246">
        <w:rPr>
          <w:rFonts w:ascii="Arial" w:eastAsia="Times New Roman" w:hAnsi="Arial" w:cs="Arial"/>
          <w:color w:val="000000"/>
          <w:sz w:val="21"/>
          <w:szCs w:val="21"/>
        </w:rPr>
        <w:t>4.3 The following security assessment levels shall be established by the InfoSec organization or other designated organization that will be performing the assessments. </w:t>
      </w:r>
    </w:p>
    <w:p w14:paraId="20D29229" w14:textId="77777777" w:rsidR="00F84246" w:rsidRPr="00F84246" w:rsidRDefault="00F84246" w:rsidP="00B07FFE">
      <w:pPr>
        <w:numPr>
          <w:ilvl w:val="0"/>
          <w:numId w:val="161"/>
        </w:numPr>
        <w:spacing w:before="41"/>
        <w:ind w:right="86"/>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Full</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xml:space="preserve">– A full assessment is comprised of tests for all known web application vulnerabilities using both automated and manual tools based on the OWASP Testing Guide.  A full assessment will use manual penetration testing techniques to validate discovered vulnerabilities to determine the overall risk of </w:t>
      </w:r>
      <w:proofErr w:type="gramStart"/>
      <w:r w:rsidRPr="00F84246">
        <w:rPr>
          <w:rFonts w:ascii="Arial" w:eastAsia="Times New Roman" w:hAnsi="Arial" w:cs="Arial"/>
          <w:color w:val="000000"/>
          <w:sz w:val="21"/>
          <w:szCs w:val="21"/>
        </w:rPr>
        <w:t>any and all</w:t>
      </w:r>
      <w:proofErr w:type="gramEnd"/>
      <w:r w:rsidRPr="00F84246">
        <w:rPr>
          <w:rFonts w:ascii="Arial" w:eastAsia="Times New Roman" w:hAnsi="Arial" w:cs="Arial"/>
          <w:color w:val="000000"/>
          <w:sz w:val="21"/>
          <w:szCs w:val="21"/>
        </w:rPr>
        <w:t xml:space="preserve"> discovered.</w:t>
      </w:r>
    </w:p>
    <w:p w14:paraId="493DF51A" w14:textId="77777777" w:rsidR="00F84246" w:rsidRPr="00F84246" w:rsidRDefault="00F84246" w:rsidP="00B07FFE">
      <w:pPr>
        <w:numPr>
          <w:ilvl w:val="0"/>
          <w:numId w:val="161"/>
        </w:numPr>
        <w:ind w:right="-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Quick</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A quick assessment will consist of a (typically) automated scan of an application for the OWASP Top Ten web application security risks at a minimum.</w:t>
      </w:r>
    </w:p>
    <w:p w14:paraId="68F0C7DA" w14:textId="77777777" w:rsidR="00F84246" w:rsidRPr="00F84246" w:rsidRDefault="00F84246" w:rsidP="00B07FFE">
      <w:pPr>
        <w:numPr>
          <w:ilvl w:val="0"/>
          <w:numId w:val="161"/>
        </w:numPr>
        <w:ind w:right="428"/>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Targeted – A targeted assessment is performed to verify vulnerability remediation changes or new application functionality.</w:t>
      </w:r>
    </w:p>
    <w:p w14:paraId="782FD520" w14:textId="77777777" w:rsidR="00F84246" w:rsidRPr="00F84246" w:rsidRDefault="00F84246" w:rsidP="00F84246">
      <w:pPr>
        <w:rPr>
          <w:rFonts w:ascii="Arial" w:eastAsia="Times New Roman" w:hAnsi="Arial" w:cs="Arial"/>
          <w:sz w:val="21"/>
          <w:szCs w:val="21"/>
        </w:rPr>
      </w:pPr>
    </w:p>
    <w:p w14:paraId="5E103225" w14:textId="77777777" w:rsidR="00F84246" w:rsidRPr="00F84246" w:rsidRDefault="00F84246" w:rsidP="00F84246">
      <w:pPr>
        <w:spacing w:before="41"/>
        <w:ind w:right="-20"/>
        <w:rPr>
          <w:rFonts w:ascii="Arial" w:eastAsia="Times New Roman" w:hAnsi="Arial" w:cs="Arial"/>
          <w:sz w:val="21"/>
          <w:szCs w:val="21"/>
        </w:rPr>
      </w:pPr>
      <w:r w:rsidRPr="00F84246">
        <w:rPr>
          <w:rFonts w:ascii="Arial" w:eastAsia="Times New Roman" w:hAnsi="Arial" w:cs="Arial"/>
          <w:color w:val="000000"/>
          <w:sz w:val="21"/>
          <w:szCs w:val="21"/>
        </w:rPr>
        <w:t>4.4 The current approved web application security assessment tools in use which will be used for testing are:</w:t>
      </w:r>
    </w:p>
    <w:p w14:paraId="2E60A9A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D59614E" w14:textId="77777777" w:rsidR="00F84246" w:rsidRPr="00F84246" w:rsidRDefault="00F84246" w:rsidP="00B07FFE">
      <w:pPr>
        <w:numPr>
          <w:ilvl w:val="0"/>
          <w:numId w:val="162"/>
        </w:numPr>
        <w:ind w:right="-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Grabber (http://rgaucher.info/beta/grabber/)</w:t>
      </w:r>
    </w:p>
    <w:p w14:paraId="78F6CDEA" w14:textId="77777777" w:rsidR="00F84246" w:rsidRPr="00F84246" w:rsidRDefault="00F84246" w:rsidP="00B07FFE">
      <w:pPr>
        <w:numPr>
          <w:ilvl w:val="0"/>
          <w:numId w:val="162"/>
        </w:numPr>
        <w:ind w:right="-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Vega (https://subgraph.com/vega/)</w:t>
      </w:r>
    </w:p>
    <w:p w14:paraId="2F468F62" w14:textId="77777777" w:rsidR="00F84246" w:rsidRPr="00F84246" w:rsidRDefault="00F84246" w:rsidP="00B07FFE">
      <w:pPr>
        <w:numPr>
          <w:ilvl w:val="0"/>
          <w:numId w:val="162"/>
        </w:numPr>
        <w:ind w:right="-2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Zed Attack Proxy (https://github.com/zaproxy/zaproxy)</w:t>
      </w:r>
    </w:p>
    <w:p w14:paraId="40F7625E" w14:textId="77777777" w:rsidR="00F84246" w:rsidRPr="00F84246" w:rsidRDefault="00F84246" w:rsidP="00F84246">
      <w:pPr>
        <w:rPr>
          <w:rFonts w:ascii="Arial" w:eastAsia="Times New Roman" w:hAnsi="Arial" w:cs="Arial"/>
          <w:sz w:val="21"/>
          <w:szCs w:val="21"/>
        </w:rPr>
      </w:pPr>
    </w:p>
    <w:p w14:paraId="6D8579BA" w14:textId="77777777" w:rsidR="00F84246" w:rsidRPr="00F84246" w:rsidRDefault="00F84246" w:rsidP="00F84246">
      <w:pPr>
        <w:ind w:right="130"/>
        <w:rPr>
          <w:rFonts w:ascii="Arial" w:eastAsia="Times New Roman" w:hAnsi="Arial" w:cs="Arial"/>
          <w:sz w:val="21"/>
          <w:szCs w:val="21"/>
        </w:rPr>
      </w:pPr>
      <w:r w:rsidRPr="00F84246">
        <w:rPr>
          <w:rFonts w:ascii="Arial" w:eastAsia="Times New Roman" w:hAnsi="Arial" w:cs="Arial"/>
          <w:color w:val="000000"/>
          <w:sz w:val="21"/>
          <w:szCs w:val="21"/>
        </w:rPr>
        <w:t>Other tools and/or techniques may be used depending upon what is found in the default assessment and the need to determine validity and risk are subject to the discretion of the Security Engineering team. </w:t>
      </w:r>
    </w:p>
    <w:p w14:paraId="349BBCA6"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55A0EB52" w14:textId="77777777" w:rsidR="00F84246" w:rsidRPr="00F84246" w:rsidRDefault="00F84246" w:rsidP="00B07FFE">
      <w:pPr>
        <w:numPr>
          <w:ilvl w:val="0"/>
          <w:numId w:val="163"/>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1970796A" w14:textId="77777777" w:rsidR="00F84246" w:rsidRPr="00F84246" w:rsidRDefault="00F84246" w:rsidP="00B07FFE">
      <w:pPr>
        <w:numPr>
          <w:ilvl w:val="0"/>
          <w:numId w:val="164"/>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0AEE9C12" w14:textId="7638492C"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 xml:space="preserve">The Infosec team will verify compliance to this policy through various methods, including but not limited to, periodic </w:t>
      </w:r>
      <w:r w:rsidR="00F475B6">
        <w:rPr>
          <w:rFonts w:ascii="Arial" w:eastAsia="Times New Roman" w:hAnsi="Arial" w:cs="Arial"/>
          <w:color w:val="000000"/>
          <w:sz w:val="21"/>
          <w:szCs w:val="21"/>
        </w:rPr>
        <w:t>walkthroughs</w:t>
      </w:r>
      <w:r w:rsidRPr="00F84246">
        <w:rPr>
          <w:rFonts w:ascii="Arial" w:eastAsia="Times New Roman" w:hAnsi="Arial" w:cs="Arial"/>
          <w:color w:val="000000"/>
          <w:sz w:val="21"/>
          <w:szCs w:val="21"/>
        </w:rPr>
        <w:t>, video monitoring, business tool reports, internal and external audits, and feedback to the policy owner. </w:t>
      </w:r>
    </w:p>
    <w:p w14:paraId="7EE619BB" w14:textId="77777777" w:rsidR="00F84246" w:rsidRPr="00F84246" w:rsidRDefault="00F84246" w:rsidP="00B07FFE">
      <w:pPr>
        <w:numPr>
          <w:ilvl w:val="0"/>
          <w:numId w:val="165"/>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p>
    <w:p w14:paraId="5C7607CE" w14:textId="77777777" w:rsidR="00F84246" w:rsidRPr="00F84246" w:rsidRDefault="00F84246" w:rsidP="00F84246">
      <w:pPr>
        <w:spacing w:after="160"/>
        <w:ind w:left="60" w:firstLine="72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371640D4" w14:textId="77777777" w:rsidR="00F84246" w:rsidRPr="00F84246" w:rsidRDefault="00F84246" w:rsidP="00B07FFE">
      <w:pPr>
        <w:numPr>
          <w:ilvl w:val="0"/>
          <w:numId w:val="166"/>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6BC1DA6E" w14:textId="77777777" w:rsidR="00F84246" w:rsidRPr="00F84246" w:rsidRDefault="00F84246" w:rsidP="00B07FFE">
      <w:pPr>
        <w:numPr>
          <w:ilvl w:val="0"/>
          <w:numId w:val="167"/>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06E5B0DD" w14:textId="77777777" w:rsidR="00F84246" w:rsidRPr="00F84246" w:rsidRDefault="00F84246" w:rsidP="00B07FFE">
      <w:pPr>
        <w:numPr>
          <w:ilvl w:val="0"/>
          <w:numId w:val="167"/>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Web application assessments are a requirement of the change control process and are required to adhere to this policy unless found to be exempt.   </w:t>
      </w:r>
    </w:p>
    <w:p w14:paraId="34BECE5A" w14:textId="77777777" w:rsidR="00F84246" w:rsidRPr="00F84246" w:rsidRDefault="00F84246" w:rsidP="00B07FFE">
      <w:pPr>
        <w:numPr>
          <w:ilvl w:val="0"/>
          <w:numId w:val="168"/>
        </w:numPr>
        <w:ind w:left="15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application releases must pass through the change control process.  </w:t>
      </w:r>
    </w:p>
    <w:p w14:paraId="16FF11CA" w14:textId="77777777" w:rsidR="00F84246" w:rsidRPr="00F84246" w:rsidRDefault="00F84246" w:rsidP="00B07FFE">
      <w:pPr>
        <w:numPr>
          <w:ilvl w:val="0"/>
          <w:numId w:val="168"/>
        </w:numPr>
        <w:spacing w:after="160"/>
        <w:ind w:left="15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Any web applications that do not adhere to this policy may be taken offline until such time that a formal assessment can be performed at the discretion of the Chief Information Officer.</w:t>
      </w:r>
    </w:p>
    <w:p w14:paraId="525A239C" w14:textId="77777777" w:rsidR="00F84246" w:rsidRPr="00F84246" w:rsidRDefault="00F84246" w:rsidP="00B07FFE">
      <w:pPr>
        <w:numPr>
          <w:ilvl w:val="0"/>
          <w:numId w:val="169"/>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6714FE79" w14:textId="77777777" w:rsidR="00F84246" w:rsidRPr="00F84246" w:rsidRDefault="00F84246" w:rsidP="00F84246">
      <w:pPr>
        <w:spacing w:before="40"/>
        <w:ind w:left="360" w:right="-20"/>
        <w:rPr>
          <w:rFonts w:ascii="Arial" w:eastAsia="Times New Roman" w:hAnsi="Arial" w:cs="Arial"/>
          <w:sz w:val="21"/>
          <w:szCs w:val="21"/>
        </w:rPr>
      </w:pPr>
      <w:hyperlink r:id="rId25" w:history="1">
        <w:r w:rsidRPr="00F84246">
          <w:rPr>
            <w:rFonts w:ascii="Arial" w:eastAsia="Times New Roman" w:hAnsi="Arial" w:cs="Arial"/>
            <w:color w:val="0563C1"/>
            <w:sz w:val="21"/>
            <w:szCs w:val="21"/>
            <w:u w:val="single"/>
          </w:rPr>
          <w:t>OWASP Top Ten Project</w:t>
        </w:r>
      </w:hyperlink>
    </w:p>
    <w:p w14:paraId="2B7349E4" w14:textId="77777777" w:rsidR="00F84246" w:rsidRPr="00F84246" w:rsidRDefault="00F84246" w:rsidP="00F84246">
      <w:pPr>
        <w:spacing w:before="40"/>
        <w:ind w:left="360" w:right="-20"/>
        <w:rPr>
          <w:rFonts w:ascii="Arial" w:eastAsia="Times New Roman" w:hAnsi="Arial" w:cs="Arial"/>
          <w:sz w:val="21"/>
          <w:szCs w:val="21"/>
        </w:rPr>
      </w:pPr>
      <w:hyperlink r:id="rId26" w:history="1">
        <w:r w:rsidRPr="00F84246">
          <w:rPr>
            <w:rFonts w:ascii="Arial" w:eastAsia="Times New Roman" w:hAnsi="Arial" w:cs="Arial"/>
            <w:color w:val="0563C1"/>
            <w:sz w:val="21"/>
            <w:szCs w:val="21"/>
            <w:u w:val="single"/>
          </w:rPr>
          <w:t xml:space="preserve">OWASP Testing Guide </w:t>
        </w:r>
      </w:hyperlink>
      <w:r w:rsidRPr="00F84246">
        <w:rPr>
          <w:rFonts w:ascii="Arial" w:eastAsia="Times New Roman" w:hAnsi="Arial" w:cs="Arial"/>
          <w:color w:val="0000FF"/>
          <w:sz w:val="21"/>
          <w:szCs w:val="21"/>
        </w:rPr>
        <w:t> </w:t>
      </w:r>
    </w:p>
    <w:p w14:paraId="00E672D1" w14:textId="77777777" w:rsidR="00F84246" w:rsidRPr="00F84246" w:rsidRDefault="00F84246" w:rsidP="00F84246">
      <w:pPr>
        <w:rPr>
          <w:rFonts w:ascii="Arial" w:eastAsia="Times New Roman" w:hAnsi="Arial" w:cs="Arial"/>
          <w:sz w:val="21"/>
          <w:szCs w:val="21"/>
        </w:rPr>
      </w:pPr>
    </w:p>
    <w:p w14:paraId="23CF7E3D" w14:textId="77777777" w:rsidR="00F84246" w:rsidRPr="00F84246" w:rsidRDefault="00F84246" w:rsidP="00F84246">
      <w:pPr>
        <w:spacing w:before="40"/>
        <w:ind w:left="360" w:right="-20"/>
        <w:rPr>
          <w:rFonts w:ascii="Arial" w:eastAsia="Times New Roman" w:hAnsi="Arial" w:cs="Arial"/>
          <w:sz w:val="21"/>
          <w:szCs w:val="21"/>
        </w:rPr>
      </w:pPr>
      <w:hyperlink r:id="rId27" w:history="1">
        <w:r w:rsidRPr="00F84246">
          <w:rPr>
            <w:rFonts w:ascii="Arial" w:eastAsia="Times New Roman" w:hAnsi="Arial" w:cs="Arial"/>
            <w:color w:val="0563C1"/>
            <w:sz w:val="21"/>
            <w:szCs w:val="21"/>
            <w:u w:val="single"/>
          </w:rPr>
          <w:t>OWASP Risk Rating Methodology</w:t>
        </w:r>
      </w:hyperlink>
    </w:p>
    <w:p w14:paraId="6A2ABA7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0441019A" w14:textId="77777777" w:rsidR="00F84246" w:rsidRPr="00F84246" w:rsidRDefault="00F84246" w:rsidP="00B07FFE">
      <w:pPr>
        <w:numPr>
          <w:ilvl w:val="0"/>
          <w:numId w:val="17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4CE724F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None.</w:t>
      </w:r>
    </w:p>
    <w:p w14:paraId="5A81340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9B4C6E8" w14:textId="77777777" w:rsidR="00F84246" w:rsidRPr="00F84246" w:rsidRDefault="00F84246" w:rsidP="00B07FFE">
      <w:pPr>
        <w:numPr>
          <w:ilvl w:val="0"/>
          <w:numId w:val="171"/>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177"/>
        <w:gridCol w:w="3789"/>
      </w:tblGrid>
      <w:tr w:rsidR="00F84246" w:rsidRPr="00F84246" w14:paraId="55AA97F3" w14:textId="77777777" w:rsidTr="00F84246">
        <w:trPr>
          <w:trHeight w:val="448"/>
        </w:trPr>
        <w:tc>
          <w:tcPr>
            <w:tcW w:w="0" w:type="auto"/>
            <w:tcMar>
              <w:top w:w="0" w:type="dxa"/>
              <w:left w:w="108" w:type="dxa"/>
              <w:bottom w:w="0" w:type="dxa"/>
              <w:right w:w="108" w:type="dxa"/>
            </w:tcMar>
            <w:hideMark/>
          </w:tcPr>
          <w:p w14:paraId="173F832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7A96627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764BD15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3F7855C0"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0C9418A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28835EB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52D48ED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3D6CE57B"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7E6E7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051D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2FE4E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format.</w:t>
            </w:r>
          </w:p>
        </w:tc>
      </w:tr>
    </w:tbl>
    <w:p w14:paraId="15AC73D5" w14:textId="2C00CD42" w:rsidR="00F84246" w:rsidRPr="00F84246" w:rsidRDefault="00F84246" w:rsidP="00F84246">
      <w:pPr>
        <w:rPr>
          <w:rFonts w:ascii="Arial" w:eastAsia="Times New Roman" w:hAnsi="Arial" w:cs="Arial"/>
          <w:sz w:val="21"/>
          <w:szCs w:val="21"/>
        </w:rPr>
      </w:pPr>
    </w:p>
    <w:p w14:paraId="43EA2954" w14:textId="77777777" w:rsidR="00484B18" w:rsidRDefault="00484B18" w:rsidP="00F84246">
      <w:pPr>
        <w:spacing w:before="40"/>
        <w:jc w:val="center"/>
        <w:outlineLvl w:val="2"/>
        <w:rPr>
          <w:rFonts w:ascii="Arial" w:eastAsia="Times New Roman" w:hAnsi="Arial" w:cs="Arial"/>
          <w:b/>
          <w:bCs/>
          <w:color w:val="1F3863"/>
          <w:sz w:val="21"/>
          <w:szCs w:val="21"/>
        </w:rPr>
      </w:pPr>
    </w:p>
    <w:p w14:paraId="0536C8CD" w14:textId="77777777" w:rsidR="00484B18" w:rsidRDefault="00484B18" w:rsidP="00F84246">
      <w:pPr>
        <w:spacing w:before="40"/>
        <w:jc w:val="center"/>
        <w:outlineLvl w:val="2"/>
        <w:rPr>
          <w:rFonts w:ascii="Arial" w:eastAsia="Times New Roman" w:hAnsi="Arial" w:cs="Arial"/>
          <w:b/>
          <w:bCs/>
          <w:color w:val="1F3863"/>
          <w:sz w:val="21"/>
          <w:szCs w:val="21"/>
        </w:rPr>
      </w:pPr>
    </w:p>
    <w:p w14:paraId="2EEE52A8" w14:textId="77777777" w:rsidR="00484B18" w:rsidRDefault="00484B18" w:rsidP="00F84246">
      <w:pPr>
        <w:spacing w:before="40"/>
        <w:jc w:val="center"/>
        <w:outlineLvl w:val="2"/>
        <w:rPr>
          <w:rFonts w:ascii="Arial" w:eastAsia="Times New Roman" w:hAnsi="Arial" w:cs="Arial"/>
          <w:b/>
          <w:bCs/>
          <w:color w:val="1F3863"/>
          <w:sz w:val="21"/>
          <w:szCs w:val="21"/>
        </w:rPr>
      </w:pPr>
    </w:p>
    <w:p w14:paraId="1365F0E6" w14:textId="77777777" w:rsidR="00484B18" w:rsidRDefault="00484B18" w:rsidP="00F84246">
      <w:pPr>
        <w:spacing w:before="40"/>
        <w:jc w:val="center"/>
        <w:outlineLvl w:val="2"/>
        <w:rPr>
          <w:rFonts w:ascii="Arial" w:eastAsia="Times New Roman" w:hAnsi="Arial" w:cs="Arial"/>
          <w:b/>
          <w:bCs/>
          <w:color w:val="1F3863"/>
          <w:sz w:val="21"/>
          <w:szCs w:val="21"/>
        </w:rPr>
      </w:pPr>
    </w:p>
    <w:p w14:paraId="092DCF2F" w14:textId="77777777" w:rsidR="00484B18" w:rsidRDefault="00484B18" w:rsidP="00F84246">
      <w:pPr>
        <w:spacing w:before="40"/>
        <w:jc w:val="center"/>
        <w:outlineLvl w:val="2"/>
        <w:rPr>
          <w:rFonts w:ascii="Arial" w:eastAsia="Times New Roman" w:hAnsi="Arial" w:cs="Arial"/>
          <w:b/>
          <w:bCs/>
          <w:color w:val="1F3863"/>
          <w:sz w:val="21"/>
          <w:szCs w:val="21"/>
        </w:rPr>
      </w:pPr>
    </w:p>
    <w:p w14:paraId="593AE9A6" w14:textId="77777777" w:rsidR="00484B18" w:rsidRDefault="00484B18" w:rsidP="00F84246">
      <w:pPr>
        <w:spacing w:before="40"/>
        <w:jc w:val="center"/>
        <w:outlineLvl w:val="2"/>
        <w:rPr>
          <w:rFonts w:ascii="Arial" w:eastAsia="Times New Roman" w:hAnsi="Arial" w:cs="Arial"/>
          <w:b/>
          <w:bCs/>
          <w:color w:val="1F3863"/>
          <w:sz w:val="21"/>
          <w:szCs w:val="21"/>
        </w:rPr>
      </w:pPr>
    </w:p>
    <w:p w14:paraId="7899FE3A" w14:textId="77777777" w:rsidR="00484B18" w:rsidRDefault="00484B18" w:rsidP="00F84246">
      <w:pPr>
        <w:spacing w:before="40"/>
        <w:jc w:val="center"/>
        <w:outlineLvl w:val="2"/>
        <w:rPr>
          <w:rFonts w:ascii="Arial" w:eastAsia="Times New Roman" w:hAnsi="Arial" w:cs="Arial"/>
          <w:b/>
          <w:bCs/>
          <w:color w:val="1F3863"/>
          <w:sz w:val="21"/>
          <w:szCs w:val="21"/>
        </w:rPr>
      </w:pPr>
    </w:p>
    <w:p w14:paraId="0CC71487" w14:textId="77777777" w:rsidR="00484B18" w:rsidRDefault="00484B18" w:rsidP="00F84246">
      <w:pPr>
        <w:spacing w:before="40"/>
        <w:jc w:val="center"/>
        <w:outlineLvl w:val="2"/>
        <w:rPr>
          <w:rFonts w:ascii="Arial" w:eastAsia="Times New Roman" w:hAnsi="Arial" w:cs="Arial"/>
          <w:b/>
          <w:bCs/>
          <w:color w:val="1F3863"/>
          <w:sz w:val="21"/>
          <w:szCs w:val="21"/>
        </w:rPr>
      </w:pPr>
    </w:p>
    <w:p w14:paraId="462219A3" w14:textId="77777777" w:rsidR="00484B18" w:rsidRDefault="00484B18" w:rsidP="00F84246">
      <w:pPr>
        <w:spacing w:before="40"/>
        <w:jc w:val="center"/>
        <w:outlineLvl w:val="2"/>
        <w:rPr>
          <w:rFonts w:ascii="Arial" w:eastAsia="Times New Roman" w:hAnsi="Arial" w:cs="Arial"/>
          <w:b/>
          <w:bCs/>
          <w:color w:val="1F3863"/>
          <w:sz w:val="21"/>
          <w:szCs w:val="21"/>
        </w:rPr>
      </w:pPr>
    </w:p>
    <w:p w14:paraId="644A37A9" w14:textId="77777777" w:rsidR="00484B18" w:rsidRDefault="00484B18" w:rsidP="00F84246">
      <w:pPr>
        <w:spacing w:before="40"/>
        <w:jc w:val="center"/>
        <w:outlineLvl w:val="2"/>
        <w:rPr>
          <w:rFonts w:ascii="Arial" w:eastAsia="Times New Roman" w:hAnsi="Arial" w:cs="Arial"/>
          <w:b/>
          <w:bCs/>
          <w:color w:val="1F3863"/>
          <w:sz w:val="21"/>
          <w:szCs w:val="21"/>
        </w:rPr>
      </w:pPr>
    </w:p>
    <w:p w14:paraId="38C3C674" w14:textId="77777777" w:rsidR="00484B18" w:rsidRDefault="00484B18" w:rsidP="00F84246">
      <w:pPr>
        <w:spacing w:before="40"/>
        <w:jc w:val="center"/>
        <w:outlineLvl w:val="2"/>
        <w:rPr>
          <w:rFonts w:ascii="Arial" w:eastAsia="Times New Roman" w:hAnsi="Arial" w:cs="Arial"/>
          <w:b/>
          <w:bCs/>
          <w:color w:val="1F3863"/>
          <w:sz w:val="21"/>
          <w:szCs w:val="21"/>
        </w:rPr>
      </w:pPr>
    </w:p>
    <w:p w14:paraId="4869A19F" w14:textId="77777777" w:rsidR="00484B18" w:rsidRDefault="00484B18" w:rsidP="00F84246">
      <w:pPr>
        <w:spacing w:before="40"/>
        <w:jc w:val="center"/>
        <w:outlineLvl w:val="2"/>
        <w:rPr>
          <w:rFonts w:ascii="Arial" w:eastAsia="Times New Roman" w:hAnsi="Arial" w:cs="Arial"/>
          <w:b/>
          <w:bCs/>
          <w:color w:val="1F3863"/>
          <w:sz w:val="21"/>
          <w:szCs w:val="21"/>
        </w:rPr>
      </w:pPr>
    </w:p>
    <w:p w14:paraId="5E085217" w14:textId="77777777" w:rsidR="00484B18" w:rsidRDefault="00484B18" w:rsidP="00F84246">
      <w:pPr>
        <w:spacing w:before="40"/>
        <w:jc w:val="center"/>
        <w:outlineLvl w:val="2"/>
        <w:rPr>
          <w:rFonts w:ascii="Arial" w:eastAsia="Times New Roman" w:hAnsi="Arial" w:cs="Arial"/>
          <w:b/>
          <w:bCs/>
          <w:color w:val="1F3863"/>
          <w:sz w:val="21"/>
          <w:szCs w:val="21"/>
        </w:rPr>
      </w:pPr>
    </w:p>
    <w:p w14:paraId="06510030" w14:textId="77777777" w:rsidR="00484B18" w:rsidRDefault="00484B18" w:rsidP="00F84246">
      <w:pPr>
        <w:spacing w:before="40"/>
        <w:jc w:val="center"/>
        <w:outlineLvl w:val="2"/>
        <w:rPr>
          <w:rFonts w:ascii="Arial" w:eastAsia="Times New Roman" w:hAnsi="Arial" w:cs="Arial"/>
          <w:b/>
          <w:bCs/>
          <w:color w:val="1F3863"/>
          <w:sz w:val="21"/>
          <w:szCs w:val="21"/>
        </w:rPr>
      </w:pPr>
    </w:p>
    <w:p w14:paraId="283F6087" w14:textId="77777777" w:rsidR="00484B18" w:rsidRDefault="00484B18" w:rsidP="00F84246">
      <w:pPr>
        <w:spacing w:before="40"/>
        <w:jc w:val="center"/>
        <w:outlineLvl w:val="2"/>
        <w:rPr>
          <w:rFonts w:ascii="Arial" w:eastAsia="Times New Roman" w:hAnsi="Arial" w:cs="Arial"/>
          <w:b/>
          <w:bCs/>
          <w:color w:val="1F3863"/>
          <w:sz w:val="21"/>
          <w:szCs w:val="21"/>
        </w:rPr>
      </w:pPr>
    </w:p>
    <w:p w14:paraId="5FF8F45D" w14:textId="77777777" w:rsidR="00484B18" w:rsidRDefault="00484B18" w:rsidP="00F84246">
      <w:pPr>
        <w:spacing w:before="40"/>
        <w:jc w:val="center"/>
        <w:outlineLvl w:val="2"/>
        <w:rPr>
          <w:rFonts w:ascii="Arial" w:eastAsia="Times New Roman" w:hAnsi="Arial" w:cs="Arial"/>
          <w:b/>
          <w:bCs/>
          <w:color w:val="1F3863"/>
          <w:sz w:val="21"/>
          <w:szCs w:val="21"/>
        </w:rPr>
      </w:pPr>
    </w:p>
    <w:p w14:paraId="20A7A0EB" w14:textId="77777777" w:rsidR="00484B18" w:rsidRDefault="00484B18" w:rsidP="00F84246">
      <w:pPr>
        <w:spacing w:before="40"/>
        <w:jc w:val="center"/>
        <w:outlineLvl w:val="2"/>
        <w:rPr>
          <w:rFonts w:ascii="Arial" w:eastAsia="Times New Roman" w:hAnsi="Arial" w:cs="Arial"/>
          <w:b/>
          <w:bCs/>
          <w:color w:val="1F3863"/>
          <w:sz w:val="21"/>
          <w:szCs w:val="21"/>
        </w:rPr>
      </w:pPr>
    </w:p>
    <w:p w14:paraId="6174C5CE" w14:textId="77777777" w:rsidR="00484B18" w:rsidRDefault="00484B18" w:rsidP="00F84246">
      <w:pPr>
        <w:spacing w:before="40"/>
        <w:jc w:val="center"/>
        <w:outlineLvl w:val="2"/>
        <w:rPr>
          <w:rFonts w:ascii="Arial" w:eastAsia="Times New Roman" w:hAnsi="Arial" w:cs="Arial"/>
          <w:b/>
          <w:bCs/>
          <w:color w:val="1F3863"/>
          <w:sz w:val="21"/>
          <w:szCs w:val="21"/>
        </w:rPr>
      </w:pPr>
    </w:p>
    <w:p w14:paraId="3185C953" w14:textId="77777777" w:rsidR="00484B18" w:rsidRDefault="00484B18" w:rsidP="00F84246">
      <w:pPr>
        <w:spacing w:before="40"/>
        <w:jc w:val="center"/>
        <w:outlineLvl w:val="2"/>
        <w:rPr>
          <w:rFonts w:ascii="Arial" w:eastAsia="Times New Roman" w:hAnsi="Arial" w:cs="Arial"/>
          <w:b/>
          <w:bCs/>
          <w:color w:val="1F3863"/>
          <w:sz w:val="21"/>
          <w:szCs w:val="21"/>
        </w:rPr>
      </w:pPr>
    </w:p>
    <w:p w14:paraId="50A2CF39" w14:textId="77777777" w:rsidR="00484B18" w:rsidRDefault="00484B18" w:rsidP="00F84246">
      <w:pPr>
        <w:spacing w:before="40"/>
        <w:jc w:val="center"/>
        <w:outlineLvl w:val="2"/>
        <w:rPr>
          <w:rFonts w:ascii="Arial" w:eastAsia="Times New Roman" w:hAnsi="Arial" w:cs="Arial"/>
          <w:b/>
          <w:bCs/>
          <w:color w:val="1F3863"/>
          <w:sz w:val="21"/>
          <w:szCs w:val="21"/>
        </w:rPr>
      </w:pPr>
    </w:p>
    <w:p w14:paraId="144991CF" w14:textId="77777777" w:rsidR="00484B18" w:rsidRDefault="00484B18" w:rsidP="00F84246">
      <w:pPr>
        <w:spacing w:before="40"/>
        <w:jc w:val="center"/>
        <w:outlineLvl w:val="2"/>
        <w:rPr>
          <w:rFonts w:ascii="Arial" w:eastAsia="Times New Roman" w:hAnsi="Arial" w:cs="Arial"/>
          <w:b/>
          <w:bCs/>
          <w:color w:val="1F3863"/>
          <w:sz w:val="21"/>
          <w:szCs w:val="21"/>
        </w:rPr>
      </w:pPr>
    </w:p>
    <w:p w14:paraId="63D23366" w14:textId="77777777" w:rsidR="00484B18" w:rsidRDefault="00484B18" w:rsidP="00F84246">
      <w:pPr>
        <w:spacing w:before="40"/>
        <w:jc w:val="center"/>
        <w:outlineLvl w:val="2"/>
        <w:rPr>
          <w:rFonts w:ascii="Arial" w:eastAsia="Times New Roman" w:hAnsi="Arial" w:cs="Arial"/>
          <w:b/>
          <w:bCs/>
          <w:color w:val="1F3863"/>
          <w:sz w:val="21"/>
          <w:szCs w:val="21"/>
        </w:rPr>
      </w:pPr>
    </w:p>
    <w:p w14:paraId="3F5AF9E5" w14:textId="77777777" w:rsidR="00484B18" w:rsidRDefault="00484B18" w:rsidP="00F84246">
      <w:pPr>
        <w:spacing w:before="40"/>
        <w:jc w:val="center"/>
        <w:outlineLvl w:val="2"/>
        <w:rPr>
          <w:rFonts w:ascii="Arial" w:eastAsia="Times New Roman" w:hAnsi="Arial" w:cs="Arial"/>
          <w:b/>
          <w:bCs/>
          <w:color w:val="1F3863"/>
          <w:sz w:val="21"/>
          <w:szCs w:val="21"/>
        </w:rPr>
      </w:pPr>
    </w:p>
    <w:p w14:paraId="2D0E4AF9" w14:textId="77777777" w:rsidR="00484B18" w:rsidRDefault="00484B18" w:rsidP="00F84246">
      <w:pPr>
        <w:spacing w:before="40"/>
        <w:jc w:val="center"/>
        <w:outlineLvl w:val="2"/>
        <w:rPr>
          <w:rFonts w:ascii="Arial" w:eastAsia="Times New Roman" w:hAnsi="Arial" w:cs="Arial"/>
          <w:b/>
          <w:bCs/>
          <w:color w:val="1F3863"/>
          <w:sz w:val="21"/>
          <w:szCs w:val="21"/>
        </w:rPr>
      </w:pPr>
    </w:p>
    <w:p w14:paraId="0FC9A3E8" w14:textId="77777777" w:rsidR="00484B18" w:rsidRDefault="00484B18" w:rsidP="00F84246">
      <w:pPr>
        <w:spacing w:before="40"/>
        <w:jc w:val="center"/>
        <w:outlineLvl w:val="2"/>
        <w:rPr>
          <w:rFonts w:ascii="Arial" w:eastAsia="Times New Roman" w:hAnsi="Arial" w:cs="Arial"/>
          <w:b/>
          <w:bCs/>
          <w:color w:val="1F3863"/>
          <w:sz w:val="21"/>
          <w:szCs w:val="21"/>
        </w:rPr>
      </w:pPr>
    </w:p>
    <w:p w14:paraId="13E4652F" w14:textId="185F0182"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Remote Access Policy</w:t>
      </w:r>
    </w:p>
    <w:p w14:paraId="3C0A7565"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78467BCE"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Remote access to our corporate network is essential to maintain our Team’s productivity, but in many cases this remote access originates from networks that may already be compromised or are at a significantly lower security posture than our corporate network.  While these remote networks are beyond the control of Healthfirst policy, we must mitigate these external risks the best of our ability.</w:t>
      </w:r>
    </w:p>
    <w:p w14:paraId="43087F0D" w14:textId="77777777" w:rsidR="00F84246" w:rsidRPr="00F84246" w:rsidRDefault="00F84246" w:rsidP="00F84246">
      <w:pPr>
        <w:rPr>
          <w:rFonts w:ascii="Arial" w:eastAsia="Times New Roman" w:hAnsi="Arial" w:cs="Arial"/>
          <w:sz w:val="21"/>
          <w:szCs w:val="21"/>
        </w:rPr>
      </w:pPr>
    </w:p>
    <w:p w14:paraId="37FF013F"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4CDF9A77" w14:textId="1F19669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The purpose of this policy is to define rules and requirements for connecting to Healthfirst's network from any host. These rules and requirements are designed to minimize the potential exposure to Healthfirst from damages which may result from unauthorized use of Healthfirst resources. Damages include the loss of sensitive or company confidential data, intellectual property, damage to public image, damage to critical Healthfirst internal systems, and fines or other financial liabilities incurred </w:t>
      </w:r>
      <w:r w:rsidR="005504C7" w:rsidRPr="005504C7">
        <w:rPr>
          <w:rFonts w:ascii="Arial" w:eastAsia="Times New Roman" w:hAnsi="Arial" w:cs="Arial"/>
          <w:color w:val="000000"/>
          <w:sz w:val="21"/>
          <w:szCs w:val="21"/>
        </w:rPr>
        <w:t>because of</w:t>
      </w:r>
      <w:r w:rsidRPr="00F84246">
        <w:rPr>
          <w:rFonts w:ascii="Arial" w:eastAsia="Times New Roman" w:hAnsi="Arial" w:cs="Arial"/>
          <w:color w:val="000000"/>
          <w:sz w:val="21"/>
          <w:szCs w:val="21"/>
        </w:rPr>
        <w:t xml:space="preserve"> those losses.</w:t>
      </w:r>
    </w:p>
    <w:p w14:paraId="39359322" w14:textId="77777777" w:rsidR="00F84246" w:rsidRPr="00F84246" w:rsidRDefault="00F84246" w:rsidP="00F84246">
      <w:pPr>
        <w:rPr>
          <w:rFonts w:ascii="Arial" w:eastAsia="Times New Roman" w:hAnsi="Arial" w:cs="Arial"/>
          <w:sz w:val="21"/>
          <w:szCs w:val="21"/>
        </w:rPr>
      </w:pPr>
    </w:p>
    <w:p w14:paraId="575A5944"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 Scope</w:t>
      </w:r>
    </w:p>
    <w:p w14:paraId="401F5E58" w14:textId="6D3E9738"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This policy applies to all Healthfirst employees, contractors, </w:t>
      </w:r>
      <w:r w:rsidR="005504C7" w:rsidRPr="005504C7">
        <w:rPr>
          <w:rFonts w:ascii="Arial" w:eastAsia="Times New Roman" w:hAnsi="Arial" w:cs="Arial"/>
          <w:color w:val="000000"/>
          <w:sz w:val="21"/>
          <w:szCs w:val="21"/>
        </w:rPr>
        <w:t>vendors,</w:t>
      </w:r>
      <w:r w:rsidRPr="00F84246">
        <w:rPr>
          <w:rFonts w:ascii="Arial" w:eastAsia="Times New Roman" w:hAnsi="Arial" w:cs="Arial"/>
          <w:color w:val="000000"/>
          <w:sz w:val="21"/>
          <w:szCs w:val="21"/>
        </w:rPr>
        <w:t xml:space="preserve"> and agents with a Healthfirst-owned or </w:t>
      </w:r>
      <w:r w:rsidR="005504C7" w:rsidRPr="005504C7">
        <w:rPr>
          <w:rFonts w:ascii="Arial" w:eastAsia="Times New Roman" w:hAnsi="Arial" w:cs="Arial"/>
          <w:color w:val="000000"/>
          <w:sz w:val="21"/>
          <w:szCs w:val="21"/>
        </w:rPr>
        <w:t>personally owned</w:t>
      </w:r>
      <w:r w:rsidRPr="00F84246">
        <w:rPr>
          <w:rFonts w:ascii="Arial" w:eastAsia="Times New Roman" w:hAnsi="Arial" w:cs="Arial"/>
          <w:color w:val="000000"/>
          <w:sz w:val="21"/>
          <w:szCs w:val="21"/>
        </w:rPr>
        <w:t xml:space="preserve"> computer or workstation used to connect to the Healthfirst network. This policy applies to remote access connections used to do work on behalf of Healthfirst, including reading or sending email and viewing intranet web resources.  This policy covers </w:t>
      </w:r>
      <w:r w:rsidR="005504C7" w:rsidRPr="005504C7">
        <w:rPr>
          <w:rFonts w:ascii="Arial" w:eastAsia="Times New Roman" w:hAnsi="Arial" w:cs="Arial"/>
          <w:color w:val="000000"/>
          <w:sz w:val="21"/>
          <w:szCs w:val="21"/>
        </w:rPr>
        <w:t>all</w:t>
      </w:r>
      <w:r w:rsidRPr="00F84246">
        <w:rPr>
          <w:rFonts w:ascii="Arial" w:eastAsia="Times New Roman" w:hAnsi="Arial" w:cs="Arial"/>
          <w:color w:val="000000"/>
          <w:sz w:val="21"/>
          <w:szCs w:val="21"/>
        </w:rPr>
        <w:t xml:space="preserve"> technical implementations of remote access used to connect to Healthfirst networks.</w:t>
      </w:r>
    </w:p>
    <w:p w14:paraId="0E732B3E" w14:textId="77777777" w:rsidR="00F84246" w:rsidRPr="00F84246" w:rsidRDefault="00F84246" w:rsidP="00F84246">
      <w:pPr>
        <w:rPr>
          <w:rFonts w:ascii="Arial" w:eastAsia="Times New Roman" w:hAnsi="Arial" w:cs="Arial"/>
          <w:sz w:val="21"/>
          <w:szCs w:val="21"/>
        </w:rPr>
      </w:pPr>
    </w:p>
    <w:p w14:paraId="734E91C2"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4. Policy</w:t>
      </w:r>
    </w:p>
    <w:p w14:paraId="283AAE13" w14:textId="4A734890"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It is the responsibility of Healthfirst employees, contractors, </w:t>
      </w:r>
      <w:r w:rsidR="005504C7" w:rsidRPr="005504C7">
        <w:rPr>
          <w:rFonts w:ascii="Arial" w:eastAsia="Times New Roman" w:hAnsi="Arial" w:cs="Arial"/>
          <w:color w:val="000000"/>
          <w:sz w:val="21"/>
          <w:szCs w:val="21"/>
        </w:rPr>
        <w:t>vendors,</w:t>
      </w:r>
      <w:r w:rsidRPr="00F84246">
        <w:rPr>
          <w:rFonts w:ascii="Arial" w:eastAsia="Times New Roman" w:hAnsi="Arial" w:cs="Arial"/>
          <w:color w:val="000000"/>
          <w:sz w:val="21"/>
          <w:szCs w:val="21"/>
        </w:rPr>
        <w:t xml:space="preserve"> and agents with remote access privileges to Healthfirst's corporate network to ensure that their remote access connection is given the same consideration as the user's on-site connection to Healthfirst. </w:t>
      </w:r>
    </w:p>
    <w:p w14:paraId="6E34C646" w14:textId="77777777" w:rsidR="00F84246" w:rsidRPr="00F84246" w:rsidRDefault="00F84246" w:rsidP="00F84246">
      <w:pPr>
        <w:rPr>
          <w:rFonts w:ascii="Arial" w:eastAsia="Times New Roman" w:hAnsi="Arial" w:cs="Arial"/>
          <w:sz w:val="21"/>
          <w:szCs w:val="21"/>
        </w:rPr>
      </w:pPr>
    </w:p>
    <w:p w14:paraId="79A74E2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General access to the Internet for recreational use through the Healthfirst network is strictly limited to Healthfirst employees, contractors, </w:t>
      </w:r>
      <w:proofErr w:type="gramStart"/>
      <w:r w:rsidRPr="00F84246">
        <w:rPr>
          <w:rFonts w:ascii="Arial" w:eastAsia="Times New Roman" w:hAnsi="Arial" w:cs="Arial"/>
          <w:color w:val="000000"/>
          <w:sz w:val="21"/>
          <w:szCs w:val="21"/>
        </w:rPr>
        <w:t>vendors</w:t>
      </w:r>
      <w:proofErr w:type="gramEnd"/>
      <w:r w:rsidRPr="00F84246">
        <w:rPr>
          <w:rFonts w:ascii="Arial" w:eastAsia="Times New Roman" w:hAnsi="Arial" w:cs="Arial"/>
          <w:color w:val="000000"/>
          <w:sz w:val="21"/>
          <w:szCs w:val="21"/>
        </w:rPr>
        <w:t xml:space="preserve"> and agents (hereafter referred to as “Authorized Users”).  When accessing the Healthfirst network from a personal computer, Authorized Users are responsible for preventing access to any Healthfirst computer resources or data by non-Authorized Users.  Performance of illegal activities through the Healthfirst network by any user (Authorized or otherwise) is prohibited.  The Authorized User bears responsibility for and consequences of misuse of the Authorized User’s access.  For further information and definitions, see the </w:t>
      </w:r>
      <w:r w:rsidRPr="00F84246">
        <w:rPr>
          <w:rFonts w:ascii="Arial" w:eastAsia="Times New Roman" w:hAnsi="Arial" w:cs="Arial"/>
          <w:i/>
          <w:iCs/>
          <w:color w:val="000000"/>
          <w:sz w:val="21"/>
          <w:szCs w:val="21"/>
        </w:rPr>
        <w:t>Acceptable Use Policy</w:t>
      </w:r>
      <w:r w:rsidRPr="00F84246">
        <w:rPr>
          <w:rFonts w:ascii="Arial" w:eastAsia="Times New Roman" w:hAnsi="Arial" w:cs="Arial"/>
          <w:color w:val="000000"/>
          <w:sz w:val="21"/>
          <w:szCs w:val="21"/>
        </w:rPr>
        <w:t>.</w:t>
      </w:r>
    </w:p>
    <w:p w14:paraId="226F4A80" w14:textId="77777777" w:rsidR="00F84246" w:rsidRPr="00F84246" w:rsidRDefault="00F84246" w:rsidP="00F84246">
      <w:pPr>
        <w:rPr>
          <w:rFonts w:ascii="Arial" w:eastAsia="Times New Roman" w:hAnsi="Arial" w:cs="Arial"/>
          <w:sz w:val="21"/>
          <w:szCs w:val="21"/>
        </w:rPr>
      </w:pPr>
    </w:p>
    <w:p w14:paraId="2289D9D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Authorized Users will not use Healthfirst networks to access the Internet for outside business interests.</w:t>
      </w:r>
    </w:p>
    <w:p w14:paraId="1D7779BB" w14:textId="77777777" w:rsidR="00F84246" w:rsidRPr="00F84246" w:rsidRDefault="00F84246" w:rsidP="00F84246">
      <w:pPr>
        <w:rPr>
          <w:rFonts w:ascii="Arial" w:eastAsia="Times New Roman" w:hAnsi="Arial" w:cs="Arial"/>
          <w:sz w:val="21"/>
          <w:szCs w:val="21"/>
        </w:rPr>
      </w:pPr>
    </w:p>
    <w:p w14:paraId="0B85C63D" w14:textId="153C2267" w:rsidR="00F84246" w:rsidRPr="005504C7" w:rsidRDefault="00F84246" w:rsidP="00F84246">
      <w:pPr>
        <w:rPr>
          <w:rFonts w:ascii="Arial" w:eastAsia="Times New Roman" w:hAnsi="Arial" w:cs="Arial"/>
          <w:color w:val="000000"/>
          <w:sz w:val="21"/>
          <w:szCs w:val="21"/>
        </w:rPr>
      </w:pPr>
      <w:r w:rsidRPr="00F84246">
        <w:rPr>
          <w:rFonts w:ascii="Arial" w:eastAsia="Times New Roman" w:hAnsi="Arial" w:cs="Arial"/>
          <w:color w:val="000000"/>
          <w:sz w:val="21"/>
          <w:szCs w:val="21"/>
        </w:rPr>
        <w:t>For additional information regarding Healthfirst's remote access connection options, including how to obtain a remote access login, free anti-virus software, troubleshooting, etc., go to the Remote Access Services website (</w:t>
      </w:r>
      <w:hyperlink r:id="rId28" w:history="1">
        <w:r w:rsidRPr="00F84246">
          <w:rPr>
            <w:rFonts w:ascii="Arial" w:eastAsia="Times New Roman" w:hAnsi="Arial" w:cs="Arial"/>
            <w:color w:val="0563C1"/>
            <w:sz w:val="21"/>
            <w:szCs w:val="21"/>
            <w:u w:val="single"/>
          </w:rPr>
          <w:t>https://remoteaccess.healthfirstmedical.org/info</w:t>
        </w:r>
      </w:hyperlink>
      <w:r w:rsidRPr="00F84246">
        <w:rPr>
          <w:rFonts w:ascii="Arial" w:eastAsia="Times New Roman" w:hAnsi="Arial" w:cs="Arial"/>
          <w:color w:val="000000"/>
          <w:sz w:val="21"/>
          <w:szCs w:val="21"/>
        </w:rPr>
        <w:t>) &lt;note, this is a fictious site pointer for the company&gt;. </w:t>
      </w:r>
    </w:p>
    <w:p w14:paraId="3F0081FD" w14:textId="77777777" w:rsidR="005504C7" w:rsidRPr="00F84246" w:rsidRDefault="005504C7" w:rsidP="00F84246">
      <w:pPr>
        <w:rPr>
          <w:rFonts w:ascii="Arial" w:eastAsia="Times New Roman" w:hAnsi="Arial" w:cs="Arial"/>
          <w:sz w:val="21"/>
          <w:szCs w:val="21"/>
        </w:rPr>
      </w:pPr>
    </w:p>
    <w:p w14:paraId="2612DAB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w:t>
      </w:r>
    </w:p>
    <w:p w14:paraId="3C5C8B8C" w14:textId="77777777" w:rsidR="00F84246" w:rsidRPr="00F84246" w:rsidRDefault="00F84246" w:rsidP="00B07FFE">
      <w:pPr>
        <w:numPr>
          <w:ilvl w:val="0"/>
          <w:numId w:val="172"/>
        </w:numPr>
        <w:ind w:lef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Requirements </w:t>
      </w:r>
    </w:p>
    <w:p w14:paraId="45624C21" w14:textId="1BFACE3E" w:rsidR="00F84246" w:rsidRPr="00F84246" w:rsidRDefault="00F84246" w:rsidP="00B07FFE">
      <w:pPr>
        <w:numPr>
          <w:ilvl w:val="1"/>
          <w:numId w:val="172"/>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Secure remote access must be strictly controlled with encryption (i.e., Virtual Private Networks (VPNs)) and strong </w:t>
      </w:r>
      <w:r w:rsidR="005504C7" w:rsidRPr="005504C7">
        <w:rPr>
          <w:rFonts w:ascii="Arial" w:eastAsia="Times New Roman" w:hAnsi="Arial" w:cs="Arial"/>
          <w:color w:val="000000"/>
          <w:sz w:val="21"/>
          <w:szCs w:val="21"/>
        </w:rPr>
        <w:t>passphrases</w:t>
      </w:r>
      <w:r w:rsidRPr="00F84246">
        <w:rPr>
          <w:rFonts w:ascii="Arial" w:eastAsia="Times New Roman" w:hAnsi="Arial" w:cs="Arial"/>
          <w:color w:val="000000"/>
          <w:sz w:val="21"/>
          <w:szCs w:val="21"/>
        </w:rPr>
        <w:t xml:space="preserve">. For further information see the </w:t>
      </w:r>
      <w:r w:rsidRPr="00F84246">
        <w:rPr>
          <w:rFonts w:ascii="Arial" w:eastAsia="Times New Roman" w:hAnsi="Arial" w:cs="Arial"/>
          <w:i/>
          <w:iCs/>
          <w:color w:val="000000"/>
          <w:sz w:val="21"/>
          <w:szCs w:val="21"/>
        </w:rPr>
        <w:t>Acceptable Encryption Policy</w:t>
      </w:r>
      <w:r w:rsidRPr="00F84246">
        <w:rPr>
          <w:rFonts w:ascii="Arial" w:eastAsia="Times New Roman" w:hAnsi="Arial" w:cs="Arial"/>
          <w:color w:val="000000"/>
          <w:sz w:val="21"/>
          <w:szCs w:val="21"/>
        </w:rPr>
        <w:t xml:space="preserve"> and the </w:t>
      </w:r>
      <w:r w:rsidRPr="00F84246">
        <w:rPr>
          <w:rFonts w:ascii="Arial" w:eastAsia="Times New Roman" w:hAnsi="Arial" w:cs="Arial"/>
          <w:i/>
          <w:iCs/>
          <w:color w:val="000000"/>
          <w:sz w:val="21"/>
          <w:szCs w:val="21"/>
        </w:rPr>
        <w:t>Password Policy</w:t>
      </w:r>
      <w:r w:rsidRPr="00F84246">
        <w:rPr>
          <w:rFonts w:ascii="Arial" w:eastAsia="Times New Roman" w:hAnsi="Arial" w:cs="Arial"/>
          <w:color w:val="000000"/>
          <w:sz w:val="21"/>
          <w:szCs w:val="21"/>
        </w:rPr>
        <w:t>. </w:t>
      </w:r>
    </w:p>
    <w:p w14:paraId="670F78C2" w14:textId="77777777" w:rsidR="00F84246" w:rsidRPr="00F84246" w:rsidRDefault="00F84246" w:rsidP="00B07FFE">
      <w:pPr>
        <w:numPr>
          <w:ilvl w:val="1"/>
          <w:numId w:val="172"/>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Authorized Users shall protect their login and password, even from family members. </w:t>
      </w:r>
    </w:p>
    <w:p w14:paraId="5798A475" w14:textId="0BD39DC0" w:rsidR="00F84246" w:rsidRPr="00F84246" w:rsidRDefault="00F84246" w:rsidP="00B07FFE">
      <w:pPr>
        <w:numPr>
          <w:ilvl w:val="1"/>
          <w:numId w:val="172"/>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While using a Healthfirst-owned computer to remotely connect to Healthfirst's corporate network, Authorized Users shall ensure the remote host is not connected to any other network at the </w:t>
      </w:r>
      <w:r w:rsidRPr="00F84246">
        <w:rPr>
          <w:rFonts w:ascii="Arial" w:eastAsia="Times New Roman" w:hAnsi="Arial" w:cs="Arial"/>
          <w:color w:val="000000"/>
          <w:sz w:val="21"/>
          <w:szCs w:val="21"/>
        </w:rPr>
        <w:lastRenderedPageBreak/>
        <w:t xml:space="preserve">same time, </w:t>
      </w:r>
      <w:r w:rsidR="005504C7" w:rsidRPr="005504C7">
        <w:rPr>
          <w:rFonts w:ascii="Arial" w:eastAsia="Times New Roman" w:hAnsi="Arial" w:cs="Arial"/>
          <w:color w:val="000000"/>
          <w:sz w:val="21"/>
          <w:szCs w:val="21"/>
        </w:rPr>
        <w:t>except for</w:t>
      </w:r>
      <w:r w:rsidRPr="00F84246">
        <w:rPr>
          <w:rFonts w:ascii="Arial" w:eastAsia="Times New Roman" w:hAnsi="Arial" w:cs="Arial"/>
          <w:color w:val="000000"/>
          <w:sz w:val="21"/>
          <w:szCs w:val="21"/>
        </w:rPr>
        <w:t xml:space="preserve"> personal networks that are under their complete control or under the complete control of an Authorized User or Third Party. </w:t>
      </w:r>
    </w:p>
    <w:p w14:paraId="15EA119F" w14:textId="77777777" w:rsidR="00F84246" w:rsidRPr="00F84246" w:rsidRDefault="00F84246" w:rsidP="00B07FFE">
      <w:pPr>
        <w:numPr>
          <w:ilvl w:val="1"/>
          <w:numId w:val="172"/>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Use of external resources to conduct Healthfirst business must be approved in advance by InfoSec and the appropriate business unit manager.</w:t>
      </w:r>
    </w:p>
    <w:p w14:paraId="4FB2B091" w14:textId="1950E2E7" w:rsidR="00F84246" w:rsidRPr="00F84246" w:rsidRDefault="00F84246" w:rsidP="00B07FFE">
      <w:pPr>
        <w:numPr>
          <w:ilvl w:val="1"/>
          <w:numId w:val="172"/>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All hosts that are connected to Healthfirst internal networks via remote access technologies must use the most up-to-date anti-virus software (place </w:t>
      </w:r>
      <w:r w:rsidR="005504C7" w:rsidRPr="005504C7">
        <w:rPr>
          <w:rFonts w:ascii="Arial" w:eastAsia="Times New Roman" w:hAnsi="Arial" w:cs="Arial"/>
          <w:color w:val="000000"/>
          <w:sz w:val="21"/>
          <w:szCs w:val="21"/>
        </w:rPr>
        <w:t>URL</w:t>
      </w:r>
      <w:r w:rsidRPr="00F84246">
        <w:rPr>
          <w:rFonts w:ascii="Arial" w:eastAsia="Times New Roman" w:hAnsi="Arial" w:cs="Arial"/>
          <w:color w:val="000000"/>
          <w:sz w:val="21"/>
          <w:szCs w:val="21"/>
        </w:rPr>
        <w:t xml:space="preserve"> to corporate software site here), this includes personal computers. Third party connections must comply with requirements as stated in the </w:t>
      </w:r>
      <w:r w:rsidR="005504C7" w:rsidRPr="005504C7">
        <w:rPr>
          <w:rFonts w:ascii="Arial" w:eastAsia="Times New Roman" w:hAnsi="Arial" w:cs="Arial"/>
          <w:i/>
          <w:iCs/>
          <w:color w:val="000000"/>
          <w:sz w:val="21"/>
          <w:szCs w:val="21"/>
        </w:rPr>
        <w:t>Third-Party</w:t>
      </w:r>
      <w:r w:rsidRPr="00F84246">
        <w:rPr>
          <w:rFonts w:ascii="Arial" w:eastAsia="Times New Roman" w:hAnsi="Arial" w:cs="Arial"/>
          <w:i/>
          <w:iCs/>
          <w:color w:val="000000"/>
          <w:sz w:val="21"/>
          <w:szCs w:val="21"/>
        </w:rPr>
        <w:t xml:space="preserve"> Agreement</w:t>
      </w:r>
      <w:r w:rsidRPr="00F84246">
        <w:rPr>
          <w:rFonts w:ascii="Arial" w:eastAsia="Times New Roman" w:hAnsi="Arial" w:cs="Arial"/>
          <w:color w:val="000000"/>
          <w:sz w:val="21"/>
          <w:szCs w:val="21"/>
        </w:rPr>
        <w:t>. </w:t>
      </w:r>
    </w:p>
    <w:p w14:paraId="152C802C" w14:textId="77777777" w:rsidR="00F84246" w:rsidRPr="00F84246" w:rsidRDefault="00F84246" w:rsidP="00B07FFE">
      <w:pPr>
        <w:numPr>
          <w:ilvl w:val="1"/>
          <w:numId w:val="172"/>
        </w:numPr>
        <w:ind w:left="360"/>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Personal equipment used to connect to Healthfirst's networks must meet the requirements of Healthfirst-owned equipment for remote access as stated in the </w:t>
      </w:r>
      <w:r w:rsidRPr="00F84246">
        <w:rPr>
          <w:rFonts w:ascii="Arial" w:eastAsia="Times New Roman" w:hAnsi="Arial" w:cs="Arial"/>
          <w:i/>
          <w:iCs/>
          <w:color w:val="000000"/>
          <w:sz w:val="21"/>
          <w:szCs w:val="21"/>
        </w:rPr>
        <w:t>Hardware and Software Configuration Standards for Remote Access to Healthfirst Networks</w:t>
      </w:r>
      <w:r w:rsidRPr="00F84246">
        <w:rPr>
          <w:rFonts w:ascii="Arial" w:eastAsia="Times New Roman" w:hAnsi="Arial" w:cs="Arial"/>
          <w:color w:val="000000"/>
          <w:sz w:val="21"/>
          <w:szCs w:val="21"/>
        </w:rPr>
        <w:t>. </w:t>
      </w:r>
    </w:p>
    <w:p w14:paraId="673DD520" w14:textId="77777777" w:rsidR="00F84246" w:rsidRPr="00F84246" w:rsidRDefault="00F84246" w:rsidP="00F84246">
      <w:pPr>
        <w:rPr>
          <w:rFonts w:ascii="Arial" w:eastAsia="Times New Roman" w:hAnsi="Arial" w:cs="Arial"/>
          <w:sz w:val="21"/>
          <w:szCs w:val="21"/>
        </w:rPr>
      </w:pPr>
    </w:p>
    <w:p w14:paraId="4A260EDB"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5. Policy Compliance</w:t>
      </w:r>
    </w:p>
    <w:p w14:paraId="3114C66B" w14:textId="77777777" w:rsidR="00F84246" w:rsidRPr="00F84246" w:rsidRDefault="00F84246" w:rsidP="00B07FFE">
      <w:pPr>
        <w:numPr>
          <w:ilvl w:val="0"/>
          <w:numId w:val="173"/>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050CCF11" w14:textId="31CCE11E"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 xml:space="preserve">The Infosec Team will verify compliance to this policy through various methods, including but not limited to, periodic </w:t>
      </w:r>
      <w:r w:rsidR="00F475B6">
        <w:rPr>
          <w:rFonts w:ascii="Arial" w:eastAsia="Times New Roman" w:hAnsi="Arial" w:cs="Arial"/>
          <w:color w:val="000000"/>
          <w:sz w:val="21"/>
          <w:szCs w:val="21"/>
        </w:rPr>
        <w:t>walkthroughs</w:t>
      </w:r>
      <w:r w:rsidRPr="00F84246">
        <w:rPr>
          <w:rFonts w:ascii="Arial" w:eastAsia="Times New Roman" w:hAnsi="Arial" w:cs="Arial"/>
          <w:color w:val="000000"/>
          <w:sz w:val="21"/>
          <w:szCs w:val="21"/>
        </w:rPr>
        <w:t>, video monitoring, business tool reports, internal and external audits, and inspection, and will provide feedback to the policy owner and appropriate business unit manager. </w:t>
      </w:r>
    </w:p>
    <w:p w14:paraId="57706AA2" w14:textId="77777777" w:rsidR="00F84246" w:rsidRPr="00F84246" w:rsidRDefault="00F84246" w:rsidP="00B07FFE">
      <w:pPr>
        <w:numPr>
          <w:ilvl w:val="0"/>
          <w:numId w:val="174"/>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p>
    <w:p w14:paraId="0EB7B02E"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Remote Access Services and the Infosec Team in advance. </w:t>
      </w:r>
    </w:p>
    <w:p w14:paraId="37EE9AB2" w14:textId="77777777" w:rsidR="00F84246" w:rsidRPr="00F84246" w:rsidRDefault="00F84246" w:rsidP="00B07FFE">
      <w:pPr>
        <w:numPr>
          <w:ilvl w:val="0"/>
          <w:numId w:val="175"/>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57B16B2A"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4C69158E" w14:textId="77777777" w:rsidR="00F84246" w:rsidRPr="00F84246" w:rsidRDefault="00F84246" w:rsidP="00B07FFE">
      <w:pPr>
        <w:numPr>
          <w:ilvl w:val="0"/>
          <w:numId w:val="176"/>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766CC69E"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Please review the following policies for details of protecting information when accessing the corporate network via remote access methods, and acceptable use of Healthfirst’s network:</w:t>
      </w:r>
    </w:p>
    <w:p w14:paraId="460C9A07" w14:textId="77777777" w:rsidR="00F84246" w:rsidRPr="00F84246" w:rsidRDefault="00F84246" w:rsidP="00B07FFE">
      <w:pPr>
        <w:numPr>
          <w:ilvl w:val="0"/>
          <w:numId w:val="177"/>
        </w:numPr>
        <w:textAlignment w:val="baseline"/>
        <w:rPr>
          <w:rFonts w:ascii="Arial" w:eastAsia="Times New Roman" w:hAnsi="Arial" w:cs="Arial"/>
          <w:i/>
          <w:iCs/>
          <w:color w:val="000000"/>
          <w:sz w:val="21"/>
          <w:szCs w:val="21"/>
        </w:rPr>
      </w:pPr>
      <w:r w:rsidRPr="00F84246">
        <w:rPr>
          <w:rFonts w:ascii="Arial" w:eastAsia="Times New Roman" w:hAnsi="Arial" w:cs="Arial"/>
          <w:i/>
          <w:iCs/>
          <w:color w:val="000000"/>
          <w:sz w:val="21"/>
          <w:szCs w:val="21"/>
        </w:rPr>
        <w:t>Acceptable Encryption Policy</w:t>
      </w:r>
    </w:p>
    <w:p w14:paraId="6C7DD77B" w14:textId="77777777" w:rsidR="00F84246" w:rsidRPr="00F84246" w:rsidRDefault="00F84246" w:rsidP="00B07FFE">
      <w:pPr>
        <w:numPr>
          <w:ilvl w:val="0"/>
          <w:numId w:val="177"/>
        </w:numPr>
        <w:textAlignment w:val="baseline"/>
        <w:rPr>
          <w:rFonts w:ascii="Arial" w:eastAsia="Times New Roman" w:hAnsi="Arial" w:cs="Arial"/>
          <w:i/>
          <w:iCs/>
          <w:color w:val="000000"/>
          <w:sz w:val="21"/>
          <w:szCs w:val="21"/>
        </w:rPr>
      </w:pPr>
      <w:r w:rsidRPr="00F84246">
        <w:rPr>
          <w:rFonts w:ascii="Arial" w:eastAsia="Times New Roman" w:hAnsi="Arial" w:cs="Arial"/>
          <w:i/>
          <w:iCs/>
          <w:color w:val="000000"/>
          <w:sz w:val="21"/>
          <w:szCs w:val="21"/>
        </w:rPr>
        <w:t>Acceptable Use Policy </w:t>
      </w:r>
    </w:p>
    <w:p w14:paraId="32C07AD4" w14:textId="77777777" w:rsidR="00F84246" w:rsidRPr="00F84246" w:rsidRDefault="00F84246" w:rsidP="00B07FFE">
      <w:pPr>
        <w:numPr>
          <w:ilvl w:val="0"/>
          <w:numId w:val="177"/>
        </w:numPr>
        <w:textAlignment w:val="baseline"/>
        <w:rPr>
          <w:rFonts w:ascii="Arial" w:eastAsia="Times New Roman" w:hAnsi="Arial" w:cs="Arial"/>
          <w:i/>
          <w:iCs/>
          <w:color w:val="000000"/>
          <w:sz w:val="21"/>
          <w:szCs w:val="21"/>
        </w:rPr>
      </w:pPr>
      <w:r w:rsidRPr="00F84246">
        <w:rPr>
          <w:rFonts w:ascii="Arial" w:eastAsia="Times New Roman" w:hAnsi="Arial" w:cs="Arial"/>
          <w:i/>
          <w:iCs/>
          <w:color w:val="000000"/>
          <w:sz w:val="21"/>
          <w:szCs w:val="21"/>
        </w:rPr>
        <w:t>Password Policy</w:t>
      </w:r>
    </w:p>
    <w:p w14:paraId="1D34D549" w14:textId="77777777" w:rsidR="00F84246" w:rsidRPr="00F84246" w:rsidRDefault="00F84246" w:rsidP="00B07FFE">
      <w:pPr>
        <w:numPr>
          <w:ilvl w:val="0"/>
          <w:numId w:val="177"/>
        </w:numPr>
        <w:textAlignment w:val="baseline"/>
        <w:rPr>
          <w:rFonts w:ascii="Arial" w:eastAsia="Times New Roman" w:hAnsi="Arial" w:cs="Arial"/>
          <w:i/>
          <w:iCs/>
          <w:color w:val="000000"/>
          <w:sz w:val="21"/>
          <w:szCs w:val="21"/>
        </w:rPr>
      </w:pPr>
      <w:r w:rsidRPr="00F84246">
        <w:rPr>
          <w:rFonts w:ascii="Arial" w:eastAsia="Times New Roman" w:hAnsi="Arial" w:cs="Arial"/>
          <w:i/>
          <w:iCs/>
          <w:color w:val="000000"/>
          <w:sz w:val="21"/>
          <w:szCs w:val="21"/>
        </w:rPr>
        <w:t>Third Party Agreement</w:t>
      </w:r>
    </w:p>
    <w:p w14:paraId="0EE702D3" w14:textId="77777777" w:rsidR="00F84246" w:rsidRPr="00F84246" w:rsidRDefault="00F84246" w:rsidP="00B07FFE">
      <w:pPr>
        <w:numPr>
          <w:ilvl w:val="0"/>
          <w:numId w:val="177"/>
        </w:numPr>
        <w:textAlignment w:val="baseline"/>
        <w:rPr>
          <w:rFonts w:ascii="Arial" w:eastAsia="Times New Roman" w:hAnsi="Arial" w:cs="Arial"/>
          <w:i/>
          <w:iCs/>
          <w:color w:val="000000"/>
          <w:sz w:val="21"/>
          <w:szCs w:val="21"/>
        </w:rPr>
      </w:pPr>
      <w:r w:rsidRPr="00F84246">
        <w:rPr>
          <w:rFonts w:ascii="Arial" w:eastAsia="Times New Roman" w:hAnsi="Arial" w:cs="Arial"/>
          <w:i/>
          <w:iCs/>
          <w:color w:val="000000"/>
          <w:sz w:val="21"/>
          <w:szCs w:val="21"/>
        </w:rPr>
        <w:t>Hardware and Software Configuration Standards for Remote Access to Healthfirst Networks</w:t>
      </w:r>
    </w:p>
    <w:p w14:paraId="4F64200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F2EBD42" w14:textId="77777777" w:rsidR="00F84246" w:rsidRPr="00F84246" w:rsidRDefault="00F84246" w:rsidP="00B07FFE">
      <w:pPr>
        <w:numPr>
          <w:ilvl w:val="0"/>
          <w:numId w:val="178"/>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118"/>
        <w:gridCol w:w="1586"/>
        <w:gridCol w:w="6656"/>
      </w:tblGrid>
      <w:tr w:rsidR="00F84246" w:rsidRPr="00F84246" w14:paraId="2F92F0AC" w14:textId="77777777" w:rsidTr="00F84246">
        <w:trPr>
          <w:trHeight w:val="448"/>
        </w:trPr>
        <w:tc>
          <w:tcPr>
            <w:tcW w:w="0" w:type="auto"/>
            <w:tcMar>
              <w:top w:w="0" w:type="dxa"/>
              <w:left w:w="108" w:type="dxa"/>
              <w:bottom w:w="0" w:type="dxa"/>
              <w:right w:w="108" w:type="dxa"/>
            </w:tcMar>
            <w:hideMark/>
          </w:tcPr>
          <w:p w14:paraId="4F1F76B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0519962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41A344C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12B94F40"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3327B08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14AD08A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4D32036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780779D1"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22130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April 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3FF58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 xml:space="preserve">Christopher </w:t>
            </w:r>
            <w:proofErr w:type="spellStart"/>
            <w:r w:rsidRPr="00F84246">
              <w:rPr>
                <w:rFonts w:ascii="Arial" w:eastAsia="Times New Roman" w:hAnsi="Arial" w:cs="Arial"/>
                <w:color w:val="000000"/>
                <w:kern w:val="36"/>
                <w:sz w:val="21"/>
                <w:szCs w:val="21"/>
              </w:rPr>
              <w:t>Jarko</w:t>
            </w:r>
            <w:proofErr w:type="spellEnd"/>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A8ED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Added an Overview; created a group term for company employees, contractors, etc. (“Authorized Users”); strengthened the policy by explicitly limiting use of company resources to Authorized Users only; combined Requirements when possible, or eliminated Requirements better suited for a Standard (and added a reference to that Standard); consolidated list of related references to end of Policy.</w:t>
            </w:r>
          </w:p>
        </w:tc>
      </w:tr>
      <w:tr w:rsidR="00F84246" w:rsidRPr="00F84246" w14:paraId="66B0A3B7"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D9365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6ABB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F5FB26"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Updated to Healthfirst format.</w:t>
            </w:r>
          </w:p>
        </w:tc>
      </w:tr>
    </w:tbl>
    <w:p w14:paraId="21858530" w14:textId="77777777" w:rsidR="00F84246" w:rsidRPr="00F84246" w:rsidRDefault="00F84246" w:rsidP="00F84246">
      <w:pPr>
        <w:rPr>
          <w:rFonts w:ascii="Arial" w:eastAsia="Times New Roman" w:hAnsi="Arial" w:cs="Arial"/>
          <w:sz w:val="21"/>
          <w:szCs w:val="21"/>
        </w:rPr>
      </w:pPr>
    </w:p>
    <w:p w14:paraId="1A5356E2" w14:textId="77777777"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t>Remote Access Tools Policy</w:t>
      </w:r>
    </w:p>
    <w:p w14:paraId="0A38EAC8"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4493A37E" w14:textId="2E127B3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 xml:space="preserve">Remote desktop software, also known as remote access tools, provide a way for computer users and support staff alike to share screens, access work </w:t>
      </w:r>
      <w:r w:rsidR="005504C7" w:rsidRPr="005504C7">
        <w:rPr>
          <w:rFonts w:ascii="Arial" w:eastAsia="Times New Roman" w:hAnsi="Arial" w:cs="Arial"/>
          <w:color w:val="000000"/>
          <w:sz w:val="21"/>
          <w:szCs w:val="21"/>
        </w:rPr>
        <w:t xml:space="preserve">on a </w:t>
      </w:r>
      <w:r w:rsidR="00BE501C" w:rsidRPr="005504C7">
        <w:rPr>
          <w:rFonts w:ascii="Arial" w:eastAsia="Times New Roman" w:hAnsi="Arial" w:cs="Arial"/>
          <w:color w:val="000000"/>
          <w:sz w:val="21"/>
          <w:szCs w:val="21"/>
        </w:rPr>
        <w:t>computer</w:t>
      </w:r>
      <w:r w:rsidR="00BE501C" w:rsidRPr="00F84246">
        <w:rPr>
          <w:rFonts w:ascii="Arial" w:eastAsia="Times New Roman" w:hAnsi="Arial" w:cs="Arial"/>
          <w:color w:val="000000"/>
          <w:sz w:val="21"/>
          <w:szCs w:val="21"/>
        </w:rPr>
        <w:t xml:space="preserve"> system</w:t>
      </w:r>
      <w:r w:rsidRPr="00F84246">
        <w:rPr>
          <w:rFonts w:ascii="Arial" w:eastAsia="Times New Roman" w:hAnsi="Arial" w:cs="Arial"/>
          <w:color w:val="000000"/>
          <w:sz w:val="21"/>
          <w:szCs w:val="21"/>
        </w:rPr>
        <w:t xml:space="preserve"> from home, and vice versa. Examples of such software include LogMeIn, GoToMyPC, VNC (Virtual Network Computing), and Windows Remote Desktop (RDP).  While these tools can save significant time and money by eliminating travel and enabling collaboration, they also provide a back door into the Healthfirst network that can be used for theft of, unauthorized access to, or destruction of assets.  As a result, only approved, monitored, and properly controlled remote access tools may be used on Healthfirst computer systems.</w:t>
      </w:r>
    </w:p>
    <w:p w14:paraId="6EF3F263" w14:textId="77777777" w:rsidR="00F84246" w:rsidRPr="00F84246" w:rsidRDefault="00F84246" w:rsidP="00F84246">
      <w:pPr>
        <w:rPr>
          <w:rFonts w:ascii="Arial" w:eastAsia="Times New Roman" w:hAnsi="Arial" w:cs="Arial"/>
          <w:sz w:val="21"/>
          <w:szCs w:val="21"/>
        </w:rPr>
      </w:pPr>
    </w:p>
    <w:p w14:paraId="1FA6A319"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56CBB58C"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This policy defines the requirements for remote access tools used at Healthfirst.</w:t>
      </w:r>
    </w:p>
    <w:p w14:paraId="60008FED"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 Scope</w:t>
      </w:r>
    </w:p>
    <w:p w14:paraId="109E6FA9"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This policy applies to all remote access where either end of the communication terminates at a Healthfirst computer asset</w:t>
      </w:r>
    </w:p>
    <w:p w14:paraId="292E63D6"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4. Policy</w:t>
      </w:r>
    </w:p>
    <w:p w14:paraId="73B8E07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All remote access tools used to communicate between Healthfirst assets and other systems must comply with the following policy requirements.</w:t>
      </w:r>
    </w:p>
    <w:p w14:paraId="1688C36D" w14:textId="77777777" w:rsidR="00F84246" w:rsidRPr="00F84246" w:rsidRDefault="00F84246" w:rsidP="00F84246">
      <w:pPr>
        <w:rPr>
          <w:rFonts w:ascii="Arial" w:eastAsia="Times New Roman" w:hAnsi="Arial" w:cs="Arial"/>
          <w:sz w:val="21"/>
          <w:szCs w:val="21"/>
        </w:rPr>
      </w:pPr>
    </w:p>
    <w:p w14:paraId="17BDE014" w14:textId="77777777" w:rsidR="00F84246" w:rsidRPr="00F84246" w:rsidRDefault="00F84246" w:rsidP="00F84246">
      <w:pPr>
        <w:jc w:val="both"/>
        <w:rPr>
          <w:rFonts w:ascii="Arial" w:eastAsia="Times New Roman" w:hAnsi="Arial" w:cs="Arial"/>
          <w:sz w:val="21"/>
          <w:szCs w:val="21"/>
        </w:rPr>
      </w:pPr>
      <w:r w:rsidRPr="00F84246">
        <w:rPr>
          <w:rFonts w:ascii="Arial" w:eastAsia="Times New Roman" w:hAnsi="Arial" w:cs="Arial"/>
          <w:color w:val="000000"/>
          <w:sz w:val="21"/>
          <w:szCs w:val="21"/>
        </w:rPr>
        <w:t>4.1 Remote Access Tools</w:t>
      </w:r>
    </w:p>
    <w:p w14:paraId="6A4A0A9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Healthfirst provides mechanisms to collaborate between internal users, with external partners, and from non-Healthfirst systems.  The approved software list can be obtained from (</w:t>
      </w:r>
      <w:hyperlink r:id="rId29" w:history="1">
        <w:r w:rsidRPr="00F84246">
          <w:rPr>
            <w:rFonts w:ascii="Arial" w:eastAsia="Times New Roman" w:hAnsi="Arial" w:cs="Arial"/>
            <w:color w:val="0563C1"/>
            <w:sz w:val="21"/>
            <w:szCs w:val="21"/>
            <w:u w:val="single"/>
          </w:rPr>
          <w:t>https://remoteaccess.healthfirstmedical.org/approved-ra-tools</w:t>
        </w:r>
      </w:hyperlink>
      <w:r w:rsidRPr="00F84246">
        <w:rPr>
          <w:rFonts w:ascii="Arial" w:eastAsia="Times New Roman" w:hAnsi="Arial" w:cs="Arial"/>
          <w:color w:val="000000"/>
          <w:sz w:val="21"/>
          <w:szCs w:val="21"/>
        </w:rPr>
        <w:t>) &lt;note, this is a fictious site pointer for the company&gt;.  Because proper configuration is important for secure use of these tools, mandatory configuration procedures are provided for each of the approved tools.</w:t>
      </w:r>
    </w:p>
    <w:p w14:paraId="358482CB" w14:textId="77777777" w:rsidR="00F84246" w:rsidRPr="00F84246" w:rsidRDefault="00F84246" w:rsidP="00F84246">
      <w:pPr>
        <w:rPr>
          <w:rFonts w:ascii="Arial" w:eastAsia="Times New Roman" w:hAnsi="Arial" w:cs="Arial"/>
          <w:sz w:val="21"/>
          <w:szCs w:val="21"/>
        </w:rPr>
      </w:pPr>
    </w:p>
    <w:p w14:paraId="379A73F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approved software list may change at any time, but the following requirements will be used for selecting approved products:</w:t>
      </w:r>
    </w:p>
    <w:p w14:paraId="3B5FE336" w14:textId="77777777" w:rsidR="00F84246" w:rsidRPr="00F84246" w:rsidRDefault="00F84246" w:rsidP="00B07FFE">
      <w:pPr>
        <w:numPr>
          <w:ilvl w:val="0"/>
          <w:numId w:val="17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remote access tools or systems that allow communication to Healthfirst resources from the Internet or external partner systems must require multi-factor authentication.  Examples include authentication tokens and smart cards that require an additional PIN or password.</w:t>
      </w:r>
    </w:p>
    <w:p w14:paraId="689C5A98" w14:textId="77777777" w:rsidR="00F84246" w:rsidRPr="00F84246" w:rsidRDefault="00F84246" w:rsidP="00B07FFE">
      <w:pPr>
        <w:numPr>
          <w:ilvl w:val="0"/>
          <w:numId w:val="17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authentication database source must be Active Directory or LDAP, and the authentication protocol must involve a challenge-response protocol that is not susceptible to replay attacks.  The remote access tool must mutually authenticate both ends of the session.</w:t>
      </w:r>
    </w:p>
    <w:p w14:paraId="514C5A1A" w14:textId="77777777" w:rsidR="00F84246" w:rsidRPr="00F84246" w:rsidRDefault="00F84246" w:rsidP="00B07FFE">
      <w:pPr>
        <w:numPr>
          <w:ilvl w:val="0"/>
          <w:numId w:val="17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Remote access tools must support the Healthfirst application layer proxy rather than direct connections through the perimeter firewall(s).</w:t>
      </w:r>
    </w:p>
    <w:p w14:paraId="79296BF6" w14:textId="77777777" w:rsidR="00F84246" w:rsidRPr="00F84246" w:rsidRDefault="00F84246" w:rsidP="00B07FFE">
      <w:pPr>
        <w:numPr>
          <w:ilvl w:val="0"/>
          <w:numId w:val="17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Remote access tools must support strong, end-to-end encryption of the remote access communication channels as specified in the Healthfirst network encryption protocols policy.</w:t>
      </w:r>
    </w:p>
    <w:p w14:paraId="451FB860" w14:textId="77777777" w:rsidR="00F84246" w:rsidRPr="00F84246" w:rsidRDefault="00F84246" w:rsidP="00B07FFE">
      <w:pPr>
        <w:numPr>
          <w:ilvl w:val="0"/>
          <w:numId w:val="17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Healthfirst antivirus, data loss prevention, and other security systems must not be disabled, interfered with, or circumvented in any way.</w:t>
      </w:r>
    </w:p>
    <w:p w14:paraId="6CF10607" w14:textId="77777777" w:rsidR="00F84246" w:rsidRPr="00F84246" w:rsidRDefault="00F84246" w:rsidP="00F84246">
      <w:pPr>
        <w:rPr>
          <w:rFonts w:ascii="Arial" w:eastAsia="Times New Roman" w:hAnsi="Arial" w:cs="Arial"/>
          <w:sz w:val="21"/>
          <w:szCs w:val="21"/>
        </w:rPr>
      </w:pPr>
    </w:p>
    <w:p w14:paraId="75811B7F"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All remote access tools must be purchased through the standard Healthfirst procurement process, and the information technology group must approve the purchase.</w:t>
      </w:r>
    </w:p>
    <w:p w14:paraId="7508D922" w14:textId="77777777" w:rsidR="00F84246" w:rsidRPr="00F84246" w:rsidRDefault="00F84246" w:rsidP="00B07FFE">
      <w:pPr>
        <w:numPr>
          <w:ilvl w:val="0"/>
          <w:numId w:val="180"/>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Policy Compliance</w:t>
      </w:r>
    </w:p>
    <w:p w14:paraId="6F7EF33F" w14:textId="77777777" w:rsidR="00F84246" w:rsidRPr="00F84246" w:rsidRDefault="00F84246" w:rsidP="00B07FFE">
      <w:pPr>
        <w:numPr>
          <w:ilvl w:val="0"/>
          <w:numId w:val="181"/>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7446A880"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The Infosec team will verify compliance to this policy through various methods, including but not limited to, periodic walk-throughs, video monitoring, business tool reports, internal and external audits, and feedback to the policy owner. </w:t>
      </w:r>
    </w:p>
    <w:p w14:paraId="55BB3700" w14:textId="77777777" w:rsidR="00F84246" w:rsidRPr="00F84246" w:rsidRDefault="00F84246" w:rsidP="00B07FFE">
      <w:pPr>
        <w:numPr>
          <w:ilvl w:val="0"/>
          <w:numId w:val="182"/>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lastRenderedPageBreak/>
        <w:t>Exceptions</w:t>
      </w:r>
    </w:p>
    <w:p w14:paraId="0A39E8A0"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Infosec Team in advance. </w:t>
      </w:r>
    </w:p>
    <w:p w14:paraId="6A9DEBA2" w14:textId="77777777" w:rsidR="00F84246" w:rsidRPr="00F84246" w:rsidRDefault="00F84246" w:rsidP="00B07FFE">
      <w:pPr>
        <w:numPr>
          <w:ilvl w:val="0"/>
          <w:numId w:val="183"/>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476597D1"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1F7E1155" w14:textId="77777777" w:rsidR="00F84246" w:rsidRPr="00F84246" w:rsidRDefault="00F84246" w:rsidP="00B07FFE">
      <w:pPr>
        <w:numPr>
          <w:ilvl w:val="0"/>
          <w:numId w:val="184"/>
        </w:numPr>
        <w:spacing w:before="240"/>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426BACA4" w14:textId="77777777" w:rsidR="00F84246" w:rsidRPr="00F84246" w:rsidRDefault="00F84246" w:rsidP="00F84246">
      <w:pPr>
        <w:spacing w:after="160"/>
        <w:ind w:left="360"/>
        <w:rPr>
          <w:rFonts w:ascii="Arial" w:eastAsia="Times New Roman" w:hAnsi="Arial" w:cs="Arial"/>
          <w:sz w:val="21"/>
          <w:szCs w:val="21"/>
        </w:rPr>
      </w:pPr>
      <w:r w:rsidRPr="00F84246">
        <w:rPr>
          <w:rFonts w:ascii="Arial" w:eastAsia="Times New Roman" w:hAnsi="Arial" w:cs="Arial"/>
          <w:color w:val="000000"/>
          <w:sz w:val="21"/>
          <w:szCs w:val="21"/>
        </w:rPr>
        <w:t>None.</w:t>
      </w:r>
    </w:p>
    <w:p w14:paraId="37CAE359" w14:textId="77777777" w:rsidR="00F84246" w:rsidRPr="00F84246" w:rsidRDefault="00F84246" w:rsidP="00B07FFE">
      <w:pPr>
        <w:numPr>
          <w:ilvl w:val="0"/>
          <w:numId w:val="185"/>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7D80AA04"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The following definition and terms can be found in the glossary located within the Security Framework document.</w:t>
      </w:r>
    </w:p>
    <w:p w14:paraId="4C074FBE" w14:textId="77777777" w:rsidR="00F84246" w:rsidRPr="00F84246" w:rsidRDefault="00F84246" w:rsidP="00B07FFE">
      <w:pPr>
        <w:numPr>
          <w:ilvl w:val="0"/>
          <w:numId w:val="186"/>
        </w:numPr>
        <w:spacing w:after="2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Application layer proxy</w:t>
      </w:r>
    </w:p>
    <w:p w14:paraId="4F8B0244" w14:textId="77777777" w:rsidR="00F84246" w:rsidRPr="00F84246" w:rsidRDefault="00F84246" w:rsidP="00B07FFE">
      <w:pPr>
        <w:numPr>
          <w:ilvl w:val="0"/>
          <w:numId w:val="187"/>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177"/>
        <w:gridCol w:w="3789"/>
      </w:tblGrid>
      <w:tr w:rsidR="00F84246" w:rsidRPr="00F84246" w14:paraId="2427A16A" w14:textId="77777777" w:rsidTr="00F84246">
        <w:trPr>
          <w:trHeight w:val="448"/>
        </w:trPr>
        <w:tc>
          <w:tcPr>
            <w:tcW w:w="0" w:type="auto"/>
            <w:tcMar>
              <w:top w:w="0" w:type="dxa"/>
              <w:left w:w="108" w:type="dxa"/>
              <w:bottom w:w="0" w:type="dxa"/>
              <w:right w:w="108" w:type="dxa"/>
            </w:tcMar>
            <w:hideMark/>
          </w:tcPr>
          <w:p w14:paraId="22E2C72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70FF75A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1350F73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7CD5D61D"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1F68231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7917236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07B66F3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4C0C8E53"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8412C4"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D0C957"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C8C3C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format.</w:t>
            </w:r>
          </w:p>
        </w:tc>
      </w:tr>
    </w:tbl>
    <w:p w14:paraId="18BCF3DA" w14:textId="77777777" w:rsidR="00F84246" w:rsidRPr="00F84246" w:rsidRDefault="00F84246" w:rsidP="00F84246">
      <w:pPr>
        <w:rPr>
          <w:rFonts w:ascii="Arial" w:eastAsia="Times New Roman" w:hAnsi="Arial" w:cs="Arial"/>
          <w:sz w:val="21"/>
          <w:szCs w:val="21"/>
        </w:rPr>
      </w:pPr>
    </w:p>
    <w:p w14:paraId="2578072B" w14:textId="77777777" w:rsidR="00BE501C" w:rsidRDefault="00BE501C" w:rsidP="00F84246">
      <w:pPr>
        <w:spacing w:before="40"/>
        <w:jc w:val="center"/>
        <w:outlineLvl w:val="2"/>
        <w:rPr>
          <w:rFonts w:ascii="Arial" w:eastAsia="Times New Roman" w:hAnsi="Arial" w:cs="Arial"/>
          <w:b/>
          <w:bCs/>
          <w:color w:val="1F3863"/>
          <w:sz w:val="21"/>
          <w:szCs w:val="21"/>
        </w:rPr>
      </w:pPr>
    </w:p>
    <w:p w14:paraId="0B0DD3B2" w14:textId="77777777" w:rsidR="00BE501C" w:rsidRDefault="00BE501C" w:rsidP="00F84246">
      <w:pPr>
        <w:spacing w:before="40"/>
        <w:jc w:val="center"/>
        <w:outlineLvl w:val="2"/>
        <w:rPr>
          <w:rFonts w:ascii="Arial" w:eastAsia="Times New Roman" w:hAnsi="Arial" w:cs="Arial"/>
          <w:b/>
          <w:bCs/>
          <w:color w:val="1F3863"/>
          <w:sz w:val="21"/>
          <w:szCs w:val="21"/>
        </w:rPr>
      </w:pPr>
    </w:p>
    <w:p w14:paraId="210DD892" w14:textId="77777777" w:rsidR="00BE501C" w:rsidRDefault="00BE501C" w:rsidP="00F84246">
      <w:pPr>
        <w:spacing w:before="40"/>
        <w:jc w:val="center"/>
        <w:outlineLvl w:val="2"/>
        <w:rPr>
          <w:rFonts w:ascii="Arial" w:eastAsia="Times New Roman" w:hAnsi="Arial" w:cs="Arial"/>
          <w:b/>
          <w:bCs/>
          <w:color w:val="1F3863"/>
          <w:sz w:val="21"/>
          <w:szCs w:val="21"/>
        </w:rPr>
      </w:pPr>
    </w:p>
    <w:p w14:paraId="6F12BDB2" w14:textId="77777777" w:rsidR="00BE501C" w:rsidRDefault="00BE501C" w:rsidP="00F84246">
      <w:pPr>
        <w:spacing w:before="40"/>
        <w:jc w:val="center"/>
        <w:outlineLvl w:val="2"/>
        <w:rPr>
          <w:rFonts w:ascii="Arial" w:eastAsia="Times New Roman" w:hAnsi="Arial" w:cs="Arial"/>
          <w:b/>
          <w:bCs/>
          <w:color w:val="1F3863"/>
          <w:sz w:val="21"/>
          <w:szCs w:val="21"/>
        </w:rPr>
      </w:pPr>
    </w:p>
    <w:p w14:paraId="6B088FD6" w14:textId="77777777" w:rsidR="00BE501C" w:rsidRDefault="00BE501C" w:rsidP="00F84246">
      <w:pPr>
        <w:spacing w:before="40"/>
        <w:jc w:val="center"/>
        <w:outlineLvl w:val="2"/>
        <w:rPr>
          <w:rFonts w:ascii="Arial" w:eastAsia="Times New Roman" w:hAnsi="Arial" w:cs="Arial"/>
          <w:b/>
          <w:bCs/>
          <w:color w:val="1F3863"/>
          <w:sz w:val="21"/>
          <w:szCs w:val="21"/>
        </w:rPr>
      </w:pPr>
    </w:p>
    <w:p w14:paraId="3775A8D5" w14:textId="77777777" w:rsidR="00BE501C" w:rsidRDefault="00BE501C" w:rsidP="00F84246">
      <w:pPr>
        <w:spacing w:before="40"/>
        <w:jc w:val="center"/>
        <w:outlineLvl w:val="2"/>
        <w:rPr>
          <w:rFonts w:ascii="Arial" w:eastAsia="Times New Roman" w:hAnsi="Arial" w:cs="Arial"/>
          <w:b/>
          <w:bCs/>
          <w:color w:val="1F3863"/>
          <w:sz w:val="21"/>
          <w:szCs w:val="21"/>
        </w:rPr>
      </w:pPr>
    </w:p>
    <w:p w14:paraId="5DB26987" w14:textId="77777777" w:rsidR="00BE501C" w:rsidRDefault="00BE501C" w:rsidP="00F84246">
      <w:pPr>
        <w:spacing w:before="40"/>
        <w:jc w:val="center"/>
        <w:outlineLvl w:val="2"/>
        <w:rPr>
          <w:rFonts w:ascii="Arial" w:eastAsia="Times New Roman" w:hAnsi="Arial" w:cs="Arial"/>
          <w:b/>
          <w:bCs/>
          <w:color w:val="1F3863"/>
          <w:sz w:val="21"/>
          <w:szCs w:val="21"/>
        </w:rPr>
      </w:pPr>
    </w:p>
    <w:p w14:paraId="7ED2C420" w14:textId="77777777" w:rsidR="00BE501C" w:rsidRDefault="00BE501C" w:rsidP="00F84246">
      <w:pPr>
        <w:spacing w:before="40"/>
        <w:jc w:val="center"/>
        <w:outlineLvl w:val="2"/>
        <w:rPr>
          <w:rFonts w:ascii="Arial" w:eastAsia="Times New Roman" w:hAnsi="Arial" w:cs="Arial"/>
          <w:b/>
          <w:bCs/>
          <w:color w:val="1F3863"/>
          <w:sz w:val="21"/>
          <w:szCs w:val="21"/>
        </w:rPr>
      </w:pPr>
    </w:p>
    <w:p w14:paraId="7BCD7E2D" w14:textId="77777777" w:rsidR="00BE501C" w:rsidRDefault="00BE501C" w:rsidP="00F84246">
      <w:pPr>
        <w:spacing w:before="40"/>
        <w:jc w:val="center"/>
        <w:outlineLvl w:val="2"/>
        <w:rPr>
          <w:rFonts w:ascii="Arial" w:eastAsia="Times New Roman" w:hAnsi="Arial" w:cs="Arial"/>
          <w:b/>
          <w:bCs/>
          <w:color w:val="1F3863"/>
          <w:sz w:val="21"/>
          <w:szCs w:val="21"/>
        </w:rPr>
      </w:pPr>
    </w:p>
    <w:p w14:paraId="4939857D" w14:textId="77777777" w:rsidR="00BE501C" w:rsidRDefault="00BE501C" w:rsidP="00F84246">
      <w:pPr>
        <w:spacing w:before="40"/>
        <w:jc w:val="center"/>
        <w:outlineLvl w:val="2"/>
        <w:rPr>
          <w:rFonts w:ascii="Arial" w:eastAsia="Times New Roman" w:hAnsi="Arial" w:cs="Arial"/>
          <w:b/>
          <w:bCs/>
          <w:color w:val="1F3863"/>
          <w:sz w:val="21"/>
          <w:szCs w:val="21"/>
        </w:rPr>
      </w:pPr>
    </w:p>
    <w:p w14:paraId="59077464" w14:textId="77777777" w:rsidR="00BE501C" w:rsidRDefault="00BE501C" w:rsidP="00F84246">
      <w:pPr>
        <w:spacing w:before="40"/>
        <w:jc w:val="center"/>
        <w:outlineLvl w:val="2"/>
        <w:rPr>
          <w:rFonts w:ascii="Arial" w:eastAsia="Times New Roman" w:hAnsi="Arial" w:cs="Arial"/>
          <w:b/>
          <w:bCs/>
          <w:color w:val="1F3863"/>
          <w:sz w:val="21"/>
          <w:szCs w:val="21"/>
        </w:rPr>
      </w:pPr>
    </w:p>
    <w:p w14:paraId="0B3560FE" w14:textId="77777777" w:rsidR="00BE501C" w:rsidRDefault="00BE501C" w:rsidP="00F84246">
      <w:pPr>
        <w:spacing w:before="40"/>
        <w:jc w:val="center"/>
        <w:outlineLvl w:val="2"/>
        <w:rPr>
          <w:rFonts w:ascii="Arial" w:eastAsia="Times New Roman" w:hAnsi="Arial" w:cs="Arial"/>
          <w:b/>
          <w:bCs/>
          <w:color w:val="1F3863"/>
          <w:sz w:val="21"/>
          <w:szCs w:val="21"/>
        </w:rPr>
      </w:pPr>
    </w:p>
    <w:p w14:paraId="5B09E646" w14:textId="77777777" w:rsidR="00BE501C" w:rsidRDefault="00BE501C" w:rsidP="00F84246">
      <w:pPr>
        <w:spacing w:before="40"/>
        <w:jc w:val="center"/>
        <w:outlineLvl w:val="2"/>
        <w:rPr>
          <w:rFonts w:ascii="Arial" w:eastAsia="Times New Roman" w:hAnsi="Arial" w:cs="Arial"/>
          <w:b/>
          <w:bCs/>
          <w:color w:val="1F3863"/>
          <w:sz w:val="21"/>
          <w:szCs w:val="21"/>
        </w:rPr>
      </w:pPr>
    </w:p>
    <w:p w14:paraId="4E542B20" w14:textId="77777777" w:rsidR="00BE501C" w:rsidRDefault="00BE501C" w:rsidP="00F84246">
      <w:pPr>
        <w:spacing w:before="40"/>
        <w:jc w:val="center"/>
        <w:outlineLvl w:val="2"/>
        <w:rPr>
          <w:rFonts w:ascii="Arial" w:eastAsia="Times New Roman" w:hAnsi="Arial" w:cs="Arial"/>
          <w:b/>
          <w:bCs/>
          <w:color w:val="1F3863"/>
          <w:sz w:val="21"/>
          <w:szCs w:val="21"/>
        </w:rPr>
      </w:pPr>
    </w:p>
    <w:p w14:paraId="46FD04DC" w14:textId="77777777" w:rsidR="00BE501C" w:rsidRDefault="00BE501C" w:rsidP="00F84246">
      <w:pPr>
        <w:spacing w:before="40"/>
        <w:jc w:val="center"/>
        <w:outlineLvl w:val="2"/>
        <w:rPr>
          <w:rFonts w:ascii="Arial" w:eastAsia="Times New Roman" w:hAnsi="Arial" w:cs="Arial"/>
          <w:b/>
          <w:bCs/>
          <w:color w:val="1F3863"/>
          <w:sz w:val="21"/>
          <w:szCs w:val="21"/>
        </w:rPr>
      </w:pPr>
    </w:p>
    <w:p w14:paraId="4DEF6A50" w14:textId="77777777" w:rsidR="00BE501C" w:rsidRDefault="00BE501C" w:rsidP="00F84246">
      <w:pPr>
        <w:spacing w:before="40"/>
        <w:jc w:val="center"/>
        <w:outlineLvl w:val="2"/>
        <w:rPr>
          <w:rFonts w:ascii="Arial" w:eastAsia="Times New Roman" w:hAnsi="Arial" w:cs="Arial"/>
          <w:b/>
          <w:bCs/>
          <w:color w:val="1F3863"/>
          <w:sz w:val="21"/>
          <w:szCs w:val="21"/>
        </w:rPr>
      </w:pPr>
    </w:p>
    <w:p w14:paraId="29807B40" w14:textId="77777777" w:rsidR="00BE501C" w:rsidRDefault="00BE501C" w:rsidP="00F84246">
      <w:pPr>
        <w:spacing w:before="40"/>
        <w:jc w:val="center"/>
        <w:outlineLvl w:val="2"/>
        <w:rPr>
          <w:rFonts w:ascii="Arial" w:eastAsia="Times New Roman" w:hAnsi="Arial" w:cs="Arial"/>
          <w:b/>
          <w:bCs/>
          <w:color w:val="1F3863"/>
          <w:sz w:val="21"/>
          <w:szCs w:val="21"/>
        </w:rPr>
      </w:pPr>
    </w:p>
    <w:p w14:paraId="78C49108" w14:textId="77777777" w:rsidR="00BE501C" w:rsidRDefault="00BE501C" w:rsidP="00F84246">
      <w:pPr>
        <w:spacing w:before="40"/>
        <w:jc w:val="center"/>
        <w:outlineLvl w:val="2"/>
        <w:rPr>
          <w:rFonts w:ascii="Arial" w:eastAsia="Times New Roman" w:hAnsi="Arial" w:cs="Arial"/>
          <w:b/>
          <w:bCs/>
          <w:color w:val="1F3863"/>
          <w:sz w:val="21"/>
          <w:szCs w:val="21"/>
        </w:rPr>
      </w:pPr>
    </w:p>
    <w:p w14:paraId="2790CD90" w14:textId="77777777" w:rsidR="00BE501C" w:rsidRDefault="00BE501C" w:rsidP="00F84246">
      <w:pPr>
        <w:spacing w:before="40"/>
        <w:jc w:val="center"/>
        <w:outlineLvl w:val="2"/>
        <w:rPr>
          <w:rFonts w:ascii="Arial" w:eastAsia="Times New Roman" w:hAnsi="Arial" w:cs="Arial"/>
          <w:b/>
          <w:bCs/>
          <w:color w:val="1F3863"/>
          <w:sz w:val="21"/>
          <w:szCs w:val="21"/>
        </w:rPr>
      </w:pPr>
    </w:p>
    <w:p w14:paraId="7C9104BE" w14:textId="77777777" w:rsidR="00BE501C" w:rsidRDefault="00BE501C" w:rsidP="00F84246">
      <w:pPr>
        <w:spacing w:before="40"/>
        <w:jc w:val="center"/>
        <w:outlineLvl w:val="2"/>
        <w:rPr>
          <w:rFonts w:ascii="Arial" w:eastAsia="Times New Roman" w:hAnsi="Arial" w:cs="Arial"/>
          <w:b/>
          <w:bCs/>
          <w:color w:val="1F3863"/>
          <w:sz w:val="21"/>
          <w:szCs w:val="21"/>
        </w:rPr>
      </w:pPr>
    </w:p>
    <w:p w14:paraId="7C178E5D" w14:textId="77777777" w:rsidR="00BE501C" w:rsidRDefault="00BE501C" w:rsidP="00F84246">
      <w:pPr>
        <w:spacing w:before="40"/>
        <w:jc w:val="center"/>
        <w:outlineLvl w:val="2"/>
        <w:rPr>
          <w:rFonts w:ascii="Arial" w:eastAsia="Times New Roman" w:hAnsi="Arial" w:cs="Arial"/>
          <w:b/>
          <w:bCs/>
          <w:color w:val="1F3863"/>
          <w:sz w:val="21"/>
          <w:szCs w:val="21"/>
        </w:rPr>
      </w:pPr>
    </w:p>
    <w:p w14:paraId="37C72CDD" w14:textId="77777777" w:rsidR="00BE501C" w:rsidRDefault="00BE501C" w:rsidP="00F84246">
      <w:pPr>
        <w:spacing w:before="40"/>
        <w:jc w:val="center"/>
        <w:outlineLvl w:val="2"/>
        <w:rPr>
          <w:rFonts w:ascii="Arial" w:eastAsia="Times New Roman" w:hAnsi="Arial" w:cs="Arial"/>
          <w:b/>
          <w:bCs/>
          <w:color w:val="1F3863"/>
          <w:sz w:val="21"/>
          <w:szCs w:val="21"/>
        </w:rPr>
      </w:pPr>
    </w:p>
    <w:p w14:paraId="7556051E" w14:textId="77777777" w:rsidR="00BE501C" w:rsidRDefault="00BE501C" w:rsidP="00F84246">
      <w:pPr>
        <w:spacing w:before="40"/>
        <w:jc w:val="center"/>
        <w:outlineLvl w:val="2"/>
        <w:rPr>
          <w:rFonts w:ascii="Arial" w:eastAsia="Times New Roman" w:hAnsi="Arial" w:cs="Arial"/>
          <w:b/>
          <w:bCs/>
          <w:color w:val="1F3863"/>
          <w:sz w:val="21"/>
          <w:szCs w:val="21"/>
        </w:rPr>
      </w:pPr>
    </w:p>
    <w:p w14:paraId="650B1801" w14:textId="77777777" w:rsidR="00BE501C" w:rsidRDefault="00BE501C" w:rsidP="00F84246">
      <w:pPr>
        <w:spacing w:before="40"/>
        <w:jc w:val="center"/>
        <w:outlineLvl w:val="2"/>
        <w:rPr>
          <w:rFonts w:ascii="Arial" w:eastAsia="Times New Roman" w:hAnsi="Arial" w:cs="Arial"/>
          <w:b/>
          <w:bCs/>
          <w:color w:val="1F3863"/>
          <w:sz w:val="21"/>
          <w:szCs w:val="21"/>
        </w:rPr>
      </w:pPr>
    </w:p>
    <w:p w14:paraId="4C01D947" w14:textId="77777777" w:rsidR="00BE501C" w:rsidRDefault="00BE501C" w:rsidP="00F84246">
      <w:pPr>
        <w:spacing w:before="40"/>
        <w:jc w:val="center"/>
        <w:outlineLvl w:val="2"/>
        <w:rPr>
          <w:rFonts w:ascii="Arial" w:eastAsia="Times New Roman" w:hAnsi="Arial" w:cs="Arial"/>
          <w:b/>
          <w:bCs/>
          <w:color w:val="1F3863"/>
          <w:sz w:val="21"/>
          <w:szCs w:val="21"/>
        </w:rPr>
      </w:pPr>
    </w:p>
    <w:p w14:paraId="23E3A2AD" w14:textId="75A4BD5F"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Network Access Logging</w:t>
      </w:r>
    </w:p>
    <w:p w14:paraId="6EE48E54" w14:textId="77777777" w:rsidR="00F84246" w:rsidRPr="00F84246" w:rsidRDefault="00F84246" w:rsidP="00B07FFE">
      <w:pPr>
        <w:numPr>
          <w:ilvl w:val="0"/>
          <w:numId w:val="188"/>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Overview</w:t>
      </w:r>
    </w:p>
    <w:p w14:paraId="5135114B"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Collecting and maintaining a record of access from internal and external users into the Healthfirst corporate network via Remote Access VPN, or Site to Site VPN is essential to the security of the organization. The goal is to isolate and capture the record of access data from the Healthfirst network and processing it to parse and extract actionable data for analysis. </w:t>
      </w:r>
    </w:p>
    <w:p w14:paraId="7BE54FEC" w14:textId="77777777" w:rsidR="00F84246" w:rsidRPr="00F84246" w:rsidRDefault="00F84246" w:rsidP="00B07FFE">
      <w:pPr>
        <w:numPr>
          <w:ilvl w:val="0"/>
          <w:numId w:val="189"/>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Purpose</w:t>
      </w:r>
    </w:p>
    <w:p w14:paraId="2737FD3B"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The purpose of this document is to serve as a resource for the network infrastructure and network administration teams within the engineering department and InfoSec to safeguard and monitor network access to internal and external facing Healthfirst systems. </w:t>
      </w:r>
    </w:p>
    <w:p w14:paraId="29FA9AE0"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The policy will cover in detail the collection of network access logs for Remote Access VPN, and Site to Site VPN. The policy will go over how to securely compile logs from various log generation sources and group network access logs by department, business function, critical systems and how to securely store them off the company’s network. </w:t>
      </w:r>
    </w:p>
    <w:p w14:paraId="0E144012" w14:textId="77777777" w:rsidR="00F84246" w:rsidRPr="00F84246" w:rsidRDefault="00F84246" w:rsidP="00B07FFE">
      <w:pPr>
        <w:numPr>
          <w:ilvl w:val="0"/>
          <w:numId w:val="190"/>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Scope</w:t>
      </w:r>
    </w:p>
    <w:p w14:paraId="39EAAAF6"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This policy applies to all systems on Healthfirst Network that are accessible by Healthfirst employees, contractors, interns, and vendors. </w:t>
      </w:r>
    </w:p>
    <w:p w14:paraId="7AAD7096" w14:textId="77777777" w:rsidR="00F84246" w:rsidRPr="00F84246" w:rsidRDefault="00F84246" w:rsidP="00B07FFE">
      <w:pPr>
        <w:numPr>
          <w:ilvl w:val="0"/>
          <w:numId w:val="191"/>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w:t>
      </w:r>
    </w:p>
    <w:p w14:paraId="6AC526CC" w14:textId="77777777" w:rsidR="00F84246" w:rsidRPr="00F84246" w:rsidRDefault="00F84246" w:rsidP="00B07FFE">
      <w:pPr>
        <w:numPr>
          <w:ilvl w:val="0"/>
          <w:numId w:val="19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Network User Consent: </w:t>
      </w:r>
    </w:p>
    <w:p w14:paraId="29ABDA44" w14:textId="65D88950" w:rsidR="00F84246" w:rsidRPr="00F84246" w:rsidRDefault="00F84246" w:rsidP="00CD4319">
      <w:pPr>
        <w:ind w:left="792"/>
        <w:rPr>
          <w:rFonts w:ascii="Arial" w:eastAsia="Times New Roman" w:hAnsi="Arial" w:cs="Arial"/>
          <w:sz w:val="21"/>
          <w:szCs w:val="21"/>
        </w:rPr>
      </w:pPr>
      <w:r w:rsidRPr="00F84246">
        <w:rPr>
          <w:rFonts w:ascii="Arial" w:eastAsia="Times New Roman" w:hAnsi="Arial" w:cs="Arial"/>
          <w:color w:val="000000"/>
          <w:sz w:val="21"/>
          <w:szCs w:val="21"/>
        </w:rPr>
        <w:t>As part of the Acceptable Use Policy, all users agree to logging and monitoring as a condition of using Healthfirst systems. Additionally, the network team will have a consent splash screen prior to the user logging on. Logging will be performed on all users and systems that will be accessing the network internally or externally. Healthfirst network infrastructure and administration teams may collect all activity the user performs on the company network. </w:t>
      </w:r>
      <w:r w:rsidRPr="00F84246">
        <w:rPr>
          <w:rFonts w:ascii="Arial" w:eastAsia="Times New Roman" w:hAnsi="Arial" w:cs="Arial"/>
          <w:sz w:val="21"/>
          <w:szCs w:val="21"/>
        </w:rPr>
        <w:br/>
      </w:r>
    </w:p>
    <w:p w14:paraId="40E1204B" w14:textId="77777777" w:rsidR="00F84246" w:rsidRPr="00F84246" w:rsidRDefault="00F84246" w:rsidP="00B07FFE">
      <w:pPr>
        <w:numPr>
          <w:ilvl w:val="0"/>
          <w:numId w:val="193"/>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General Prerequisites: </w:t>
      </w:r>
    </w:p>
    <w:p w14:paraId="17A0C2ED" w14:textId="77777777" w:rsidR="00F84246" w:rsidRPr="00F84246" w:rsidRDefault="00F84246" w:rsidP="00B07FFE">
      <w:pPr>
        <w:numPr>
          <w:ilvl w:val="0"/>
          <w:numId w:val="194"/>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external systems that are connected to the Healthfirst network via Remote Access VPN must comply with the company’s VPN and network security policies. </w:t>
      </w:r>
    </w:p>
    <w:p w14:paraId="0D62C43C" w14:textId="77777777" w:rsidR="00F84246" w:rsidRPr="00F84246" w:rsidRDefault="00F84246" w:rsidP="00B07FFE">
      <w:pPr>
        <w:numPr>
          <w:ilvl w:val="0"/>
          <w:numId w:val="194"/>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internal systems must be regularly updated to ensure the latest patches are installed and in compliance with the patching policy and have a periodic security review conducted. </w:t>
      </w:r>
    </w:p>
    <w:p w14:paraId="210EE5E0" w14:textId="77777777" w:rsidR="00F84246" w:rsidRPr="00F84246" w:rsidRDefault="00F84246" w:rsidP="00B07FFE">
      <w:pPr>
        <w:numPr>
          <w:ilvl w:val="0"/>
          <w:numId w:val="194"/>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Healthfirst sites connecting to the Healthfirst network via Site-to-Site VPN must ensure the site is compliant with current company level network policy. </w:t>
      </w:r>
    </w:p>
    <w:p w14:paraId="53957F11" w14:textId="77777777" w:rsidR="00F84246" w:rsidRPr="00F84246" w:rsidRDefault="00F84246" w:rsidP="00F84246">
      <w:pPr>
        <w:rPr>
          <w:rFonts w:ascii="Arial" w:eastAsia="Times New Roman" w:hAnsi="Arial" w:cs="Arial"/>
          <w:sz w:val="21"/>
          <w:szCs w:val="21"/>
        </w:rPr>
      </w:pPr>
    </w:p>
    <w:p w14:paraId="29388DF6" w14:textId="77777777" w:rsidR="00F84246" w:rsidRPr="00F84246" w:rsidRDefault="00F84246" w:rsidP="00F84246">
      <w:pPr>
        <w:spacing w:after="200"/>
        <w:ind w:left="720"/>
        <w:rPr>
          <w:rFonts w:ascii="Arial" w:eastAsia="Times New Roman" w:hAnsi="Arial" w:cs="Arial"/>
          <w:sz w:val="21"/>
          <w:szCs w:val="21"/>
        </w:rPr>
      </w:pPr>
      <w:r w:rsidRPr="00F84246">
        <w:rPr>
          <w:rFonts w:ascii="Arial" w:eastAsia="Times New Roman" w:hAnsi="Arial" w:cs="Arial"/>
          <w:color w:val="000000"/>
          <w:sz w:val="21"/>
          <w:szCs w:val="21"/>
        </w:rPr>
        <w:t>Regardless of the type of connection, network access logging must include the following information:</w:t>
      </w:r>
    </w:p>
    <w:p w14:paraId="79AAE796" w14:textId="77777777" w:rsidR="00F84246" w:rsidRPr="00F84246" w:rsidRDefault="00F84246" w:rsidP="00B07FFE">
      <w:pPr>
        <w:numPr>
          <w:ilvl w:val="0"/>
          <w:numId w:val="195"/>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Who initiated the network access request?</w:t>
      </w:r>
    </w:p>
    <w:p w14:paraId="2C8361CD" w14:textId="77777777" w:rsidR="00F84246" w:rsidRPr="00F84246" w:rsidRDefault="00F84246" w:rsidP="00B07FFE">
      <w:pPr>
        <w:numPr>
          <w:ilvl w:val="0"/>
          <w:numId w:val="195"/>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time was the network access request initiated?</w:t>
      </w:r>
    </w:p>
    <w:p w14:paraId="474BB623" w14:textId="77777777" w:rsidR="00F84246" w:rsidRPr="00F84246" w:rsidRDefault="00F84246" w:rsidP="00B07FFE">
      <w:pPr>
        <w:numPr>
          <w:ilvl w:val="0"/>
          <w:numId w:val="195"/>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time was the network access request terminated?</w:t>
      </w:r>
    </w:p>
    <w:p w14:paraId="3E972D30" w14:textId="77777777" w:rsidR="00F84246" w:rsidRPr="00F84246" w:rsidRDefault="00F84246" w:rsidP="00B07FFE">
      <w:pPr>
        <w:numPr>
          <w:ilvl w:val="0"/>
          <w:numId w:val="195"/>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type of connection was the request?</w:t>
      </w:r>
    </w:p>
    <w:p w14:paraId="3F658409" w14:textId="2EA2EC7F" w:rsidR="00F84246" w:rsidRPr="00F84246" w:rsidRDefault="00F84246" w:rsidP="00B07FFE">
      <w:pPr>
        <w:numPr>
          <w:ilvl w:val="0"/>
          <w:numId w:val="195"/>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 count of invalid login attempts.</w:t>
      </w:r>
      <w:r w:rsidRPr="00F84246">
        <w:rPr>
          <w:rFonts w:ascii="Arial" w:eastAsia="Times New Roman" w:hAnsi="Arial" w:cs="Arial"/>
          <w:sz w:val="21"/>
          <w:szCs w:val="21"/>
        </w:rPr>
        <w:br/>
      </w:r>
    </w:p>
    <w:p w14:paraId="34871307" w14:textId="77777777" w:rsidR="00F84246" w:rsidRPr="00F84246" w:rsidRDefault="00F84246" w:rsidP="00B07FFE">
      <w:pPr>
        <w:numPr>
          <w:ilvl w:val="0"/>
          <w:numId w:val="196"/>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Additional Requirements for Remote Access VPN Users: </w:t>
      </w:r>
    </w:p>
    <w:p w14:paraId="23FF132A" w14:textId="3B5791B0" w:rsidR="00F84246" w:rsidRPr="00F84246" w:rsidRDefault="00F84246" w:rsidP="00CD4319">
      <w:pPr>
        <w:ind w:left="792"/>
        <w:rPr>
          <w:rFonts w:ascii="Arial" w:eastAsia="Times New Roman" w:hAnsi="Arial" w:cs="Arial"/>
          <w:sz w:val="21"/>
          <w:szCs w:val="21"/>
        </w:rPr>
      </w:pPr>
      <w:r w:rsidRPr="00F84246">
        <w:rPr>
          <w:rFonts w:ascii="Arial" w:eastAsia="Times New Roman" w:hAnsi="Arial" w:cs="Arial"/>
          <w:color w:val="000000"/>
          <w:sz w:val="21"/>
          <w:szCs w:val="21"/>
        </w:rPr>
        <w:t>Healthfirst requires additional logging and checks for users who are accessing Healthfirst’s network while not being physically present on premises. These additional logging requirements are needed as these clients are initiating access requests from unknown and unvetted network environments. </w:t>
      </w:r>
      <w:r w:rsidRPr="00F84246">
        <w:rPr>
          <w:rFonts w:ascii="Arial" w:eastAsia="Times New Roman" w:hAnsi="Arial" w:cs="Arial"/>
          <w:sz w:val="21"/>
          <w:szCs w:val="21"/>
        </w:rPr>
        <w:br/>
      </w:r>
    </w:p>
    <w:p w14:paraId="0B8EE8CF"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IP Address if the system initiating the VPN request</w:t>
      </w:r>
    </w:p>
    <w:p w14:paraId="048609AC"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Traceroute logs to reach internal network </w:t>
      </w:r>
    </w:p>
    <w:p w14:paraId="252DAF01"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VPN system scan results (to include compliance with remote access policy, antivirus policy, patching policy). Non-compliance with the mentioned policies will result in denial of access to Healthfirst’s network.</w:t>
      </w:r>
    </w:p>
    <w:p w14:paraId="649F7095"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Operating system information</w:t>
      </w:r>
    </w:p>
    <w:p w14:paraId="53AEFF4F"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Location data</w:t>
      </w:r>
    </w:p>
    <w:p w14:paraId="7B856B36"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App usage once connected </w:t>
      </w:r>
    </w:p>
    <w:p w14:paraId="486EFDF0"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Search history</w:t>
      </w:r>
    </w:p>
    <w:p w14:paraId="6510BBD3" w14:textId="77777777" w:rsidR="00F84246" w:rsidRPr="00F84246" w:rsidRDefault="00F84246" w:rsidP="00B07FFE">
      <w:pPr>
        <w:numPr>
          <w:ilvl w:val="0"/>
          <w:numId w:val="19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File/resource access history</w:t>
      </w:r>
    </w:p>
    <w:p w14:paraId="4E026D1C"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E20B4BF" w14:textId="77777777" w:rsidR="00F84246" w:rsidRPr="00F84246" w:rsidRDefault="00F84246" w:rsidP="00B07FFE">
      <w:pPr>
        <w:numPr>
          <w:ilvl w:val="0"/>
          <w:numId w:val="19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Collection and Storage: </w:t>
      </w:r>
    </w:p>
    <w:p w14:paraId="57C2DA9A"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data upon collection is to be stored in the corporate SIEM, preferably in a cloud providers environment with access limited to the internal auditing team and the information security team. Under no circumstance are logs to be stored on the company network and must be kept isolated. </w:t>
      </w:r>
    </w:p>
    <w:p w14:paraId="69493044" w14:textId="4279403B" w:rsidR="00F84246" w:rsidRPr="00F84246" w:rsidRDefault="00F84246" w:rsidP="00B07FFE">
      <w:pPr>
        <w:numPr>
          <w:ilvl w:val="0"/>
          <w:numId w:val="19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Logs must be ingested into the SIEM from VPN and NAT servers and stored in the cloud provider’s environments in batches within 24 </w:t>
      </w:r>
      <w:r w:rsidR="00CD4319" w:rsidRPr="00F84246">
        <w:rPr>
          <w:rFonts w:ascii="Arial" w:eastAsia="Times New Roman" w:hAnsi="Arial" w:cs="Arial"/>
          <w:color w:val="000000"/>
          <w:sz w:val="21"/>
          <w:szCs w:val="21"/>
        </w:rPr>
        <w:t>hrs.</w:t>
      </w:r>
      <w:r w:rsidRPr="00F84246">
        <w:rPr>
          <w:rFonts w:ascii="Arial" w:eastAsia="Times New Roman" w:hAnsi="Arial" w:cs="Arial"/>
          <w:color w:val="000000"/>
          <w:sz w:val="21"/>
          <w:szCs w:val="21"/>
        </w:rPr>
        <w:t xml:space="preserve"> of log generation in compliance with the encryption policy for data in transit. </w:t>
      </w:r>
    </w:p>
    <w:p w14:paraId="37CD973E" w14:textId="77777777" w:rsidR="00F84246" w:rsidRPr="00F84246" w:rsidRDefault="00F84246" w:rsidP="00B07FFE">
      <w:pPr>
        <w:numPr>
          <w:ilvl w:val="0"/>
          <w:numId w:val="19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Logs must be copied for transformation which will include parsing values mentioned above.   </w:t>
      </w:r>
    </w:p>
    <w:p w14:paraId="652FE6A2" w14:textId="77777777" w:rsidR="00F84246" w:rsidRPr="00F84246" w:rsidRDefault="00F84246" w:rsidP="00B07FFE">
      <w:pPr>
        <w:numPr>
          <w:ilvl w:val="0"/>
          <w:numId w:val="19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After parsing is done data will be inserted into a structured database with all parameters mentioned above. </w:t>
      </w:r>
    </w:p>
    <w:p w14:paraId="79AFCF22" w14:textId="77777777" w:rsidR="00F84246" w:rsidRPr="00F84246" w:rsidRDefault="00F84246" w:rsidP="00B07FFE">
      <w:pPr>
        <w:numPr>
          <w:ilvl w:val="0"/>
          <w:numId w:val="19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Create indexing based on filters to easily pull reports for analysis of the logs. </w:t>
      </w:r>
    </w:p>
    <w:p w14:paraId="68AA35F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4E57D94" w14:textId="77777777" w:rsidR="00F84246" w:rsidRPr="00F84246" w:rsidRDefault="00F84246" w:rsidP="00B07FFE">
      <w:pPr>
        <w:numPr>
          <w:ilvl w:val="0"/>
          <w:numId w:val="200"/>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Analysis and Reporting: </w:t>
      </w:r>
    </w:p>
    <w:p w14:paraId="530F74BA"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 xml:space="preserve">Using a visualization solution like Tableau or </w:t>
      </w:r>
      <w:proofErr w:type="spellStart"/>
      <w:r w:rsidRPr="00F84246">
        <w:rPr>
          <w:rFonts w:ascii="Arial" w:eastAsia="Times New Roman" w:hAnsi="Arial" w:cs="Arial"/>
          <w:color w:val="000000"/>
          <w:sz w:val="21"/>
          <w:szCs w:val="21"/>
        </w:rPr>
        <w:t>PowerBI</w:t>
      </w:r>
      <w:proofErr w:type="spellEnd"/>
      <w:r w:rsidRPr="00F84246">
        <w:rPr>
          <w:rFonts w:ascii="Arial" w:eastAsia="Times New Roman" w:hAnsi="Arial" w:cs="Arial"/>
          <w:color w:val="000000"/>
          <w:sz w:val="21"/>
          <w:szCs w:val="21"/>
        </w:rPr>
        <w:t>, connect to the data source which has parsed structured data for logs collected.</w:t>
      </w:r>
    </w:p>
    <w:p w14:paraId="12FDD4DF"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Chose a data visualization tool.</w:t>
      </w:r>
    </w:p>
    <w:p w14:paraId="2EDC2590"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Connect the visualization tool to the cloud provider structured data source of logs.</w:t>
      </w:r>
    </w:p>
    <w:p w14:paraId="4E99C1C7"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Pivot data on the appropriate fields to provide event correlation on fields targeted by network administration team.</w:t>
      </w:r>
    </w:p>
    <w:p w14:paraId="7BABDF88"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Create user friendly reports and dashboards to display data on characteristics of VPN and network access.</w:t>
      </w:r>
    </w:p>
    <w:p w14:paraId="0BAB685C"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Ensure these reports mask user specific PII data which has been collected. </w:t>
      </w:r>
    </w:p>
    <w:p w14:paraId="49CF3FF4"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After the process has been defined, alerts and triggers will be created based on the threat level indicator of a record. </w:t>
      </w:r>
    </w:p>
    <w:p w14:paraId="2ED545C3" w14:textId="77777777" w:rsidR="00F84246" w:rsidRPr="00F84246" w:rsidRDefault="00F84246" w:rsidP="00B07FFE">
      <w:pPr>
        <w:numPr>
          <w:ilvl w:val="0"/>
          <w:numId w:val="20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network team, InfoSec, and the business unit should actively monitor records with a higher threat level to detect a malicious attempt by users and potential bad actors.</w:t>
      </w:r>
    </w:p>
    <w:p w14:paraId="46E226A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CF296B5" w14:textId="77777777" w:rsidR="00F84246" w:rsidRPr="00F84246" w:rsidRDefault="00F84246" w:rsidP="00B07FFE">
      <w:pPr>
        <w:numPr>
          <w:ilvl w:val="0"/>
          <w:numId w:val="20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Log Retention Periods: </w:t>
      </w:r>
    </w:p>
    <w:p w14:paraId="318C921E"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Log retention periods are subject to change with approval from the network administration team. Log retention periods are to be defined by the threat indicator of a record and any legal or compliance frameworks. </w:t>
      </w:r>
    </w:p>
    <w:p w14:paraId="78CE662E" w14:textId="77777777" w:rsidR="00F84246" w:rsidRPr="00F84246" w:rsidRDefault="00F84246" w:rsidP="00B07FFE">
      <w:pPr>
        <w:numPr>
          <w:ilvl w:val="0"/>
          <w:numId w:val="203"/>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InfoSec will define a process for removal and secure destruction of logs from the cloud storage endpoints. The VPN and network servers will utilize standard rotation to clear the logs. Any manual clearing of logs must be logged and an alert must be sent out.</w:t>
      </w:r>
      <w:r w:rsidRPr="00F84246">
        <w:rPr>
          <w:rFonts w:ascii="Arial" w:eastAsia="Times New Roman" w:hAnsi="Arial" w:cs="Arial"/>
          <w:color w:val="000000"/>
          <w:sz w:val="21"/>
          <w:szCs w:val="21"/>
        </w:rPr>
        <w:br/>
      </w:r>
      <w:r w:rsidRPr="00F84246">
        <w:rPr>
          <w:rFonts w:ascii="Arial" w:eastAsia="Times New Roman" w:hAnsi="Arial" w:cs="Arial"/>
          <w:color w:val="000000"/>
          <w:sz w:val="21"/>
          <w:szCs w:val="21"/>
        </w:rPr>
        <w:lastRenderedPageBreak/>
        <w:br/>
      </w:r>
    </w:p>
    <w:p w14:paraId="2132F863" w14:textId="77777777" w:rsidR="00F84246" w:rsidRPr="00F84246" w:rsidRDefault="00F84246" w:rsidP="00B07FFE">
      <w:pPr>
        <w:numPr>
          <w:ilvl w:val="0"/>
          <w:numId w:val="204"/>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 Compliance</w:t>
      </w:r>
    </w:p>
    <w:p w14:paraId="3B6FA33D" w14:textId="77777777" w:rsidR="00F84246" w:rsidRPr="00F84246" w:rsidRDefault="00F84246" w:rsidP="00B07FFE">
      <w:pPr>
        <w:numPr>
          <w:ilvl w:val="0"/>
          <w:numId w:val="205"/>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 </w:t>
      </w:r>
    </w:p>
    <w:p w14:paraId="44D63A9E"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network administrator will verify the compliance of this policy by doing periodic reviews and penetration testing against the Healthfirst network. </w:t>
      </w:r>
    </w:p>
    <w:p w14:paraId="6993A8F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0C62FAC" w14:textId="77777777" w:rsidR="00F84246" w:rsidRPr="00F84246" w:rsidRDefault="00F84246" w:rsidP="00B07FFE">
      <w:pPr>
        <w:numPr>
          <w:ilvl w:val="0"/>
          <w:numId w:val="206"/>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Exceptions: </w:t>
      </w:r>
    </w:p>
    <w:p w14:paraId="2E1FC3CF"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network administration team. </w:t>
      </w:r>
    </w:p>
    <w:p w14:paraId="13A7AC60"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28C9FFD" w14:textId="77777777" w:rsidR="00F84246" w:rsidRPr="00F84246" w:rsidRDefault="00F84246" w:rsidP="00B07FFE">
      <w:pPr>
        <w:numPr>
          <w:ilvl w:val="0"/>
          <w:numId w:val="207"/>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Non-Compliance: </w:t>
      </w:r>
    </w:p>
    <w:p w14:paraId="07E280D5" w14:textId="70FA498C" w:rsidR="00F84246" w:rsidRPr="005504C7" w:rsidRDefault="00F84246" w:rsidP="00F84246">
      <w:pPr>
        <w:spacing w:after="280"/>
        <w:ind w:left="792"/>
        <w:rPr>
          <w:rFonts w:ascii="Arial" w:eastAsia="Times New Roman" w:hAnsi="Arial" w:cs="Arial"/>
          <w:color w:val="000000"/>
          <w:sz w:val="21"/>
          <w:szCs w:val="21"/>
        </w:rPr>
      </w:pPr>
      <w:r w:rsidRPr="00F84246">
        <w:rPr>
          <w:rFonts w:ascii="Arial" w:eastAsia="Times New Roman" w:hAnsi="Arial" w:cs="Arial"/>
          <w:color w:val="000000"/>
          <w:sz w:val="21"/>
          <w:szCs w:val="21"/>
        </w:rPr>
        <w:t>If network infrastructure and administration departments are found in violation of the policy by not adequately following the logging procedures defined above disciplinary action will follow. </w:t>
      </w:r>
    </w:p>
    <w:p w14:paraId="4CE476C5" w14:textId="77777777" w:rsidR="005504C7" w:rsidRPr="00F84246" w:rsidRDefault="005504C7" w:rsidP="00F84246">
      <w:pPr>
        <w:spacing w:after="280"/>
        <w:ind w:left="792"/>
        <w:rPr>
          <w:rFonts w:ascii="Arial" w:eastAsia="Times New Roman" w:hAnsi="Arial" w:cs="Arial"/>
          <w:sz w:val="21"/>
          <w:szCs w:val="21"/>
        </w:rPr>
      </w:pPr>
    </w:p>
    <w:p w14:paraId="17752FA4" w14:textId="77777777" w:rsidR="00F84246" w:rsidRPr="00F84246" w:rsidRDefault="00F84246" w:rsidP="00B07FFE">
      <w:pPr>
        <w:numPr>
          <w:ilvl w:val="0"/>
          <w:numId w:val="208"/>
        </w:numPr>
        <w:spacing w:before="280"/>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Related Standards, Policies and Processes</w:t>
      </w:r>
    </w:p>
    <w:p w14:paraId="05B16C44" w14:textId="77777777" w:rsidR="00F84246" w:rsidRPr="00F84246" w:rsidRDefault="00F84246" w:rsidP="00B07FFE">
      <w:pPr>
        <w:numPr>
          <w:ilvl w:val="0"/>
          <w:numId w:val="20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Acceptable Use Policy</w:t>
      </w:r>
    </w:p>
    <w:p w14:paraId="02931D56" w14:textId="77777777" w:rsidR="00F84246" w:rsidRPr="00F84246" w:rsidRDefault="00F84246" w:rsidP="00B07FFE">
      <w:pPr>
        <w:numPr>
          <w:ilvl w:val="0"/>
          <w:numId w:val="20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VPN Policy</w:t>
      </w:r>
    </w:p>
    <w:p w14:paraId="60D91B4C" w14:textId="77777777" w:rsidR="00F84246" w:rsidRPr="00F84246" w:rsidRDefault="00F84246" w:rsidP="00B07FFE">
      <w:pPr>
        <w:numPr>
          <w:ilvl w:val="0"/>
          <w:numId w:val="20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Network Security Policy</w:t>
      </w:r>
    </w:p>
    <w:p w14:paraId="03F90F27" w14:textId="77777777" w:rsidR="00F84246" w:rsidRPr="00F84246" w:rsidRDefault="00F84246" w:rsidP="00B07FFE">
      <w:pPr>
        <w:numPr>
          <w:ilvl w:val="0"/>
          <w:numId w:val="20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Patching Policy</w:t>
      </w:r>
    </w:p>
    <w:p w14:paraId="04C6FBCD" w14:textId="77777777" w:rsidR="00F84246" w:rsidRPr="00F84246" w:rsidRDefault="00F84246" w:rsidP="00B07FFE">
      <w:pPr>
        <w:numPr>
          <w:ilvl w:val="0"/>
          <w:numId w:val="210"/>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Definitions and Terms</w:t>
      </w:r>
    </w:p>
    <w:p w14:paraId="60B69687" w14:textId="77777777" w:rsidR="00F84246" w:rsidRPr="00F84246" w:rsidRDefault="00F84246" w:rsidP="00F84246">
      <w:pPr>
        <w:spacing w:after="200"/>
        <w:ind w:left="360"/>
        <w:rPr>
          <w:rFonts w:ascii="Arial" w:eastAsia="Times New Roman" w:hAnsi="Arial" w:cs="Arial"/>
          <w:sz w:val="21"/>
          <w:szCs w:val="21"/>
        </w:rPr>
      </w:pPr>
      <w:r w:rsidRPr="00F84246">
        <w:rPr>
          <w:rFonts w:ascii="Arial" w:eastAsia="Times New Roman" w:hAnsi="Arial" w:cs="Arial"/>
          <w:color w:val="000000"/>
          <w:sz w:val="21"/>
          <w:szCs w:val="21"/>
        </w:rPr>
        <w:t>See Glossary of Security Terms.</w:t>
      </w:r>
    </w:p>
    <w:p w14:paraId="57B99594" w14:textId="77777777" w:rsidR="00F84246" w:rsidRPr="00F84246" w:rsidRDefault="00F84246" w:rsidP="00B07FFE">
      <w:pPr>
        <w:numPr>
          <w:ilvl w:val="0"/>
          <w:numId w:val="211"/>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236"/>
        <w:gridCol w:w="3789"/>
      </w:tblGrid>
      <w:tr w:rsidR="00F84246" w:rsidRPr="00F84246" w14:paraId="54CC707D" w14:textId="77777777" w:rsidTr="00F84246">
        <w:trPr>
          <w:trHeight w:val="448"/>
        </w:trPr>
        <w:tc>
          <w:tcPr>
            <w:tcW w:w="0" w:type="auto"/>
            <w:tcMar>
              <w:top w:w="0" w:type="dxa"/>
              <w:left w:w="108" w:type="dxa"/>
              <w:bottom w:w="0" w:type="dxa"/>
              <w:right w:w="108" w:type="dxa"/>
            </w:tcMar>
            <w:hideMark/>
          </w:tcPr>
          <w:p w14:paraId="05AC351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3A7E9E6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268EF15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09512548"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420450D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3A9F05E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01B1492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18CE7DF2"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0FFE26"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5AAB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43FC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standards.</w:t>
            </w:r>
          </w:p>
        </w:tc>
      </w:tr>
      <w:tr w:rsidR="000F0083" w:rsidRPr="00F84246" w14:paraId="1413D033"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D96964" w14:textId="6DDF233E" w:rsidR="000F0083" w:rsidRPr="00F84246" w:rsidRDefault="000F0083" w:rsidP="00F84246">
            <w:pPr>
              <w:spacing w:before="240"/>
              <w:outlineLvl w:val="0"/>
              <w:rPr>
                <w:rFonts w:ascii="Arial" w:eastAsia="Times New Roman" w:hAnsi="Arial" w:cs="Arial"/>
                <w:b/>
                <w:bCs/>
                <w:color w:val="000000"/>
                <w:kern w:val="36"/>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D00DD" w14:textId="77777777" w:rsidR="000F0083" w:rsidRPr="00F84246" w:rsidRDefault="000F0083" w:rsidP="00F84246">
            <w:pPr>
              <w:spacing w:before="240"/>
              <w:outlineLvl w:val="0"/>
              <w:rPr>
                <w:rFonts w:ascii="Arial" w:eastAsia="Times New Roman" w:hAnsi="Arial" w:cs="Arial"/>
                <w:color w:val="000000"/>
                <w:kern w:val="36"/>
                <w:sz w:val="21"/>
                <w:szCs w:val="21"/>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06E88A" w14:textId="77777777" w:rsidR="000F0083" w:rsidRPr="00F84246" w:rsidRDefault="000F0083" w:rsidP="00F84246">
            <w:pPr>
              <w:spacing w:before="240"/>
              <w:outlineLvl w:val="0"/>
              <w:rPr>
                <w:rFonts w:ascii="Arial" w:eastAsia="Times New Roman" w:hAnsi="Arial" w:cs="Arial"/>
                <w:color w:val="000000"/>
                <w:kern w:val="36"/>
                <w:sz w:val="21"/>
                <w:szCs w:val="21"/>
              </w:rPr>
            </w:pPr>
          </w:p>
        </w:tc>
      </w:tr>
    </w:tbl>
    <w:p w14:paraId="44C2748C" w14:textId="77777777" w:rsidR="00F84246" w:rsidRPr="00F84246" w:rsidRDefault="00F84246" w:rsidP="00F84246">
      <w:pPr>
        <w:rPr>
          <w:rFonts w:ascii="Arial" w:eastAsia="Times New Roman" w:hAnsi="Arial" w:cs="Arial"/>
          <w:sz w:val="21"/>
          <w:szCs w:val="21"/>
        </w:rPr>
      </w:pPr>
    </w:p>
    <w:p w14:paraId="03A2596B" w14:textId="77777777" w:rsidR="000F0083" w:rsidRDefault="000F0083" w:rsidP="00F84246">
      <w:pPr>
        <w:spacing w:before="40"/>
        <w:jc w:val="center"/>
        <w:outlineLvl w:val="2"/>
        <w:rPr>
          <w:rFonts w:ascii="Arial" w:eastAsia="Times New Roman" w:hAnsi="Arial" w:cs="Arial"/>
          <w:b/>
          <w:bCs/>
          <w:color w:val="1F3863"/>
          <w:sz w:val="21"/>
          <w:szCs w:val="21"/>
        </w:rPr>
      </w:pPr>
    </w:p>
    <w:p w14:paraId="579EFDFC" w14:textId="77777777" w:rsidR="000F0083" w:rsidRDefault="000F0083" w:rsidP="00F84246">
      <w:pPr>
        <w:spacing w:before="40"/>
        <w:jc w:val="center"/>
        <w:outlineLvl w:val="2"/>
        <w:rPr>
          <w:rFonts w:ascii="Arial" w:eastAsia="Times New Roman" w:hAnsi="Arial" w:cs="Arial"/>
          <w:b/>
          <w:bCs/>
          <w:color w:val="1F3863"/>
          <w:sz w:val="21"/>
          <w:szCs w:val="21"/>
        </w:rPr>
      </w:pPr>
    </w:p>
    <w:p w14:paraId="6EA6DE6E" w14:textId="77777777" w:rsidR="000F0083" w:rsidRDefault="000F0083" w:rsidP="00F84246">
      <w:pPr>
        <w:spacing w:before="40"/>
        <w:jc w:val="center"/>
        <w:outlineLvl w:val="2"/>
        <w:rPr>
          <w:rFonts w:ascii="Arial" w:eastAsia="Times New Roman" w:hAnsi="Arial" w:cs="Arial"/>
          <w:b/>
          <w:bCs/>
          <w:color w:val="1F3863"/>
          <w:sz w:val="21"/>
          <w:szCs w:val="21"/>
        </w:rPr>
      </w:pPr>
    </w:p>
    <w:p w14:paraId="060AE5D3" w14:textId="77777777" w:rsidR="000F0083" w:rsidRDefault="000F0083" w:rsidP="00F84246">
      <w:pPr>
        <w:spacing w:before="40"/>
        <w:jc w:val="center"/>
        <w:outlineLvl w:val="2"/>
        <w:rPr>
          <w:rFonts w:ascii="Arial" w:eastAsia="Times New Roman" w:hAnsi="Arial" w:cs="Arial"/>
          <w:b/>
          <w:bCs/>
          <w:color w:val="1F3863"/>
          <w:sz w:val="21"/>
          <w:szCs w:val="21"/>
        </w:rPr>
      </w:pPr>
    </w:p>
    <w:p w14:paraId="3349B6E9" w14:textId="77777777" w:rsidR="000F0083" w:rsidRDefault="000F0083" w:rsidP="00F84246">
      <w:pPr>
        <w:spacing w:before="40"/>
        <w:jc w:val="center"/>
        <w:outlineLvl w:val="2"/>
        <w:rPr>
          <w:rFonts w:ascii="Arial" w:eastAsia="Times New Roman" w:hAnsi="Arial" w:cs="Arial"/>
          <w:b/>
          <w:bCs/>
          <w:color w:val="1F3863"/>
          <w:sz w:val="21"/>
          <w:szCs w:val="21"/>
        </w:rPr>
      </w:pPr>
    </w:p>
    <w:p w14:paraId="0C178900" w14:textId="77777777" w:rsidR="000F0083" w:rsidRDefault="000F0083" w:rsidP="00F84246">
      <w:pPr>
        <w:spacing w:before="40"/>
        <w:jc w:val="center"/>
        <w:outlineLvl w:val="2"/>
        <w:rPr>
          <w:rFonts w:ascii="Arial" w:eastAsia="Times New Roman" w:hAnsi="Arial" w:cs="Arial"/>
          <w:b/>
          <w:bCs/>
          <w:color w:val="1F3863"/>
          <w:sz w:val="21"/>
          <w:szCs w:val="21"/>
        </w:rPr>
      </w:pPr>
    </w:p>
    <w:p w14:paraId="66247B0B" w14:textId="77777777" w:rsidR="000F0083" w:rsidRDefault="000F0083" w:rsidP="00F84246">
      <w:pPr>
        <w:spacing w:before="40"/>
        <w:jc w:val="center"/>
        <w:outlineLvl w:val="2"/>
        <w:rPr>
          <w:rFonts w:ascii="Arial" w:eastAsia="Times New Roman" w:hAnsi="Arial" w:cs="Arial"/>
          <w:b/>
          <w:bCs/>
          <w:color w:val="1F3863"/>
          <w:sz w:val="21"/>
          <w:szCs w:val="21"/>
        </w:rPr>
      </w:pPr>
    </w:p>
    <w:p w14:paraId="7FA9F7C9" w14:textId="77777777" w:rsidR="000F0083" w:rsidRDefault="000F0083" w:rsidP="00F84246">
      <w:pPr>
        <w:spacing w:before="40"/>
        <w:jc w:val="center"/>
        <w:outlineLvl w:val="2"/>
        <w:rPr>
          <w:rFonts w:ascii="Arial" w:eastAsia="Times New Roman" w:hAnsi="Arial" w:cs="Arial"/>
          <w:b/>
          <w:bCs/>
          <w:color w:val="1F3863"/>
          <w:sz w:val="21"/>
          <w:szCs w:val="21"/>
        </w:rPr>
      </w:pPr>
    </w:p>
    <w:p w14:paraId="617DCA93" w14:textId="77777777" w:rsidR="000F0083" w:rsidRDefault="000F0083" w:rsidP="00F84246">
      <w:pPr>
        <w:spacing w:before="40"/>
        <w:jc w:val="center"/>
        <w:outlineLvl w:val="2"/>
        <w:rPr>
          <w:rFonts w:ascii="Arial" w:eastAsia="Times New Roman" w:hAnsi="Arial" w:cs="Arial"/>
          <w:b/>
          <w:bCs/>
          <w:color w:val="1F3863"/>
          <w:sz w:val="21"/>
          <w:szCs w:val="21"/>
        </w:rPr>
      </w:pPr>
    </w:p>
    <w:p w14:paraId="43BFD6B0" w14:textId="77777777" w:rsidR="000F0083" w:rsidRDefault="000F0083" w:rsidP="00F84246">
      <w:pPr>
        <w:spacing w:before="40"/>
        <w:jc w:val="center"/>
        <w:outlineLvl w:val="2"/>
        <w:rPr>
          <w:rFonts w:ascii="Arial" w:eastAsia="Times New Roman" w:hAnsi="Arial" w:cs="Arial"/>
          <w:b/>
          <w:bCs/>
          <w:color w:val="1F3863"/>
          <w:sz w:val="21"/>
          <w:szCs w:val="21"/>
        </w:rPr>
      </w:pPr>
    </w:p>
    <w:p w14:paraId="46D98656" w14:textId="77777777" w:rsidR="000F0083" w:rsidRDefault="000F0083" w:rsidP="00F84246">
      <w:pPr>
        <w:spacing w:before="40"/>
        <w:jc w:val="center"/>
        <w:outlineLvl w:val="2"/>
        <w:rPr>
          <w:rFonts w:ascii="Arial" w:eastAsia="Times New Roman" w:hAnsi="Arial" w:cs="Arial"/>
          <w:b/>
          <w:bCs/>
          <w:color w:val="1F3863"/>
          <w:sz w:val="21"/>
          <w:szCs w:val="21"/>
        </w:rPr>
      </w:pPr>
    </w:p>
    <w:p w14:paraId="78D3AEED" w14:textId="77777777" w:rsidR="000F0083" w:rsidRDefault="000F0083" w:rsidP="00F84246">
      <w:pPr>
        <w:spacing w:before="40"/>
        <w:jc w:val="center"/>
        <w:outlineLvl w:val="2"/>
        <w:rPr>
          <w:rFonts w:ascii="Arial" w:eastAsia="Times New Roman" w:hAnsi="Arial" w:cs="Arial"/>
          <w:b/>
          <w:bCs/>
          <w:color w:val="1F3863"/>
          <w:sz w:val="21"/>
          <w:szCs w:val="21"/>
        </w:rPr>
      </w:pPr>
    </w:p>
    <w:p w14:paraId="263396B8" w14:textId="77777777" w:rsidR="000F0083" w:rsidRDefault="000F0083" w:rsidP="00F84246">
      <w:pPr>
        <w:spacing w:before="40"/>
        <w:jc w:val="center"/>
        <w:outlineLvl w:val="2"/>
        <w:rPr>
          <w:rFonts w:ascii="Arial" w:eastAsia="Times New Roman" w:hAnsi="Arial" w:cs="Arial"/>
          <w:b/>
          <w:bCs/>
          <w:color w:val="1F3863"/>
          <w:sz w:val="21"/>
          <w:szCs w:val="21"/>
        </w:rPr>
      </w:pPr>
    </w:p>
    <w:p w14:paraId="72FDEB35" w14:textId="6BEAB521"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API Access and Monitoring Policy</w:t>
      </w:r>
    </w:p>
    <w:p w14:paraId="123553FB" w14:textId="77777777" w:rsidR="00F84246" w:rsidRPr="00F84246" w:rsidRDefault="00F84246" w:rsidP="00B07FFE">
      <w:pPr>
        <w:numPr>
          <w:ilvl w:val="0"/>
          <w:numId w:val="212"/>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Overview</w:t>
      </w:r>
    </w:p>
    <w:p w14:paraId="22E38440"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This policy will define the process for monitoring API calls that are initiated by a Healthfirst service or application to an internal or external resource as well as API requests to a Healthfirst service. </w:t>
      </w:r>
    </w:p>
    <w:p w14:paraId="0D554A58" w14:textId="77777777" w:rsidR="00F84246" w:rsidRPr="00F84246" w:rsidRDefault="00F84246" w:rsidP="00B07FFE">
      <w:pPr>
        <w:numPr>
          <w:ilvl w:val="0"/>
          <w:numId w:val="213"/>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Purpose</w:t>
      </w:r>
    </w:p>
    <w:p w14:paraId="1C11C333"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purpose of this policy is to set standards for monitoring API calls to and from Healthfirst services or applications. Following the listed policies and standards will ensure applications and services securely communicate with one another to provide value to the Healthfirst business. </w:t>
      </w:r>
    </w:p>
    <w:p w14:paraId="707A3BF7"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1C5B54AA" w14:textId="77777777" w:rsidR="00F84246" w:rsidRPr="00F84246" w:rsidRDefault="00F84246" w:rsidP="00B07FFE">
      <w:pPr>
        <w:numPr>
          <w:ilvl w:val="0"/>
          <w:numId w:val="214"/>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Scope</w:t>
      </w:r>
    </w:p>
    <w:p w14:paraId="76CBC0D1"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All services and applications which exist within the Healthfirst network that can perform API calls or allow users API access. </w:t>
      </w:r>
    </w:p>
    <w:p w14:paraId="01B10193" w14:textId="77777777" w:rsidR="00F84246" w:rsidRPr="00F84246" w:rsidRDefault="00F84246" w:rsidP="00B07FFE">
      <w:pPr>
        <w:numPr>
          <w:ilvl w:val="0"/>
          <w:numId w:val="215"/>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w:t>
      </w:r>
    </w:p>
    <w:p w14:paraId="7E960A63" w14:textId="77777777" w:rsidR="00F84246" w:rsidRPr="00F84246" w:rsidRDefault="00F84246" w:rsidP="00B07FFE">
      <w:pPr>
        <w:numPr>
          <w:ilvl w:val="0"/>
          <w:numId w:val="216"/>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General Prerequisites: </w:t>
      </w:r>
    </w:p>
    <w:p w14:paraId="5D197BB1"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All API calls to and from a particular service must comply with the Healthfirst service monitoring policy prior to being on-boarded. Part of the on-boarding process is to clearly identify both the network boundaries, and the users and groups that have both internal and external access to the APIs.</w:t>
      </w:r>
    </w:p>
    <w:p w14:paraId="35AB0C4B" w14:textId="77777777" w:rsidR="00F84246" w:rsidRPr="00F84246" w:rsidRDefault="00F84246" w:rsidP="00F84246">
      <w:pPr>
        <w:rPr>
          <w:rFonts w:ascii="Arial" w:eastAsia="Times New Roman" w:hAnsi="Arial" w:cs="Arial"/>
          <w:sz w:val="21"/>
          <w:szCs w:val="21"/>
        </w:rPr>
      </w:pPr>
    </w:p>
    <w:p w14:paraId="7E036EA9"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Additionally, the following items are required:</w:t>
      </w:r>
    </w:p>
    <w:p w14:paraId="64B94C4B" w14:textId="77777777" w:rsidR="00F84246" w:rsidRPr="00F84246" w:rsidRDefault="00F84246" w:rsidP="00B07FFE">
      <w:pPr>
        <w:numPr>
          <w:ilvl w:val="0"/>
          <w:numId w:val="217"/>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principle of least privilege must be applied.</w:t>
      </w:r>
    </w:p>
    <w:p w14:paraId="33B0BFAD" w14:textId="77777777" w:rsidR="00F84246" w:rsidRPr="00F84246" w:rsidRDefault="00F84246" w:rsidP="00B07FFE">
      <w:pPr>
        <w:numPr>
          <w:ilvl w:val="1"/>
          <w:numId w:val="218"/>
        </w:numPr>
        <w:ind w:left="187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Any access must be codified and identified prior to being granted.</w:t>
      </w:r>
    </w:p>
    <w:p w14:paraId="1EB60EF1" w14:textId="77777777" w:rsidR="00F84246" w:rsidRPr="00F84246" w:rsidRDefault="00F84246" w:rsidP="00B07FFE">
      <w:pPr>
        <w:numPr>
          <w:ilvl w:val="1"/>
          <w:numId w:val="218"/>
        </w:numPr>
        <w:ind w:left="187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If a business reason for an elevated level of access cannot be demonstrated, it will not be granted.</w:t>
      </w:r>
    </w:p>
    <w:p w14:paraId="4967E4C7" w14:textId="77777777" w:rsidR="00F84246" w:rsidRPr="00F84246" w:rsidRDefault="00F84246" w:rsidP="00B07FFE">
      <w:pPr>
        <w:numPr>
          <w:ilvl w:val="0"/>
          <w:numId w:val="218"/>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Security reviews must be done periodically for the application or service.</w:t>
      </w:r>
    </w:p>
    <w:p w14:paraId="31C08D19" w14:textId="77777777" w:rsidR="00F84246" w:rsidRPr="00F84246" w:rsidRDefault="00F84246" w:rsidP="00B07FFE">
      <w:pPr>
        <w:numPr>
          <w:ilvl w:val="0"/>
          <w:numId w:val="218"/>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responsible business unit must be involved in the access provisioning process for any API to have access to a particular service.</w:t>
      </w:r>
    </w:p>
    <w:p w14:paraId="42F1B3A6" w14:textId="77777777" w:rsidR="00F84246" w:rsidRPr="00F84246" w:rsidRDefault="00F84246" w:rsidP="00B07FFE">
      <w:pPr>
        <w:numPr>
          <w:ilvl w:val="0"/>
          <w:numId w:val="218"/>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 the service documentation and appropriate service delivery guide, what API calls the service is making and the business need for the API calls that are required must be listed.</w:t>
      </w:r>
    </w:p>
    <w:p w14:paraId="4D85D0A7" w14:textId="77777777" w:rsidR="00F84246" w:rsidRPr="00F84246" w:rsidRDefault="00F84246" w:rsidP="00B07FFE">
      <w:pPr>
        <w:numPr>
          <w:ilvl w:val="0"/>
          <w:numId w:val="218"/>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API keys must be rotated every 90 days</w:t>
      </w:r>
    </w:p>
    <w:p w14:paraId="21A27F58" w14:textId="77777777" w:rsidR="00F84246" w:rsidRPr="00F84246" w:rsidRDefault="00F84246" w:rsidP="00B07FFE">
      <w:pPr>
        <w:numPr>
          <w:ilvl w:val="0"/>
          <w:numId w:val="21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API usage and load testing: </w:t>
      </w:r>
    </w:p>
    <w:p w14:paraId="71FC234A"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Healthfirst APIs must be periodically updated and tested to ensure they are able to handle load when called from other services or resources. </w:t>
      </w:r>
    </w:p>
    <w:p w14:paraId="70E2C34B" w14:textId="77777777" w:rsidR="00F84246" w:rsidRPr="00F84246" w:rsidRDefault="00F84246" w:rsidP="00B07FFE">
      <w:pPr>
        <w:numPr>
          <w:ilvl w:val="0"/>
          <w:numId w:val="220"/>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testing process may be either manual or automated. Typically, all API calls should have a baseline for performance during both peak loads and normal loads. This baseline should be documented in the service delivery guide.</w:t>
      </w:r>
    </w:p>
    <w:p w14:paraId="466B065D" w14:textId="77777777" w:rsidR="00F84246" w:rsidRPr="00F84246" w:rsidRDefault="00F84246" w:rsidP="00B07FFE">
      <w:pPr>
        <w:numPr>
          <w:ilvl w:val="0"/>
          <w:numId w:val="22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If an API provides multiple response types as output, all response types must be stress tested to ensure the API is performing correctly. </w:t>
      </w:r>
    </w:p>
    <w:p w14:paraId="12DFE9D7" w14:textId="77777777" w:rsidR="00F84246" w:rsidRPr="00F84246" w:rsidRDefault="00F84246" w:rsidP="00B07FFE">
      <w:pPr>
        <w:numPr>
          <w:ilvl w:val="0"/>
          <w:numId w:val="22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When using an external API, the amount of data needed to be pulled in must be clearly defined.</w:t>
      </w:r>
    </w:p>
    <w:p w14:paraId="331A9E98" w14:textId="77777777" w:rsidR="00F84246" w:rsidRPr="00F84246" w:rsidRDefault="00F84246" w:rsidP="00B07FFE">
      <w:pPr>
        <w:numPr>
          <w:ilvl w:val="0"/>
          <w:numId w:val="221"/>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All rate limits must be clearly defined.</w:t>
      </w:r>
    </w:p>
    <w:p w14:paraId="1F42FD9E" w14:textId="77777777" w:rsidR="00F84246" w:rsidRPr="00F84246" w:rsidRDefault="00F84246" w:rsidP="00B07FFE">
      <w:pPr>
        <w:numPr>
          <w:ilvl w:val="0"/>
          <w:numId w:val="22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API call logs: </w:t>
      </w:r>
    </w:p>
    <w:p w14:paraId="68086C6A"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From API call logs the network administration team should be able to get an overview of how a service’s API is being used or how a service is using vendor APIs. For this the following should be logged:</w:t>
      </w:r>
    </w:p>
    <w:p w14:paraId="26340C6E" w14:textId="77777777" w:rsidR="00F84246" w:rsidRPr="00F84246" w:rsidRDefault="00F84246" w:rsidP="00B07FFE">
      <w:pPr>
        <w:numPr>
          <w:ilvl w:val="0"/>
          <w:numId w:val="223"/>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Time of request</w:t>
      </w:r>
    </w:p>
    <w:p w14:paraId="35CD9D58" w14:textId="77777777" w:rsidR="00F84246" w:rsidRPr="00F84246" w:rsidRDefault="00F84246" w:rsidP="00B07FFE">
      <w:pPr>
        <w:numPr>
          <w:ilvl w:val="0"/>
          <w:numId w:val="223"/>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Filtering condition </w:t>
      </w:r>
    </w:p>
    <w:p w14:paraId="2C1A1A74" w14:textId="77777777" w:rsidR="00F84246" w:rsidRPr="00F84246" w:rsidRDefault="00F84246" w:rsidP="00B07FFE">
      <w:pPr>
        <w:numPr>
          <w:ilvl w:val="0"/>
          <w:numId w:val="223"/>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Action type (update, delete, fetch) </w:t>
      </w:r>
    </w:p>
    <w:p w14:paraId="007593AF" w14:textId="77777777" w:rsidR="00F84246" w:rsidRPr="00F84246" w:rsidRDefault="00F84246" w:rsidP="00B07FFE">
      <w:pPr>
        <w:numPr>
          <w:ilvl w:val="0"/>
          <w:numId w:val="223"/>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IP address of client requesting</w:t>
      </w:r>
    </w:p>
    <w:p w14:paraId="39AF5540" w14:textId="77777777" w:rsidR="00F84246" w:rsidRPr="00F84246" w:rsidRDefault="00F84246" w:rsidP="00B07FFE">
      <w:pPr>
        <w:numPr>
          <w:ilvl w:val="0"/>
          <w:numId w:val="223"/>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lastRenderedPageBreak/>
        <w:t>Time the request took to complete </w:t>
      </w:r>
    </w:p>
    <w:p w14:paraId="16664654" w14:textId="77777777" w:rsidR="00F84246" w:rsidRPr="00F84246" w:rsidRDefault="00F84246" w:rsidP="00B07FFE">
      <w:pPr>
        <w:numPr>
          <w:ilvl w:val="0"/>
          <w:numId w:val="223"/>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Number of requests by user </w:t>
      </w:r>
    </w:p>
    <w:p w14:paraId="6CA4CDCB"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b/>
      </w:r>
    </w:p>
    <w:p w14:paraId="0977D751"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From the fields collected in logging the business should be able to answer the following questions. </w:t>
      </w:r>
    </w:p>
    <w:p w14:paraId="558BE78F" w14:textId="77777777" w:rsidR="00F84246" w:rsidRPr="00F84246" w:rsidRDefault="00F84246" w:rsidP="00B07FFE">
      <w:pPr>
        <w:numPr>
          <w:ilvl w:val="0"/>
          <w:numId w:val="22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Was the request preformed from a malicious user?</w:t>
      </w:r>
    </w:p>
    <w:p w14:paraId="733F4E6F" w14:textId="77777777" w:rsidR="00F84246" w:rsidRPr="00F84246" w:rsidRDefault="00F84246" w:rsidP="00B07FFE">
      <w:pPr>
        <w:numPr>
          <w:ilvl w:val="0"/>
          <w:numId w:val="22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was the purpose of the request?</w:t>
      </w:r>
    </w:p>
    <w:p w14:paraId="5EB0F155" w14:textId="77777777" w:rsidR="00F84246" w:rsidRPr="00F84246" w:rsidRDefault="00F84246" w:rsidP="00B07FFE">
      <w:pPr>
        <w:numPr>
          <w:ilvl w:val="0"/>
          <w:numId w:val="22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How often did a request come in from the same user?</w:t>
      </w:r>
    </w:p>
    <w:p w14:paraId="45273134" w14:textId="77777777" w:rsidR="00F84246" w:rsidRPr="00F84246" w:rsidRDefault="00F84246" w:rsidP="00B07FFE">
      <w:pPr>
        <w:numPr>
          <w:ilvl w:val="0"/>
          <w:numId w:val="22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Is the user exceeding the selected rate limits?</w:t>
      </w:r>
    </w:p>
    <w:p w14:paraId="0B97843E"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b/>
          <w:bCs/>
          <w:color w:val="000000"/>
          <w:sz w:val="21"/>
          <w:szCs w:val="21"/>
        </w:rPr>
        <w:t> </w:t>
      </w:r>
    </w:p>
    <w:p w14:paraId="4EB8E4A9" w14:textId="77777777" w:rsidR="00F84246" w:rsidRPr="00F84246" w:rsidRDefault="00F84246" w:rsidP="00B07FFE">
      <w:pPr>
        <w:numPr>
          <w:ilvl w:val="0"/>
          <w:numId w:val="225"/>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Real time monitoring and alerting: </w:t>
      </w:r>
    </w:p>
    <w:p w14:paraId="262912B2"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API logs should be forwarded to the central SIEM for consolidation, monitoring, and alerting. Business units may utilize third party tools as well. APIs must be actively monitored. Active monitoring will allow blocking any API client which is abusing API privileges and acting in a malicious manner. </w:t>
      </w:r>
    </w:p>
    <w:p w14:paraId="10BEEE57" w14:textId="77777777" w:rsidR="00F84246" w:rsidRPr="00F84246" w:rsidRDefault="00F84246" w:rsidP="00F84246">
      <w:pPr>
        <w:rPr>
          <w:rFonts w:ascii="Arial" w:eastAsia="Times New Roman" w:hAnsi="Arial" w:cs="Arial"/>
          <w:sz w:val="21"/>
          <w:szCs w:val="21"/>
        </w:rPr>
      </w:pPr>
    </w:p>
    <w:p w14:paraId="07CA3183"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following are expected uses of active monitoring:</w:t>
      </w:r>
    </w:p>
    <w:p w14:paraId="72DA2104" w14:textId="77777777" w:rsidR="00F84246" w:rsidRPr="00F84246" w:rsidRDefault="00F84246" w:rsidP="00B07FFE">
      <w:pPr>
        <w:numPr>
          <w:ilvl w:val="0"/>
          <w:numId w:val="226"/>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The ability to set conditions for each API call. For example, when requesting data, the API client may be prohibited from request data above a certain level such as “Confidential”.</w:t>
      </w:r>
    </w:p>
    <w:p w14:paraId="353179A9" w14:textId="77777777" w:rsidR="00F84246" w:rsidRPr="00F84246" w:rsidRDefault="00F84246" w:rsidP="00B07FFE">
      <w:pPr>
        <w:numPr>
          <w:ilvl w:val="0"/>
          <w:numId w:val="226"/>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Periodic health checks of the API service. </w:t>
      </w:r>
    </w:p>
    <w:p w14:paraId="46150EC1" w14:textId="77777777" w:rsidR="00F84246" w:rsidRPr="00F84246" w:rsidRDefault="00F84246" w:rsidP="00B07FFE">
      <w:pPr>
        <w:numPr>
          <w:ilvl w:val="0"/>
          <w:numId w:val="226"/>
        </w:numPr>
        <w:ind w:left="1512"/>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Set alarms to trigger when certain conditions have been met. </w:t>
      </w:r>
    </w:p>
    <w:p w14:paraId="30E3CB18" w14:textId="7D2FCCCF" w:rsidR="00F84246" w:rsidRPr="00F84246" w:rsidRDefault="00F84246" w:rsidP="00B07FFE">
      <w:pPr>
        <w:numPr>
          <w:ilvl w:val="0"/>
          <w:numId w:val="226"/>
        </w:numPr>
        <w:ind w:left="1512"/>
        <w:textAlignment w:val="baseline"/>
        <w:rPr>
          <w:rFonts w:ascii="Arial" w:eastAsia="Times New Roman" w:hAnsi="Arial" w:cs="Arial"/>
          <w:b/>
          <w:bCs/>
          <w:color w:val="000000"/>
          <w:sz w:val="21"/>
          <w:szCs w:val="21"/>
        </w:rPr>
      </w:pPr>
      <w:r w:rsidRPr="00F84246">
        <w:rPr>
          <w:rFonts w:ascii="Arial" w:eastAsia="Times New Roman" w:hAnsi="Arial" w:cs="Arial"/>
          <w:color w:val="000000"/>
          <w:sz w:val="21"/>
          <w:szCs w:val="21"/>
        </w:rPr>
        <w:t xml:space="preserve">Build </w:t>
      </w:r>
      <w:r w:rsidR="005504C7" w:rsidRPr="005504C7">
        <w:rPr>
          <w:rFonts w:ascii="Arial" w:eastAsia="Times New Roman" w:hAnsi="Arial" w:cs="Arial"/>
          <w:color w:val="000000"/>
          <w:sz w:val="21"/>
          <w:szCs w:val="21"/>
        </w:rPr>
        <w:t>allows</w:t>
      </w:r>
      <w:r w:rsidRPr="00F84246">
        <w:rPr>
          <w:rFonts w:ascii="Arial" w:eastAsia="Times New Roman" w:hAnsi="Arial" w:cs="Arial"/>
          <w:color w:val="000000"/>
          <w:sz w:val="21"/>
          <w:szCs w:val="21"/>
        </w:rPr>
        <w:t xml:space="preserve"> and block lists for those users and groups allowed to access and not allowed to access the service.</w:t>
      </w:r>
    </w:p>
    <w:p w14:paraId="2DF32E6A" w14:textId="77777777" w:rsidR="00F84246" w:rsidRPr="00F84246" w:rsidRDefault="00F84246" w:rsidP="00B07FFE">
      <w:pPr>
        <w:numPr>
          <w:ilvl w:val="0"/>
          <w:numId w:val="227"/>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 Compliance</w:t>
      </w:r>
    </w:p>
    <w:p w14:paraId="6548520D" w14:textId="77777777" w:rsidR="00F84246" w:rsidRPr="00F84246" w:rsidRDefault="00F84246" w:rsidP="00B07FFE">
      <w:pPr>
        <w:numPr>
          <w:ilvl w:val="0"/>
          <w:numId w:val="22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 </w:t>
      </w:r>
    </w:p>
    <w:p w14:paraId="2280A9BF"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network administrator will verify the compliance of this policy by doing periodic reviews and penetration testing against the Healthfirst network. </w:t>
      </w:r>
    </w:p>
    <w:p w14:paraId="3CFCC2E1" w14:textId="77777777" w:rsidR="00F84246" w:rsidRPr="00F84246" w:rsidRDefault="00F84246" w:rsidP="00B07FFE">
      <w:pPr>
        <w:numPr>
          <w:ilvl w:val="0"/>
          <w:numId w:val="229"/>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Exceptions: </w:t>
      </w:r>
    </w:p>
    <w:p w14:paraId="47CCF7F2"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Any exception to the policy must be approved by the network administration team. </w:t>
      </w:r>
    </w:p>
    <w:p w14:paraId="1D50E053" w14:textId="77777777" w:rsidR="00F84246" w:rsidRPr="00F84246" w:rsidRDefault="00F84246" w:rsidP="00B07FFE">
      <w:pPr>
        <w:numPr>
          <w:ilvl w:val="0"/>
          <w:numId w:val="230"/>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Non-Compliance: </w:t>
      </w:r>
    </w:p>
    <w:p w14:paraId="42BA88B9" w14:textId="2DD109F3" w:rsidR="00F84246" w:rsidRPr="005504C7" w:rsidRDefault="00F84246" w:rsidP="00F84246">
      <w:pPr>
        <w:ind w:left="792"/>
        <w:rPr>
          <w:rFonts w:ascii="Arial" w:eastAsia="Times New Roman" w:hAnsi="Arial" w:cs="Arial"/>
          <w:color w:val="000000"/>
          <w:sz w:val="21"/>
          <w:szCs w:val="21"/>
        </w:rPr>
      </w:pPr>
      <w:r w:rsidRPr="00F84246">
        <w:rPr>
          <w:rFonts w:ascii="Arial" w:eastAsia="Times New Roman" w:hAnsi="Arial" w:cs="Arial"/>
          <w:color w:val="000000"/>
          <w:sz w:val="21"/>
          <w:szCs w:val="21"/>
        </w:rPr>
        <w:t>If network infrastructure and administration departments are found in violation of the policy by not adequately following the logging procedures defined above disciplinary action will follow. </w:t>
      </w:r>
    </w:p>
    <w:p w14:paraId="477786B8" w14:textId="77777777" w:rsidR="005504C7" w:rsidRPr="00F84246" w:rsidRDefault="005504C7" w:rsidP="00F84246">
      <w:pPr>
        <w:ind w:left="792"/>
        <w:rPr>
          <w:rFonts w:ascii="Arial" w:eastAsia="Times New Roman" w:hAnsi="Arial" w:cs="Arial"/>
          <w:sz w:val="21"/>
          <w:szCs w:val="21"/>
        </w:rPr>
      </w:pPr>
    </w:p>
    <w:p w14:paraId="091C005F" w14:textId="77777777" w:rsidR="00F84246" w:rsidRPr="00F84246" w:rsidRDefault="00F84246" w:rsidP="00B07FFE">
      <w:pPr>
        <w:numPr>
          <w:ilvl w:val="0"/>
          <w:numId w:val="231"/>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Related Standards, Policies and Processes</w:t>
      </w:r>
    </w:p>
    <w:p w14:paraId="1246E3DA" w14:textId="77777777" w:rsidR="00F84246" w:rsidRPr="00F84246" w:rsidRDefault="00F84246" w:rsidP="00B07FFE">
      <w:pPr>
        <w:numPr>
          <w:ilvl w:val="0"/>
          <w:numId w:val="23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Healthfirst service monitoring policy</w:t>
      </w:r>
    </w:p>
    <w:p w14:paraId="449FE38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44E8C13B" w14:textId="77777777" w:rsidR="00F84246" w:rsidRPr="00F84246" w:rsidRDefault="00F84246" w:rsidP="00B07FFE">
      <w:pPr>
        <w:numPr>
          <w:ilvl w:val="0"/>
          <w:numId w:val="233"/>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Definitions and Terms</w:t>
      </w:r>
    </w:p>
    <w:p w14:paraId="3049D2B2" w14:textId="77777777" w:rsidR="00F84246" w:rsidRPr="00F84246" w:rsidRDefault="00F84246" w:rsidP="00B07FFE">
      <w:pPr>
        <w:numPr>
          <w:ilvl w:val="0"/>
          <w:numId w:val="234"/>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None</w:t>
      </w:r>
    </w:p>
    <w:p w14:paraId="1B24BD7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B859762" w14:textId="77777777" w:rsidR="00F84246" w:rsidRPr="00F84246" w:rsidRDefault="00F84246" w:rsidP="00B07FFE">
      <w:pPr>
        <w:numPr>
          <w:ilvl w:val="0"/>
          <w:numId w:val="235"/>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236"/>
        <w:gridCol w:w="3789"/>
      </w:tblGrid>
      <w:tr w:rsidR="00F84246" w:rsidRPr="00F84246" w14:paraId="19109FF5" w14:textId="77777777" w:rsidTr="00F84246">
        <w:trPr>
          <w:trHeight w:val="448"/>
        </w:trPr>
        <w:tc>
          <w:tcPr>
            <w:tcW w:w="0" w:type="auto"/>
            <w:tcMar>
              <w:top w:w="0" w:type="dxa"/>
              <w:left w:w="108" w:type="dxa"/>
              <w:bottom w:w="0" w:type="dxa"/>
              <w:right w:w="108" w:type="dxa"/>
            </w:tcMar>
            <w:hideMark/>
          </w:tcPr>
          <w:p w14:paraId="7F0D6EE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416582B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6E539F3C"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102E7E61"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2DD547D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6A326BD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2B5FAAF7"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Updated and converted to new format.</w:t>
            </w:r>
          </w:p>
        </w:tc>
      </w:tr>
      <w:tr w:rsidR="00F84246" w:rsidRPr="00F84246" w14:paraId="0B83A26E"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30F0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5362F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Cloud Security Team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079FA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Updated to Healthfirst standards.</w:t>
            </w:r>
          </w:p>
        </w:tc>
      </w:tr>
    </w:tbl>
    <w:p w14:paraId="53FB1F9D" w14:textId="77777777" w:rsidR="00F84246" w:rsidRPr="00F84246" w:rsidRDefault="00F84246" w:rsidP="00F84246">
      <w:pPr>
        <w:rPr>
          <w:rFonts w:ascii="Arial" w:eastAsia="Times New Roman" w:hAnsi="Arial" w:cs="Arial"/>
          <w:sz w:val="21"/>
          <w:szCs w:val="21"/>
        </w:rPr>
      </w:pPr>
    </w:p>
    <w:p w14:paraId="53A4F41D" w14:textId="77777777" w:rsidR="00AD5CDC" w:rsidRDefault="00AD5CDC" w:rsidP="00F84246">
      <w:pPr>
        <w:spacing w:before="40"/>
        <w:jc w:val="center"/>
        <w:outlineLvl w:val="2"/>
        <w:rPr>
          <w:rFonts w:ascii="Arial" w:eastAsia="Times New Roman" w:hAnsi="Arial" w:cs="Arial"/>
          <w:b/>
          <w:bCs/>
          <w:color w:val="1F3863"/>
          <w:sz w:val="21"/>
          <w:szCs w:val="21"/>
        </w:rPr>
      </w:pPr>
    </w:p>
    <w:p w14:paraId="63F8B914" w14:textId="3FF5CC21"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lastRenderedPageBreak/>
        <w:t>Serverless Application and Service Monitoring Policy</w:t>
      </w:r>
    </w:p>
    <w:p w14:paraId="57E11572" w14:textId="77777777" w:rsidR="00F84246" w:rsidRPr="00F84246" w:rsidRDefault="00F84246" w:rsidP="00B07FFE">
      <w:pPr>
        <w:numPr>
          <w:ilvl w:val="0"/>
          <w:numId w:val="236"/>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Overview</w:t>
      </w:r>
    </w:p>
    <w:p w14:paraId="7100A6CE"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Most of the applications deployed by Healthfirst are serverless or directly related to a service on a server. Due to the nature of this, monitoring all services and serverless apps together can be a challenging task for even the most robust network engineering team. This policy will help isolate the monitoring efforts by using network boundaries to segregate services and apps within the Healthfirst network. </w:t>
      </w:r>
    </w:p>
    <w:p w14:paraId="410C185C" w14:textId="77777777" w:rsidR="00F84246" w:rsidRPr="00F84246" w:rsidRDefault="00F84246" w:rsidP="00B07FFE">
      <w:pPr>
        <w:numPr>
          <w:ilvl w:val="0"/>
          <w:numId w:val="237"/>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Purpose</w:t>
      </w:r>
    </w:p>
    <w:p w14:paraId="4E3301C6" w14:textId="48582D4B"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purpose of this policy is to set standards to abide by when monitoring an existing service within the Healthfirst network or setting up and monitoring a new service. Effective implementation of this policy will contribute to the secure and isolated technology architecture of the overall Healthfirst organization. </w:t>
      </w:r>
      <w:r w:rsidRPr="00F84246">
        <w:rPr>
          <w:rFonts w:ascii="Arial" w:eastAsia="Times New Roman" w:hAnsi="Arial" w:cs="Arial"/>
          <w:sz w:val="21"/>
          <w:szCs w:val="21"/>
        </w:rPr>
        <w:br/>
      </w:r>
    </w:p>
    <w:p w14:paraId="15D7DEBA" w14:textId="77777777" w:rsidR="00F84246" w:rsidRPr="00F84246" w:rsidRDefault="00F84246" w:rsidP="00B07FFE">
      <w:pPr>
        <w:numPr>
          <w:ilvl w:val="0"/>
          <w:numId w:val="238"/>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Definition of Service</w:t>
      </w:r>
    </w:p>
    <w:p w14:paraId="1588383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For the scope of this policy the term “service” will be used to define any monitored server on servers as well as any Healthfirst serverless application component or components in the Healthfirst eco-system. This will include applications that are used by Healthfirst customers, or internal business functions employed by business units within the organization. </w:t>
      </w:r>
    </w:p>
    <w:p w14:paraId="5ED4A67F" w14:textId="79CE81C4" w:rsidR="00F84246" w:rsidRPr="00F84246" w:rsidRDefault="00F84246" w:rsidP="0004389B">
      <w:pPr>
        <w:rPr>
          <w:rFonts w:ascii="Arial" w:eastAsia="Times New Roman" w:hAnsi="Arial" w:cs="Arial"/>
          <w:b/>
          <w:bCs/>
          <w:color w:val="366091"/>
          <w:sz w:val="21"/>
          <w:szCs w:val="21"/>
        </w:rPr>
      </w:pPr>
      <w:r w:rsidRPr="00F84246">
        <w:rPr>
          <w:rFonts w:ascii="Arial" w:eastAsia="Times New Roman" w:hAnsi="Arial" w:cs="Arial"/>
          <w:sz w:val="21"/>
          <w:szCs w:val="21"/>
        </w:rPr>
        <w:br/>
      </w:r>
      <w:r w:rsidRPr="00F84246">
        <w:rPr>
          <w:rFonts w:ascii="Arial" w:eastAsia="Times New Roman" w:hAnsi="Arial" w:cs="Arial"/>
          <w:b/>
          <w:bCs/>
          <w:color w:val="366091"/>
          <w:sz w:val="21"/>
          <w:szCs w:val="21"/>
        </w:rPr>
        <w:t>Scope</w:t>
      </w:r>
    </w:p>
    <w:p w14:paraId="1F04469B" w14:textId="77777777" w:rsidR="00F84246" w:rsidRPr="00F84246" w:rsidRDefault="00F84246" w:rsidP="00F84246">
      <w:pPr>
        <w:spacing w:after="200"/>
        <w:rPr>
          <w:rFonts w:ascii="Arial" w:eastAsia="Times New Roman" w:hAnsi="Arial" w:cs="Arial"/>
          <w:sz w:val="21"/>
          <w:szCs w:val="21"/>
        </w:rPr>
      </w:pPr>
      <w:r w:rsidRPr="00F84246">
        <w:rPr>
          <w:rFonts w:ascii="Arial" w:eastAsia="Times New Roman" w:hAnsi="Arial" w:cs="Arial"/>
          <w:color w:val="000000"/>
          <w:sz w:val="21"/>
          <w:szCs w:val="21"/>
        </w:rPr>
        <w:t>This policy applies to all services within the Healthfirst Network whether they are internal or external (client) facing. </w:t>
      </w:r>
    </w:p>
    <w:p w14:paraId="02157471" w14:textId="77777777" w:rsidR="00F84246" w:rsidRPr="00F84246" w:rsidRDefault="00F84246" w:rsidP="00B07FFE">
      <w:pPr>
        <w:numPr>
          <w:ilvl w:val="0"/>
          <w:numId w:val="239"/>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w:t>
      </w:r>
    </w:p>
    <w:p w14:paraId="0C20B526" w14:textId="77777777" w:rsidR="00F84246" w:rsidRPr="00F84246" w:rsidRDefault="00F84246" w:rsidP="00B07FFE">
      <w:pPr>
        <w:numPr>
          <w:ilvl w:val="0"/>
          <w:numId w:val="240"/>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General Prerequisites: </w:t>
      </w:r>
    </w:p>
    <w:p w14:paraId="5DD218B8"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Prior to the deployment of a service, it must go through a security review process to ensure it complies with security best practices set forth by Healthfirst. </w:t>
      </w:r>
    </w:p>
    <w:p w14:paraId="600B383A" w14:textId="77777777" w:rsidR="00F84246" w:rsidRPr="00F84246" w:rsidRDefault="00F84246" w:rsidP="00F84246">
      <w:pPr>
        <w:rPr>
          <w:rFonts w:ascii="Arial" w:eastAsia="Times New Roman" w:hAnsi="Arial" w:cs="Arial"/>
          <w:sz w:val="21"/>
          <w:szCs w:val="21"/>
        </w:rPr>
      </w:pPr>
    </w:p>
    <w:p w14:paraId="2979017B"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Following questions are part of the review process:</w:t>
      </w:r>
    </w:p>
    <w:p w14:paraId="223AA18E" w14:textId="77777777" w:rsidR="00F84246" w:rsidRPr="00F84246" w:rsidRDefault="00F84246" w:rsidP="00B07FFE">
      <w:pPr>
        <w:numPr>
          <w:ilvl w:val="0"/>
          <w:numId w:val="24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business problem is service designed to solve? </w:t>
      </w:r>
    </w:p>
    <w:p w14:paraId="3E547E35" w14:textId="77777777" w:rsidR="00F84246" w:rsidRPr="00F84246" w:rsidRDefault="00F84246" w:rsidP="00B07FFE">
      <w:pPr>
        <w:numPr>
          <w:ilvl w:val="0"/>
          <w:numId w:val="24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Which users will have access to the service?</w:t>
      </w:r>
    </w:p>
    <w:p w14:paraId="4A7A84E1" w14:textId="77777777" w:rsidR="00F84246" w:rsidRPr="00F84246" w:rsidRDefault="00F84246" w:rsidP="00B07FFE">
      <w:pPr>
        <w:numPr>
          <w:ilvl w:val="0"/>
          <w:numId w:val="24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Which other services/resources will interact with the service?</w:t>
      </w:r>
    </w:p>
    <w:p w14:paraId="59488C78" w14:textId="77777777" w:rsidR="00F84246" w:rsidRPr="00F84246" w:rsidRDefault="00F84246" w:rsidP="00B07FFE">
      <w:pPr>
        <w:numPr>
          <w:ilvl w:val="0"/>
          <w:numId w:val="24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How often will the service run?</w:t>
      </w:r>
    </w:p>
    <w:p w14:paraId="4F41C48A" w14:textId="77777777" w:rsidR="00F84246" w:rsidRPr="00F84246" w:rsidRDefault="00F84246" w:rsidP="00B07FFE">
      <w:pPr>
        <w:numPr>
          <w:ilvl w:val="0"/>
          <w:numId w:val="241"/>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is at stake if this service fails?</w:t>
      </w:r>
    </w:p>
    <w:p w14:paraId="291DC005" w14:textId="18FE6A7F" w:rsidR="00F84246" w:rsidRPr="00F84246" w:rsidRDefault="00F84246" w:rsidP="00B07FFE">
      <w:pPr>
        <w:numPr>
          <w:ilvl w:val="1"/>
          <w:numId w:val="242"/>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What </w:t>
      </w:r>
      <w:r w:rsidR="0004389B" w:rsidRPr="00F84246">
        <w:rPr>
          <w:rFonts w:ascii="Arial" w:eastAsia="Times New Roman" w:hAnsi="Arial" w:cs="Arial"/>
          <w:color w:val="000000"/>
          <w:sz w:val="21"/>
          <w:szCs w:val="21"/>
        </w:rPr>
        <w:t>is</w:t>
      </w:r>
      <w:r w:rsidRPr="00F84246">
        <w:rPr>
          <w:rFonts w:ascii="Arial" w:eastAsia="Times New Roman" w:hAnsi="Arial" w:cs="Arial"/>
          <w:color w:val="000000"/>
          <w:sz w:val="21"/>
          <w:szCs w:val="21"/>
        </w:rPr>
        <w:t xml:space="preserve"> the RTO and RPO times?</w:t>
      </w:r>
    </w:p>
    <w:p w14:paraId="755C4A24" w14:textId="77777777" w:rsidR="00F84246" w:rsidRPr="00F84246" w:rsidRDefault="00F84246" w:rsidP="00B07FFE">
      <w:pPr>
        <w:numPr>
          <w:ilvl w:val="1"/>
          <w:numId w:val="242"/>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Which other services will be impacted?</w:t>
      </w:r>
    </w:p>
    <w:p w14:paraId="70954E79" w14:textId="77777777" w:rsidR="00F84246" w:rsidRPr="00F84246" w:rsidRDefault="00F84246" w:rsidP="00B07FFE">
      <w:pPr>
        <w:numPr>
          <w:ilvl w:val="0"/>
          <w:numId w:val="242"/>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How critical is the service to the business? </w:t>
      </w:r>
    </w:p>
    <w:p w14:paraId="61CC41DA" w14:textId="794C35BC" w:rsidR="00F84246" w:rsidRPr="00F84246" w:rsidRDefault="00F84246" w:rsidP="00B07FFE">
      <w:pPr>
        <w:numPr>
          <w:ilvl w:val="1"/>
          <w:numId w:val="242"/>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is the SLA that is required?</w:t>
      </w:r>
    </w:p>
    <w:p w14:paraId="74073D3B" w14:textId="77777777" w:rsidR="00F84246" w:rsidRPr="00F84246" w:rsidRDefault="00F84246" w:rsidP="00B07FFE">
      <w:pPr>
        <w:numPr>
          <w:ilvl w:val="0"/>
          <w:numId w:val="243"/>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Logging: </w:t>
      </w:r>
    </w:p>
    <w:p w14:paraId="54C4F5FF"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It is crucial to log activity of a service for both forensics purposes and to mitigate any issues if a failure occurs and the service goes down. </w:t>
      </w:r>
    </w:p>
    <w:p w14:paraId="231E1154" w14:textId="77777777" w:rsidR="00F84246" w:rsidRPr="00F84246" w:rsidRDefault="00F84246" w:rsidP="00F84246">
      <w:pPr>
        <w:rPr>
          <w:rFonts w:ascii="Arial" w:eastAsia="Times New Roman" w:hAnsi="Arial" w:cs="Arial"/>
          <w:sz w:val="21"/>
          <w:szCs w:val="21"/>
        </w:rPr>
      </w:pPr>
    </w:p>
    <w:p w14:paraId="538B8740"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following components and features should be monitored and logged:</w:t>
      </w:r>
    </w:p>
    <w:p w14:paraId="2AD083E2"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Active connections to the service.</w:t>
      </w:r>
    </w:p>
    <w:p w14:paraId="1C604294"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First time connections.</w:t>
      </w:r>
    </w:p>
    <w:p w14:paraId="33E6FA90"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In/Out Bits Per Sec.</w:t>
      </w:r>
    </w:p>
    <w:p w14:paraId="3F273523"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How network metrics impact QoS.</w:t>
      </w:r>
    </w:p>
    <w:p w14:paraId="5E2E5CD9"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Service uptime and service downtime.</w:t>
      </w:r>
    </w:p>
    <w:p w14:paraId="33ACE892"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CPU utilization (thread count).</w:t>
      </w:r>
    </w:p>
    <w:p w14:paraId="0B62E68F"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Memory Usage and memory remaining. </w:t>
      </w:r>
    </w:p>
    <w:p w14:paraId="6C33B44B"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Disk usage and disk remaining.</w:t>
      </w:r>
    </w:p>
    <w:p w14:paraId="169891DE" w14:textId="77777777" w:rsidR="00F84246" w:rsidRPr="00F84246" w:rsidRDefault="00F84246" w:rsidP="00B07FFE">
      <w:pPr>
        <w:numPr>
          <w:ilvl w:val="0"/>
          <w:numId w:val="244"/>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Transaction per thread.</w:t>
      </w:r>
    </w:p>
    <w:p w14:paraId="7620A56C"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lastRenderedPageBreak/>
        <w:br/>
      </w:r>
    </w:p>
    <w:p w14:paraId="5D770DC7" w14:textId="77777777" w:rsidR="00F84246" w:rsidRPr="00F84246" w:rsidRDefault="00F84246" w:rsidP="00B07FFE">
      <w:pPr>
        <w:numPr>
          <w:ilvl w:val="0"/>
          <w:numId w:val="245"/>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Collection of log data: </w:t>
      </w:r>
    </w:p>
    <w:p w14:paraId="3B587AB6"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log data being fetched from a service is very helpful in identifying common trends and setting a baseline for the service. This baseline will serve to detect future anomalies within the specific service.</w:t>
      </w:r>
    </w:p>
    <w:p w14:paraId="4C6875C7" w14:textId="77777777" w:rsidR="00F84246" w:rsidRPr="00F84246" w:rsidRDefault="00F84246" w:rsidP="00F84246">
      <w:pPr>
        <w:rPr>
          <w:rFonts w:ascii="Arial" w:eastAsia="Times New Roman" w:hAnsi="Arial" w:cs="Arial"/>
          <w:sz w:val="21"/>
          <w:szCs w:val="21"/>
        </w:rPr>
      </w:pPr>
    </w:p>
    <w:p w14:paraId="5E7B2F14"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The following questions must be answered after log ingestion:</w:t>
      </w:r>
    </w:p>
    <w:p w14:paraId="36C9FFA9" w14:textId="77777777" w:rsidR="00F84246" w:rsidRPr="00F84246" w:rsidRDefault="00F84246" w:rsidP="00B07FFE">
      <w:pPr>
        <w:numPr>
          <w:ilvl w:val="0"/>
          <w:numId w:val="246"/>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At business heavy load what is the CPU utilization, memory usage, disk usage of this specific service?</w:t>
      </w:r>
    </w:p>
    <w:p w14:paraId="7E61D7B9" w14:textId="20B337E7" w:rsidR="00F84246" w:rsidRPr="00F84246" w:rsidRDefault="00F84246" w:rsidP="00B07FFE">
      <w:pPr>
        <w:numPr>
          <w:ilvl w:val="0"/>
          <w:numId w:val="246"/>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For a given </w:t>
      </w:r>
      <w:r w:rsidR="0004389B" w:rsidRPr="00F84246">
        <w:rPr>
          <w:rFonts w:ascii="Arial" w:eastAsia="Times New Roman" w:hAnsi="Arial" w:cs="Arial"/>
          <w:color w:val="000000"/>
          <w:sz w:val="21"/>
          <w:szCs w:val="21"/>
        </w:rPr>
        <w:t>period</w:t>
      </w:r>
      <w:r w:rsidRPr="00F84246">
        <w:rPr>
          <w:rFonts w:ascii="Arial" w:eastAsia="Times New Roman" w:hAnsi="Arial" w:cs="Arial"/>
          <w:color w:val="000000"/>
          <w:sz w:val="21"/>
          <w:szCs w:val="21"/>
        </w:rPr>
        <w:t>, what is the service downtime/uptime?</w:t>
      </w:r>
    </w:p>
    <w:p w14:paraId="0A9DD28A" w14:textId="77777777" w:rsidR="00F84246" w:rsidRPr="00F84246" w:rsidRDefault="00F84246" w:rsidP="00B07FFE">
      <w:pPr>
        <w:numPr>
          <w:ilvl w:val="0"/>
          <w:numId w:val="246"/>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Who are the users that use this service?</w:t>
      </w:r>
    </w:p>
    <w:p w14:paraId="63A2B533" w14:textId="77777777" w:rsidR="00F84246" w:rsidRPr="00F84246" w:rsidRDefault="00F84246" w:rsidP="00B07FFE">
      <w:pPr>
        <w:numPr>
          <w:ilvl w:val="0"/>
          <w:numId w:val="246"/>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other services or apps does this service interact with?</w:t>
      </w:r>
    </w:p>
    <w:p w14:paraId="740E40CA" w14:textId="77777777" w:rsidR="00F84246" w:rsidRPr="00F84246" w:rsidRDefault="00F84246" w:rsidP="00B07FFE">
      <w:pPr>
        <w:numPr>
          <w:ilvl w:val="0"/>
          <w:numId w:val="246"/>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What services are the service in question initiating connections with?</w:t>
      </w:r>
    </w:p>
    <w:p w14:paraId="61D8685D" w14:textId="77777777" w:rsidR="00F84246" w:rsidRPr="00F84246" w:rsidRDefault="00F84246" w:rsidP="00B07FFE">
      <w:pPr>
        <w:numPr>
          <w:ilvl w:val="0"/>
          <w:numId w:val="246"/>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Are the transactions successful or unsuccessful?</w:t>
      </w:r>
    </w:p>
    <w:p w14:paraId="46288FAD"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ab/>
      </w:r>
    </w:p>
    <w:p w14:paraId="1D1CBC29" w14:textId="77777777" w:rsidR="00F84246" w:rsidRPr="00F84246" w:rsidRDefault="00F84246" w:rsidP="00F84246">
      <w:pPr>
        <w:ind w:left="720"/>
        <w:rPr>
          <w:rFonts w:ascii="Arial" w:eastAsia="Times New Roman" w:hAnsi="Arial" w:cs="Arial"/>
          <w:sz w:val="21"/>
          <w:szCs w:val="21"/>
        </w:rPr>
      </w:pPr>
      <w:r w:rsidRPr="00F84246">
        <w:rPr>
          <w:rFonts w:ascii="Arial" w:eastAsia="Times New Roman" w:hAnsi="Arial" w:cs="Arial"/>
          <w:color w:val="000000"/>
          <w:sz w:val="21"/>
          <w:szCs w:val="21"/>
        </w:rPr>
        <w:t>The log data will need to be parsed to return the required parameters listed above and stored in a structured format for analysis.</w:t>
      </w:r>
    </w:p>
    <w:p w14:paraId="726B4257" w14:textId="77777777" w:rsidR="00F84246" w:rsidRPr="00F84246" w:rsidRDefault="00F84246" w:rsidP="00B07FFE">
      <w:pPr>
        <w:numPr>
          <w:ilvl w:val="0"/>
          <w:numId w:val="24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Log storage must reside in a separate location from the service in question and isolated from the service in question.  </w:t>
      </w:r>
    </w:p>
    <w:p w14:paraId="17DCEE75" w14:textId="77777777" w:rsidR="00F84246" w:rsidRPr="00F84246" w:rsidRDefault="00F84246" w:rsidP="00B07FFE">
      <w:pPr>
        <w:numPr>
          <w:ilvl w:val="0"/>
          <w:numId w:val="24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Services should be isolated by a network boundary, and inaccessible to other services directly. The service should only be accessed through API calls. </w:t>
      </w:r>
    </w:p>
    <w:p w14:paraId="11B4B2E2" w14:textId="77777777" w:rsidR="00F84246" w:rsidRPr="00F84246" w:rsidRDefault="00F84246" w:rsidP="00B07FFE">
      <w:pPr>
        <w:numPr>
          <w:ilvl w:val="0"/>
          <w:numId w:val="247"/>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Metadata of the data that is received and outgoing data (packet headers) must be tracked. </w:t>
      </w:r>
    </w:p>
    <w:p w14:paraId="5C3F3A4D" w14:textId="739E5DE9" w:rsidR="00F84246" w:rsidRPr="00F84246" w:rsidRDefault="00F84246" w:rsidP="00F84246">
      <w:pPr>
        <w:rPr>
          <w:rFonts w:ascii="Arial" w:eastAsia="Times New Roman" w:hAnsi="Arial" w:cs="Arial"/>
          <w:sz w:val="21"/>
          <w:szCs w:val="21"/>
        </w:rPr>
      </w:pPr>
    </w:p>
    <w:p w14:paraId="00AC90A4" w14:textId="77777777" w:rsidR="00F84246" w:rsidRPr="00F84246" w:rsidRDefault="00F84246" w:rsidP="00B07FFE">
      <w:pPr>
        <w:numPr>
          <w:ilvl w:val="0"/>
          <w:numId w:val="248"/>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Monitoring: </w:t>
      </w:r>
    </w:p>
    <w:p w14:paraId="77358FEF"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previously mentioned monitoring tool or monitoring service must have the ability to do real time monitoring and health checks on the service. </w:t>
      </w:r>
    </w:p>
    <w:p w14:paraId="5CDFB20B" w14:textId="77777777" w:rsidR="00F84246" w:rsidRPr="00F84246" w:rsidRDefault="00F84246" w:rsidP="00F84246">
      <w:pPr>
        <w:rPr>
          <w:rFonts w:ascii="Arial" w:eastAsia="Times New Roman" w:hAnsi="Arial" w:cs="Arial"/>
          <w:sz w:val="21"/>
          <w:szCs w:val="21"/>
        </w:rPr>
      </w:pPr>
    </w:p>
    <w:p w14:paraId="0CBE3CDF"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purpose of the monitoring solution is:</w:t>
      </w:r>
    </w:p>
    <w:p w14:paraId="7931E790" w14:textId="77777777" w:rsidR="00F84246" w:rsidRPr="00F84246" w:rsidRDefault="00F84246" w:rsidP="00B07FFE">
      <w:pPr>
        <w:numPr>
          <w:ilvl w:val="0"/>
          <w:numId w:val="24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Realtime heartbeat of the service to ensure it is up. Realtime alerting if the service or app goes down.</w:t>
      </w:r>
    </w:p>
    <w:p w14:paraId="0A8D7421" w14:textId="77777777" w:rsidR="00F84246" w:rsidRPr="00F84246" w:rsidRDefault="00F84246" w:rsidP="00B07FFE">
      <w:pPr>
        <w:numPr>
          <w:ilvl w:val="0"/>
          <w:numId w:val="24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Validation that traffic is being handled by the service. This should also validate any lag and alert if lag is occurring. This will be determined by the baseline previously generated and regularly updated.</w:t>
      </w:r>
    </w:p>
    <w:p w14:paraId="6FACD05B" w14:textId="77777777" w:rsidR="00F84246" w:rsidRPr="00F84246" w:rsidRDefault="00F84246" w:rsidP="00B07FFE">
      <w:pPr>
        <w:numPr>
          <w:ilvl w:val="0"/>
          <w:numId w:val="24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Validation that the service is not receiving malicious data.</w:t>
      </w:r>
    </w:p>
    <w:p w14:paraId="53C22001" w14:textId="77777777" w:rsidR="00F84246" w:rsidRPr="00F84246" w:rsidRDefault="00F84246" w:rsidP="00B07FFE">
      <w:pPr>
        <w:numPr>
          <w:ilvl w:val="0"/>
          <w:numId w:val="249"/>
        </w:numPr>
        <w:ind w:left="144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Realtime alerts if service is impacted by traffic, attack, or any other event.</w:t>
      </w:r>
    </w:p>
    <w:p w14:paraId="5952A466"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5279B552" w14:textId="77777777" w:rsidR="00F84246" w:rsidRPr="00F84246" w:rsidRDefault="00F84246" w:rsidP="00B07FFE">
      <w:pPr>
        <w:numPr>
          <w:ilvl w:val="0"/>
          <w:numId w:val="250"/>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Policy Compliance</w:t>
      </w:r>
    </w:p>
    <w:p w14:paraId="222DE395" w14:textId="77777777" w:rsidR="00F84246" w:rsidRPr="00F84246" w:rsidRDefault="00F84246" w:rsidP="00B07FFE">
      <w:pPr>
        <w:numPr>
          <w:ilvl w:val="0"/>
          <w:numId w:val="251"/>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 </w:t>
      </w:r>
    </w:p>
    <w:p w14:paraId="558087F8"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The network administrator will verify the compliance of this policy by doing periodic reviews and penetration testing against the Healthfirst network. </w:t>
      </w:r>
    </w:p>
    <w:p w14:paraId="3EED21D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A3717E8" w14:textId="77777777" w:rsidR="00F84246" w:rsidRPr="00F84246" w:rsidRDefault="00F84246" w:rsidP="00B07FFE">
      <w:pPr>
        <w:numPr>
          <w:ilvl w:val="0"/>
          <w:numId w:val="25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Exceptions: </w:t>
      </w:r>
    </w:p>
    <w:p w14:paraId="1E9CF5FA"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No exceptions </w:t>
      </w:r>
    </w:p>
    <w:p w14:paraId="0695315E"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2493A9CF" w14:textId="77777777" w:rsidR="00F84246" w:rsidRPr="00F84246" w:rsidRDefault="00F84246" w:rsidP="00B07FFE">
      <w:pPr>
        <w:numPr>
          <w:ilvl w:val="0"/>
          <w:numId w:val="253"/>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Non-Compliance: </w:t>
      </w:r>
    </w:p>
    <w:p w14:paraId="4FE628B0" w14:textId="77777777" w:rsidR="00F84246" w:rsidRPr="00F84246" w:rsidRDefault="00F84246" w:rsidP="00F84246">
      <w:pPr>
        <w:ind w:left="792"/>
        <w:rPr>
          <w:rFonts w:ascii="Arial" w:eastAsia="Times New Roman" w:hAnsi="Arial" w:cs="Arial"/>
          <w:sz w:val="21"/>
          <w:szCs w:val="21"/>
        </w:rPr>
      </w:pPr>
      <w:r w:rsidRPr="00F84246">
        <w:rPr>
          <w:rFonts w:ascii="Arial" w:eastAsia="Times New Roman" w:hAnsi="Arial" w:cs="Arial"/>
          <w:color w:val="000000"/>
          <w:sz w:val="21"/>
          <w:szCs w:val="21"/>
        </w:rPr>
        <w:t>If network infrastructure and administration departments are found in violation of the policy by not adequately following the logging/monitoring procedures defined above disciplinary action will follow.</w:t>
      </w:r>
    </w:p>
    <w:p w14:paraId="4BB3D482"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lastRenderedPageBreak/>
        <w:br/>
      </w:r>
    </w:p>
    <w:p w14:paraId="4CEC60A2" w14:textId="77777777" w:rsidR="00F84246" w:rsidRPr="00F84246" w:rsidRDefault="00F84246" w:rsidP="00B07FFE">
      <w:pPr>
        <w:numPr>
          <w:ilvl w:val="0"/>
          <w:numId w:val="254"/>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Related Standards, Policies and Processes</w:t>
      </w:r>
    </w:p>
    <w:p w14:paraId="234405CA"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None</w:t>
      </w:r>
    </w:p>
    <w:p w14:paraId="039ECF2F"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7E7EE568" w14:textId="77777777" w:rsidR="00F84246" w:rsidRPr="00F84246" w:rsidRDefault="00F84246" w:rsidP="00B07FFE">
      <w:pPr>
        <w:numPr>
          <w:ilvl w:val="0"/>
          <w:numId w:val="255"/>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Definition of Terms</w:t>
      </w:r>
    </w:p>
    <w:p w14:paraId="6533D4D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None</w:t>
      </w:r>
    </w:p>
    <w:p w14:paraId="10794B4C"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184A5A82" w14:textId="77777777" w:rsidR="00F84246" w:rsidRPr="00F84246" w:rsidRDefault="00F84246" w:rsidP="00B07FFE">
      <w:pPr>
        <w:numPr>
          <w:ilvl w:val="0"/>
          <w:numId w:val="256"/>
        </w:numPr>
        <w:ind w:left="360"/>
        <w:textAlignment w:val="baseline"/>
        <w:rPr>
          <w:rFonts w:ascii="Arial" w:eastAsia="Times New Roman" w:hAnsi="Arial" w:cs="Arial"/>
          <w:b/>
          <w:bCs/>
          <w:color w:val="366091"/>
          <w:sz w:val="21"/>
          <w:szCs w:val="21"/>
        </w:rPr>
      </w:pPr>
      <w:r w:rsidRPr="00F84246">
        <w:rPr>
          <w:rFonts w:ascii="Arial" w:eastAsia="Times New Roman" w:hAnsi="Arial" w:cs="Arial"/>
          <w:b/>
          <w:bCs/>
          <w:color w:val="366091"/>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236"/>
        <w:gridCol w:w="3789"/>
      </w:tblGrid>
      <w:tr w:rsidR="00F84246" w:rsidRPr="00F84246" w14:paraId="4279136E" w14:textId="77777777" w:rsidTr="00F84246">
        <w:trPr>
          <w:trHeight w:val="448"/>
        </w:trPr>
        <w:tc>
          <w:tcPr>
            <w:tcW w:w="0" w:type="auto"/>
            <w:tcMar>
              <w:top w:w="0" w:type="dxa"/>
              <w:left w:w="108" w:type="dxa"/>
              <w:bottom w:w="0" w:type="dxa"/>
              <w:right w:w="108" w:type="dxa"/>
            </w:tcMar>
            <w:hideMark/>
          </w:tcPr>
          <w:p w14:paraId="777EF40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5C64C9B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219A95F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227C6E56"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39EB3ADA"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103D9983"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2636E1AD"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Updated and converted to new format.</w:t>
            </w:r>
          </w:p>
        </w:tc>
      </w:tr>
      <w:tr w:rsidR="00F84246" w:rsidRPr="00F84246" w14:paraId="4DE7DD39"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18D7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CFF39"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Cloud Security Team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98043F"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2F5496"/>
                <w:kern w:val="36"/>
                <w:sz w:val="21"/>
                <w:szCs w:val="21"/>
              </w:rPr>
              <w:t>Updated to Healthfirst standards.</w:t>
            </w:r>
          </w:p>
        </w:tc>
      </w:tr>
    </w:tbl>
    <w:p w14:paraId="531EA29B" w14:textId="77777777" w:rsidR="00F84246" w:rsidRPr="00F84246" w:rsidRDefault="00F84246" w:rsidP="00F84246">
      <w:pPr>
        <w:rPr>
          <w:rFonts w:ascii="Arial" w:eastAsia="Times New Roman" w:hAnsi="Arial" w:cs="Arial"/>
          <w:sz w:val="21"/>
          <w:szCs w:val="21"/>
        </w:rPr>
      </w:pPr>
    </w:p>
    <w:p w14:paraId="07A084FD" w14:textId="77777777" w:rsidR="0004389B" w:rsidRDefault="0004389B" w:rsidP="00F84246">
      <w:pPr>
        <w:spacing w:before="40"/>
        <w:jc w:val="center"/>
        <w:outlineLvl w:val="2"/>
        <w:rPr>
          <w:rFonts w:ascii="Arial" w:eastAsia="Times New Roman" w:hAnsi="Arial" w:cs="Arial"/>
          <w:b/>
          <w:bCs/>
          <w:color w:val="1F3863"/>
          <w:sz w:val="21"/>
          <w:szCs w:val="21"/>
        </w:rPr>
      </w:pPr>
    </w:p>
    <w:p w14:paraId="779C336A" w14:textId="77777777" w:rsidR="0004389B" w:rsidRDefault="0004389B" w:rsidP="00F84246">
      <w:pPr>
        <w:spacing w:before="40"/>
        <w:jc w:val="center"/>
        <w:outlineLvl w:val="2"/>
        <w:rPr>
          <w:rFonts w:ascii="Arial" w:eastAsia="Times New Roman" w:hAnsi="Arial" w:cs="Arial"/>
          <w:b/>
          <w:bCs/>
          <w:color w:val="1F3863"/>
          <w:sz w:val="21"/>
          <w:szCs w:val="21"/>
        </w:rPr>
      </w:pPr>
    </w:p>
    <w:p w14:paraId="03EDDA5B" w14:textId="77777777" w:rsidR="0004389B" w:rsidRDefault="0004389B" w:rsidP="00F84246">
      <w:pPr>
        <w:spacing w:before="40"/>
        <w:jc w:val="center"/>
        <w:outlineLvl w:val="2"/>
        <w:rPr>
          <w:rFonts w:ascii="Arial" w:eastAsia="Times New Roman" w:hAnsi="Arial" w:cs="Arial"/>
          <w:b/>
          <w:bCs/>
          <w:color w:val="1F3863"/>
          <w:sz w:val="21"/>
          <w:szCs w:val="21"/>
        </w:rPr>
      </w:pPr>
    </w:p>
    <w:p w14:paraId="303777D1" w14:textId="77777777" w:rsidR="0004389B" w:rsidRDefault="0004389B" w:rsidP="00F84246">
      <w:pPr>
        <w:spacing w:before="40"/>
        <w:jc w:val="center"/>
        <w:outlineLvl w:val="2"/>
        <w:rPr>
          <w:rFonts w:ascii="Arial" w:eastAsia="Times New Roman" w:hAnsi="Arial" w:cs="Arial"/>
          <w:b/>
          <w:bCs/>
          <w:color w:val="1F3863"/>
          <w:sz w:val="21"/>
          <w:szCs w:val="21"/>
        </w:rPr>
      </w:pPr>
    </w:p>
    <w:p w14:paraId="1D89BB33" w14:textId="77777777" w:rsidR="0004389B" w:rsidRDefault="0004389B" w:rsidP="00F84246">
      <w:pPr>
        <w:spacing w:before="40"/>
        <w:jc w:val="center"/>
        <w:outlineLvl w:val="2"/>
        <w:rPr>
          <w:rFonts w:ascii="Arial" w:eastAsia="Times New Roman" w:hAnsi="Arial" w:cs="Arial"/>
          <w:b/>
          <w:bCs/>
          <w:color w:val="1F3863"/>
          <w:sz w:val="21"/>
          <w:szCs w:val="21"/>
        </w:rPr>
      </w:pPr>
    </w:p>
    <w:p w14:paraId="5EA7C105" w14:textId="77777777" w:rsidR="0004389B" w:rsidRDefault="0004389B" w:rsidP="00F84246">
      <w:pPr>
        <w:spacing w:before="40"/>
        <w:jc w:val="center"/>
        <w:outlineLvl w:val="2"/>
        <w:rPr>
          <w:rFonts w:ascii="Arial" w:eastAsia="Times New Roman" w:hAnsi="Arial" w:cs="Arial"/>
          <w:b/>
          <w:bCs/>
          <w:color w:val="1F3863"/>
          <w:sz w:val="21"/>
          <w:szCs w:val="21"/>
        </w:rPr>
      </w:pPr>
    </w:p>
    <w:p w14:paraId="223BCBF3" w14:textId="77777777" w:rsidR="0004389B" w:rsidRDefault="0004389B" w:rsidP="00F84246">
      <w:pPr>
        <w:spacing w:before="40"/>
        <w:jc w:val="center"/>
        <w:outlineLvl w:val="2"/>
        <w:rPr>
          <w:rFonts w:ascii="Arial" w:eastAsia="Times New Roman" w:hAnsi="Arial" w:cs="Arial"/>
          <w:b/>
          <w:bCs/>
          <w:color w:val="1F3863"/>
          <w:sz w:val="21"/>
          <w:szCs w:val="21"/>
        </w:rPr>
      </w:pPr>
    </w:p>
    <w:p w14:paraId="43F22953" w14:textId="77777777" w:rsidR="0004389B" w:rsidRDefault="0004389B" w:rsidP="00F84246">
      <w:pPr>
        <w:spacing w:before="40"/>
        <w:jc w:val="center"/>
        <w:outlineLvl w:val="2"/>
        <w:rPr>
          <w:rFonts w:ascii="Arial" w:eastAsia="Times New Roman" w:hAnsi="Arial" w:cs="Arial"/>
          <w:b/>
          <w:bCs/>
          <w:color w:val="1F3863"/>
          <w:sz w:val="21"/>
          <w:szCs w:val="21"/>
        </w:rPr>
      </w:pPr>
    </w:p>
    <w:p w14:paraId="6CC7D622" w14:textId="77777777" w:rsidR="0004389B" w:rsidRDefault="0004389B" w:rsidP="00F84246">
      <w:pPr>
        <w:spacing w:before="40"/>
        <w:jc w:val="center"/>
        <w:outlineLvl w:val="2"/>
        <w:rPr>
          <w:rFonts w:ascii="Arial" w:eastAsia="Times New Roman" w:hAnsi="Arial" w:cs="Arial"/>
          <w:b/>
          <w:bCs/>
          <w:color w:val="1F3863"/>
          <w:sz w:val="21"/>
          <w:szCs w:val="21"/>
        </w:rPr>
      </w:pPr>
    </w:p>
    <w:p w14:paraId="3932F97A" w14:textId="77777777" w:rsidR="0004389B" w:rsidRDefault="0004389B" w:rsidP="00F84246">
      <w:pPr>
        <w:spacing w:before="40"/>
        <w:jc w:val="center"/>
        <w:outlineLvl w:val="2"/>
        <w:rPr>
          <w:rFonts w:ascii="Arial" w:eastAsia="Times New Roman" w:hAnsi="Arial" w:cs="Arial"/>
          <w:b/>
          <w:bCs/>
          <w:color w:val="1F3863"/>
          <w:sz w:val="21"/>
          <w:szCs w:val="21"/>
        </w:rPr>
      </w:pPr>
    </w:p>
    <w:p w14:paraId="639410BB" w14:textId="77777777" w:rsidR="0004389B" w:rsidRDefault="0004389B" w:rsidP="00F84246">
      <w:pPr>
        <w:spacing w:before="40"/>
        <w:jc w:val="center"/>
        <w:outlineLvl w:val="2"/>
        <w:rPr>
          <w:rFonts w:ascii="Arial" w:eastAsia="Times New Roman" w:hAnsi="Arial" w:cs="Arial"/>
          <w:b/>
          <w:bCs/>
          <w:color w:val="1F3863"/>
          <w:sz w:val="21"/>
          <w:szCs w:val="21"/>
        </w:rPr>
      </w:pPr>
    </w:p>
    <w:p w14:paraId="7E3B9667" w14:textId="77777777" w:rsidR="0004389B" w:rsidRDefault="0004389B" w:rsidP="00F84246">
      <w:pPr>
        <w:spacing w:before="40"/>
        <w:jc w:val="center"/>
        <w:outlineLvl w:val="2"/>
        <w:rPr>
          <w:rFonts w:ascii="Arial" w:eastAsia="Times New Roman" w:hAnsi="Arial" w:cs="Arial"/>
          <w:b/>
          <w:bCs/>
          <w:color w:val="1F3863"/>
          <w:sz w:val="21"/>
          <w:szCs w:val="21"/>
        </w:rPr>
      </w:pPr>
    </w:p>
    <w:p w14:paraId="2F7455CA" w14:textId="77777777" w:rsidR="0004389B" w:rsidRDefault="0004389B" w:rsidP="00F84246">
      <w:pPr>
        <w:spacing w:before="40"/>
        <w:jc w:val="center"/>
        <w:outlineLvl w:val="2"/>
        <w:rPr>
          <w:rFonts w:ascii="Arial" w:eastAsia="Times New Roman" w:hAnsi="Arial" w:cs="Arial"/>
          <w:b/>
          <w:bCs/>
          <w:color w:val="1F3863"/>
          <w:sz w:val="21"/>
          <w:szCs w:val="21"/>
        </w:rPr>
      </w:pPr>
    </w:p>
    <w:p w14:paraId="6D9A1D19" w14:textId="77777777" w:rsidR="0004389B" w:rsidRDefault="0004389B" w:rsidP="00F84246">
      <w:pPr>
        <w:spacing w:before="40"/>
        <w:jc w:val="center"/>
        <w:outlineLvl w:val="2"/>
        <w:rPr>
          <w:rFonts w:ascii="Arial" w:eastAsia="Times New Roman" w:hAnsi="Arial" w:cs="Arial"/>
          <w:b/>
          <w:bCs/>
          <w:color w:val="1F3863"/>
          <w:sz w:val="21"/>
          <w:szCs w:val="21"/>
        </w:rPr>
      </w:pPr>
    </w:p>
    <w:p w14:paraId="60258169" w14:textId="77777777" w:rsidR="0004389B" w:rsidRDefault="0004389B" w:rsidP="00F84246">
      <w:pPr>
        <w:spacing w:before="40"/>
        <w:jc w:val="center"/>
        <w:outlineLvl w:val="2"/>
        <w:rPr>
          <w:rFonts w:ascii="Arial" w:eastAsia="Times New Roman" w:hAnsi="Arial" w:cs="Arial"/>
          <w:b/>
          <w:bCs/>
          <w:color w:val="1F3863"/>
          <w:sz w:val="21"/>
          <w:szCs w:val="21"/>
        </w:rPr>
      </w:pPr>
    </w:p>
    <w:p w14:paraId="244FE672" w14:textId="77777777" w:rsidR="0004389B" w:rsidRDefault="0004389B" w:rsidP="00F84246">
      <w:pPr>
        <w:spacing w:before="40"/>
        <w:jc w:val="center"/>
        <w:outlineLvl w:val="2"/>
        <w:rPr>
          <w:rFonts w:ascii="Arial" w:eastAsia="Times New Roman" w:hAnsi="Arial" w:cs="Arial"/>
          <w:b/>
          <w:bCs/>
          <w:color w:val="1F3863"/>
          <w:sz w:val="21"/>
          <w:szCs w:val="21"/>
        </w:rPr>
      </w:pPr>
    </w:p>
    <w:p w14:paraId="7EFFE388" w14:textId="77777777" w:rsidR="0004389B" w:rsidRDefault="0004389B" w:rsidP="00F84246">
      <w:pPr>
        <w:spacing w:before="40"/>
        <w:jc w:val="center"/>
        <w:outlineLvl w:val="2"/>
        <w:rPr>
          <w:rFonts w:ascii="Arial" w:eastAsia="Times New Roman" w:hAnsi="Arial" w:cs="Arial"/>
          <w:b/>
          <w:bCs/>
          <w:color w:val="1F3863"/>
          <w:sz w:val="21"/>
          <w:szCs w:val="21"/>
        </w:rPr>
      </w:pPr>
    </w:p>
    <w:p w14:paraId="6B163460" w14:textId="77777777" w:rsidR="0004389B" w:rsidRDefault="0004389B" w:rsidP="00F84246">
      <w:pPr>
        <w:spacing w:before="40"/>
        <w:jc w:val="center"/>
        <w:outlineLvl w:val="2"/>
        <w:rPr>
          <w:rFonts w:ascii="Arial" w:eastAsia="Times New Roman" w:hAnsi="Arial" w:cs="Arial"/>
          <w:b/>
          <w:bCs/>
          <w:color w:val="1F3863"/>
          <w:sz w:val="21"/>
          <w:szCs w:val="21"/>
        </w:rPr>
      </w:pPr>
    </w:p>
    <w:p w14:paraId="496DBD40" w14:textId="77777777" w:rsidR="0004389B" w:rsidRDefault="0004389B" w:rsidP="00F84246">
      <w:pPr>
        <w:spacing w:before="40"/>
        <w:jc w:val="center"/>
        <w:outlineLvl w:val="2"/>
        <w:rPr>
          <w:rFonts w:ascii="Arial" w:eastAsia="Times New Roman" w:hAnsi="Arial" w:cs="Arial"/>
          <w:b/>
          <w:bCs/>
          <w:color w:val="1F3863"/>
          <w:sz w:val="21"/>
          <w:szCs w:val="21"/>
        </w:rPr>
      </w:pPr>
    </w:p>
    <w:p w14:paraId="778440F2" w14:textId="77777777" w:rsidR="0004389B" w:rsidRDefault="0004389B" w:rsidP="00F84246">
      <w:pPr>
        <w:spacing w:before="40"/>
        <w:jc w:val="center"/>
        <w:outlineLvl w:val="2"/>
        <w:rPr>
          <w:rFonts w:ascii="Arial" w:eastAsia="Times New Roman" w:hAnsi="Arial" w:cs="Arial"/>
          <w:b/>
          <w:bCs/>
          <w:color w:val="1F3863"/>
          <w:sz w:val="21"/>
          <w:szCs w:val="21"/>
        </w:rPr>
      </w:pPr>
    </w:p>
    <w:p w14:paraId="0325C71B" w14:textId="77777777" w:rsidR="0004389B" w:rsidRDefault="0004389B" w:rsidP="00F84246">
      <w:pPr>
        <w:spacing w:before="40"/>
        <w:jc w:val="center"/>
        <w:outlineLvl w:val="2"/>
        <w:rPr>
          <w:rFonts w:ascii="Arial" w:eastAsia="Times New Roman" w:hAnsi="Arial" w:cs="Arial"/>
          <w:b/>
          <w:bCs/>
          <w:color w:val="1F3863"/>
          <w:sz w:val="21"/>
          <w:szCs w:val="21"/>
        </w:rPr>
      </w:pPr>
    </w:p>
    <w:p w14:paraId="40359A0D" w14:textId="77777777" w:rsidR="0004389B" w:rsidRDefault="0004389B" w:rsidP="00F84246">
      <w:pPr>
        <w:spacing w:before="40"/>
        <w:jc w:val="center"/>
        <w:outlineLvl w:val="2"/>
        <w:rPr>
          <w:rFonts w:ascii="Arial" w:eastAsia="Times New Roman" w:hAnsi="Arial" w:cs="Arial"/>
          <w:b/>
          <w:bCs/>
          <w:color w:val="1F3863"/>
          <w:sz w:val="21"/>
          <w:szCs w:val="21"/>
        </w:rPr>
      </w:pPr>
    </w:p>
    <w:p w14:paraId="0316FD0F" w14:textId="77777777" w:rsidR="0004389B" w:rsidRDefault="0004389B" w:rsidP="00F84246">
      <w:pPr>
        <w:spacing w:before="40"/>
        <w:jc w:val="center"/>
        <w:outlineLvl w:val="2"/>
        <w:rPr>
          <w:rFonts w:ascii="Arial" w:eastAsia="Times New Roman" w:hAnsi="Arial" w:cs="Arial"/>
          <w:b/>
          <w:bCs/>
          <w:color w:val="1F3863"/>
          <w:sz w:val="21"/>
          <w:szCs w:val="21"/>
        </w:rPr>
      </w:pPr>
    </w:p>
    <w:p w14:paraId="515719A6" w14:textId="77777777" w:rsidR="0004389B" w:rsidRDefault="0004389B" w:rsidP="00F84246">
      <w:pPr>
        <w:spacing w:before="40"/>
        <w:jc w:val="center"/>
        <w:outlineLvl w:val="2"/>
        <w:rPr>
          <w:rFonts w:ascii="Arial" w:eastAsia="Times New Roman" w:hAnsi="Arial" w:cs="Arial"/>
          <w:b/>
          <w:bCs/>
          <w:color w:val="1F3863"/>
          <w:sz w:val="21"/>
          <w:szCs w:val="21"/>
        </w:rPr>
      </w:pPr>
    </w:p>
    <w:p w14:paraId="653D18F6" w14:textId="77777777" w:rsidR="0004389B" w:rsidRDefault="0004389B" w:rsidP="00F84246">
      <w:pPr>
        <w:spacing w:before="40"/>
        <w:jc w:val="center"/>
        <w:outlineLvl w:val="2"/>
        <w:rPr>
          <w:rFonts w:ascii="Arial" w:eastAsia="Times New Roman" w:hAnsi="Arial" w:cs="Arial"/>
          <w:b/>
          <w:bCs/>
          <w:color w:val="1F3863"/>
          <w:sz w:val="21"/>
          <w:szCs w:val="21"/>
        </w:rPr>
      </w:pPr>
    </w:p>
    <w:p w14:paraId="615C439E" w14:textId="77777777" w:rsidR="0004389B" w:rsidRDefault="0004389B" w:rsidP="00F84246">
      <w:pPr>
        <w:spacing w:before="40"/>
        <w:jc w:val="center"/>
        <w:outlineLvl w:val="2"/>
        <w:rPr>
          <w:rFonts w:ascii="Arial" w:eastAsia="Times New Roman" w:hAnsi="Arial" w:cs="Arial"/>
          <w:b/>
          <w:bCs/>
          <w:color w:val="1F3863"/>
          <w:sz w:val="21"/>
          <w:szCs w:val="21"/>
        </w:rPr>
      </w:pPr>
    </w:p>
    <w:p w14:paraId="70778E61" w14:textId="77777777" w:rsidR="0004389B" w:rsidRDefault="0004389B" w:rsidP="00F84246">
      <w:pPr>
        <w:spacing w:before="40"/>
        <w:jc w:val="center"/>
        <w:outlineLvl w:val="2"/>
        <w:rPr>
          <w:rFonts w:ascii="Arial" w:eastAsia="Times New Roman" w:hAnsi="Arial" w:cs="Arial"/>
          <w:b/>
          <w:bCs/>
          <w:color w:val="1F3863"/>
          <w:sz w:val="21"/>
          <w:szCs w:val="21"/>
        </w:rPr>
      </w:pPr>
    </w:p>
    <w:p w14:paraId="0D1ACFF5" w14:textId="77777777" w:rsidR="0004389B" w:rsidRDefault="0004389B" w:rsidP="00F84246">
      <w:pPr>
        <w:spacing w:before="40"/>
        <w:jc w:val="center"/>
        <w:outlineLvl w:val="2"/>
        <w:rPr>
          <w:rFonts w:ascii="Arial" w:eastAsia="Times New Roman" w:hAnsi="Arial" w:cs="Arial"/>
          <w:b/>
          <w:bCs/>
          <w:color w:val="1F3863"/>
          <w:sz w:val="21"/>
          <w:szCs w:val="21"/>
        </w:rPr>
      </w:pPr>
    </w:p>
    <w:p w14:paraId="593817A3" w14:textId="77777777" w:rsidR="0004389B" w:rsidRDefault="0004389B" w:rsidP="00F84246">
      <w:pPr>
        <w:spacing w:before="40"/>
        <w:jc w:val="center"/>
        <w:outlineLvl w:val="2"/>
        <w:rPr>
          <w:rFonts w:ascii="Arial" w:eastAsia="Times New Roman" w:hAnsi="Arial" w:cs="Arial"/>
          <w:b/>
          <w:bCs/>
          <w:color w:val="1F3863"/>
          <w:sz w:val="21"/>
          <w:szCs w:val="21"/>
        </w:rPr>
      </w:pPr>
    </w:p>
    <w:p w14:paraId="20B852C9" w14:textId="77777777" w:rsidR="0004389B" w:rsidRDefault="0004389B" w:rsidP="00F84246">
      <w:pPr>
        <w:spacing w:before="40"/>
        <w:jc w:val="center"/>
        <w:outlineLvl w:val="2"/>
        <w:rPr>
          <w:rFonts w:ascii="Arial" w:eastAsia="Times New Roman" w:hAnsi="Arial" w:cs="Arial"/>
          <w:b/>
          <w:bCs/>
          <w:color w:val="1F3863"/>
          <w:sz w:val="21"/>
          <w:szCs w:val="21"/>
        </w:rPr>
      </w:pPr>
    </w:p>
    <w:p w14:paraId="5950F869" w14:textId="57EFAC78" w:rsidR="00F84246" w:rsidRPr="00F84246" w:rsidRDefault="00F84246" w:rsidP="00F84246">
      <w:pPr>
        <w:spacing w:before="40"/>
        <w:jc w:val="center"/>
        <w:outlineLvl w:val="2"/>
        <w:rPr>
          <w:rFonts w:ascii="Arial" w:eastAsia="Times New Roman" w:hAnsi="Arial" w:cs="Arial"/>
          <w:b/>
          <w:bCs/>
          <w:sz w:val="21"/>
          <w:szCs w:val="21"/>
        </w:rPr>
      </w:pPr>
      <w:r w:rsidRPr="00F84246">
        <w:rPr>
          <w:rFonts w:ascii="Arial" w:eastAsia="Times New Roman" w:hAnsi="Arial" w:cs="Arial"/>
          <w:b/>
          <w:bCs/>
          <w:color w:val="1F3863"/>
          <w:sz w:val="21"/>
          <w:szCs w:val="21"/>
        </w:rPr>
        <w:t>Disaster Recovery Plan Policy</w:t>
      </w:r>
    </w:p>
    <w:p w14:paraId="1256C7C3"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1. Overview</w:t>
      </w:r>
    </w:p>
    <w:p w14:paraId="4D7F1EED" w14:textId="486FE20F" w:rsidR="005504C7" w:rsidRPr="00F84246" w:rsidRDefault="00F84246" w:rsidP="00F84246">
      <w:pPr>
        <w:spacing w:before="1"/>
        <w:ind w:right="65"/>
        <w:rPr>
          <w:rFonts w:ascii="Arial" w:eastAsia="Times New Roman" w:hAnsi="Arial" w:cs="Arial"/>
          <w:color w:val="000000"/>
          <w:sz w:val="21"/>
          <w:szCs w:val="21"/>
        </w:rPr>
      </w:pPr>
      <w:r w:rsidRPr="00F84246">
        <w:rPr>
          <w:rFonts w:ascii="Arial" w:eastAsia="Times New Roman" w:hAnsi="Arial" w:cs="Arial"/>
          <w:color w:val="000000"/>
          <w:sz w:val="21"/>
          <w:szCs w:val="21"/>
        </w:rPr>
        <w:t>Since disasters happen so rarely, management often ignores the disaster recovery planning process.  It is important to realize that having a contingency plan in the event of a disaster gives Healthfirst a competitive advantage.   This policy requires management to financially support and diligently attend to disaster contingency planning efforts.  Disasters are not limited to adverse weather conditions.   Any event that could likely cause an extended delay of service should be considered.  The Disaster Recovery Plan is often part of the Business Continuity Plan.</w:t>
      </w:r>
    </w:p>
    <w:p w14:paraId="23F87E20" w14:textId="77777777" w:rsidR="00F84246" w:rsidRPr="00F84246" w:rsidRDefault="00F84246" w:rsidP="00F84246">
      <w:pPr>
        <w:rPr>
          <w:rFonts w:ascii="Arial" w:eastAsia="Times New Roman" w:hAnsi="Arial" w:cs="Arial"/>
          <w:sz w:val="21"/>
          <w:szCs w:val="21"/>
        </w:rPr>
      </w:pPr>
    </w:p>
    <w:p w14:paraId="0F0B4747"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2. Purpose</w:t>
      </w:r>
    </w:p>
    <w:p w14:paraId="3EBA245E" w14:textId="77777777"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This policy defines the requirement for a baseline disaster recovery plan to be developed and implemented by Healthfirst that will describe the process to recover IT Systems, Applications and Data from any type of disaster that causes a major outage. </w:t>
      </w:r>
    </w:p>
    <w:p w14:paraId="0611FF1F"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3. Scope</w:t>
      </w:r>
    </w:p>
    <w:p w14:paraId="7B74FAFC" w14:textId="236F9116" w:rsidR="00F84246" w:rsidRPr="00F84246" w:rsidRDefault="00F84246" w:rsidP="00F84246">
      <w:pPr>
        <w:spacing w:after="160"/>
        <w:rPr>
          <w:rFonts w:ascii="Arial" w:eastAsia="Times New Roman" w:hAnsi="Arial" w:cs="Arial"/>
          <w:sz w:val="21"/>
          <w:szCs w:val="21"/>
        </w:rPr>
      </w:pPr>
      <w:r w:rsidRPr="00F84246">
        <w:rPr>
          <w:rFonts w:ascii="Arial" w:eastAsia="Times New Roman" w:hAnsi="Arial" w:cs="Arial"/>
          <w:color w:val="000000"/>
          <w:sz w:val="21"/>
          <w:szCs w:val="21"/>
        </w:rPr>
        <w:t xml:space="preserve">This policy is directed to the IT Management Staff who is accountable to ensure the plan is developed, </w:t>
      </w:r>
      <w:r w:rsidR="0004389B" w:rsidRPr="00F84246">
        <w:rPr>
          <w:rFonts w:ascii="Arial" w:eastAsia="Times New Roman" w:hAnsi="Arial" w:cs="Arial"/>
          <w:color w:val="000000"/>
          <w:sz w:val="21"/>
          <w:szCs w:val="21"/>
        </w:rPr>
        <w:t>tested,</w:t>
      </w:r>
      <w:r w:rsidRPr="00F84246">
        <w:rPr>
          <w:rFonts w:ascii="Arial" w:eastAsia="Times New Roman" w:hAnsi="Arial" w:cs="Arial"/>
          <w:color w:val="000000"/>
          <w:sz w:val="21"/>
          <w:szCs w:val="21"/>
        </w:rPr>
        <w:t xml:space="preserve"> and kept </w:t>
      </w:r>
      <w:r w:rsidR="005504C7" w:rsidRPr="005504C7">
        <w:rPr>
          <w:rFonts w:ascii="Arial" w:eastAsia="Times New Roman" w:hAnsi="Arial" w:cs="Arial"/>
          <w:color w:val="000000"/>
          <w:sz w:val="21"/>
          <w:szCs w:val="21"/>
        </w:rPr>
        <w:t>up to date</w:t>
      </w:r>
      <w:r w:rsidRPr="00F84246">
        <w:rPr>
          <w:rFonts w:ascii="Arial" w:eastAsia="Times New Roman" w:hAnsi="Arial" w:cs="Arial"/>
          <w:color w:val="000000"/>
          <w:sz w:val="21"/>
          <w:szCs w:val="21"/>
        </w:rPr>
        <w:t>.  This policy is solely to state the requirement to have a disaster recovery plan, it does not provide requirement around what goes into the plan or sub-plans. </w:t>
      </w:r>
    </w:p>
    <w:p w14:paraId="51CD94A0"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4. Policy</w:t>
      </w:r>
    </w:p>
    <w:p w14:paraId="56CB9A5C" w14:textId="77777777" w:rsidR="00F84246" w:rsidRPr="00F84246" w:rsidRDefault="00F84246" w:rsidP="00F84246">
      <w:pPr>
        <w:ind w:right="6576"/>
        <w:jc w:val="both"/>
        <w:rPr>
          <w:rFonts w:ascii="Arial" w:eastAsia="Times New Roman" w:hAnsi="Arial" w:cs="Arial"/>
          <w:sz w:val="21"/>
          <w:szCs w:val="21"/>
        </w:rPr>
      </w:pPr>
      <w:r w:rsidRPr="00F84246">
        <w:rPr>
          <w:rFonts w:ascii="Arial" w:eastAsia="Times New Roman" w:hAnsi="Arial" w:cs="Arial"/>
          <w:color w:val="000000"/>
          <w:sz w:val="21"/>
          <w:szCs w:val="21"/>
        </w:rPr>
        <w:t>4.1 Contingency Plans</w:t>
      </w:r>
    </w:p>
    <w:p w14:paraId="5BEDAC43" w14:textId="77777777" w:rsidR="00F84246" w:rsidRPr="00F84246" w:rsidRDefault="00F84246" w:rsidP="00F84246">
      <w:pPr>
        <w:ind w:right="4330"/>
        <w:jc w:val="both"/>
        <w:rPr>
          <w:rFonts w:ascii="Arial" w:eastAsia="Times New Roman" w:hAnsi="Arial" w:cs="Arial"/>
          <w:sz w:val="21"/>
          <w:szCs w:val="21"/>
        </w:rPr>
      </w:pPr>
      <w:r w:rsidRPr="00F84246">
        <w:rPr>
          <w:rFonts w:ascii="Arial" w:eastAsia="Times New Roman" w:hAnsi="Arial" w:cs="Arial"/>
          <w:color w:val="000000"/>
          <w:sz w:val="21"/>
          <w:szCs w:val="21"/>
        </w:rPr>
        <w:t>The following contingency plans must be created:</w:t>
      </w:r>
    </w:p>
    <w:p w14:paraId="47F6754F" w14:textId="77777777" w:rsidR="00F84246" w:rsidRPr="00F84246" w:rsidRDefault="00F84246" w:rsidP="00B07FFE">
      <w:pPr>
        <w:numPr>
          <w:ilvl w:val="0"/>
          <w:numId w:val="257"/>
        </w:numPr>
        <w:spacing w:before="1"/>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Computer Emergency Response Plan:</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Who is to be contacted, when, and how? What immediate actions must be taken in the event of certain occurrences?</w:t>
      </w:r>
    </w:p>
    <w:p w14:paraId="54FF31E9"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Succession Plan:</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Describe the flow of responsibility when normal staff is unavailable to perform their duties.</w:t>
      </w:r>
    </w:p>
    <w:p w14:paraId="5D2AAC28"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Data Study:</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Detail the data stored on the systems, its criticality, and its confidentiality.</w:t>
      </w:r>
    </w:p>
    <w:p w14:paraId="491B65AE"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Criticality of Service List:</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List all the services provided and their order of importance.</w:t>
      </w:r>
    </w:p>
    <w:p w14:paraId="3B18944F"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It also explains the order of recovery in both short-term and long-term timeframes.</w:t>
      </w:r>
    </w:p>
    <w:p w14:paraId="38FE7B35"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Data Backup and Restoration Plan:</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Detail which data is backed up, the media to which it is saved, where that media is stored, and how often the backup is done.  It should also describe how that data could be recovered.</w:t>
      </w:r>
    </w:p>
    <w:p w14:paraId="15C9784C"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Equipment Replacement Plan:</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Describe what equipment is required to begin to provide services, list the order in which it is necessary, and note where to purchase the equipment.</w:t>
      </w:r>
    </w:p>
    <w:p w14:paraId="6D18BF7E" w14:textId="15191155"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Mass Media Management:</w:t>
      </w:r>
      <w:r w:rsidRPr="00F84246">
        <w:rPr>
          <w:rFonts w:ascii="Arial" w:eastAsia="Times New Roman" w:hAnsi="Arial" w:cs="Arial"/>
          <w:b/>
          <w:bCs/>
          <w:color w:val="000000"/>
          <w:sz w:val="21"/>
          <w:szCs w:val="21"/>
        </w:rPr>
        <w:t xml:space="preserve"> </w:t>
      </w:r>
      <w:r w:rsidRPr="00F84246">
        <w:rPr>
          <w:rFonts w:ascii="Arial" w:eastAsia="Times New Roman" w:hAnsi="Arial" w:cs="Arial"/>
          <w:color w:val="000000"/>
          <w:sz w:val="21"/>
          <w:szCs w:val="21"/>
        </w:rPr>
        <w:t xml:space="preserve">Who </w:t>
      </w:r>
      <w:r w:rsidR="005504C7" w:rsidRPr="005504C7">
        <w:rPr>
          <w:rFonts w:ascii="Arial" w:eastAsia="Times New Roman" w:hAnsi="Arial" w:cs="Arial"/>
          <w:color w:val="000000"/>
          <w:sz w:val="21"/>
          <w:szCs w:val="21"/>
        </w:rPr>
        <w:t>oversees</w:t>
      </w:r>
      <w:r w:rsidRPr="00F84246">
        <w:rPr>
          <w:rFonts w:ascii="Arial" w:eastAsia="Times New Roman" w:hAnsi="Arial" w:cs="Arial"/>
          <w:color w:val="000000"/>
          <w:sz w:val="21"/>
          <w:szCs w:val="21"/>
        </w:rPr>
        <w:t xml:space="preserve"> giving information to the mass media?</w:t>
      </w:r>
    </w:p>
    <w:p w14:paraId="69773457" w14:textId="77777777" w:rsidR="00F84246" w:rsidRPr="00F84246" w:rsidRDefault="00F84246" w:rsidP="00B07FFE">
      <w:pPr>
        <w:numPr>
          <w:ilvl w:val="0"/>
          <w:numId w:val="257"/>
        </w:numPr>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Also provide some guidelines on what data is appropriate to be provided.</w:t>
      </w:r>
    </w:p>
    <w:p w14:paraId="1D1FD948" w14:textId="77777777" w:rsidR="00F84246" w:rsidRPr="00F84246" w:rsidRDefault="00F84246" w:rsidP="00B07FFE">
      <w:pPr>
        <w:numPr>
          <w:ilvl w:val="0"/>
          <w:numId w:val="257"/>
        </w:numPr>
        <w:spacing w:after="120"/>
        <w:ind w:right="36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Redundancy and availability must meet all Healthfirst Corporate Standards. </w:t>
      </w:r>
    </w:p>
    <w:p w14:paraId="69DF534E" w14:textId="1936E219" w:rsidR="00F84246" w:rsidRPr="00F84246" w:rsidRDefault="00F84246" w:rsidP="00F84246">
      <w:pPr>
        <w:spacing w:before="1"/>
        <w:ind w:left="100" w:right="64"/>
        <w:rPr>
          <w:rFonts w:ascii="Arial" w:eastAsia="Times New Roman" w:hAnsi="Arial" w:cs="Arial"/>
          <w:sz w:val="21"/>
          <w:szCs w:val="21"/>
        </w:rPr>
      </w:pPr>
      <w:r w:rsidRPr="00F84246">
        <w:rPr>
          <w:rFonts w:ascii="Arial" w:eastAsia="Times New Roman" w:hAnsi="Arial" w:cs="Arial"/>
          <w:color w:val="000000"/>
          <w:sz w:val="21"/>
          <w:szCs w:val="21"/>
        </w:rPr>
        <w:t xml:space="preserve">After creating the plans, it is important to practice them to the extent possible.   Management should set aside time to test implementation of the disaster recovery plan.  </w:t>
      </w:r>
      <w:r w:rsidR="005504C7" w:rsidRPr="005504C7">
        <w:rPr>
          <w:rFonts w:ascii="Arial" w:eastAsia="Times New Roman" w:hAnsi="Arial" w:cs="Arial"/>
          <w:color w:val="000000"/>
          <w:sz w:val="21"/>
          <w:szCs w:val="21"/>
        </w:rPr>
        <w:t>Tabletop</w:t>
      </w:r>
      <w:r w:rsidRPr="00F84246">
        <w:rPr>
          <w:rFonts w:ascii="Arial" w:eastAsia="Times New Roman" w:hAnsi="Arial" w:cs="Arial"/>
          <w:color w:val="000000"/>
          <w:sz w:val="21"/>
          <w:szCs w:val="21"/>
        </w:rPr>
        <w:t xml:space="preserve"> exercises should be conducted annually. During these tests, issues that may cause the plan to fail can be discovered and corrected in an environment that has few consequences.</w:t>
      </w:r>
    </w:p>
    <w:p w14:paraId="378BC15C" w14:textId="77777777" w:rsidR="00F84246" w:rsidRPr="00F84246" w:rsidRDefault="00F84246" w:rsidP="00F84246">
      <w:pPr>
        <w:rPr>
          <w:rFonts w:ascii="Arial" w:eastAsia="Times New Roman" w:hAnsi="Arial" w:cs="Arial"/>
          <w:sz w:val="21"/>
          <w:szCs w:val="21"/>
        </w:rPr>
      </w:pPr>
    </w:p>
    <w:p w14:paraId="0785C117" w14:textId="77777777" w:rsidR="00F84246" w:rsidRPr="00F84246" w:rsidRDefault="00F84246" w:rsidP="00F84246">
      <w:pPr>
        <w:ind w:right="876"/>
        <w:rPr>
          <w:rFonts w:ascii="Arial" w:eastAsia="Times New Roman" w:hAnsi="Arial" w:cs="Arial"/>
          <w:sz w:val="21"/>
          <w:szCs w:val="21"/>
        </w:rPr>
      </w:pPr>
      <w:r w:rsidRPr="00F84246">
        <w:rPr>
          <w:rFonts w:ascii="Arial" w:eastAsia="Times New Roman" w:hAnsi="Arial" w:cs="Arial"/>
          <w:color w:val="000000"/>
          <w:sz w:val="21"/>
          <w:szCs w:val="21"/>
        </w:rPr>
        <w:t>The plan, at a minimum, should be reviewed an updated on an annual basis.</w:t>
      </w:r>
    </w:p>
    <w:p w14:paraId="314D3A97" w14:textId="77777777" w:rsidR="00F84246" w:rsidRPr="00F84246" w:rsidRDefault="00F84246" w:rsidP="00F84246">
      <w:pPr>
        <w:rPr>
          <w:rFonts w:ascii="Arial" w:eastAsia="Times New Roman" w:hAnsi="Arial" w:cs="Arial"/>
          <w:sz w:val="21"/>
          <w:szCs w:val="21"/>
        </w:rPr>
      </w:pPr>
    </w:p>
    <w:p w14:paraId="7ACD8546" w14:textId="77777777" w:rsidR="00F84246" w:rsidRPr="00F84246" w:rsidRDefault="00F84246" w:rsidP="00F84246">
      <w:pPr>
        <w:outlineLvl w:val="0"/>
        <w:rPr>
          <w:rFonts w:ascii="Arial" w:eastAsia="Times New Roman" w:hAnsi="Arial" w:cs="Arial"/>
          <w:b/>
          <w:bCs/>
          <w:kern w:val="36"/>
          <w:sz w:val="21"/>
          <w:szCs w:val="21"/>
        </w:rPr>
      </w:pPr>
      <w:r w:rsidRPr="00F84246">
        <w:rPr>
          <w:rFonts w:ascii="Arial" w:eastAsia="Times New Roman" w:hAnsi="Arial" w:cs="Arial"/>
          <w:b/>
          <w:bCs/>
          <w:color w:val="2F5496"/>
          <w:kern w:val="36"/>
          <w:sz w:val="21"/>
          <w:szCs w:val="21"/>
        </w:rPr>
        <w:t>5. Policy Compliance</w:t>
      </w:r>
    </w:p>
    <w:p w14:paraId="397EC724" w14:textId="77777777" w:rsidR="00F84246" w:rsidRPr="00F84246" w:rsidRDefault="00F84246" w:rsidP="00B07FFE">
      <w:pPr>
        <w:numPr>
          <w:ilvl w:val="0"/>
          <w:numId w:val="258"/>
        </w:numPr>
        <w:ind w:left="7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Compliance Measurement</w:t>
      </w:r>
    </w:p>
    <w:p w14:paraId="4FAA7B88" w14:textId="3DADEEC6"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 xml:space="preserve">The Infosec team will verify compliance to this policy through various methods, including but not limited to, periodic </w:t>
      </w:r>
      <w:r w:rsidR="00F475B6">
        <w:rPr>
          <w:rFonts w:ascii="Arial" w:eastAsia="Times New Roman" w:hAnsi="Arial" w:cs="Arial"/>
          <w:color w:val="000000"/>
          <w:sz w:val="21"/>
          <w:szCs w:val="21"/>
        </w:rPr>
        <w:t>walkthroughs</w:t>
      </w:r>
      <w:r w:rsidRPr="00F84246">
        <w:rPr>
          <w:rFonts w:ascii="Arial" w:eastAsia="Times New Roman" w:hAnsi="Arial" w:cs="Arial"/>
          <w:color w:val="000000"/>
          <w:sz w:val="21"/>
          <w:szCs w:val="21"/>
        </w:rPr>
        <w:t>, video monitoring, business tool reports, internal and external audits, and feedback to the policy owner. </w:t>
      </w:r>
    </w:p>
    <w:p w14:paraId="5A51E6DF" w14:textId="77777777" w:rsidR="00F84246" w:rsidRPr="00F84246" w:rsidRDefault="00F84246" w:rsidP="00B07FFE">
      <w:pPr>
        <w:numPr>
          <w:ilvl w:val="0"/>
          <w:numId w:val="259"/>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Exceptions</w:t>
      </w:r>
    </w:p>
    <w:p w14:paraId="1312EA62"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lastRenderedPageBreak/>
        <w:t>Any exception to the policy must be approved by the Infosec Team in advance. </w:t>
      </w:r>
    </w:p>
    <w:p w14:paraId="57B65E42" w14:textId="77777777" w:rsidR="00F84246" w:rsidRPr="00F84246" w:rsidRDefault="00F84246" w:rsidP="00B07FFE">
      <w:pPr>
        <w:numPr>
          <w:ilvl w:val="0"/>
          <w:numId w:val="260"/>
        </w:numPr>
        <w:ind w:left="780"/>
        <w:textAlignment w:val="baseline"/>
        <w:outlineLvl w:val="0"/>
        <w:rPr>
          <w:rFonts w:ascii="Arial" w:eastAsia="Times New Roman" w:hAnsi="Arial" w:cs="Arial"/>
          <w:b/>
          <w:bCs/>
          <w:color w:val="000000"/>
          <w:kern w:val="36"/>
          <w:sz w:val="21"/>
          <w:szCs w:val="21"/>
        </w:rPr>
      </w:pPr>
      <w:r w:rsidRPr="00F84246">
        <w:rPr>
          <w:rFonts w:ascii="Arial" w:eastAsia="Times New Roman" w:hAnsi="Arial" w:cs="Arial"/>
          <w:color w:val="000000"/>
          <w:kern w:val="36"/>
          <w:sz w:val="21"/>
          <w:szCs w:val="21"/>
        </w:rPr>
        <w:t>Non-Compliance</w:t>
      </w:r>
    </w:p>
    <w:p w14:paraId="0A4AEDB6" w14:textId="77777777" w:rsidR="00F84246" w:rsidRPr="00F84246" w:rsidRDefault="00F84246" w:rsidP="00F84246">
      <w:pPr>
        <w:spacing w:after="160"/>
        <w:ind w:left="780"/>
        <w:rPr>
          <w:rFonts w:ascii="Arial" w:eastAsia="Times New Roman" w:hAnsi="Arial" w:cs="Arial"/>
          <w:sz w:val="21"/>
          <w:szCs w:val="21"/>
        </w:rPr>
      </w:pPr>
      <w:r w:rsidRPr="00F84246">
        <w:rPr>
          <w:rFonts w:ascii="Arial" w:eastAsia="Times New Roman" w:hAnsi="Arial" w:cs="Arial"/>
          <w:color w:val="000000"/>
          <w:sz w:val="21"/>
          <w:szCs w:val="21"/>
        </w:rPr>
        <w:t>An employee found to have violated this policy may be subject to disciplinary action, up to and including termination of employment. </w:t>
      </w:r>
    </w:p>
    <w:p w14:paraId="778E0986" w14:textId="77777777" w:rsidR="00F84246" w:rsidRPr="00F84246" w:rsidRDefault="00F84246" w:rsidP="00B07FFE">
      <w:pPr>
        <w:numPr>
          <w:ilvl w:val="0"/>
          <w:numId w:val="261"/>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Related Standards, Policies and Processes</w:t>
      </w:r>
    </w:p>
    <w:p w14:paraId="503B5186" w14:textId="321B96B4" w:rsidR="00F84246" w:rsidRPr="00F84246" w:rsidRDefault="00F84246" w:rsidP="00B07FFE">
      <w:pPr>
        <w:numPr>
          <w:ilvl w:val="0"/>
          <w:numId w:val="262"/>
        </w:numPr>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Cloud High Availability Standard</w:t>
      </w:r>
      <w:r w:rsidRPr="00F84246">
        <w:rPr>
          <w:rFonts w:ascii="Arial" w:eastAsia="Times New Roman" w:hAnsi="Arial" w:cs="Arial"/>
          <w:sz w:val="21"/>
          <w:szCs w:val="21"/>
        </w:rPr>
        <w:br/>
      </w:r>
    </w:p>
    <w:p w14:paraId="0EB34FE8" w14:textId="77777777" w:rsidR="00F84246" w:rsidRPr="00F84246" w:rsidRDefault="00F84246" w:rsidP="00B07FFE">
      <w:pPr>
        <w:numPr>
          <w:ilvl w:val="0"/>
          <w:numId w:val="263"/>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Definitions and Terms</w:t>
      </w:r>
    </w:p>
    <w:p w14:paraId="100D4309"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color w:val="000000"/>
          <w:sz w:val="21"/>
          <w:szCs w:val="21"/>
        </w:rPr>
        <w:t>The following definition and terms can be found in the Glossary located at the end of this document.</w:t>
      </w:r>
    </w:p>
    <w:p w14:paraId="67D17C3F" w14:textId="77777777" w:rsidR="00F84246" w:rsidRPr="00F84246" w:rsidRDefault="00F84246" w:rsidP="00B07FFE">
      <w:pPr>
        <w:numPr>
          <w:ilvl w:val="0"/>
          <w:numId w:val="264"/>
        </w:numPr>
        <w:spacing w:after="2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Disaster</w:t>
      </w:r>
    </w:p>
    <w:p w14:paraId="6A985DC4" w14:textId="77777777" w:rsidR="00F84246" w:rsidRPr="00F84246" w:rsidRDefault="00F84246" w:rsidP="00B07FFE">
      <w:pPr>
        <w:numPr>
          <w:ilvl w:val="0"/>
          <w:numId w:val="265"/>
        </w:numPr>
        <w:ind w:left="36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b/>
          <w:bCs/>
          <w:color w:val="2F5496"/>
          <w:kern w:val="36"/>
          <w:sz w:val="21"/>
          <w:szCs w:val="21"/>
        </w:rPr>
        <w:t>Revision History</w:t>
      </w:r>
    </w:p>
    <w:tbl>
      <w:tblPr>
        <w:tblW w:w="0" w:type="auto"/>
        <w:tblCellMar>
          <w:top w:w="15" w:type="dxa"/>
          <w:left w:w="15" w:type="dxa"/>
          <w:bottom w:w="15" w:type="dxa"/>
          <w:right w:w="15" w:type="dxa"/>
        </w:tblCellMar>
        <w:tblLook w:val="04A0" w:firstRow="1" w:lastRow="0" w:firstColumn="1" w:lastColumn="0" w:noHBand="0" w:noVBand="1"/>
      </w:tblPr>
      <w:tblGrid>
        <w:gridCol w:w="1757"/>
        <w:gridCol w:w="2177"/>
        <w:gridCol w:w="3789"/>
      </w:tblGrid>
      <w:tr w:rsidR="00F84246" w:rsidRPr="00F84246" w14:paraId="04E9E71C" w14:textId="77777777" w:rsidTr="00F84246">
        <w:trPr>
          <w:trHeight w:val="448"/>
        </w:trPr>
        <w:tc>
          <w:tcPr>
            <w:tcW w:w="0" w:type="auto"/>
            <w:tcMar>
              <w:top w:w="0" w:type="dxa"/>
              <w:left w:w="108" w:type="dxa"/>
              <w:bottom w:w="0" w:type="dxa"/>
              <w:right w:w="108" w:type="dxa"/>
            </w:tcMar>
            <w:hideMark/>
          </w:tcPr>
          <w:p w14:paraId="72522315"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Date of Change</w:t>
            </w:r>
          </w:p>
        </w:tc>
        <w:tc>
          <w:tcPr>
            <w:tcW w:w="0" w:type="auto"/>
            <w:tcMar>
              <w:top w:w="0" w:type="dxa"/>
              <w:left w:w="108" w:type="dxa"/>
              <w:bottom w:w="0" w:type="dxa"/>
              <w:right w:w="108" w:type="dxa"/>
            </w:tcMar>
            <w:hideMark/>
          </w:tcPr>
          <w:p w14:paraId="5418D8A2"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Responsible</w:t>
            </w:r>
          </w:p>
        </w:tc>
        <w:tc>
          <w:tcPr>
            <w:tcW w:w="0" w:type="auto"/>
            <w:tcMar>
              <w:top w:w="0" w:type="dxa"/>
              <w:left w:w="108" w:type="dxa"/>
              <w:bottom w:w="0" w:type="dxa"/>
              <w:right w:w="108" w:type="dxa"/>
            </w:tcMar>
            <w:hideMark/>
          </w:tcPr>
          <w:p w14:paraId="583BB05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Summary of Change</w:t>
            </w:r>
          </w:p>
        </w:tc>
      </w:tr>
      <w:tr w:rsidR="00F84246" w:rsidRPr="00F84246" w14:paraId="6832E34D" w14:textId="77777777" w:rsidTr="00F84246">
        <w:trPr>
          <w:trHeight w:val="665"/>
        </w:trPr>
        <w:tc>
          <w:tcPr>
            <w:tcW w:w="0" w:type="auto"/>
            <w:tcBorders>
              <w:left w:val="single" w:sz="4" w:space="0" w:color="000000"/>
              <w:bottom w:val="single" w:sz="4" w:space="0" w:color="000000"/>
            </w:tcBorders>
            <w:tcMar>
              <w:top w:w="0" w:type="dxa"/>
              <w:left w:w="108" w:type="dxa"/>
              <w:bottom w:w="0" w:type="dxa"/>
              <w:right w:w="108" w:type="dxa"/>
            </w:tcMar>
            <w:hideMark/>
          </w:tcPr>
          <w:p w14:paraId="1C53D24C"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June 2014</w:t>
            </w:r>
          </w:p>
        </w:tc>
        <w:tc>
          <w:tcPr>
            <w:tcW w:w="0" w:type="auto"/>
            <w:tcBorders>
              <w:bottom w:val="single" w:sz="4" w:space="0" w:color="000000"/>
            </w:tcBorders>
            <w:tcMar>
              <w:top w:w="0" w:type="dxa"/>
              <w:left w:w="108" w:type="dxa"/>
              <w:bottom w:w="0" w:type="dxa"/>
              <w:right w:w="108" w:type="dxa"/>
            </w:tcMar>
            <w:hideMark/>
          </w:tcPr>
          <w:p w14:paraId="56B77F21"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SANS Policy Team</w:t>
            </w:r>
          </w:p>
        </w:tc>
        <w:tc>
          <w:tcPr>
            <w:tcW w:w="0" w:type="auto"/>
            <w:tcBorders>
              <w:bottom w:val="single" w:sz="4" w:space="0" w:color="000000"/>
              <w:right w:val="single" w:sz="4" w:space="0" w:color="000000"/>
            </w:tcBorders>
            <w:tcMar>
              <w:top w:w="0" w:type="dxa"/>
              <w:left w:w="108" w:type="dxa"/>
              <w:bottom w:w="0" w:type="dxa"/>
              <w:right w:w="108" w:type="dxa"/>
            </w:tcMar>
            <w:hideMark/>
          </w:tcPr>
          <w:p w14:paraId="589506CE"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and converted to new format.</w:t>
            </w:r>
          </w:p>
        </w:tc>
      </w:tr>
      <w:tr w:rsidR="00F84246" w:rsidRPr="00F84246" w14:paraId="668C7855" w14:textId="77777777" w:rsidTr="00F84246">
        <w:trPr>
          <w:trHeight w:val="485"/>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46F258"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b/>
                <w:bCs/>
                <w:color w:val="000000"/>
                <w:kern w:val="36"/>
                <w:sz w:val="21"/>
                <w:szCs w:val="21"/>
              </w:rPr>
              <w:t>May 2022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BC6A0"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Cloud Security Team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8FCBDB" w14:textId="77777777" w:rsidR="00F84246" w:rsidRPr="00F84246" w:rsidRDefault="00F84246" w:rsidP="00F84246">
            <w:pPr>
              <w:spacing w:before="240"/>
              <w:outlineLvl w:val="0"/>
              <w:rPr>
                <w:rFonts w:ascii="Arial" w:eastAsia="Times New Roman" w:hAnsi="Arial" w:cs="Arial"/>
                <w:b/>
                <w:bCs/>
                <w:kern w:val="36"/>
                <w:sz w:val="21"/>
                <w:szCs w:val="21"/>
              </w:rPr>
            </w:pPr>
            <w:r w:rsidRPr="00F84246">
              <w:rPr>
                <w:rFonts w:ascii="Arial" w:eastAsia="Times New Roman" w:hAnsi="Arial" w:cs="Arial"/>
                <w:color w:val="000000"/>
                <w:kern w:val="36"/>
                <w:sz w:val="21"/>
                <w:szCs w:val="21"/>
              </w:rPr>
              <w:t>Updated to Healthfirst format.</w:t>
            </w:r>
          </w:p>
        </w:tc>
      </w:tr>
    </w:tbl>
    <w:p w14:paraId="35F144AC" w14:textId="7A7C2D54" w:rsidR="00F84246" w:rsidRPr="00F84246" w:rsidRDefault="00F84246" w:rsidP="00F84246">
      <w:pPr>
        <w:spacing w:after="240"/>
        <w:rPr>
          <w:rFonts w:ascii="Arial" w:eastAsia="Times New Roman" w:hAnsi="Arial" w:cs="Arial"/>
          <w:sz w:val="21"/>
          <w:szCs w:val="21"/>
        </w:rPr>
      </w:pPr>
    </w:p>
    <w:p w14:paraId="03E454A1"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698F454E" w14:textId="77777777" w:rsidR="00F84246" w:rsidRPr="00F84246" w:rsidRDefault="00F84246" w:rsidP="00B07FFE">
      <w:pPr>
        <w:numPr>
          <w:ilvl w:val="0"/>
          <w:numId w:val="266"/>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Topology</w:t>
      </w:r>
    </w:p>
    <w:p w14:paraId="3862B09B" w14:textId="77777777" w:rsidR="00F84246" w:rsidRPr="00F84246" w:rsidRDefault="00F84246" w:rsidP="00B07FFE">
      <w:pPr>
        <w:numPr>
          <w:ilvl w:val="1"/>
          <w:numId w:val="266"/>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As previously stated in the HA section, the topology is multiple cloud providers and an on-premises data center. Many of the policies relate specifically to cloud providers.</w:t>
      </w:r>
    </w:p>
    <w:p w14:paraId="3D1DFA08" w14:textId="77777777" w:rsidR="00F84246" w:rsidRPr="00F84246" w:rsidRDefault="00F84246" w:rsidP="00F84246">
      <w:pPr>
        <w:rPr>
          <w:rFonts w:ascii="Arial" w:eastAsia="Times New Roman" w:hAnsi="Arial" w:cs="Arial"/>
          <w:sz w:val="21"/>
          <w:szCs w:val="21"/>
        </w:rPr>
      </w:pPr>
    </w:p>
    <w:p w14:paraId="2AAE0579" w14:textId="677145FD" w:rsidR="00F84246" w:rsidRPr="00F84246" w:rsidRDefault="00F84246" w:rsidP="00681EDE">
      <w:pPr>
        <w:ind w:left="1440"/>
        <w:rPr>
          <w:rFonts w:ascii="Arial" w:eastAsia="Times New Roman" w:hAnsi="Arial" w:cs="Arial"/>
          <w:sz w:val="21"/>
          <w:szCs w:val="21"/>
        </w:rPr>
      </w:pPr>
      <w:r w:rsidRPr="00F84246">
        <w:rPr>
          <w:rFonts w:ascii="Arial" w:eastAsia="Times New Roman" w:hAnsi="Arial" w:cs="Arial"/>
          <w:color w:val="000000"/>
          <w:sz w:val="21"/>
          <w:szCs w:val="21"/>
        </w:rPr>
        <w:t>Healthfirst’s preferred implementation of all systems is to strive for N+1 in all systems.</w:t>
      </w:r>
      <w:r w:rsidRPr="00F84246">
        <w:rPr>
          <w:rFonts w:ascii="Arial" w:eastAsia="Times New Roman" w:hAnsi="Arial" w:cs="Arial"/>
          <w:sz w:val="21"/>
          <w:szCs w:val="21"/>
        </w:rPr>
        <w:br/>
      </w:r>
    </w:p>
    <w:p w14:paraId="7114B4F7" w14:textId="77777777" w:rsidR="00F84246" w:rsidRPr="00F84246" w:rsidRDefault="00F84246" w:rsidP="00B07FFE">
      <w:pPr>
        <w:numPr>
          <w:ilvl w:val="0"/>
          <w:numId w:val="267"/>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Incident detection and Response Strategies</w:t>
      </w:r>
    </w:p>
    <w:p w14:paraId="426F68E8" w14:textId="77777777" w:rsidR="00F84246" w:rsidRPr="00F84246" w:rsidRDefault="00F84246" w:rsidP="00B07FFE">
      <w:pPr>
        <w:numPr>
          <w:ilvl w:val="1"/>
          <w:numId w:val="267"/>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Several of the policies relate to monitoring and alerting. It is the stated policy of the organization to use a SIEM. The InfoSec team will evaluate the available products and the price points to decide what is the most appropriate system for their needs. The product is irrelevant. Healthfirst will use a SIEM product to consolidate their logs. </w:t>
      </w:r>
    </w:p>
    <w:p w14:paraId="47186BD1" w14:textId="77777777" w:rsidR="00F84246" w:rsidRPr="00F84246" w:rsidRDefault="00F84246" w:rsidP="00F84246">
      <w:pPr>
        <w:rPr>
          <w:rFonts w:ascii="Arial" w:eastAsia="Times New Roman" w:hAnsi="Arial" w:cs="Arial"/>
          <w:sz w:val="21"/>
          <w:szCs w:val="21"/>
        </w:rPr>
      </w:pPr>
    </w:p>
    <w:p w14:paraId="0EECFB1C" w14:textId="124E461C" w:rsidR="00F84246" w:rsidRPr="00F84246" w:rsidRDefault="00F84246" w:rsidP="00F84246">
      <w:pPr>
        <w:ind w:left="1440"/>
        <w:rPr>
          <w:rFonts w:ascii="Arial" w:eastAsia="Times New Roman" w:hAnsi="Arial" w:cs="Arial"/>
          <w:sz w:val="21"/>
          <w:szCs w:val="21"/>
        </w:rPr>
      </w:pPr>
      <w:r w:rsidRPr="00F84246">
        <w:rPr>
          <w:rFonts w:ascii="Arial" w:eastAsia="Times New Roman" w:hAnsi="Arial" w:cs="Arial"/>
          <w:color w:val="000000"/>
          <w:sz w:val="21"/>
          <w:szCs w:val="21"/>
        </w:rPr>
        <w:t xml:space="preserve">All SIEMs </w:t>
      </w:r>
      <w:r w:rsidR="00392A9D" w:rsidRPr="00F84246">
        <w:rPr>
          <w:rFonts w:ascii="Arial" w:eastAsia="Times New Roman" w:hAnsi="Arial" w:cs="Arial"/>
          <w:color w:val="000000"/>
          <w:sz w:val="21"/>
          <w:szCs w:val="21"/>
        </w:rPr>
        <w:t>c</w:t>
      </w:r>
      <w:r w:rsidR="00392A9D">
        <w:rPr>
          <w:rFonts w:ascii="Arial" w:eastAsia="Times New Roman" w:hAnsi="Arial" w:cs="Arial"/>
          <w:color w:val="000000"/>
          <w:sz w:val="21"/>
          <w:szCs w:val="21"/>
        </w:rPr>
        <w:t>an</w:t>
      </w:r>
      <w:r w:rsidRPr="00F84246">
        <w:rPr>
          <w:rFonts w:ascii="Arial" w:eastAsia="Times New Roman" w:hAnsi="Arial" w:cs="Arial"/>
          <w:color w:val="000000"/>
          <w:sz w:val="21"/>
          <w:szCs w:val="21"/>
        </w:rPr>
        <w:t xml:space="preserve"> report and alert. This will be the cornerstone to incident detection.  Alerts will be created for the most common events. As time progresses, more events will be trapped, and more alerts will be created.</w:t>
      </w:r>
    </w:p>
    <w:p w14:paraId="346A0DE8" w14:textId="77777777" w:rsidR="00F84246" w:rsidRPr="00F84246" w:rsidRDefault="00F84246" w:rsidP="00F84246">
      <w:pPr>
        <w:rPr>
          <w:rFonts w:ascii="Arial" w:eastAsia="Times New Roman" w:hAnsi="Arial" w:cs="Arial"/>
          <w:sz w:val="21"/>
          <w:szCs w:val="21"/>
        </w:rPr>
      </w:pPr>
    </w:p>
    <w:p w14:paraId="2F76170D" w14:textId="7F96E980" w:rsidR="00F84246" w:rsidRPr="00F84246" w:rsidRDefault="00F84246" w:rsidP="00681EDE">
      <w:pPr>
        <w:ind w:left="1440"/>
        <w:rPr>
          <w:rFonts w:ascii="Arial" w:eastAsia="Times New Roman" w:hAnsi="Arial" w:cs="Arial"/>
          <w:sz w:val="21"/>
          <w:szCs w:val="21"/>
        </w:rPr>
      </w:pPr>
      <w:r w:rsidRPr="00F84246">
        <w:rPr>
          <w:rFonts w:ascii="Arial" w:eastAsia="Times New Roman" w:hAnsi="Arial" w:cs="Arial"/>
          <w:color w:val="000000"/>
          <w:sz w:val="21"/>
          <w:szCs w:val="21"/>
        </w:rPr>
        <w:t xml:space="preserve">The </w:t>
      </w:r>
      <w:proofErr w:type="gramStart"/>
      <w:r w:rsidRPr="00F84246">
        <w:rPr>
          <w:rFonts w:ascii="Arial" w:eastAsia="Times New Roman" w:hAnsi="Arial" w:cs="Arial"/>
          <w:color w:val="000000"/>
          <w:sz w:val="21"/>
          <w:szCs w:val="21"/>
        </w:rPr>
        <w:t>ultimate goal</w:t>
      </w:r>
      <w:proofErr w:type="gramEnd"/>
      <w:r w:rsidRPr="00F84246">
        <w:rPr>
          <w:rFonts w:ascii="Arial" w:eastAsia="Times New Roman" w:hAnsi="Arial" w:cs="Arial"/>
          <w:color w:val="000000"/>
          <w:sz w:val="21"/>
          <w:szCs w:val="21"/>
        </w:rPr>
        <w:t xml:space="preserve"> is to grow the incident response to a point where they can be proactive in their ability to detect and respond to events. </w:t>
      </w:r>
      <w:r w:rsidRPr="00F84246">
        <w:rPr>
          <w:rFonts w:ascii="Arial" w:eastAsia="Times New Roman" w:hAnsi="Arial" w:cs="Arial"/>
          <w:sz w:val="21"/>
          <w:szCs w:val="21"/>
        </w:rPr>
        <w:br/>
      </w:r>
    </w:p>
    <w:p w14:paraId="605F2097" w14:textId="77777777" w:rsidR="00F84246" w:rsidRPr="00F84246" w:rsidRDefault="00F84246" w:rsidP="00B07FFE">
      <w:pPr>
        <w:numPr>
          <w:ilvl w:val="0"/>
          <w:numId w:val="268"/>
        </w:numPr>
        <w:spacing w:before="4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Security Testing</w:t>
      </w:r>
    </w:p>
    <w:p w14:paraId="3C723D03" w14:textId="77777777" w:rsidR="00F84246" w:rsidRPr="00F84246" w:rsidRDefault="00F84246" w:rsidP="00B07FFE">
      <w:pPr>
        <w:numPr>
          <w:ilvl w:val="1"/>
          <w:numId w:val="268"/>
        </w:numPr>
        <w:ind w:left="108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As an HRO, regular auditing and testing is essential. HF will have regular tabletop and other BC/DR walk throughs. Best practice is to have a third part penetration tester verify the security posture. It is the recommendation of the project team to have semi-annual pen testing at random times during the year.</w:t>
      </w:r>
    </w:p>
    <w:p w14:paraId="059B751C" w14:textId="77777777" w:rsidR="00F84246" w:rsidRPr="00F84246" w:rsidRDefault="00F84246" w:rsidP="00F84246">
      <w:pPr>
        <w:rPr>
          <w:rFonts w:ascii="Arial" w:eastAsia="Times New Roman" w:hAnsi="Arial" w:cs="Arial"/>
          <w:sz w:val="21"/>
          <w:szCs w:val="21"/>
        </w:rPr>
      </w:pPr>
    </w:p>
    <w:p w14:paraId="37E85E8E" w14:textId="77777777" w:rsidR="00F84246" w:rsidRPr="00F84246" w:rsidRDefault="00F84246" w:rsidP="00F84246">
      <w:pPr>
        <w:ind w:left="1440"/>
        <w:rPr>
          <w:rFonts w:ascii="Arial" w:eastAsia="Times New Roman" w:hAnsi="Arial" w:cs="Arial"/>
          <w:sz w:val="21"/>
          <w:szCs w:val="21"/>
        </w:rPr>
      </w:pPr>
      <w:r w:rsidRPr="00F84246">
        <w:rPr>
          <w:rFonts w:ascii="Arial" w:eastAsia="Times New Roman" w:hAnsi="Arial" w:cs="Arial"/>
          <w:color w:val="000000"/>
          <w:sz w:val="21"/>
          <w:szCs w:val="21"/>
        </w:rPr>
        <w:t xml:space="preserve">There are several rating organizations that can help determine the external posture of the organization. At this time, RiskRecon and Security Scorecard are the two </w:t>
      </w:r>
      <w:r w:rsidRPr="00F84246">
        <w:rPr>
          <w:rFonts w:ascii="Arial" w:eastAsia="Times New Roman" w:hAnsi="Arial" w:cs="Arial"/>
          <w:color w:val="000000"/>
          <w:sz w:val="21"/>
          <w:szCs w:val="21"/>
        </w:rPr>
        <w:lastRenderedPageBreak/>
        <w:t>being recommended. HF will look to Gartner’s magic quadrant to identify opportunities to validate their internal and external posture.</w:t>
      </w:r>
    </w:p>
    <w:p w14:paraId="62A5FBEE" w14:textId="162B0B64" w:rsidR="00392A9D" w:rsidRPr="00F84246" w:rsidRDefault="00392A9D" w:rsidP="00681EDE">
      <w:pPr>
        <w:rPr>
          <w:rFonts w:ascii="Arial" w:eastAsia="Times New Roman" w:hAnsi="Arial" w:cs="Arial"/>
          <w:sz w:val="21"/>
          <w:szCs w:val="21"/>
        </w:rPr>
      </w:pPr>
    </w:p>
    <w:p w14:paraId="1D3B0705" w14:textId="77777777" w:rsidR="00F84246" w:rsidRPr="00F84246" w:rsidRDefault="00F84246" w:rsidP="00B07FFE">
      <w:pPr>
        <w:numPr>
          <w:ilvl w:val="0"/>
          <w:numId w:val="269"/>
        </w:numPr>
        <w:spacing w:before="240"/>
        <w:textAlignment w:val="baseline"/>
        <w:outlineLvl w:val="0"/>
        <w:rPr>
          <w:rFonts w:ascii="Arial" w:eastAsia="Times New Roman" w:hAnsi="Arial" w:cs="Arial"/>
          <w:b/>
          <w:bCs/>
          <w:color w:val="2F5496"/>
          <w:kern w:val="36"/>
          <w:sz w:val="21"/>
          <w:szCs w:val="21"/>
        </w:rPr>
      </w:pPr>
      <w:r w:rsidRPr="00F84246">
        <w:rPr>
          <w:rFonts w:ascii="Arial" w:eastAsia="Times New Roman" w:hAnsi="Arial" w:cs="Arial"/>
          <w:color w:val="2F5496"/>
          <w:kern w:val="36"/>
          <w:sz w:val="21"/>
          <w:szCs w:val="21"/>
        </w:rPr>
        <w:t>Conclusions &amp; Recommendations</w:t>
      </w:r>
    </w:p>
    <w:p w14:paraId="7C8916F1" w14:textId="77777777" w:rsidR="00F84246" w:rsidRPr="00F84246" w:rsidRDefault="00F84246" w:rsidP="00B07FFE">
      <w:pPr>
        <w:numPr>
          <w:ilvl w:val="0"/>
          <w:numId w:val="270"/>
        </w:numPr>
        <w:spacing w:before="40"/>
        <w:ind w:left="108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Conclusions</w:t>
      </w:r>
    </w:p>
    <w:p w14:paraId="32420A5F" w14:textId="6E144AB7" w:rsidR="00F84246" w:rsidRPr="00F84246" w:rsidRDefault="00F84246" w:rsidP="00B07FFE">
      <w:pPr>
        <w:numPr>
          <w:ilvl w:val="1"/>
          <w:numId w:val="270"/>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 xml:space="preserve">The stated goal of the project is to design a comprehensive security framework to incorporate the different domains covered </w:t>
      </w:r>
      <w:r w:rsidR="007A4F05" w:rsidRPr="00F84246">
        <w:rPr>
          <w:rFonts w:ascii="Arial" w:eastAsia="Times New Roman" w:hAnsi="Arial" w:cs="Arial"/>
          <w:color w:val="000000"/>
          <w:sz w:val="21"/>
          <w:szCs w:val="21"/>
        </w:rPr>
        <w:t>during</w:t>
      </w:r>
      <w:r w:rsidRPr="00F84246">
        <w:rPr>
          <w:rFonts w:ascii="Arial" w:eastAsia="Times New Roman" w:hAnsi="Arial" w:cs="Arial"/>
          <w:color w:val="000000"/>
          <w:sz w:val="21"/>
          <w:szCs w:val="21"/>
        </w:rPr>
        <w:t xml:space="preserve"> the class. By developing a framework and set of policies that addresses each of the domains stated in the project outline, the project team demonstrated a deep understanding of the principles of cloud security. A start up organization can take these recommendations and instantly adapt them to their organization and they will have a solid foundation to grow their organization.</w:t>
      </w:r>
    </w:p>
    <w:p w14:paraId="2A94AADE" w14:textId="77777777" w:rsidR="00F84246" w:rsidRPr="00F84246" w:rsidRDefault="00F84246" w:rsidP="00F84246">
      <w:pPr>
        <w:rPr>
          <w:rFonts w:ascii="Arial" w:eastAsia="Times New Roman" w:hAnsi="Arial" w:cs="Arial"/>
          <w:sz w:val="21"/>
          <w:szCs w:val="21"/>
        </w:rPr>
      </w:pPr>
    </w:p>
    <w:p w14:paraId="246BBDA6" w14:textId="77777777" w:rsidR="00F84246" w:rsidRPr="00F84246" w:rsidRDefault="00F84246" w:rsidP="00F84246">
      <w:pPr>
        <w:ind w:left="2160"/>
        <w:rPr>
          <w:rFonts w:ascii="Arial" w:eastAsia="Times New Roman" w:hAnsi="Arial" w:cs="Arial"/>
          <w:sz w:val="21"/>
          <w:szCs w:val="21"/>
        </w:rPr>
      </w:pPr>
      <w:r w:rsidRPr="00F84246">
        <w:rPr>
          <w:rFonts w:ascii="Arial" w:eastAsia="Times New Roman" w:hAnsi="Arial" w:cs="Arial"/>
          <w:color w:val="000000"/>
          <w:sz w:val="21"/>
          <w:szCs w:val="21"/>
        </w:rPr>
        <w:t>This list is by no means exhaustive. There are always more areas that can be addresses. The team believes they have covered the main areas and presented a solid system to build on.</w:t>
      </w:r>
    </w:p>
    <w:p w14:paraId="54574938" w14:textId="77777777" w:rsidR="00F84246" w:rsidRPr="00F84246" w:rsidRDefault="00F84246" w:rsidP="00F84246">
      <w:pPr>
        <w:rPr>
          <w:rFonts w:ascii="Arial" w:eastAsia="Times New Roman" w:hAnsi="Arial" w:cs="Arial"/>
          <w:sz w:val="21"/>
          <w:szCs w:val="21"/>
        </w:rPr>
      </w:pPr>
      <w:r w:rsidRPr="00F84246">
        <w:rPr>
          <w:rFonts w:ascii="Arial" w:eastAsia="Times New Roman" w:hAnsi="Arial" w:cs="Arial"/>
          <w:sz w:val="21"/>
          <w:szCs w:val="21"/>
        </w:rPr>
        <w:br/>
      </w:r>
    </w:p>
    <w:p w14:paraId="33A0C0DC" w14:textId="77777777" w:rsidR="00F84246" w:rsidRPr="00F84246" w:rsidRDefault="00F84246" w:rsidP="00B07FFE">
      <w:pPr>
        <w:numPr>
          <w:ilvl w:val="0"/>
          <w:numId w:val="271"/>
        </w:numPr>
        <w:spacing w:before="40"/>
        <w:ind w:left="1080"/>
        <w:textAlignment w:val="baseline"/>
        <w:outlineLvl w:val="1"/>
        <w:rPr>
          <w:rFonts w:ascii="Arial" w:eastAsia="Times New Roman" w:hAnsi="Arial" w:cs="Arial"/>
          <w:b/>
          <w:bCs/>
          <w:color w:val="2F5496"/>
          <w:sz w:val="21"/>
          <w:szCs w:val="21"/>
        </w:rPr>
      </w:pPr>
      <w:r w:rsidRPr="00F84246">
        <w:rPr>
          <w:rFonts w:ascii="Arial" w:eastAsia="Times New Roman" w:hAnsi="Arial" w:cs="Arial"/>
          <w:color w:val="2F5496"/>
          <w:sz w:val="21"/>
          <w:szCs w:val="21"/>
        </w:rPr>
        <w:t>Recommendations </w:t>
      </w:r>
    </w:p>
    <w:p w14:paraId="391397C2" w14:textId="77777777" w:rsidR="00F84246" w:rsidRPr="00F84246" w:rsidRDefault="00F84246" w:rsidP="00B07FFE">
      <w:pPr>
        <w:numPr>
          <w:ilvl w:val="1"/>
          <w:numId w:val="271"/>
        </w:numPr>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Each of the stated policies should have standards built around them. Each policy and standard can have further processes and guidelines on how to build out the ecosystem. More documentation is a benefit in this situation.</w:t>
      </w:r>
    </w:p>
    <w:p w14:paraId="3FB1AD2A" w14:textId="77777777" w:rsidR="00F84246" w:rsidRPr="00F84246" w:rsidRDefault="00F84246" w:rsidP="00B07FFE">
      <w:pPr>
        <w:numPr>
          <w:ilvl w:val="1"/>
          <w:numId w:val="271"/>
        </w:numPr>
        <w:spacing w:after="160"/>
        <w:ind w:left="1800"/>
        <w:textAlignment w:val="baseline"/>
        <w:rPr>
          <w:rFonts w:ascii="Arial" w:eastAsia="Times New Roman" w:hAnsi="Arial" w:cs="Arial"/>
          <w:color w:val="000000"/>
          <w:sz w:val="21"/>
          <w:szCs w:val="21"/>
        </w:rPr>
      </w:pPr>
      <w:r w:rsidRPr="00F84246">
        <w:rPr>
          <w:rFonts w:ascii="Arial" w:eastAsia="Times New Roman" w:hAnsi="Arial" w:cs="Arial"/>
          <w:color w:val="000000"/>
          <w:sz w:val="21"/>
          <w:szCs w:val="21"/>
        </w:rPr>
        <w:t>Expanding on InfoSec and developing more security will pay dividends in the long run. A more secure, more mature organization will be able to protect its assets and its customer’s assets. This reputation will increase its ability to draw a larger customer base.</w:t>
      </w:r>
    </w:p>
    <w:p w14:paraId="1E4D0D3C" w14:textId="77777777" w:rsidR="00F84246" w:rsidRPr="00F84246" w:rsidRDefault="00F84246" w:rsidP="00F84246">
      <w:pPr>
        <w:spacing w:after="240"/>
        <w:rPr>
          <w:rFonts w:ascii="Arial" w:eastAsia="Times New Roman" w:hAnsi="Arial" w:cs="Arial"/>
          <w:sz w:val="21"/>
          <w:szCs w:val="21"/>
        </w:rPr>
      </w:pPr>
      <w:r w:rsidRPr="00F84246">
        <w:rPr>
          <w:rFonts w:ascii="Arial" w:eastAsia="Times New Roman" w:hAnsi="Arial" w:cs="Arial"/>
          <w:sz w:val="21"/>
          <w:szCs w:val="21"/>
        </w:rPr>
        <w:br/>
      </w:r>
    </w:p>
    <w:p w14:paraId="26821B7A" w14:textId="77777777" w:rsidR="00F84246" w:rsidRPr="005504C7" w:rsidRDefault="00F84246">
      <w:pPr>
        <w:rPr>
          <w:rFonts w:ascii="Arial" w:hAnsi="Arial" w:cs="Arial"/>
          <w:sz w:val="21"/>
          <w:szCs w:val="21"/>
        </w:rPr>
      </w:pPr>
    </w:p>
    <w:sectPr w:rsidR="00F84246" w:rsidRPr="005504C7">
      <w:headerReference w:type="default" r:id="rId30"/>
      <w:footerReference w:type="even" r:id="rId31"/>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95942" w14:textId="77777777" w:rsidR="00B07FFE" w:rsidRDefault="00B07FFE" w:rsidP="007A4F05">
      <w:r>
        <w:separator/>
      </w:r>
    </w:p>
  </w:endnote>
  <w:endnote w:type="continuationSeparator" w:id="0">
    <w:p w14:paraId="1380632F" w14:textId="77777777" w:rsidR="00B07FFE" w:rsidRDefault="00B07FFE" w:rsidP="007A4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20068921"/>
      <w:docPartObj>
        <w:docPartGallery w:val="Page Numbers (Bottom of Page)"/>
        <w:docPartUnique/>
      </w:docPartObj>
    </w:sdtPr>
    <w:sdtContent>
      <w:p w14:paraId="414DCBE3" w14:textId="1A76A5F7" w:rsidR="007A4F05" w:rsidRDefault="007A4F05" w:rsidP="009A5A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E74BA5" w14:textId="77777777" w:rsidR="007A4F05" w:rsidRDefault="007A4F05" w:rsidP="007A4F0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34375063"/>
      <w:docPartObj>
        <w:docPartGallery w:val="Page Numbers (Bottom of Page)"/>
        <w:docPartUnique/>
      </w:docPartObj>
    </w:sdtPr>
    <w:sdtContent>
      <w:p w14:paraId="28879DE8" w14:textId="427A2541" w:rsidR="007A4F05" w:rsidRDefault="007A4F05" w:rsidP="009A5A5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FEB14BE" w14:textId="77777777" w:rsidR="007A4F05" w:rsidRDefault="007A4F05" w:rsidP="007A4F0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2CB28D" w14:textId="77777777" w:rsidR="00B07FFE" w:rsidRDefault="00B07FFE" w:rsidP="007A4F05">
      <w:r>
        <w:separator/>
      </w:r>
    </w:p>
  </w:footnote>
  <w:footnote w:type="continuationSeparator" w:id="0">
    <w:p w14:paraId="2117E2F1" w14:textId="77777777" w:rsidR="00B07FFE" w:rsidRDefault="00B07FFE" w:rsidP="007A4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4369B2" w14:textId="10B6B5FE" w:rsidR="007A4F05" w:rsidRPr="007A4F05" w:rsidRDefault="007A4F05" w:rsidP="007A4F05">
    <w:pPr>
      <w:pStyle w:val="Header"/>
      <w:jc w:val="center"/>
      <w:rPr>
        <w:sz w:val="21"/>
        <w:szCs w:val="21"/>
      </w:rPr>
    </w:pPr>
    <w:r w:rsidRPr="007A4F05">
      <w:rPr>
        <w:sz w:val="21"/>
        <w:szCs w:val="21"/>
      </w:rPr>
      <w:t>CSCIE-49 – CLOUD SECURITY POLICIES – STEVE CRAIG, AYUSH BHASIN, TORRE TAYLOR, RAHUL GHOSH</w:t>
    </w:r>
  </w:p>
  <w:p w14:paraId="6FC0F35C" w14:textId="77777777" w:rsidR="007A4F05" w:rsidRDefault="007A4F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D1D08"/>
    <w:multiLevelType w:val="multilevel"/>
    <w:tmpl w:val="DEE0D8C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0AA2E7F"/>
    <w:multiLevelType w:val="multilevel"/>
    <w:tmpl w:val="0854FA5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0AF5878"/>
    <w:multiLevelType w:val="multilevel"/>
    <w:tmpl w:val="898C299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01327E25"/>
    <w:multiLevelType w:val="multilevel"/>
    <w:tmpl w:val="4532148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01497896"/>
    <w:multiLevelType w:val="multilevel"/>
    <w:tmpl w:val="C8DAE4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01EF4C14"/>
    <w:multiLevelType w:val="multilevel"/>
    <w:tmpl w:val="A6524A7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02511C57"/>
    <w:multiLevelType w:val="multilevel"/>
    <w:tmpl w:val="B83A310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7C02D3"/>
    <w:multiLevelType w:val="multilevel"/>
    <w:tmpl w:val="249CC29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038D7309"/>
    <w:multiLevelType w:val="multilevel"/>
    <w:tmpl w:val="C08068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03FC7CFA"/>
    <w:multiLevelType w:val="multilevel"/>
    <w:tmpl w:val="93DE3FB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03FD22DD"/>
    <w:multiLevelType w:val="multilevel"/>
    <w:tmpl w:val="4C24889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04334652"/>
    <w:multiLevelType w:val="multilevel"/>
    <w:tmpl w:val="DAB84E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04501754"/>
    <w:multiLevelType w:val="multilevel"/>
    <w:tmpl w:val="4672FD7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04641303"/>
    <w:multiLevelType w:val="multilevel"/>
    <w:tmpl w:val="3186482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052A4DD5"/>
    <w:multiLevelType w:val="multilevel"/>
    <w:tmpl w:val="2E442CB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057626EC"/>
    <w:multiLevelType w:val="multilevel"/>
    <w:tmpl w:val="C106BD5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05AA6B11"/>
    <w:multiLevelType w:val="multilevel"/>
    <w:tmpl w:val="8D6276C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05EB37D8"/>
    <w:multiLevelType w:val="multilevel"/>
    <w:tmpl w:val="1E309D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 w15:restartNumberingAfterBreak="0">
    <w:nsid w:val="064B1961"/>
    <w:multiLevelType w:val="multilevel"/>
    <w:tmpl w:val="AD788B42"/>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 w15:restartNumberingAfterBreak="0">
    <w:nsid w:val="07044F12"/>
    <w:multiLevelType w:val="multilevel"/>
    <w:tmpl w:val="6F10261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73367B0"/>
    <w:multiLevelType w:val="multilevel"/>
    <w:tmpl w:val="32D2165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 w15:restartNumberingAfterBreak="0">
    <w:nsid w:val="07B6741E"/>
    <w:multiLevelType w:val="multilevel"/>
    <w:tmpl w:val="E6F60F1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E27FEE"/>
    <w:multiLevelType w:val="multilevel"/>
    <w:tmpl w:val="6898E8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E86F37"/>
    <w:multiLevelType w:val="multilevel"/>
    <w:tmpl w:val="CC50C8C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0414B8"/>
    <w:multiLevelType w:val="multilevel"/>
    <w:tmpl w:val="F82C3DE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1B0E3F"/>
    <w:multiLevelType w:val="multilevel"/>
    <w:tmpl w:val="696A6A3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 w15:restartNumberingAfterBreak="0">
    <w:nsid w:val="09250B46"/>
    <w:multiLevelType w:val="multilevel"/>
    <w:tmpl w:val="7EA888CE"/>
    <w:lvl w:ilvl="0">
      <w:start w:val="1"/>
      <w:numFmt w:val="decimal"/>
      <w:lvlText w:val="%1."/>
      <w:lvlJc w:val="left"/>
      <w:pPr>
        <w:tabs>
          <w:tab w:val="num" w:pos="720"/>
        </w:tabs>
        <w:ind w:left="720" w:hanging="360"/>
      </w:pPr>
    </w:lvl>
    <w:lvl w:ilvl="1">
      <w:numFmt w:val="decimal"/>
      <w:lvlText w:val="%2."/>
      <w:lvlJc w:val="left"/>
      <w:pPr>
        <w:tabs>
          <w:tab w:val="num" w:pos="630"/>
        </w:tabs>
        <w:ind w:left="63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7" w15:restartNumberingAfterBreak="0">
    <w:nsid w:val="092B7992"/>
    <w:multiLevelType w:val="multilevel"/>
    <w:tmpl w:val="3708A8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8" w15:restartNumberingAfterBreak="0">
    <w:nsid w:val="093C6DD3"/>
    <w:multiLevelType w:val="multilevel"/>
    <w:tmpl w:val="033C626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99C5C2D"/>
    <w:multiLevelType w:val="multilevel"/>
    <w:tmpl w:val="D1E0FEC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0" w15:restartNumberingAfterBreak="0">
    <w:nsid w:val="09CB6040"/>
    <w:multiLevelType w:val="multilevel"/>
    <w:tmpl w:val="8D00CB6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1" w15:restartNumberingAfterBreak="0">
    <w:nsid w:val="09FD5CE7"/>
    <w:multiLevelType w:val="multilevel"/>
    <w:tmpl w:val="C1C06AA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2" w15:restartNumberingAfterBreak="0">
    <w:nsid w:val="0B061CBF"/>
    <w:multiLevelType w:val="multilevel"/>
    <w:tmpl w:val="F8FEE30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3" w15:restartNumberingAfterBreak="0">
    <w:nsid w:val="0B271574"/>
    <w:multiLevelType w:val="multilevel"/>
    <w:tmpl w:val="8850F5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4" w15:restartNumberingAfterBreak="0">
    <w:nsid w:val="0B5F6ED2"/>
    <w:multiLevelType w:val="multilevel"/>
    <w:tmpl w:val="7A5EE8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5" w15:restartNumberingAfterBreak="0">
    <w:nsid w:val="0B6A1596"/>
    <w:multiLevelType w:val="multilevel"/>
    <w:tmpl w:val="BA1C54A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7B14E9"/>
    <w:multiLevelType w:val="multilevel"/>
    <w:tmpl w:val="DA7C80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7" w15:restartNumberingAfterBreak="0">
    <w:nsid w:val="0BBA1506"/>
    <w:multiLevelType w:val="multilevel"/>
    <w:tmpl w:val="8FEA81B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8" w15:restartNumberingAfterBreak="0">
    <w:nsid w:val="0BFA1F06"/>
    <w:multiLevelType w:val="multilevel"/>
    <w:tmpl w:val="A8B6F5D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07285F"/>
    <w:multiLevelType w:val="multilevel"/>
    <w:tmpl w:val="DD382B8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0" w15:restartNumberingAfterBreak="0">
    <w:nsid w:val="0CB643DB"/>
    <w:multiLevelType w:val="multilevel"/>
    <w:tmpl w:val="F3E06F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1" w15:restartNumberingAfterBreak="0">
    <w:nsid w:val="0F1431F0"/>
    <w:multiLevelType w:val="multilevel"/>
    <w:tmpl w:val="2784360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1B30A9"/>
    <w:multiLevelType w:val="multilevel"/>
    <w:tmpl w:val="F3DE0DC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3" w15:restartNumberingAfterBreak="0">
    <w:nsid w:val="0F4B58F9"/>
    <w:multiLevelType w:val="multilevel"/>
    <w:tmpl w:val="1B60B51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4" w15:restartNumberingAfterBreak="0">
    <w:nsid w:val="0F6126F6"/>
    <w:multiLevelType w:val="multilevel"/>
    <w:tmpl w:val="D416CE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8920E7"/>
    <w:multiLevelType w:val="multilevel"/>
    <w:tmpl w:val="CEC036CE"/>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6" w15:restartNumberingAfterBreak="0">
    <w:nsid w:val="10430A1F"/>
    <w:multiLevelType w:val="multilevel"/>
    <w:tmpl w:val="09BCD39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7" w15:restartNumberingAfterBreak="0">
    <w:nsid w:val="105A714A"/>
    <w:multiLevelType w:val="multilevel"/>
    <w:tmpl w:val="FB5EF2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A40758"/>
    <w:multiLevelType w:val="multilevel"/>
    <w:tmpl w:val="E320BFE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9" w15:restartNumberingAfterBreak="0">
    <w:nsid w:val="110B163D"/>
    <w:multiLevelType w:val="multilevel"/>
    <w:tmpl w:val="C1D8F3F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0" w15:restartNumberingAfterBreak="0">
    <w:nsid w:val="11144D51"/>
    <w:multiLevelType w:val="multilevel"/>
    <w:tmpl w:val="DB0AB23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1" w15:restartNumberingAfterBreak="0">
    <w:nsid w:val="115A6411"/>
    <w:multiLevelType w:val="multilevel"/>
    <w:tmpl w:val="4C3C0B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2" w15:restartNumberingAfterBreak="0">
    <w:nsid w:val="11A10B39"/>
    <w:multiLevelType w:val="multilevel"/>
    <w:tmpl w:val="80F0E71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3" w15:restartNumberingAfterBreak="0">
    <w:nsid w:val="11F50A5C"/>
    <w:multiLevelType w:val="multilevel"/>
    <w:tmpl w:val="2960BCB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4" w15:restartNumberingAfterBreak="0">
    <w:nsid w:val="138E5DE0"/>
    <w:multiLevelType w:val="multilevel"/>
    <w:tmpl w:val="5A04A66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5" w15:restartNumberingAfterBreak="0">
    <w:nsid w:val="147760B8"/>
    <w:multiLevelType w:val="multilevel"/>
    <w:tmpl w:val="8A0C77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6" w15:restartNumberingAfterBreak="0">
    <w:nsid w:val="152B3590"/>
    <w:multiLevelType w:val="multilevel"/>
    <w:tmpl w:val="19FC4D1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7" w15:restartNumberingAfterBreak="0">
    <w:nsid w:val="15383F51"/>
    <w:multiLevelType w:val="multilevel"/>
    <w:tmpl w:val="90127D9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8" w15:restartNumberingAfterBreak="0">
    <w:nsid w:val="155D4230"/>
    <w:multiLevelType w:val="multilevel"/>
    <w:tmpl w:val="C8C82CD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9" w15:restartNumberingAfterBreak="0">
    <w:nsid w:val="158827F2"/>
    <w:multiLevelType w:val="multilevel"/>
    <w:tmpl w:val="371C8B7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0" w15:restartNumberingAfterBreak="0">
    <w:nsid w:val="1671138B"/>
    <w:multiLevelType w:val="multilevel"/>
    <w:tmpl w:val="EF72A8F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1" w15:restartNumberingAfterBreak="0">
    <w:nsid w:val="16C82F65"/>
    <w:multiLevelType w:val="multilevel"/>
    <w:tmpl w:val="CC0205C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2" w15:restartNumberingAfterBreak="0">
    <w:nsid w:val="171B13F9"/>
    <w:multiLevelType w:val="multilevel"/>
    <w:tmpl w:val="BDAE6E6A"/>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3" w15:restartNumberingAfterBreak="0">
    <w:nsid w:val="173A3737"/>
    <w:multiLevelType w:val="multilevel"/>
    <w:tmpl w:val="CBCA840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4" w15:restartNumberingAfterBreak="0">
    <w:nsid w:val="17F017EB"/>
    <w:multiLevelType w:val="multilevel"/>
    <w:tmpl w:val="AE8A67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FC65DF"/>
    <w:multiLevelType w:val="multilevel"/>
    <w:tmpl w:val="CDA82B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6" w15:restartNumberingAfterBreak="0">
    <w:nsid w:val="1945314E"/>
    <w:multiLevelType w:val="multilevel"/>
    <w:tmpl w:val="94062D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9AA36C0"/>
    <w:multiLevelType w:val="multilevel"/>
    <w:tmpl w:val="22EACB6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9CD012A"/>
    <w:multiLevelType w:val="multilevel"/>
    <w:tmpl w:val="AF1A098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3879B6"/>
    <w:multiLevelType w:val="multilevel"/>
    <w:tmpl w:val="0E58B6A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0" w15:restartNumberingAfterBreak="0">
    <w:nsid w:val="1B7A4DE1"/>
    <w:multiLevelType w:val="multilevel"/>
    <w:tmpl w:val="F65CBF1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B8152A6"/>
    <w:multiLevelType w:val="multilevel"/>
    <w:tmpl w:val="F2F669F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2" w15:restartNumberingAfterBreak="0">
    <w:nsid w:val="1BFC3D7A"/>
    <w:multiLevelType w:val="multilevel"/>
    <w:tmpl w:val="5B649C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3" w15:restartNumberingAfterBreak="0">
    <w:nsid w:val="1C244DD9"/>
    <w:multiLevelType w:val="multilevel"/>
    <w:tmpl w:val="A1A6E44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C837A8A"/>
    <w:multiLevelType w:val="multilevel"/>
    <w:tmpl w:val="C5E6A80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CBE50D5"/>
    <w:multiLevelType w:val="multilevel"/>
    <w:tmpl w:val="9C667E4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6" w15:restartNumberingAfterBreak="0">
    <w:nsid w:val="1DC832B0"/>
    <w:multiLevelType w:val="multilevel"/>
    <w:tmpl w:val="9392D6D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7" w15:restartNumberingAfterBreak="0">
    <w:nsid w:val="1E1412F6"/>
    <w:multiLevelType w:val="multilevel"/>
    <w:tmpl w:val="58D2005E"/>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8" w15:restartNumberingAfterBreak="0">
    <w:nsid w:val="1E710599"/>
    <w:multiLevelType w:val="multilevel"/>
    <w:tmpl w:val="DA94E8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E77745E"/>
    <w:multiLevelType w:val="multilevel"/>
    <w:tmpl w:val="252C72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EB651F"/>
    <w:multiLevelType w:val="multilevel"/>
    <w:tmpl w:val="4DAC138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1" w15:restartNumberingAfterBreak="0">
    <w:nsid w:val="1FF94AA9"/>
    <w:multiLevelType w:val="multilevel"/>
    <w:tmpl w:val="EE1661C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2" w15:restartNumberingAfterBreak="0">
    <w:nsid w:val="20285001"/>
    <w:multiLevelType w:val="multilevel"/>
    <w:tmpl w:val="DC02D76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3" w15:restartNumberingAfterBreak="0">
    <w:nsid w:val="209E7D59"/>
    <w:multiLevelType w:val="multilevel"/>
    <w:tmpl w:val="2B76D0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404BE1"/>
    <w:multiLevelType w:val="multilevel"/>
    <w:tmpl w:val="67FCC01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5" w15:restartNumberingAfterBreak="0">
    <w:nsid w:val="21A85697"/>
    <w:multiLevelType w:val="multilevel"/>
    <w:tmpl w:val="5FBC0D9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6" w15:restartNumberingAfterBreak="0">
    <w:nsid w:val="21BD1A69"/>
    <w:multiLevelType w:val="multilevel"/>
    <w:tmpl w:val="C2C0CDC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1FE5514"/>
    <w:multiLevelType w:val="multilevel"/>
    <w:tmpl w:val="4C2ED08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5E3006"/>
    <w:multiLevelType w:val="multilevel"/>
    <w:tmpl w:val="081A119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2BD75E5"/>
    <w:multiLevelType w:val="multilevel"/>
    <w:tmpl w:val="367A70D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0" w15:restartNumberingAfterBreak="0">
    <w:nsid w:val="23176FC7"/>
    <w:multiLevelType w:val="multilevel"/>
    <w:tmpl w:val="F40ABCD6"/>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1" w15:restartNumberingAfterBreak="0">
    <w:nsid w:val="236A64D5"/>
    <w:multiLevelType w:val="multilevel"/>
    <w:tmpl w:val="096CB2C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2" w15:restartNumberingAfterBreak="0">
    <w:nsid w:val="23D02400"/>
    <w:multiLevelType w:val="multilevel"/>
    <w:tmpl w:val="B00AFE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3" w15:restartNumberingAfterBreak="0">
    <w:nsid w:val="24227756"/>
    <w:multiLevelType w:val="multilevel"/>
    <w:tmpl w:val="E0409D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4" w15:restartNumberingAfterBreak="0">
    <w:nsid w:val="24574498"/>
    <w:multiLevelType w:val="multilevel"/>
    <w:tmpl w:val="5CBAB28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5" w15:restartNumberingAfterBreak="0">
    <w:nsid w:val="25572DD5"/>
    <w:multiLevelType w:val="multilevel"/>
    <w:tmpl w:val="F9942DC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6" w15:restartNumberingAfterBreak="0">
    <w:nsid w:val="25C35128"/>
    <w:multiLevelType w:val="multilevel"/>
    <w:tmpl w:val="65FC09BC"/>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5C65E77"/>
    <w:multiLevelType w:val="multilevel"/>
    <w:tmpl w:val="9FC849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8" w15:restartNumberingAfterBreak="0">
    <w:nsid w:val="26875072"/>
    <w:multiLevelType w:val="multilevel"/>
    <w:tmpl w:val="EBC6C7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9" w15:restartNumberingAfterBreak="0">
    <w:nsid w:val="26885EC8"/>
    <w:multiLevelType w:val="multilevel"/>
    <w:tmpl w:val="E7AA05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7314A99"/>
    <w:multiLevelType w:val="multilevel"/>
    <w:tmpl w:val="13422C9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1" w15:restartNumberingAfterBreak="0">
    <w:nsid w:val="283B2AB5"/>
    <w:multiLevelType w:val="multilevel"/>
    <w:tmpl w:val="18908C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2" w15:restartNumberingAfterBreak="0">
    <w:nsid w:val="28C5453E"/>
    <w:multiLevelType w:val="multilevel"/>
    <w:tmpl w:val="2ECA81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8CA7642"/>
    <w:multiLevelType w:val="multilevel"/>
    <w:tmpl w:val="2A3E128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4" w15:restartNumberingAfterBreak="0">
    <w:nsid w:val="28EB71DC"/>
    <w:multiLevelType w:val="multilevel"/>
    <w:tmpl w:val="A58687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5" w15:restartNumberingAfterBreak="0">
    <w:nsid w:val="296B19B2"/>
    <w:multiLevelType w:val="multilevel"/>
    <w:tmpl w:val="04CED52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6" w15:restartNumberingAfterBreak="0">
    <w:nsid w:val="29E86813"/>
    <w:multiLevelType w:val="multilevel"/>
    <w:tmpl w:val="E42C07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7" w15:restartNumberingAfterBreak="0">
    <w:nsid w:val="2B6E578B"/>
    <w:multiLevelType w:val="multilevel"/>
    <w:tmpl w:val="611CEED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8" w15:restartNumberingAfterBreak="0">
    <w:nsid w:val="2B730937"/>
    <w:multiLevelType w:val="multilevel"/>
    <w:tmpl w:val="61FEA1A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9" w15:restartNumberingAfterBreak="0">
    <w:nsid w:val="2BD82BFA"/>
    <w:multiLevelType w:val="multilevel"/>
    <w:tmpl w:val="937C79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0" w15:restartNumberingAfterBreak="0">
    <w:nsid w:val="2BF3356F"/>
    <w:multiLevelType w:val="multilevel"/>
    <w:tmpl w:val="653AF8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1" w15:restartNumberingAfterBreak="0">
    <w:nsid w:val="2D3805DF"/>
    <w:multiLevelType w:val="multilevel"/>
    <w:tmpl w:val="B84CD90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2" w15:restartNumberingAfterBreak="0">
    <w:nsid w:val="2D5C5061"/>
    <w:multiLevelType w:val="multilevel"/>
    <w:tmpl w:val="C0BC7D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3" w15:restartNumberingAfterBreak="0">
    <w:nsid w:val="2E773B73"/>
    <w:multiLevelType w:val="multilevel"/>
    <w:tmpl w:val="C0527A2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4" w15:restartNumberingAfterBreak="0">
    <w:nsid w:val="2EBF10F6"/>
    <w:multiLevelType w:val="multilevel"/>
    <w:tmpl w:val="AA8075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5" w15:restartNumberingAfterBreak="0">
    <w:nsid w:val="2EC32533"/>
    <w:multiLevelType w:val="multilevel"/>
    <w:tmpl w:val="B998AA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6" w15:restartNumberingAfterBreak="0">
    <w:nsid w:val="2F5168A0"/>
    <w:multiLevelType w:val="multilevel"/>
    <w:tmpl w:val="364EE09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7" w15:restartNumberingAfterBreak="0">
    <w:nsid w:val="30770E11"/>
    <w:multiLevelType w:val="multilevel"/>
    <w:tmpl w:val="B9DCD99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8" w15:restartNumberingAfterBreak="0">
    <w:nsid w:val="309C0812"/>
    <w:multiLevelType w:val="multilevel"/>
    <w:tmpl w:val="8646C79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9" w15:restartNumberingAfterBreak="0">
    <w:nsid w:val="30DF22A4"/>
    <w:multiLevelType w:val="multilevel"/>
    <w:tmpl w:val="48D8FA3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0" w15:restartNumberingAfterBreak="0">
    <w:nsid w:val="314E3C0D"/>
    <w:multiLevelType w:val="multilevel"/>
    <w:tmpl w:val="FA32FE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1" w15:restartNumberingAfterBreak="0">
    <w:nsid w:val="316528DC"/>
    <w:multiLevelType w:val="multilevel"/>
    <w:tmpl w:val="7560846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2" w15:restartNumberingAfterBreak="0">
    <w:nsid w:val="31D74B7D"/>
    <w:multiLevelType w:val="multilevel"/>
    <w:tmpl w:val="68A04F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454995"/>
    <w:multiLevelType w:val="multilevel"/>
    <w:tmpl w:val="3918A55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356380B"/>
    <w:multiLevelType w:val="multilevel"/>
    <w:tmpl w:val="65389E6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3905046"/>
    <w:multiLevelType w:val="multilevel"/>
    <w:tmpl w:val="A4D28B3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4D50C9D"/>
    <w:multiLevelType w:val="multilevel"/>
    <w:tmpl w:val="4C466C5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527599F"/>
    <w:multiLevelType w:val="multilevel"/>
    <w:tmpl w:val="D3308BC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61E5F92"/>
    <w:multiLevelType w:val="multilevel"/>
    <w:tmpl w:val="641C1FF4"/>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9" w15:restartNumberingAfterBreak="0">
    <w:nsid w:val="362318E9"/>
    <w:multiLevelType w:val="multilevel"/>
    <w:tmpl w:val="98243E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62D242B"/>
    <w:multiLevelType w:val="multilevel"/>
    <w:tmpl w:val="A3963F7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1" w15:restartNumberingAfterBreak="0">
    <w:nsid w:val="36B332DE"/>
    <w:multiLevelType w:val="multilevel"/>
    <w:tmpl w:val="7E4A6F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2" w15:restartNumberingAfterBreak="0">
    <w:nsid w:val="38013863"/>
    <w:multiLevelType w:val="multilevel"/>
    <w:tmpl w:val="D334065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3" w15:restartNumberingAfterBreak="0">
    <w:nsid w:val="390C4878"/>
    <w:multiLevelType w:val="multilevel"/>
    <w:tmpl w:val="AA3AEA6E"/>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4" w15:restartNumberingAfterBreak="0">
    <w:nsid w:val="39425C9C"/>
    <w:multiLevelType w:val="multilevel"/>
    <w:tmpl w:val="3460BE56"/>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5" w15:restartNumberingAfterBreak="0">
    <w:nsid w:val="3A0C203C"/>
    <w:multiLevelType w:val="multilevel"/>
    <w:tmpl w:val="B2CE308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2E3493"/>
    <w:multiLevelType w:val="multilevel"/>
    <w:tmpl w:val="51348B3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A9646C3"/>
    <w:multiLevelType w:val="multilevel"/>
    <w:tmpl w:val="E27C67C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8" w15:restartNumberingAfterBreak="0">
    <w:nsid w:val="3ACD0271"/>
    <w:multiLevelType w:val="multilevel"/>
    <w:tmpl w:val="D404290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9" w15:restartNumberingAfterBreak="0">
    <w:nsid w:val="3B206FEE"/>
    <w:multiLevelType w:val="multilevel"/>
    <w:tmpl w:val="7CDEE6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0" w15:restartNumberingAfterBreak="0">
    <w:nsid w:val="3B630ECD"/>
    <w:multiLevelType w:val="multilevel"/>
    <w:tmpl w:val="26DC20F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8569C3"/>
    <w:multiLevelType w:val="multilevel"/>
    <w:tmpl w:val="38627BD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2" w15:restartNumberingAfterBreak="0">
    <w:nsid w:val="3D912DD5"/>
    <w:multiLevelType w:val="multilevel"/>
    <w:tmpl w:val="F48C2B7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076415"/>
    <w:multiLevelType w:val="multilevel"/>
    <w:tmpl w:val="86ACE29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4" w15:restartNumberingAfterBreak="0">
    <w:nsid w:val="3E1E3712"/>
    <w:multiLevelType w:val="multilevel"/>
    <w:tmpl w:val="EAF0766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6F7568"/>
    <w:multiLevelType w:val="multilevel"/>
    <w:tmpl w:val="B60A13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CA0A04"/>
    <w:multiLevelType w:val="multilevel"/>
    <w:tmpl w:val="B43020B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7" w15:restartNumberingAfterBreak="0">
    <w:nsid w:val="3FA25858"/>
    <w:multiLevelType w:val="multilevel"/>
    <w:tmpl w:val="CA5CC50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8" w15:restartNumberingAfterBreak="0">
    <w:nsid w:val="40111864"/>
    <w:multiLevelType w:val="multilevel"/>
    <w:tmpl w:val="C4E624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9" w15:restartNumberingAfterBreak="0">
    <w:nsid w:val="40C34525"/>
    <w:multiLevelType w:val="multilevel"/>
    <w:tmpl w:val="AEA4415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116807"/>
    <w:multiLevelType w:val="multilevel"/>
    <w:tmpl w:val="2200DB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1" w15:restartNumberingAfterBreak="0">
    <w:nsid w:val="412F6E6A"/>
    <w:multiLevelType w:val="multilevel"/>
    <w:tmpl w:val="717C000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2" w15:restartNumberingAfterBreak="0">
    <w:nsid w:val="4190708F"/>
    <w:multiLevelType w:val="multilevel"/>
    <w:tmpl w:val="EAB60A3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3" w15:restartNumberingAfterBreak="0">
    <w:nsid w:val="41C442DF"/>
    <w:multiLevelType w:val="multilevel"/>
    <w:tmpl w:val="3BD6F4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4" w15:restartNumberingAfterBreak="0">
    <w:nsid w:val="420C7CDF"/>
    <w:multiLevelType w:val="multilevel"/>
    <w:tmpl w:val="95AA22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5" w15:restartNumberingAfterBreak="0">
    <w:nsid w:val="42F86FC7"/>
    <w:multiLevelType w:val="multilevel"/>
    <w:tmpl w:val="C3D078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3A846F7"/>
    <w:multiLevelType w:val="multilevel"/>
    <w:tmpl w:val="537AD7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7" w15:restartNumberingAfterBreak="0">
    <w:nsid w:val="43EF7B73"/>
    <w:multiLevelType w:val="multilevel"/>
    <w:tmpl w:val="6AB4121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8" w15:restartNumberingAfterBreak="0">
    <w:nsid w:val="44064AB9"/>
    <w:multiLevelType w:val="multilevel"/>
    <w:tmpl w:val="D478B04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9" w15:restartNumberingAfterBreak="0">
    <w:nsid w:val="44680DC7"/>
    <w:multiLevelType w:val="multilevel"/>
    <w:tmpl w:val="574C8A56"/>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0" w15:restartNumberingAfterBreak="0">
    <w:nsid w:val="44692574"/>
    <w:multiLevelType w:val="multilevel"/>
    <w:tmpl w:val="FC201E3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1" w15:restartNumberingAfterBreak="0">
    <w:nsid w:val="44774B85"/>
    <w:multiLevelType w:val="multilevel"/>
    <w:tmpl w:val="D7883A76"/>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2" w15:restartNumberingAfterBreak="0">
    <w:nsid w:val="44C201E4"/>
    <w:multiLevelType w:val="multilevel"/>
    <w:tmpl w:val="8694612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3" w15:restartNumberingAfterBreak="0">
    <w:nsid w:val="46544575"/>
    <w:multiLevelType w:val="multilevel"/>
    <w:tmpl w:val="A5E6F25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4" w15:restartNumberingAfterBreak="0">
    <w:nsid w:val="47C87E8B"/>
    <w:multiLevelType w:val="multilevel"/>
    <w:tmpl w:val="C9B6FDA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7D04180"/>
    <w:multiLevelType w:val="multilevel"/>
    <w:tmpl w:val="FBDE234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6" w15:restartNumberingAfterBreak="0">
    <w:nsid w:val="47D3296B"/>
    <w:multiLevelType w:val="multilevel"/>
    <w:tmpl w:val="4184C42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7" w15:restartNumberingAfterBreak="0">
    <w:nsid w:val="47F961D7"/>
    <w:multiLevelType w:val="multilevel"/>
    <w:tmpl w:val="7D52436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8" w15:restartNumberingAfterBreak="0">
    <w:nsid w:val="480D56A3"/>
    <w:multiLevelType w:val="multilevel"/>
    <w:tmpl w:val="CD1C23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9" w15:restartNumberingAfterBreak="0">
    <w:nsid w:val="491A3110"/>
    <w:multiLevelType w:val="multilevel"/>
    <w:tmpl w:val="D318E65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0" w15:restartNumberingAfterBreak="0">
    <w:nsid w:val="49614769"/>
    <w:multiLevelType w:val="multilevel"/>
    <w:tmpl w:val="BB46222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1" w15:restartNumberingAfterBreak="0">
    <w:nsid w:val="49AE5F76"/>
    <w:multiLevelType w:val="multilevel"/>
    <w:tmpl w:val="006EEEE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F049D0"/>
    <w:multiLevelType w:val="multilevel"/>
    <w:tmpl w:val="059EFA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3" w15:restartNumberingAfterBreak="0">
    <w:nsid w:val="4A944164"/>
    <w:multiLevelType w:val="multilevel"/>
    <w:tmpl w:val="CBCA99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B0136C2"/>
    <w:multiLevelType w:val="multilevel"/>
    <w:tmpl w:val="FBB60F1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B1B040A"/>
    <w:multiLevelType w:val="multilevel"/>
    <w:tmpl w:val="3806C88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6" w15:restartNumberingAfterBreak="0">
    <w:nsid w:val="4CCE3CB2"/>
    <w:multiLevelType w:val="multilevel"/>
    <w:tmpl w:val="9464282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CDE3130"/>
    <w:multiLevelType w:val="multilevel"/>
    <w:tmpl w:val="666CAEEA"/>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D840172"/>
    <w:multiLevelType w:val="multilevel"/>
    <w:tmpl w:val="234EF472"/>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9" w15:restartNumberingAfterBreak="0">
    <w:nsid w:val="4E276C92"/>
    <w:multiLevelType w:val="multilevel"/>
    <w:tmpl w:val="B85073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F181512"/>
    <w:multiLevelType w:val="multilevel"/>
    <w:tmpl w:val="0E6A7DD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1" w15:restartNumberingAfterBreak="0">
    <w:nsid w:val="4F6D6112"/>
    <w:multiLevelType w:val="multilevel"/>
    <w:tmpl w:val="79AAE2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720823"/>
    <w:multiLevelType w:val="multilevel"/>
    <w:tmpl w:val="B0D463E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3" w15:restartNumberingAfterBreak="0">
    <w:nsid w:val="4F926473"/>
    <w:multiLevelType w:val="multilevel"/>
    <w:tmpl w:val="B5FC223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02976D2"/>
    <w:multiLevelType w:val="multilevel"/>
    <w:tmpl w:val="6E0E701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5" w15:restartNumberingAfterBreak="0">
    <w:nsid w:val="50A51639"/>
    <w:multiLevelType w:val="multilevel"/>
    <w:tmpl w:val="980CA0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6" w15:restartNumberingAfterBreak="0">
    <w:nsid w:val="50F1032E"/>
    <w:multiLevelType w:val="multilevel"/>
    <w:tmpl w:val="7A6E3C3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7" w15:restartNumberingAfterBreak="0">
    <w:nsid w:val="51E9251E"/>
    <w:multiLevelType w:val="multilevel"/>
    <w:tmpl w:val="58426FD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88" w15:restartNumberingAfterBreak="0">
    <w:nsid w:val="52392C84"/>
    <w:multiLevelType w:val="multilevel"/>
    <w:tmpl w:val="25301E66"/>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AF3B83"/>
    <w:multiLevelType w:val="multilevel"/>
    <w:tmpl w:val="843C73F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0" w15:restartNumberingAfterBreak="0">
    <w:nsid w:val="54CA0C50"/>
    <w:multiLevelType w:val="multilevel"/>
    <w:tmpl w:val="077A2D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1" w15:restartNumberingAfterBreak="0">
    <w:nsid w:val="54F16BF8"/>
    <w:multiLevelType w:val="multilevel"/>
    <w:tmpl w:val="CF661DE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2" w15:restartNumberingAfterBreak="0">
    <w:nsid w:val="55B30CEF"/>
    <w:multiLevelType w:val="multilevel"/>
    <w:tmpl w:val="A970A8C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3" w15:restartNumberingAfterBreak="0">
    <w:nsid w:val="55B83E77"/>
    <w:multiLevelType w:val="multilevel"/>
    <w:tmpl w:val="366E9F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4" w15:restartNumberingAfterBreak="0">
    <w:nsid w:val="55F13D2E"/>
    <w:multiLevelType w:val="multilevel"/>
    <w:tmpl w:val="B286405C"/>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5" w15:restartNumberingAfterBreak="0">
    <w:nsid w:val="57B2020E"/>
    <w:multiLevelType w:val="multilevel"/>
    <w:tmpl w:val="EE7A61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7EE201E"/>
    <w:multiLevelType w:val="multilevel"/>
    <w:tmpl w:val="9D7C2DF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7" w15:restartNumberingAfterBreak="0">
    <w:nsid w:val="587554E6"/>
    <w:multiLevelType w:val="multilevel"/>
    <w:tmpl w:val="7724467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8" w15:restartNumberingAfterBreak="0">
    <w:nsid w:val="58A4422B"/>
    <w:multiLevelType w:val="multilevel"/>
    <w:tmpl w:val="693CA7D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99" w15:restartNumberingAfterBreak="0">
    <w:nsid w:val="597471A9"/>
    <w:multiLevelType w:val="multilevel"/>
    <w:tmpl w:val="7E98285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97654D1"/>
    <w:multiLevelType w:val="multilevel"/>
    <w:tmpl w:val="23E8DF16"/>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1" w15:restartNumberingAfterBreak="0">
    <w:nsid w:val="59DF02F9"/>
    <w:multiLevelType w:val="multilevel"/>
    <w:tmpl w:val="4ED84CF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2" w15:restartNumberingAfterBreak="0">
    <w:nsid w:val="5AA361CF"/>
    <w:multiLevelType w:val="multilevel"/>
    <w:tmpl w:val="FDC6627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3" w15:restartNumberingAfterBreak="0">
    <w:nsid w:val="5B0342B5"/>
    <w:multiLevelType w:val="multilevel"/>
    <w:tmpl w:val="A8CC29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B8F4089"/>
    <w:multiLevelType w:val="multilevel"/>
    <w:tmpl w:val="2BEC788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5" w15:restartNumberingAfterBreak="0">
    <w:nsid w:val="5CA44F5C"/>
    <w:multiLevelType w:val="multilevel"/>
    <w:tmpl w:val="98F213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6" w15:restartNumberingAfterBreak="0">
    <w:nsid w:val="5CCA76A3"/>
    <w:multiLevelType w:val="multilevel"/>
    <w:tmpl w:val="5DF85DF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7" w15:restartNumberingAfterBreak="0">
    <w:nsid w:val="5D70589C"/>
    <w:multiLevelType w:val="multilevel"/>
    <w:tmpl w:val="692E5FB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E053255"/>
    <w:multiLevelType w:val="multilevel"/>
    <w:tmpl w:val="3BEA087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09" w15:restartNumberingAfterBreak="0">
    <w:nsid w:val="5ECD292C"/>
    <w:multiLevelType w:val="multilevel"/>
    <w:tmpl w:val="56242A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0470CA"/>
    <w:multiLevelType w:val="multilevel"/>
    <w:tmpl w:val="944CD4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1" w15:restartNumberingAfterBreak="0">
    <w:nsid w:val="60141FE3"/>
    <w:multiLevelType w:val="multilevel"/>
    <w:tmpl w:val="10E6A68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01C5575"/>
    <w:multiLevelType w:val="multilevel"/>
    <w:tmpl w:val="42D8B9B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3" w15:restartNumberingAfterBreak="0">
    <w:nsid w:val="6028353C"/>
    <w:multiLevelType w:val="multilevel"/>
    <w:tmpl w:val="0BB8E18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4" w15:restartNumberingAfterBreak="0">
    <w:nsid w:val="61012411"/>
    <w:multiLevelType w:val="multilevel"/>
    <w:tmpl w:val="9056B8DE"/>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193141F"/>
    <w:multiLevelType w:val="multilevel"/>
    <w:tmpl w:val="3F88ACF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6" w15:restartNumberingAfterBreak="0">
    <w:nsid w:val="61A37B09"/>
    <w:multiLevelType w:val="multilevel"/>
    <w:tmpl w:val="AA005BF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7" w15:restartNumberingAfterBreak="0">
    <w:nsid w:val="62132E74"/>
    <w:multiLevelType w:val="multilevel"/>
    <w:tmpl w:val="CB28455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F81542"/>
    <w:multiLevelType w:val="multilevel"/>
    <w:tmpl w:val="9584906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19" w15:restartNumberingAfterBreak="0">
    <w:nsid w:val="63340BC0"/>
    <w:multiLevelType w:val="multilevel"/>
    <w:tmpl w:val="EE6E8E4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0" w15:restartNumberingAfterBreak="0">
    <w:nsid w:val="64097A48"/>
    <w:multiLevelType w:val="multilevel"/>
    <w:tmpl w:val="FD9852A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1" w15:restartNumberingAfterBreak="0">
    <w:nsid w:val="64403A5A"/>
    <w:multiLevelType w:val="multilevel"/>
    <w:tmpl w:val="BB6A68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50944E6"/>
    <w:multiLevelType w:val="multilevel"/>
    <w:tmpl w:val="CF14C34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3" w15:restartNumberingAfterBreak="0">
    <w:nsid w:val="654C6FCD"/>
    <w:multiLevelType w:val="multilevel"/>
    <w:tmpl w:val="C276DBE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6A218E6"/>
    <w:multiLevelType w:val="multilevel"/>
    <w:tmpl w:val="B30C690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5" w15:restartNumberingAfterBreak="0">
    <w:nsid w:val="66C02702"/>
    <w:multiLevelType w:val="multilevel"/>
    <w:tmpl w:val="4DE475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6FC2EDF"/>
    <w:multiLevelType w:val="multilevel"/>
    <w:tmpl w:val="D8EEC7B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7EB7164"/>
    <w:multiLevelType w:val="multilevel"/>
    <w:tmpl w:val="CDE41B3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8" w15:restartNumberingAfterBreak="0">
    <w:nsid w:val="68235C56"/>
    <w:multiLevelType w:val="multilevel"/>
    <w:tmpl w:val="29AC118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29" w15:restartNumberingAfterBreak="0">
    <w:nsid w:val="68E62053"/>
    <w:multiLevelType w:val="multilevel"/>
    <w:tmpl w:val="7EF886E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92D231F"/>
    <w:multiLevelType w:val="multilevel"/>
    <w:tmpl w:val="44BC6A4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1" w15:restartNumberingAfterBreak="0">
    <w:nsid w:val="697210F3"/>
    <w:multiLevelType w:val="multilevel"/>
    <w:tmpl w:val="B76AFCA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2" w15:restartNumberingAfterBreak="0">
    <w:nsid w:val="6B9626F5"/>
    <w:multiLevelType w:val="multilevel"/>
    <w:tmpl w:val="73B8F0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3" w15:restartNumberingAfterBreak="0">
    <w:nsid w:val="6CEF4B32"/>
    <w:multiLevelType w:val="multilevel"/>
    <w:tmpl w:val="264E0BA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4" w15:restartNumberingAfterBreak="0">
    <w:nsid w:val="6D1F0F42"/>
    <w:multiLevelType w:val="multilevel"/>
    <w:tmpl w:val="0594472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5" w15:restartNumberingAfterBreak="0">
    <w:nsid w:val="6D2742DA"/>
    <w:multiLevelType w:val="multilevel"/>
    <w:tmpl w:val="EBC445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6" w15:restartNumberingAfterBreak="0">
    <w:nsid w:val="6D576BBF"/>
    <w:multiLevelType w:val="multilevel"/>
    <w:tmpl w:val="B8DECBF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7" w15:restartNumberingAfterBreak="0">
    <w:nsid w:val="6DD26D66"/>
    <w:multiLevelType w:val="multilevel"/>
    <w:tmpl w:val="72767B9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8" w15:restartNumberingAfterBreak="0">
    <w:nsid w:val="6E672800"/>
    <w:multiLevelType w:val="multilevel"/>
    <w:tmpl w:val="88860CA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39" w15:restartNumberingAfterBreak="0">
    <w:nsid w:val="6E6A176E"/>
    <w:multiLevelType w:val="multilevel"/>
    <w:tmpl w:val="FB685C7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0" w15:restartNumberingAfterBreak="0">
    <w:nsid w:val="6ECB220A"/>
    <w:multiLevelType w:val="multilevel"/>
    <w:tmpl w:val="413C0A3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1" w15:restartNumberingAfterBreak="0">
    <w:nsid w:val="6F8645A5"/>
    <w:multiLevelType w:val="multilevel"/>
    <w:tmpl w:val="1B34EF2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2" w15:restartNumberingAfterBreak="0">
    <w:nsid w:val="707F761D"/>
    <w:multiLevelType w:val="multilevel"/>
    <w:tmpl w:val="EAD21A0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3" w15:restartNumberingAfterBreak="0">
    <w:nsid w:val="73EC0415"/>
    <w:multiLevelType w:val="multilevel"/>
    <w:tmpl w:val="6C3C95F8"/>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4" w15:restartNumberingAfterBreak="0">
    <w:nsid w:val="7419285E"/>
    <w:multiLevelType w:val="multilevel"/>
    <w:tmpl w:val="94F8674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5417DDE"/>
    <w:multiLevelType w:val="multilevel"/>
    <w:tmpl w:val="00645F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657157"/>
    <w:multiLevelType w:val="multilevel"/>
    <w:tmpl w:val="D69A8AA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7" w15:restartNumberingAfterBreak="0">
    <w:nsid w:val="75883FAA"/>
    <w:multiLevelType w:val="multilevel"/>
    <w:tmpl w:val="3C16877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48" w15:restartNumberingAfterBreak="0">
    <w:nsid w:val="75A925AF"/>
    <w:multiLevelType w:val="multilevel"/>
    <w:tmpl w:val="B9406C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6282BAB"/>
    <w:multiLevelType w:val="multilevel"/>
    <w:tmpl w:val="E4844D6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0" w15:restartNumberingAfterBreak="0">
    <w:nsid w:val="764056F4"/>
    <w:multiLevelType w:val="multilevel"/>
    <w:tmpl w:val="2AB250A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1" w15:restartNumberingAfterBreak="0">
    <w:nsid w:val="76711C7F"/>
    <w:multiLevelType w:val="multilevel"/>
    <w:tmpl w:val="F8C8AAC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6F265CD"/>
    <w:multiLevelType w:val="multilevel"/>
    <w:tmpl w:val="79A2A3D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7443097"/>
    <w:multiLevelType w:val="multilevel"/>
    <w:tmpl w:val="950A4FA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4" w15:restartNumberingAfterBreak="0">
    <w:nsid w:val="774E2A46"/>
    <w:multiLevelType w:val="multilevel"/>
    <w:tmpl w:val="DE9ED2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5" w15:restartNumberingAfterBreak="0">
    <w:nsid w:val="77C17269"/>
    <w:multiLevelType w:val="multilevel"/>
    <w:tmpl w:val="0ABE666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8733858"/>
    <w:multiLevelType w:val="multilevel"/>
    <w:tmpl w:val="AE3CB978"/>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C41600"/>
    <w:multiLevelType w:val="multilevel"/>
    <w:tmpl w:val="56AC8F9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A3C23B1"/>
    <w:multiLevelType w:val="multilevel"/>
    <w:tmpl w:val="F16C635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59" w15:restartNumberingAfterBreak="0">
    <w:nsid w:val="7A4E4C39"/>
    <w:multiLevelType w:val="multilevel"/>
    <w:tmpl w:val="CCD0064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0" w15:restartNumberingAfterBreak="0">
    <w:nsid w:val="7B47213E"/>
    <w:multiLevelType w:val="multilevel"/>
    <w:tmpl w:val="F0546F5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1" w15:restartNumberingAfterBreak="0">
    <w:nsid w:val="7C1927AA"/>
    <w:multiLevelType w:val="multilevel"/>
    <w:tmpl w:val="A49A298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354088"/>
    <w:multiLevelType w:val="multilevel"/>
    <w:tmpl w:val="D222F30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9358E0"/>
    <w:multiLevelType w:val="multilevel"/>
    <w:tmpl w:val="A58A4F7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EF67630"/>
    <w:multiLevelType w:val="multilevel"/>
    <w:tmpl w:val="B04A9524"/>
    <w:lvl w:ilvl="0">
      <w:start w:val="1"/>
      <w:numFmt w:val="bullet"/>
      <w:lvlText w:val=""/>
      <w:lvlJc w:val="left"/>
      <w:pPr>
        <w:tabs>
          <w:tab w:val="num" w:pos="720"/>
        </w:tabs>
        <w:ind w:left="720" w:hanging="360"/>
      </w:pPr>
      <w:rPr>
        <w:rFonts w:ascii="Symbol" w:hAnsi="Symbol" w:hint="default"/>
        <w:sz w:val="20"/>
      </w:rPr>
    </w:lvl>
    <w:lvl w:ilvl="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F537772"/>
    <w:multiLevelType w:val="multilevel"/>
    <w:tmpl w:val="5EE8480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66" w15:restartNumberingAfterBreak="0">
    <w:nsid w:val="7FC747B8"/>
    <w:multiLevelType w:val="multilevel"/>
    <w:tmpl w:val="2F402510"/>
    <w:lvl w:ilvl="0">
      <w:start w:val="1"/>
      <w:numFmt w:val="decimal"/>
      <w:lvlText w:val="%1."/>
      <w:lvlJc w:val="left"/>
      <w:pPr>
        <w:tabs>
          <w:tab w:val="num" w:pos="720"/>
        </w:tabs>
        <w:ind w:left="720" w:hanging="360"/>
      </w:pPr>
    </w:lvl>
    <w:lvl w:ilvl="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218172694">
    <w:abstractNumId w:val="26"/>
  </w:num>
  <w:num w:numId="2" w16cid:durableId="1224948213">
    <w:abstractNumId w:val="137"/>
  </w:num>
  <w:num w:numId="3" w16cid:durableId="602684712">
    <w:abstractNumId w:val="161"/>
  </w:num>
  <w:num w:numId="4" w16cid:durableId="1619528153">
    <w:abstractNumId w:val="204"/>
  </w:num>
  <w:num w:numId="5" w16cid:durableId="181865413">
    <w:abstractNumId w:val="113"/>
  </w:num>
  <w:num w:numId="6" w16cid:durableId="835456421">
    <w:abstractNumId w:val="134"/>
  </w:num>
  <w:num w:numId="7" w16cid:durableId="929119110">
    <w:abstractNumId w:val="16"/>
  </w:num>
  <w:num w:numId="8" w16cid:durableId="1350328795">
    <w:abstractNumId w:val="20"/>
  </w:num>
  <w:num w:numId="9" w16cid:durableId="1802768367">
    <w:abstractNumId w:val="200"/>
  </w:num>
  <w:num w:numId="10" w16cid:durableId="1773740828">
    <w:abstractNumId w:val="59"/>
  </w:num>
  <w:num w:numId="11" w16cid:durableId="483280195">
    <w:abstractNumId w:val="91"/>
  </w:num>
  <w:num w:numId="12" w16cid:durableId="1725062980">
    <w:abstractNumId w:val="168"/>
  </w:num>
  <w:num w:numId="13" w16cid:durableId="98448074">
    <w:abstractNumId w:val="133"/>
  </w:num>
  <w:num w:numId="14" w16cid:durableId="626086113">
    <w:abstractNumId w:val="158"/>
  </w:num>
  <w:num w:numId="15" w16cid:durableId="31350129">
    <w:abstractNumId w:val="106"/>
  </w:num>
  <w:num w:numId="16" w16cid:durableId="1954703360">
    <w:abstractNumId w:val="104"/>
  </w:num>
  <w:num w:numId="17" w16cid:durableId="436877161">
    <w:abstractNumId w:val="99"/>
  </w:num>
  <w:num w:numId="18" w16cid:durableId="2089692606">
    <w:abstractNumId w:val="231"/>
  </w:num>
  <w:num w:numId="19" w16cid:durableId="377750599">
    <w:abstractNumId w:val="94"/>
  </w:num>
  <w:num w:numId="20" w16cid:durableId="1137144790">
    <w:abstractNumId w:val="208"/>
  </w:num>
  <w:num w:numId="21" w16cid:durableId="783890362">
    <w:abstractNumId w:val="175"/>
  </w:num>
  <w:num w:numId="22" w16cid:durableId="599484762">
    <w:abstractNumId w:val="47"/>
  </w:num>
  <w:num w:numId="23" w16cid:durableId="1860662579">
    <w:abstractNumId w:val="139"/>
  </w:num>
  <w:num w:numId="24" w16cid:durableId="2079742001">
    <w:abstractNumId w:val="128"/>
  </w:num>
  <w:num w:numId="25" w16cid:durableId="506211644">
    <w:abstractNumId w:val="181"/>
  </w:num>
  <w:num w:numId="26" w16cid:durableId="456027078">
    <w:abstractNumId w:val="172"/>
  </w:num>
  <w:num w:numId="27" w16cid:durableId="1796216331">
    <w:abstractNumId w:val="43"/>
  </w:num>
  <w:num w:numId="28" w16cid:durableId="1668048033">
    <w:abstractNumId w:val="225"/>
  </w:num>
  <w:num w:numId="29" w16cid:durableId="1260942681">
    <w:abstractNumId w:val="102"/>
  </w:num>
  <w:num w:numId="30" w16cid:durableId="368772507">
    <w:abstractNumId w:val="150"/>
  </w:num>
  <w:num w:numId="31" w16cid:durableId="721754473">
    <w:abstractNumId w:val="261"/>
  </w:num>
  <w:num w:numId="32" w16cid:durableId="122237604">
    <w:abstractNumId w:val="189"/>
  </w:num>
  <w:num w:numId="33" w16cid:durableId="2096587618">
    <w:abstractNumId w:val="122"/>
  </w:num>
  <w:num w:numId="34" w16cid:durableId="1733891514">
    <w:abstractNumId w:val="100"/>
  </w:num>
  <w:num w:numId="35" w16cid:durableId="1060634655">
    <w:abstractNumId w:val="196"/>
  </w:num>
  <w:num w:numId="36" w16cid:durableId="1580946587">
    <w:abstractNumId w:val="13"/>
  </w:num>
  <w:num w:numId="37" w16cid:durableId="1988124351">
    <w:abstractNumId w:val="247"/>
  </w:num>
  <w:num w:numId="38" w16cid:durableId="245579447">
    <w:abstractNumId w:val="199"/>
  </w:num>
  <w:num w:numId="39" w16cid:durableId="1067647957">
    <w:abstractNumId w:val="232"/>
  </w:num>
  <w:num w:numId="40" w16cid:durableId="761222754">
    <w:abstractNumId w:val="153"/>
  </w:num>
  <w:num w:numId="41" w16cid:durableId="97070517">
    <w:abstractNumId w:val="4"/>
  </w:num>
  <w:num w:numId="42" w16cid:durableId="1028947901">
    <w:abstractNumId w:val="103"/>
  </w:num>
  <w:num w:numId="43" w16cid:durableId="1155683881">
    <w:abstractNumId w:val="27"/>
  </w:num>
  <w:num w:numId="44" w16cid:durableId="528448863">
    <w:abstractNumId w:val="98"/>
  </w:num>
  <w:num w:numId="45" w16cid:durableId="2126270913">
    <w:abstractNumId w:val="165"/>
  </w:num>
  <w:num w:numId="46" w16cid:durableId="424810743">
    <w:abstractNumId w:val="31"/>
  </w:num>
  <w:num w:numId="47" w16cid:durableId="1806659511">
    <w:abstractNumId w:val="51"/>
  </w:num>
  <w:num w:numId="48" w16cid:durableId="567304730">
    <w:abstractNumId w:val="115"/>
  </w:num>
  <w:num w:numId="49" w16cid:durableId="945770786">
    <w:abstractNumId w:val="101"/>
  </w:num>
  <w:num w:numId="50" w16cid:durableId="1390031451">
    <w:abstractNumId w:val="118"/>
  </w:num>
  <w:num w:numId="51" w16cid:durableId="386685390">
    <w:abstractNumId w:val="34"/>
  </w:num>
  <w:num w:numId="52" w16cid:durableId="2047758424">
    <w:abstractNumId w:val="63"/>
  </w:num>
  <w:num w:numId="53" w16cid:durableId="135688125">
    <w:abstractNumId w:val="119"/>
  </w:num>
  <w:num w:numId="54" w16cid:durableId="118308566">
    <w:abstractNumId w:val="154"/>
  </w:num>
  <w:num w:numId="55" w16cid:durableId="1594124390">
    <w:abstractNumId w:val="67"/>
  </w:num>
  <w:num w:numId="56" w16cid:durableId="1895046687">
    <w:abstractNumId w:val="48"/>
  </w:num>
  <w:num w:numId="57" w16cid:durableId="1338843686">
    <w:abstractNumId w:val="32"/>
  </w:num>
  <w:num w:numId="58" w16cid:durableId="860169927">
    <w:abstractNumId w:val="25"/>
  </w:num>
  <w:num w:numId="59" w16cid:durableId="1539660432">
    <w:abstractNumId w:val="239"/>
  </w:num>
  <w:num w:numId="60" w16cid:durableId="414977753">
    <w:abstractNumId w:val="131"/>
  </w:num>
  <w:num w:numId="61" w16cid:durableId="1503661041">
    <w:abstractNumId w:val="87"/>
  </w:num>
  <w:num w:numId="62" w16cid:durableId="1567715607">
    <w:abstractNumId w:val="7"/>
  </w:num>
  <w:num w:numId="63" w16cid:durableId="1116758415">
    <w:abstractNumId w:val="157"/>
  </w:num>
  <w:num w:numId="64" w16cid:durableId="1884171494">
    <w:abstractNumId w:val="116"/>
  </w:num>
  <w:num w:numId="65" w16cid:durableId="1037197985">
    <w:abstractNumId w:val="240"/>
  </w:num>
  <w:num w:numId="66" w16cid:durableId="1940066205">
    <w:abstractNumId w:val="266"/>
  </w:num>
  <w:num w:numId="67" w16cid:durableId="787428661">
    <w:abstractNumId w:val="77"/>
  </w:num>
  <w:num w:numId="68" w16cid:durableId="6715093">
    <w:abstractNumId w:val="18"/>
  </w:num>
  <w:num w:numId="69" w16cid:durableId="182013655">
    <w:abstractNumId w:val="237"/>
  </w:num>
  <w:num w:numId="70" w16cid:durableId="1284076624">
    <w:abstractNumId w:val="56"/>
  </w:num>
  <w:num w:numId="71" w16cid:durableId="1646621980">
    <w:abstractNumId w:val="187"/>
  </w:num>
  <w:num w:numId="72" w16cid:durableId="342628787">
    <w:abstractNumId w:val="230"/>
  </w:num>
  <w:num w:numId="73" w16cid:durableId="607011914">
    <w:abstractNumId w:val="117"/>
  </w:num>
  <w:num w:numId="74" w16cid:durableId="508830343">
    <w:abstractNumId w:val="33"/>
  </w:num>
  <w:num w:numId="75" w16cid:durableId="1321885747">
    <w:abstractNumId w:val="110"/>
  </w:num>
  <w:num w:numId="76" w16cid:durableId="1487016364">
    <w:abstractNumId w:val="78"/>
  </w:num>
  <w:num w:numId="77" w16cid:durableId="624240095">
    <w:abstractNumId w:val="8"/>
  </w:num>
  <w:num w:numId="78" w16cid:durableId="645361394">
    <w:abstractNumId w:val="166"/>
  </w:num>
  <w:num w:numId="79" w16cid:durableId="143669158">
    <w:abstractNumId w:val="120"/>
  </w:num>
  <w:num w:numId="80" w16cid:durableId="554897704">
    <w:abstractNumId w:val="260"/>
  </w:num>
  <w:num w:numId="81" w16cid:durableId="1701664303">
    <w:abstractNumId w:val="195"/>
  </w:num>
  <w:num w:numId="82" w16cid:durableId="603924596">
    <w:abstractNumId w:val="0"/>
  </w:num>
  <w:num w:numId="83" w16cid:durableId="768739523">
    <w:abstractNumId w:val="162"/>
  </w:num>
  <w:num w:numId="84" w16cid:durableId="1411384520">
    <w:abstractNumId w:val="160"/>
  </w:num>
  <w:num w:numId="85" w16cid:durableId="443548548">
    <w:abstractNumId w:val="202"/>
  </w:num>
  <w:num w:numId="86" w16cid:durableId="80101948">
    <w:abstractNumId w:val="46"/>
  </w:num>
  <w:num w:numId="87" w16cid:durableId="1180044744">
    <w:abstractNumId w:val="5"/>
  </w:num>
  <w:num w:numId="88" w16cid:durableId="1375035979">
    <w:abstractNumId w:val="52"/>
  </w:num>
  <w:num w:numId="89" w16cid:durableId="680476598">
    <w:abstractNumId w:val="40"/>
  </w:num>
  <w:num w:numId="90" w16cid:durableId="1520314007">
    <w:abstractNumId w:val="109"/>
  </w:num>
  <w:num w:numId="91" w16cid:durableId="781922396">
    <w:abstractNumId w:val="215"/>
  </w:num>
  <w:num w:numId="92" w16cid:durableId="1801458874">
    <w:abstractNumId w:val="41"/>
  </w:num>
  <w:num w:numId="93" w16cid:durableId="1511867295">
    <w:abstractNumId w:val="211"/>
  </w:num>
  <w:num w:numId="94" w16cid:durableId="2108498593">
    <w:abstractNumId w:val="129"/>
  </w:num>
  <w:num w:numId="95" w16cid:durableId="629357558">
    <w:abstractNumId w:val="126"/>
  </w:num>
  <w:num w:numId="96" w16cid:durableId="471598938">
    <w:abstractNumId w:val="183"/>
  </w:num>
  <w:num w:numId="97" w16cid:durableId="1082526583">
    <w:abstractNumId w:val="248"/>
  </w:num>
  <w:num w:numId="98" w16cid:durableId="107429244">
    <w:abstractNumId w:val="203"/>
  </w:num>
  <w:num w:numId="99" w16cid:durableId="293875097">
    <w:abstractNumId w:val="28"/>
  </w:num>
  <w:num w:numId="100" w16cid:durableId="2108385943">
    <w:abstractNumId w:val="68"/>
  </w:num>
  <w:num w:numId="101" w16cid:durableId="2052903">
    <w:abstractNumId w:val="50"/>
  </w:num>
  <w:num w:numId="102" w16cid:durableId="1031028778">
    <w:abstractNumId w:val="136"/>
  </w:num>
  <w:num w:numId="103" w16cid:durableId="1461726652">
    <w:abstractNumId w:val="145"/>
  </w:num>
  <w:num w:numId="104" w16cid:durableId="1100685807">
    <w:abstractNumId w:val="35"/>
  </w:num>
  <w:num w:numId="105" w16cid:durableId="318844905">
    <w:abstractNumId w:val="6"/>
  </w:num>
  <w:num w:numId="106" w16cid:durableId="1003821750">
    <w:abstractNumId w:val="21"/>
  </w:num>
  <w:num w:numId="107" w16cid:durableId="1947225954">
    <w:abstractNumId w:val="229"/>
  </w:num>
  <w:num w:numId="108" w16cid:durableId="664167113">
    <w:abstractNumId w:val="88"/>
  </w:num>
  <w:num w:numId="109" w16cid:durableId="2061980787">
    <w:abstractNumId w:val="74"/>
  </w:num>
  <w:num w:numId="110" w16cid:durableId="301422500">
    <w:abstractNumId w:val="144"/>
  </w:num>
  <w:num w:numId="111" w16cid:durableId="153105823">
    <w:abstractNumId w:val="245"/>
  </w:num>
  <w:num w:numId="112" w16cid:durableId="1356539765">
    <w:abstractNumId w:val="132"/>
  </w:num>
  <w:num w:numId="113" w16cid:durableId="1955405081">
    <w:abstractNumId w:val="221"/>
  </w:num>
  <w:num w:numId="114" w16cid:durableId="1901133896">
    <w:abstractNumId w:val="127"/>
  </w:num>
  <w:num w:numId="115" w16cid:durableId="1793279753">
    <w:abstractNumId w:val="257"/>
  </w:num>
  <w:num w:numId="116" w16cid:durableId="1594896681">
    <w:abstractNumId w:val="83"/>
  </w:num>
  <w:num w:numId="117" w16cid:durableId="466171462">
    <w:abstractNumId w:val="179"/>
  </w:num>
  <w:num w:numId="118" w16cid:durableId="1250504625">
    <w:abstractNumId w:val="238"/>
  </w:num>
  <w:num w:numId="119" w16cid:durableId="1633825861">
    <w:abstractNumId w:val="143"/>
  </w:num>
  <w:num w:numId="120" w16cid:durableId="1979870090">
    <w:abstractNumId w:val="29"/>
  </w:num>
  <w:num w:numId="121" w16cid:durableId="1406535347">
    <w:abstractNumId w:val="201"/>
  </w:num>
  <w:num w:numId="122" w16cid:durableId="680350432">
    <w:abstractNumId w:val="235"/>
  </w:num>
  <w:num w:numId="123" w16cid:durableId="175730575">
    <w:abstractNumId w:val="95"/>
  </w:num>
  <w:num w:numId="124" w16cid:durableId="118839896">
    <w:abstractNumId w:val="264"/>
  </w:num>
  <w:num w:numId="125" w16cid:durableId="2026901424">
    <w:abstractNumId w:val="264"/>
    <w:lvlOverride w:ilvl="1">
      <w:lvl w:ilvl="1">
        <w:numFmt w:val="bullet"/>
        <w:lvlText w:val=""/>
        <w:lvlJc w:val="left"/>
        <w:pPr>
          <w:tabs>
            <w:tab w:val="num" w:pos="1440"/>
          </w:tabs>
          <w:ind w:left="1440" w:hanging="360"/>
        </w:pPr>
        <w:rPr>
          <w:rFonts w:ascii="Symbol" w:hAnsi="Symbol" w:hint="default"/>
          <w:sz w:val="20"/>
        </w:rPr>
      </w:lvl>
    </w:lvlOverride>
  </w:num>
  <w:num w:numId="126" w16cid:durableId="59014084">
    <w:abstractNumId w:val="53"/>
  </w:num>
  <w:num w:numId="127" w16cid:durableId="1505123548">
    <w:abstractNumId w:val="90"/>
  </w:num>
  <w:num w:numId="128" w16cid:durableId="964651832">
    <w:abstractNumId w:val="178"/>
  </w:num>
  <w:num w:numId="129" w16cid:durableId="92475316">
    <w:abstractNumId w:val="209"/>
  </w:num>
  <w:num w:numId="130" w16cid:durableId="303704442">
    <w:abstractNumId w:val="71"/>
  </w:num>
  <w:num w:numId="131" w16cid:durableId="1602031930">
    <w:abstractNumId w:val="124"/>
  </w:num>
  <w:num w:numId="132" w16cid:durableId="552933594">
    <w:abstractNumId w:val="82"/>
  </w:num>
  <w:num w:numId="133" w16cid:durableId="158546301">
    <w:abstractNumId w:val="108"/>
  </w:num>
  <w:num w:numId="134" w16cid:durableId="835068820">
    <w:abstractNumId w:val="254"/>
  </w:num>
  <w:num w:numId="135" w16cid:durableId="623732843">
    <w:abstractNumId w:val="234"/>
  </w:num>
  <w:num w:numId="136" w16cid:durableId="446971109">
    <w:abstractNumId w:val="222"/>
  </w:num>
  <w:num w:numId="137" w16cid:durableId="1305282954">
    <w:abstractNumId w:val="176"/>
  </w:num>
  <w:num w:numId="138" w16cid:durableId="865097799">
    <w:abstractNumId w:val="265"/>
  </w:num>
  <w:num w:numId="139" w16cid:durableId="1990132376">
    <w:abstractNumId w:val="255"/>
  </w:num>
  <w:num w:numId="140" w16cid:durableId="630407458">
    <w:abstractNumId w:val="130"/>
  </w:num>
  <w:num w:numId="141" w16cid:durableId="2144807940">
    <w:abstractNumId w:val="218"/>
  </w:num>
  <w:num w:numId="142" w16cid:durableId="1507134111">
    <w:abstractNumId w:val="96"/>
  </w:num>
  <w:num w:numId="143" w16cid:durableId="1731153998">
    <w:abstractNumId w:val="96"/>
    <w:lvlOverride w:ilvl="1">
      <w:lvl w:ilvl="1">
        <w:numFmt w:val="bullet"/>
        <w:lvlText w:val=""/>
        <w:lvlJc w:val="left"/>
        <w:pPr>
          <w:tabs>
            <w:tab w:val="num" w:pos="1440"/>
          </w:tabs>
          <w:ind w:left="1440" w:hanging="360"/>
        </w:pPr>
        <w:rPr>
          <w:rFonts w:ascii="Symbol" w:hAnsi="Symbol" w:hint="default"/>
          <w:sz w:val="20"/>
        </w:rPr>
      </w:lvl>
    </w:lvlOverride>
  </w:num>
  <w:num w:numId="144" w16cid:durableId="350837158">
    <w:abstractNumId w:val="89"/>
  </w:num>
  <w:num w:numId="145" w16cid:durableId="71317275">
    <w:abstractNumId w:val="45"/>
  </w:num>
  <w:num w:numId="146" w16cid:durableId="1378238569">
    <w:abstractNumId w:val="159"/>
  </w:num>
  <w:num w:numId="147" w16cid:durableId="1025642963">
    <w:abstractNumId w:val="38"/>
  </w:num>
  <w:num w:numId="148" w16cid:durableId="278875589">
    <w:abstractNumId w:val="58"/>
  </w:num>
  <w:num w:numId="149" w16cid:durableId="934434753">
    <w:abstractNumId w:val="164"/>
  </w:num>
  <w:num w:numId="150" w16cid:durableId="1057317737">
    <w:abstractNumId w:val="156"/>
  </w:num>
  <w:num w:numId="151" w16cid:durableId="1953046705">
    <w:abstractNumId w:val="92"/>
  </w:num>
  <w:num w:numId="152" w16cid:durableId="1266108998">
    <w:abstractNumId w:val="198"/>
  </w:num>
  <w:num w:numId="153" w16cid:durableId="741756965">
    <w:abstractNumId w:val="111"/>
  </w:num>
  <w:num w:numId="154" w16cid:durableId="1371303220">
    <w:abstractNumId w:val="205"/>
  </w:num>
  <w:num w:numId="155" w16cid:durableId="602301686">
    <w:abstractNumId w:val="223"/>
  </w:num>
  <w:num w:numId="156" w16cid:durableId="93937458">
    <w:abstractNumId w:val="250"/>
  </w:num>
  <w:num w:numId="157" w16cid:durableId="1192914102">
    <w:abstractNumId w:val="19"/>
  </w:num>
  <w:num w:numId="158" w16cid:durableId="1159157043">
    <w:abstractNumId w:val="42"/>
  </w:num>
  <w:num w:numId="159" w16cid:durableId="1093863196">
    <w:abstractNumId w:val="123"/>
  </w:num>
  <w:num w:numId="160" w16cid:durableId="279861">
    <w:abstractNumId w:val="125"/>
  </w:num>
  <w:num w:numId="161" w16cid:durableId="1149328688">
    <w:abstractNumId w:val="217"/>
  </w:num>
  <w:num w:numId="162" w16cid:durableId="1230655732">
    <w:abstractNumId w:val="135"/>
  </w:num>
  <w:num w:numId="163" w16cid:durableId="1628317196">
    <w:abstractNumId w:val="216"/>
  </w:num>
  <w:num w:numId="164" w16cid:durableId="1273900902">
    <w:abstractNumId w:val="249"/>
  </w:num>
  <w:num w:numId="165" w16cid:durableId="217789174">
    <w:abstractNumId w:val="36"/>
  </w:num>
  <w:num w:numId="166" w16cid:durableId="999969965">
    <w:abstractNumId w:val="12"/>
  </w:num>
  <w:num w:numId="167" w16cid:durableId="1107580817">
    <w:abstractNumId w:val="73"/>
  </w:num>
  <w:num w:numId="168" w16cid:durableId="597253579">
    <w:abstractNumId w:val="86"/>
  </w:num>
  <w:num w:numId="169" w16cid:durableId="1897859550">
    <w:abstractNumId w:val="258"/>
  </w:num>
  <w:num w:numId="170" w16cid:durableId="887497205">
    <w:abstractNumId w:val="85"/>
  </w:num>
  <w:num w:numId="171" w16cid:durableId="1622221284">
    <w:abstractNumId w:val="147"/>
  </w:num>
  <w:num w:numId="172" w16cid:durableId="1463111398">
    <w:abstractNumId w:val="194"/>
  </w:num>
  <w:num w:numId="173" w16cid:durableId="91360031">
    <w:abstractNumId w:val="220"/>
  </w:num>
  <w:num w:numId="174" w16cid:durableId="1644509338">
    <w:abstractNumId w:val="55"/>
  </w:num>
  <w:num w:numId="175" w16cid:durableId="501553571">
    <w:abstractNumId w:val="10"/>
  </w:num>
  <w:num w:numId="176" w16cid:durableId="774711171">
    <w:abstractNumId w:val="185"/>
  </w:num>
  <w:num w:numId="177" w16cid:durableId="38092331">
    <w:abstractNumId w:val="149"/>
  </w:num>
  <w:num w:numId="178" w16cid:durableId="1240360062">
    <w:abstractNumId w:val="11"/>
  </w:num>
  <w:num w:numId="179" w16cid:durableId="2066416416">
    <w:abstractNumId w:val="188"/>
  </w:num>
  <w:num w:numId="180" w16cid:durableId="594167828">
    <w:abstractNumId w:val="152"/>
  </w:num>
  <w:num w:numId="181" w16cid:durableId="1687824598">
    <w:abstractNumId w:val="167"/>
  </w:num>
  <w:num w:numId="182" w16cid:durableId="1673680319">
    <w:abstractNumId w:val="112"/>
  </w:num>
  <w:num w:numId="183" w16cid:durableId="1027753656">
    <w:abstractNumId w:val="182"/>
  </w:num>
  <w:num w:numId="184" w16cid:durableId="1394350578">
    <w:abstractNumId w:val="49"/>
  </w:num>
  <w:num w:numId="185" w16cid:durableId="182207529">
    <w:abstractNumId w:val="14"/>
  </w:num>
  <w:num w:numId="186" w16cid:durableId="599601137">
    <w:abstractNumId w:val="22"/>
  </w:num>
  <w:num w:numId="187" w16cid:durableId="1705865379">
    <w:abstractNumId w:val="61"/>
  </w:num>
  <w:num w:numId="188" w16cid:durableId="1562600703">
    <w:abstractNumId w:val="193"/>
  </w:num>
  <w:num w:numId="189" w16cid:durableId="1654718596">
    <w:abstractNumId w:val="246"/>
  </w:num>
  <w:num w:numId="190" w16cid:durableId="2015764176">
    <w:abstractNumId w:val="60"/>
  </w:num>
  <w:num w:numId="191" w16cid:durableId="1435516745">
    <w:abstractNumId w:val="141"/>
  </w:num>
  <w:num w:numId="192" w16cid:durableId="443040720">
    <w:abstractNumId w:val="213"/>
  </w:num>
  <w:num w:numId="193" w16cid:durableId="1146508665">
    <w:abstractNumId w:val="75"/>
  </w:num>
  <w:num w:numId="194" w16cid:durableId="1139569900">
    <w:abstractNumId w:val="142"/>
  </w:num>
  <w:num w:numId="195" w16cid:durableId="1082336912">
    <w:abstractNumId w:val="252"/>
  </w:num>
  <w:num w:numId="196" w16cid:durableId="614605947">
    <w:abstractNumId w:val="197"/>
  </w:num>
  <w:num w:numId="197" w16cid:durableId="795754253">
    <w:abstractNumId w:val="155"/>
  </w:num>
  <w:num w:numId="198" w16cid:durableId="408966991">
    <w:abstractNumId w:val="138"/>
  </w:num>
  <w:num w:numId="199" w16cid:durableId="757944577">
    <w:abstractNumId w:val="79"/>
  </w:num>
  <w:num w:numId="200" w16cid:durableId="1662729541">
    <w:abstractNumId w:val="81"/>
  </w:num>
  <w:num w:numId="201" w16cid:durableId="856390199">
    <w:abstractNumId w:val="207"/>
  </w:num>
  <w:num w:numId="202" w16cid:durableId="1854175827">
    <w:abstractNumId w:val="228"/>
  </w:num>
  <w:num w:numId="203" w16cid:durableId="506097859">
    <w:abstractNumId w:val="66"/>
  </w:num>
  <w:num w:numId="204" w16cid:durableId="818807052">
    <w:abstractNumId w:val="121"/>
  </w:num>
  <w:num w:numId="205" w16cid:durableId="1599604375">
    <w:abstractNumId w:val="180"/>
  </w:num>
  <w:num w:numId="206" w16cid:durableId="2069568864">
    <w:abstractNumId w:val="191"/>
  </w:num>
  <w:num w:numId="207" w16cid:durableId="869294971">
    <w:abstractNumId w:val="259"/>
  </w:num>
  <w:num w:numId="208" w16cid:durableId="1117137050">
    <w:abstractNumId w:val="184"/>
  </w:num>
  <w:num w:numId="209" w16cid:durableId="1505903193">
    <w:abstractNumId w:val="23"/>
  </w:num>
  <w:num w:numId="210" w16cid:durableId="367879929">
    <w:abstractNumId w:val="107"/>
  </w:num>
  <w:num w:numId="211" w16cid:durableId="1050112103">
    <w:abstractNumId w:val="39"/>
  </w:num>
  <w:num w:numId="212" w16cid:durableId="2135244821">
    <w:abstractNumId w:val="105"/>
  </w:num>
  <w:num w:numId="213" w16cid:durableId="638607477">
    <w:abstractNumId w:val="76"/>
  </w:num>
  <w:num w:numId="214" w16cid:durableId="893665597">
    <w:abstractNumId w:val="242"/>
  </w:num>
  <w:num w:numId="215" w16cid:durableId="194391254">
    <w:abstractNumId w:val="219"/>
  </w:num>
  <w:num w:numId="216" w16cid:durableId="940919779">
    <w:abstractNumId w:val="93"/>
  </w:num>
  <w:num w:numId="217" w16cid:durableId="251204637">
    <w:abstractNumId w:val="177"/>
  </w:num>
  <w:num w:numId="218" w16cid:durableId="1753119471">
    <w:abstractNumId w:val="177"/>
    <w:lvlOverride w:ilvl="1">
      <w:lvl w:ilvl="1">
        <w:numFmt w:val="bullet"/>
        <w:lvlText w:val=""/>
        <w:lvlJc w:val="left"/>
        <w:pPr>
          <w:tabs>
            <w:tab w:val="num" w:pos="1440"/>
          </w:tabs>
          <w:ind w:left="1440" w:hanging="360"/>
        </w:pPr>
        <w:rPr>
          <w:rFonts w:ascii="Symbol" w:hAnsi="Symbol" w:hint="default"/>
          <w:sz w:val="20"/>
        </w:rPr>
      </w:lvl>
    </w:lvlOverride>
  </w:num>
  <w:num w:numId="219" w16cid:durableId="496767703">
    <w:abstractNumId w:val="236"/>
  </w:num>
  <w:num w:numId="220" w16cid:durableId="81146436">
    <w:abstractNumId w:val="244"/>
  </w:num>
  <w:num w:numId="221" w16cid:durableId="256906036">
    <w:abstractNumId w:val="171"/>
  </w:num>
  <w:num w:numId="222" w16cid:durableId="1491291585">
    <w:abstractNumId w:val="72"/>
  </w:num>
  <w:num w:numId="223" w16cid:durableId="697048735">
    <w:abstractNumId w:val="251"/>
  </w:num>
  <w:num w:numId="224" w16cid:durableId="1784417190">
    <w:abstractNumId w:val="262"/>
  </w:num>
  <w:num w:numId="225" w16cid:durableId="452333506">
    <w:abstractNumId w:val="9"/>
  </w:num>
  <w:num w:numId="226" w16cid:durableId="738752321">
    <w:abstractNumId w:val="263"/>
  </w:num>
  <w:num w:numId="227" w16cid:durableId="1307200121">
    <w:abstractNumId w:val="114"/>
  </w:num>
  <w:num w:numId="228" w16cid:durableId="930551940">
    <w:abstractNumId w:val="54"/>
  </w:num>
  <w:num w:numId="229" w16cid:durableId="1094011547">
    <w:abstractNumId w:val="206"/>
  </w:num>
  <w:num w:numId="230" w16cid:durableId="1897473693">
    <w:abstractNumId w:val="1"/>
  </w:num>
  <w:num w:numId="231" w16cid:durableId="502015064">
    <w:abstractNumId w:val="212"/>
  </w:num>
  <w:num w:numId="232" w16cid:durableId="237592322">
    <w:abstractNumId w:val="226"/>
  </w:num>
  <w:num w:numId="233" w16cid:durableId="701634726">
    <w:abstractNumId w:val="2"/>
  </w:num>
  <w:num w:numId="234" w16cid:durableId="1389769909">
    <w:abstractNumId w:val="140"/>
  </w:num>
  <w:num w:numId="235" w16cid:durableId="1341158717">
    <w:abstractNumId w:val="151"/>
  </w:num>
  <w:num w:numId="236" w16cid:durableId="142284390">
    <w:abstractNumId w:val="37"/>
  </w:num>
  <w:num w:numId="237" w16cid:durableId="189730839">
    <w:abstractNumId w:val="163"/>
  </w:num>
  <w:num w:numId="238" w16cid:durableId="1746760702">
    <w:abstractNumId w:val="210"/>
  </w:num>
  <w:num w:numId="239" w16cid:durableId="1590236336">
    <w:abstractNumId w:val="57"/>
  </w:num>
  <w:num w:numId="240" w16cid:durableId="1366055144">
    <w:abstractNumId w:val="190"/>
  </w:num>
  <w:num w:numId="241" w16cid:durableId="2110807851">
    <w:abstractNumId w:val="214"/>
  </w:num>
  <w:num w:numId="242" w16cid:durableId="1724675918">
    <w:abstractNumId w:val="214"/>
    <w:lvlOverride w:ilvl="1">
      <w:lvl w:ilvl="1">
        <w:numFmt w:val="bullet"/>
        <w:lvlText w:val=""/>
        <w:lvlJc w:val="left"/>
        <w:pPr>
          <w:tabs>
            <w:tab w:val="num" w:pos="1440"/>
          </w:tabs>
          <w:ind w:left="1440" w:hanging="360"/>
        </w:pPr>
        <w:rPr>
          <w:rFonts w:ascii="Symbol" w:hAnsi="Symbol" w:hint="default"/>
          <w:sz w:val="20"/>
        </w:rPr>
      </w:lvl>
    </w:lvlOverride>
  </w:num>
  <w:num w:numId="243" w16cid:durableId="1059090568">
    <w:abstractNumId w:val="30"/>
  </w:num>
  <w:num w:numId="244" w16cid:durableId="1481776298">
    <w:abstractNumId w:val="64"/>
  </w:num>
  <w:num w:numId="245" w16cid:durableId="1515536554">
    <w:abstractNumId w:val="80"/>
  </w:num>
  <w:num w:numId="246" w16cid:durableId="2144736279">
    <w:abstractNumId w:val="24"/>
  </w:num>
  <w:num w:numId="247" w16cid:durableId="2058554111">
    <w:abstractNumId w:val="44"/>
  </w:num>
  <w:num w:numId="248" w16cid:durableId="273296293">
    <w:abstractNumId w:val="253"/>
  </w:num>
  <w:num w:numId="249" w16cid:durableId="119347563">
    <w:abstractNumId w:val="173"/>
  </w:num>
  <w:num w:numId="250" w16cid:durableId="1539659828">
    <w:abstractNumId w:val="233"/>
  </w:num>
  <w:num w:numId="251" w16cid:durableId="189681263">
    <w:abstractNumId w:val="3"/>
  </w:num>
  <w:num w:numId="252" w16cid:durableId="1095439265">
    <w:abstractNumId w:val="148"/>
  </w:num>
  <w:num w:numId="253" w16cid:durableId="1012686685">
    <w:abstractNumId w:val="146"/>
  </w:num>
  <w:num w:numId="254" w16cid:durableId="826825293">
    <w:abstractNumId w:val="69"/>
  </w:num>
  <w:num w:numId="255" w16cid:durableId="38094350">
    <w:abstractNumId w:val="192"/>
  </w:num>
  <w:num w:numId="256" w16cid:durableId="1024287635">
    <w:abstractNumId w:val="65"/>
  </w:num>
  <w:num w:numId="257" w16cid:durableId="1121609959">
    <w:abstractNumId w:val="174"/>
  </w:num>
  <w:num w:numId="258" w16cid:durableId="698554464">
    <w:abstractNumId w:val="97"/>
  </w:num>
  <w:num w:numId="259" w16cid:durableId="1201433708">
    <w:abstractNumId w:val="170"/>
  </w:num>
  <w:num w:numId="260" w16cid:durableId="884680994">
    <w:abstractNumId w:val="17"/>
  </w:num>
  <w:num w:numId="261" w16cid:durableId="749039940">
    <w:abstractNumId w:val="169"/>
  </w:num>
  <w:num w:numId="262" w16cid:durableId="99689160">
    <w:abstractNumId w:val="70"/>
  </w:num>
  <w:num w:numId="263" w16cid:durableId="363100138">
    <w:abstractNumId w:val="241"/>
  </w:num>
  <w:num w:numId="264" w16cid:durableId="595284524">
    <w:abstractNumId w:val="256"/>
  </w:num>
  <w:num w:numId="265" w16cid:durableId="920524625">
    <w:abstractNumId w:val="84"/>
  </w:num>
  <w:num w:numId="266" w16cid:durableId="572005640">
    <w:abstractNumId w:val="186"/>
  </w:num>
  <w:num w:numId="267" w16cid:durableId="1623271601">
    <w:abstractNumId w:val="243"/>
  </w:num>
  <w:num w:numId="268" w16cid:durableId="1011298021">
    <w:abstractNumId w:val="224"/>
  </w:num>
  <w:num w:numId="269" w16cid:durableId="1165557894">
    <w:abstractNumId w:val="227"/>
  </w:num>
  <w:num w:numId="270" w16cid:durableId="1259828500">
    <w:abstractNumId w:val="62"/>
  </w:num>
  <w:num w:numId="271" w16cid:durableId="1608080599">
    <w:abstractNumId w:val="15"/>
  </w:num>
  <w:numIdMacAtCleanup w:val="2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4246"/>
    <w:rsid w:val="00013D46"/>
    <w:rsid w:val="0004389B"/>
    <w:rsid w:val="00056155"/>
    <w:rsid w:val="000F0083"/>
    <w:rsid w:val="00276568"/>
    <w:rsid w:val="00392A9D"/>
    <w:rsid w:val="003F0A80"/>
    <w:rsid w:val="004652D4"/>
    <w:rsid w:val="004730E1"/>
    <w:rsid w:val="00484B18"/>
    <w:rsid w:val="005504C7"/>
    <w:rsid w:val="00681EDE"/>
    <w:rsid w:val="007A4F05"/>
    <w:rsid w:val="0083717B"/>
    <w:rsid w:val="008A466A"/>
    <w:rsid w:val="009A3AA4"/>
    <w:rsid w:val="009F4046"/>
    <w:rsid w:val="00A51859"/>
    <w:rsid w:val="00A54161"/>
    <w:rsid w:val="00AD5CDC"/>
    <w:rsid w:val="00B07FFE"/>
    <w:rsid w:val="00B93CA2"/>
    <w:rsid w:val="00BB7EB0"/>
    <w:rsid w:val="00BE501C"/>
    <w:rsid w:val="00CD4319"/>
    <w:rsid w:val="00F475B6"/>
    <w:rsid w:val="00F84246"/>
    <w:rsid w:val="00FD06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8F9AF"/>
  <w15:chartTrackingRefBased/>
  <w15:docId w15:val="{D6978FBD-E73F-3A44-BFB2-A6589622F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84246"/>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84246"/>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84246"/>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424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8424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84246"/>
    <w:rPr>
      <w:rFonts w:ascii="Times New Roman" w:eastAsia="Times New Roman" w:hAnsi="Times New Roman" w:cs="Times New Roman"/>
      <w:b/>
      <w:bCs/>
      <w:sz w:val="27"/>
      <w:szCs w:val="27"/>
    </w:rPr>
  </w:style>
  <w:style w:type="paragraph" w:customStyle="1" w:styleId="msonormal0">
    <w:name w:val="msonormal"/>
    <w:basedOn w:val="Normal"/>
    <w:rsid w:val="00F84246"/>
    <w:pPr>
      <w:spacing w:before="100" w:beforeAutospacing="1" w:after="100" w:afterAutospacing="1"/>
    </w:pPr>
    <w:rPr>
      <w:rFonts w:ascii="Times New Roman" w:eastAsia="Times New Roman" w:hAnsi="Times New Roman" w:cs="Times New Roman"/>
    </w:rPr>
  </w:style>
  <w:style w:type="paragraph" w:styleId="NormalWeb">
    <w:name w:val="Normal (Web)"/>
    <w:basedOn w:val="Normal"/>
    <w:uiPriority w:val="99"/>
    <w:semiHidden/>
    <w:unhideWhenUsed/>
    <w:rsid w:val="00F84246"/>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F84246"/>
    <w:rPr>
      <w:color w:val="0000FF"/>
      <w:u w:val="single"/>
    </w:rPr>
  </w:style>
  <w:style w:type="character" w:styleId="FollowedHyperlink">
    <w:name w:val="FollowedHyperlink"/>
    <w:basedOn w:val="DefaultParagraphFont"/>
    <w:uiPriority w:val="99"/>
    <w:semiHidden/>
    <w:unhideWhenUsed/>
    <w:rsid w:val="00F84246"/>
    <w:rPr>
      <w:color w:val="800080"/>
      <w:u w:val="single"/>
    </w:rPr>
  </w:style>
  <w:style w:type="character" w:customStyle="1" w:styleId="apple-tab-span">
    <w:name w:val="apple-tab-span"/>
    <w:basedOn w:val="DefaultParagraphFont"/>
    <w:rsid w:val="00F84246"/>
  </w:style>
  <w:style w:type="paragraph" w:styleId="ListParagraph">
    <w:name w:val="List Paragraph"/>
    <w:basedOn w:val="Normal"/>
    <w:uiPriority w:val="34"/>
    <w:qFormat/>
    <w:rsid w:val="0083717B"/>
    <w:pPr>
      <w:ind w:left="720"/>
      <w:contextualSpacing/>
    </w:pPr>
  </w:style>
  <w:style w:type="paragraph" w:styleId="Footer">
    <w:name w:val="footer"/>
    <w:basedOn w:val="Normal"/>
    <w:link w:val="FooterChar"/>
    <w:uiPriority w:val="99"/>
    <w:unhideWhenUsed/>
    <w:rsid w:val="007A4F05"/>
    <w:pPr>
      <w:tabs>
        <w:tab w:val="center" w:pos="4680"/>
        <w:tab w:val="right" w:pos="9360"/>
      </w:tabs>
    </w:pPr>
  </w:style>
  <w:style w:type="character" w:customStyle="1" w:styleId="FooterChar">
    <w:name w:val="Footer Char"/>
    <w:basedOn w:val="DefaultParagraphFont"/>
    <w:link w:val="Footer"/>
    <w:uiPriority w:val="99"/>
    <w:rsid w:val="007A4F05"/>
  </w:style>
  <w:style w:type="character" w:styleId="PageNumber">
    <w:name w:val="page number"/>
    <w:basedOn w:val="DefaultParagraphFont"/>
    <w:uiPriority w:val="99"/>
    <w:semiHidden/>
    <w:unhideWhenUsed/>
    <w:rsid w:val="007A4F05"/>
  </w:style>
  <w:style w:type="paragraph" w:styleId="Header">
    <w:name w:val="header"/>
    <w:basedOn w:val="Normal"/>
    <w:link w:val="HeaderChar"/>
    <w:uiPriority w:val="99"/>
    <w:unhideWhenUsed/>
    <w:rsid w:val="007A4F05"/>
    <w:pPr>
      <w:tabs>
        <w:tab w:val="center" w:pos="4680"/>
        <w:tab w:val="right" w:pos="9360"/>
      </w:tabs>
    </w:pPr>
  </w:style>
  <w:style w:type="character" w:customStyle="1" w:styleId="HeaderChar">
    <w:name w:val="Header Char"/>
    <w:basedOn w:val="DefaultParagraphFont"/>
    <w:link w:val="Header"/>
    <w:uiPriority w:val="99"/>
    <w:rsid w:val="007A4F05"/>
  </w:style>
  <w:style w:type="character" w:styleId="UnresolvedMention">
    <w:name w:val="Unresolved Mention"/>
    <w:basedOn w:val="DefaultParagraphFont"/>
    <w:uiPriority w:val="99"/>
    <w:semiHidden/>
    <w:unhideWhenUsed/>
    <w:rsid w:val="0005615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905453">
      <w:bodyDiv w:val="1"/>
      <w:marLeft w:val="0"/>
      <w:marRight w:val="0"/>
      <w:marTop w:val="0"/>
      <w:marBottom w:val="0"/>
      <w:divBdr>
        <w:top w:val="none" w:sz="0" w:space="0" w:color="auto"/>
        <w:left w:val="none" w:sz="0" w:space="0" w:color="auto"/>
        <w:bottom w:val="none" w:sz="0" w:space="0" w:color="auto"/>
        <w:right w:val="none" w:sz="0" w:space="0" w:color="auto"/>
      </w:divBdr>
      <w:divsChild>
        <w:div w:id="1129783239">
          <w:marLeft w:val="-100"/>
          <w:marRight w:val="0"/>
          <w:marTop w:val="0"/>
          <w:marBottom w:val="0"/>
          <w:divBdr>
            <w:top w:val="none" w:sz="0" w:space="0" w:color="auto"/>
            <w:left w:val="none" w:sz="0" w:space="0" w:color="auto"/>
            <w:bottom w:val="none" w:sz="0" w:space="0" w:color="auto"/>
            <w:right w:val="none" w:sz="0" w:space="0" w:color="auto"/>
          </w:divBdr>
        </w:div>
        <w:div w:id="238369166">
          <w:marLeft w:val="-100"/>
          <w:marRight w:val="0"/>
          <w:marTop w:val="0"/>
          <w:marBottom w:val="0"/>
          <w:divBdr>
            <w:top w:val="none" w:sz="0" w:space="0" w:color="auto"/>
            <w:left w:val="none" w:sz="0" w:space="0" w:color="auto"/>
            <w:bottom w:val="none" w:sz="0" w:space="0" w:color="auto"/>
            <w:right w:val="none" w:sz="0" w:space="0" w:color="auto"/>
          </w:divBdr>
        </w:div>
        <w:div w:id="1422413076">
          <w:marLeft w:val="-100"/>
          <w:marRight w:val="0"/>
          <w:marTop w:val="0"/>
          <w:marBottom w:val="0"/>
          <w:divBdr>
            <w:top w:val="none" w:sz="0" w:space="0" w:color="auto"/>
            <w:left w:val="none" w:sz="0" w:space="0" w:color="auto"/>
            <w:bottom w:val="none" w:sz="0" w:space="0" w:color="auto"/>
            <w:right w:val="none" w:sz="0" w:space="0" w:color="auto"/>
          </w:divBdr>
        </w:div>
        <w:div w:id="1704092535">
          <w:marLeft w:val="-221"/>
          <w:marRight w:val="0"/>
          <w:marTop w:val="0"/>
          <w:marBottom w:val="0"/>
          <w:divBdr>
            <w:top w:val="none" w:sz="0" w:space="0" w:color="auto"/>
            <w:left w:val="none" w:sz="0" w:space="0" w:color="auto"/>
            <w:bottom w:val="none" w:sz="0" w:space="0" w:color="auto"/>
            <w:right w:val="none" w:sz="0" w:space="0" w:color="auto"/>
          </w:divBdr>
        </w:div>
        <w:div w:id="1954168977">
          <w:marLeft w:val="-108"/>
          <w:marRight w:val="0"/>
          <w:marTop w:val="0"/>
          <w:marBottom w:val="0"/>
          <w:divBdr>
            <w:top w:val="none" w:sz="0" w:space="0" w:color="auto"/>
            <w:left w:val="none" w:sz="0" w:space="0" w:color="auto"/>
            <w:bottom w:val="none" w:sz="0" w:space="0" w:color="auto"/>
            <w:right w:val="none" w:sz="0" w:space="0" w:color="auto"/>
          </w:divBdr>
        </w:div>
        <w:div w:id="848176769">
          <w:marLeft w:val="-108"/>
          <w:marRight w:val="0"/>
          <w:marTop w:val="0"/>
          <w:marBottom w:val="0"/>
          <w:divBdr>
            <w:top w:val="none" w:sz="0" w:space="0" w:color="auto"/>
            <w:left w:val="none" w:sz="0" w:space="0" w:color="auto"/>
            <w:bottom w:val="none" w:sz="0" w:space="0" w:color="auto"/>
            <w:right w:val="none" w:sz="0" w:space="0" w:color="auto"/>
          </w:divBdr>
        </w:div>
        <w:div w:id="263462392">
          <w:marLeft w:val="-108"/>
          <w:marRight w:val="0"/>
          <w:marTop w:val="0"/>
          <w:marBottom w:val="0"/>
          <w:divBdr>
            <w:top w:val="none" w:sz="0" w:space="0" w:color="auto"/>
            <w:left w:val="none" w:sz="0" w:space="0" w:color="auto"/>
            <w:bottom w:val="none" w:sz="0" w:space="0" w:color="auto"/>
            <w:right w:val="none" w:sz="0" w:space="0" w:color="auto"/>
          </w:divBdr>
        </w:div>
        <w:div w:id="1086002134">
          <w:marLeft w:val="-108"/>
          <w:marRight w:val="0"/>
          <w:marTop w:val="0"/>
          <w:marBottom w:val="0"/>
          <w:divBdr>
            <w:top w:val="none" w:sz="0" w:space="0" w:color="auto"/>
            <w:left w:val="none" w:sz="0" w:space="0" w:color="auto"/>
            <w:bottom w:val="none" w:sz="0" w:space="0" w:color="auto"/>
            <w:right w:val="none" w:sz="0" w:space="0" w:color="auto"/>
          </w:divBdr>
        </w:div>
        <w:div w:id="1542129132">
          <w:marLeft w:val="-108"/>
          <w:marRight w:val="0"/>
          <w:marTop w:val="0"/>
          <w:marBottom w:val="0"/>
          <w:divBdr>
            <w:top w:val="none" w:sz="0" w:space="0" w:color="auto"/>
            <w:left w:val="none" w:sz="0" w:space="0" w:color="auto"/>
            <w:bottom w:val="none" w:sz="0" w:space="0" w:color="auto"/>
            <w:right w:val="none" w:sz="0" w:space="0" w:color="auto"/>
          </w:divBdr>
        </w:div>
        <w:div w:id="281575078">
          <w:marLeft w:val="-108"/>
          <w:marRight w:val="0"/>
          <w:marTop w:val="0"/>
          <w:marBottom w:val="0"/>
          <w:divBdr>
            <w:top w:val="none" w:sz="0" w:space="0" w:color="auto"/>
            <w:left w:val="none" w:sz="0" w:space="0" w:color="auto"/>
            <w:bottom w:val="none" w:sz="0" w:space="0" w:color="auto"/>
            <w:right w:val="none" w:sz="0" w:space="0" w:color="auto"/>
          </w:divBdr>
        </w:div>
        <w:div w:id="1641303157">
          <w:marLeft w:val="-108"/>
          <w:marRight w:val="0"/>
          <w:marTop w:val="0"/>
          <w:marBottom w:val="0"/>
          <w:divBdr>
            <w:top w:val="none" w:sz="0" w:space="0" w:color="auto"/>
            <w:left w:val="none" w:sz="0" w:space="0" w:color="auto"/>
            <w:bottom w:val="none" w:sz="0" w:space="0" w:color="auto"/>
            <w:right w:val="none" w:sz="0" w:space="0" w:color="auto"/>
          </w:divBdr>
        </w:div>
        <w:div w:id="353894699">
          <w:marLeft w:val="-108"/>
          <w:marRight w:val="0"/>
          <w:marTop w:val="0"/>
          <w:marBottom w:val="0"/>
          <w:divBdr>
            <w:top w:val="none" w:sz="0" w:space="0" w:color="auto"/>
            <w:left w:val="none" w:sz="0" w:space="0" w:color="auto"/>
            <w:bottom w:val="none" w:sz="0" w:space="0" w:color="auto"/>
            <w:right w:val="none" w:sz="0" w:space="0" w:color="auto"/>
          </w:divBdr>
        </w:div>
        <w:div w:id="331104786">
          <w:marLeft w:val="-108"/>
          <w:marRight w:val="0"/>
          <w:marTop w:val="0"/>
          <w:marBottom w:val="0"/>
          <w:divBdr>
            <w:top w:val="none" w:sz="0" w:space="0" w:color="auto"/>
            <w:left w:val="none" w:sz="0" w:space="0" w:color="auto"/>
            <w:bottom w:val="none" w:sz="0" w:space="0" w:color="auto"/>
            <w:right w:val="none" w:sz="0" w:space="0" w:color="auto"/>
          </w:divBdr>
        </w:div>
        <w:div w:id="140584444">
          <w:marLeft w:val="-108"/>
          <w:marRight w:val="0"/>
          <w:marTop w:val="0"/>
          <w:marBottom w:val="0"/>
          <w:divBdr>
            <w:top w:val="none" w:sz="0" w:space="0" w:color="auto"/>
            <w:left w:val="none" w:sz="0" w:space="0" w:color="auto"/>
            <w:bottom w:val="none" w:sz="0" w:space="0" w:color="auto"/>
            <w:right w:val="none" w:sz="0" w:space="0" w:color="auto"/>
          </w:divBdr>
        </w:div>
        <w:div w:id="1576235804">
          <w:marLeft w:val="-108"/>
          <w:marRight w:val="0"/>
          <w:marTop w:val="0"/>
          <w:marBottom w:val="0"/>
          <w:divBdr>
            <w:top w:val="none" w:sz="0" w:space="0" w:color="auto"/>
            <w:left w:val="none" w:sz="0" w:space="0" w:color="auto"/>
            <w:bottom w:val="none" w:sz="0" w:space="0" w:color="auto"/>
            <w:right w:val="none" w:sz="0" w:space="0" w:color="auto"/>
          </w:divBdr>
        </w:div>
        <w:div w:id="1532959866">
          <w:marLeft w:val="-108"/>
          <w:marRight w:val="0"/>
          <w:marTop w:val="0"/>
          <w:marBottom w:val="0"/>
          <w:divBdr>
            <w:top w:val="none" w:sz="0" w:space="0" w:color="auto"/>
            <w:left w:val="none" w:sz="0" w:space="0" w:color="auto"/>
            <w:bottom w:val="none" w:sz="0" w:space="0" w:color="auto"/>
            <w:right w:val="none" w:sz="0" w:space="0" w:color="auto"/>
          </w:divBdr>
        </w:div>
        <w:div w:id="1171027044">
          <w:marLeft w:val="-108"/>
          <w:marRight w:val="0"/>
          <w:marTop w:val="0"/>
          <w:marBottom w:val="0"/>
          <w:divBdr>
            <w:top w:val="none" w:sz="0" w:space="0" w:color="auto"/>
            <w:left w:val="none" w:sz="0" w:space="0" w:color="auto"/>
            <w:bottom w:val="none" w:sz="0" w:space="0" w:color="auto"/>
            <w:right w:val="none" w:sz="0" w:space="0" w:color="auto"/>
          </w:divBdr>
        </w:div>
        <w:div w:id="898521263">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microsoft.com/en-us/azure/security/develop/threat-modeling-tool-cryptography" TargetMode="External"/><Relationship Id="rId18" Type="http://schemas.openxmlformats.org/officeDocument/2006/relationships/hyperlink" Target="https://csrc.nist.gov/Projects/Access-Control-Policy-and-Implementation-Guides" TargetMode="External"/><Relationship Id="rId26" Type="http://schemas.openxmlformats.org/officeDocument/2006/relationships/hyperlink" Target="http://www.owasp.org/images/5/56/OWASP_Testing_Guide_v3.pdf" TargetMode="External"/><Relationship Id="rId3" Type="http://schemas.openxmlformats.org/officeDocument/2006/relationships/settings" Target="settings.xml"/><Relationship Id="rId21" Type="http://schemas.openxmlformats.org/officeDocument/2006/relationships/hyperlink" Target="https://docs.microsoft.com/en-us/azure/security/develop/threat-modeling-tool-mitigations" TargetMode="External"/><Relationship Id="rId34" Type="http://schemas.openxmlformats.org/officeDocument/2006/relationships/theme" Target="theme/theme1.xml"/><Relationship Id="rId7" Type="http://schemas.openxmlformats.org/officeDocument/2006/relationships/hyperlink" Target="https://docs.microsoft.com/en-us/azure/security/develop/threat-modeling-tool-threats" TargetMode="External"/><Relationship Id="rId12" Type="http://schemas.openxmlformats.org/officeDocument/2006/relationships/hyperlink" Target="https://docs.microsoft.com/en-us/azure/security/develop/threat-modeling-tool-configuration-management" TargetMode="External"/><Relationship Id="rId17" Type="http://schemas.openxmlformats.org/officeDocument/2006/relationships/hyperlink" Target="https://docs.microsoft.com/en-us/azure/security/develop/threat-modeling-tool-session-management" TargetMode="External"/><Relationship Id="rId25" Type="http://schemas.openxmlformats.org/officeDocument/2006/relationships/hyperlink" Target="http://www.owasp.org/index.php/Category:OWASP_Top_Ten_Project"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cs.microsoft.com/en-us/azure/security/develop/threat-modeling-tool-sensitive-data" TargetMode="External"/><Relationship Id="rId20" Type="http://schemas.openxmlformats.org/officeDocument/2006/relationships/hyperlink" Target="https://docs.microsoft.com/en-us/azure/security/develop/threat-modeling-tool-threats" TargetMode="External"/><Relationship Id="rId29" Type="http://schemas.openxmlformats.org/officeDocument/2006/relationships/hyperlink" Target="https://remoteaccess.healthfirstmedical.org/approved-ra-tool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s.microsoft.com/en-us/azure/security/develop/threat-modeling-tool-communication-security" TargetMode="External"/><Relationship Id="rId24" Type="http://schemas.openxmlformats.org/officeDocument/2006/relationships/hyperlink" Target="http://www.cde.state.co.us/dataprivacyandsecurity/dataencryptionpolicy.%20Accessed%206%20May%202022" TargetMode="External"/><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docs.microsoft.com/en-us/azure/security/develop/threat-modeling-tool-input-validation" TargetMode="External"/><Relationship Id="rId23" Type="http://schemas.openxmlformats.org/officeDocument/2006/relationships/hyperlink" Target="http://abouthipaa.com/about-hipaa/hipaa-hitech-resources/hipaa-security-final-rule/164-308a1i-administrative-safeguards-standard-security-management-process-5-3-2-2/" TargetMode="External"/><Relationship Id="rId28" Type="http://schemas.openxmlformats.org/officeDocument/2006/relationships/hyperlink" Target="https://remoteaccess.healthfirstmedical.org/info" TargetMode="External"/><Relationship Id="rId10" Type="http://schemas.openxmlformats.org/officeDocument/2006/relationships/hyperlink" Target="https://docs.microsoft.com/en-us/azure/security/develop/threat-modeling-tool-authorization" TargetMode="External"/><Relationship Id="rId19" Type="http://schemas.openxmlformats.org/officeDocument/2006/relationships/hyperlink" Target="https://www.luc.edu/its/aboutits/itspoliciesguidelines/access_control_policy.shtml" TargetMode="External"/><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docs.microsoft.com/en-us/azure/security/develop/threat-modeling-tool-authentication" TargetMode="External"/><Relationship Id="rId14" Type="http://schemas.openxmlformats.org/officeDocument/2006/relationships/hyperlink" Target="https://docs.microsoft.com/en-us/azure/security/develop/threat-modeling-tool-exception-management" TargetMode="External"/><Relationship Id="rId22" Type="http://schemas.openxmlformats.org/officeDocument/2006/relationships/hyperlink" Target="http://www.hipaasurvivalguide.com/hipaa-regulations/164-310.php" TargetMode="External"/><Relationship Id="rId27" Type="http://schemas.openxmlformats.org/officeDocument/2006/relationships/hyperlink" Target="http://www.owasp.org/index.php/OWASP_Risk_Rating_Methodology" TargetMode="External"/><Relationship Id="rId30" Type="http://schemas.openxmlformats.org/officeDocument/2006/relationships/header" Target="header1.xml"/><Relationship Id="rId8" Type="http://schemas.openxmlformats.org/officeDocument/2006/relationships/hyperlink" Target="https://docs.microsoft.com/en-us/azure/security/develop/threat-modeling-tool-auditing-and-logg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43</Pages>
  <Words>14588</Words>
  <Characters>83154</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Ghosh</dc:creator>
  <cp:keywords/>
  <dc:description/>
  <cp:lastModifiedBy>Rahul Ghosh</cp:lastModifiedBy>
  <cp:revision>25</cp:revision>
  <dcterms:created xsi:type="dcterms:W3CDTF">2022-05-09T23:20:00Z</dcterms:created>
  <dcterms:modified xsi:type="dcterms:W3CDTF">2022-05-09T23:42:00Z</dcterms:modified>
</cp:coreProperties>
</file>