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20E6" w14:textId="77777777" w:rsidR="00546ABD" w:rsidRDefault="00546ABD">
      <w:r>
        <w:t xml:space="preserve">Salam gozel insanlar </w:t>
      </w:r>
    </w:p>
    <w:sectPr w:rsidR="0054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BD"/>
    <w:rsid w:val="001124B7"/>
    <w:rsid w:val="0054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A486"/>
  <w15:chartTrackingRefBased/>
  <w15:docId w15:val="{E1826DB9-6434-4495-A723-37DE4469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Tagizade</dc:creator>
  <cp:keywords/>
  <dc:description/>
  <cp:lastModifiedBy>Raul Tagizade</cp:lastModifiedBy>
  <cp:revision>1</cp:revision>
  <dcterms:created xsi:type="dcterms:W3CDTF">2025-02-08T11:26:00Z</dcterms:created>
  <dcterms:modified xsi:type="dcterms:W3CDTF">2025-02-08T11:26:00Z</dcterms:modified>
</cp:coreProperties>
</file>