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Quicksand" w:hAnsi="Quicksand" w:cs="Quicksand" w:eastAsia="Quicksand"/>
          <w:b/>
          <w:color w:val="5B5BA5"/>
          <w:spacing w:val="0"/>
          <w:position w:val="0"/>
          <w:sz w:val="48"/>
          <w:shd w:fill="auto" w:val="clear"/>
        </w:rPr>
      </w:pPr>
      <w:r>
        <w:rPr>
          <w:rFonts w:ascii="Quicksand" w:hAnsi="Quicksand" w:cs="Quicksand" w:eastAsia="Quicksand"/>
          <w:b/>
          <w:color w:val="5B5BA5"/>
          <w:spacing w:val="0"/>
          <w:position w:val="0"/>
          <w:sz w:val="48"/>
          <w:shd w:fill="auto" w:val="clear"/>
        </w:rPr>
        <w:t xml:space="preserve">How is data stored?</w:t>
      </w:r>
    </w:p>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auto"/>
          <w:spacing w:val="0"/>
          <w:position w:val="0"/>
          <w:sz w:val="32"/>
          <w:shd w:fill="auto" w:val="clear"/>
        </w:rPr>
        <w:t xml:space="preserve">Introduction</w:t>
      </w:r>
    </w:p>
    <w:p>
      <w:pPr>
        <w:spacing w:before="0" w:after="0" w:line="276"/>
        <w:ind w:right="0" w:left="0" w:firstLine="0"/>
        <w:jc w:val="left"/>
        <w:rPr>
          <w:rFonts w:ascii="Quicksand" w:hAnsi="Quicksand" w:cs="Quicksand" w:eastAsia="Quicksand"/>
          <w:b/>
          <w:color w:val="auto"/>
          <w:spacing w:val="0"/>
          <w:position w:val="0"/>
          <w:sz w:val="24"/>
          <w:shd w:fill="auto" w:val="clear"/>
        </w:rPr>
      </w:pPr>
      <w:r>
        <w:rPr>
          <w:rFonts w:ascii="Quicksand" w:hAnsi="Quicksand" w:cs="Quicksand" w:eastAsia="Quicksand"/>
          <w:color w:val="auto"/>
          <w:spacing w:val="0"/>
          <w:position w:val="0"/>
          <w:sz w:val="22"/>
          <w:shd w:fill="auto" w:val="clear"/>
        </w:rPr>
        <w:t xml:space="preserve">For this activity you will be searching for information about UK registered vehicles using the DVLA website. Once you have completed the task please save as PDF and submit in Altillo Virtual. </w:t>
      </w:r>
    </w:p>
    <w:p>
      <w:pPr>
        <w:spacing w:before="0" w:after="0" w:line="276"/>
        <w:ind w:right="0" w:left="0" w:firstLine="0"/>
        <w:jc w:val="left"/>
        <w:rPr>
          <w:rFonts w:ascii="Quicksand" w:hAnsi="Quicksand" w:cs="Quicksand" w:eastAsia="Quicksand"/>
          <w:b/>
          <w:color w:val="auto"/>
          <w:spacing w:val="0"/>
          <w:position w:val="0"/>
          <w:sz w:val="24"/>
          <w:shd w:fill="auto" w:val="clear"/>
        </w:rPr>
      </w:pPr>
    </w:p>
    <w:p>
      <w:pPr>
        <w:spacing w:before="0" w:after="0" w:line="276"/>
        <w:ind w:right="0" w:left="0" w:firstLine="0"/>
        <w:jc w:val="left"/>
        <w:rPr>
          <w:rFonts w:ascii="Quicksand" w:hAnsi="Quicksand" w:cs="Quicksand" w:eastAsia="Quicksand"/>
          <w:b/>
          <w:color w:val="auto"/>
          <w:spacing w:val="0"/>
          <w:position w:val="0"/>
          <w:sz w:val="24"/>
          <w:shd w:fill="auto" w:val="clear"/>
        </w:rPr>
      </w:pPr>
      <w:r>
        <w:rPr>
          <w:rFonts w:ascii="Quicksand" w:hAnsi="Quicksand" w:cs="Quicksand" w:eastAsia="Quicksand"/>
          <w:b/>
          <w:color w:val="auto"/>
          <w:spacing w:val="0"/>
          <w:position w:val="0"/>
          <w:sz w:val="24"/>
          <w:shd w:fill="auto" w:val="clear"/>
        </w:rPr>
        <w:t xml:space="preserve">If you are not sure about any of these instructions please ask for help from your teacher.</w:t>
      </w:r>
    </w:p>
    <w:p>
      <w:pPr>
        <w:keepNext w:val="true"/>
        <w:keepLines w:val="true"/>
        <w:spacing w:before="320" w:after="80" w:line="240"/>
        <w:ind w:right="0" w:left="0" w:firstLine="0"/>
        <w:jc w:val="left"/>
        <w:rPr>
          <w:rFonts w:ascii="Quicksand" w:hAnsi="Quicksand" w:cs="Quicksand" w:eastAsia="Quicksand"/>
          <w:color w:val="434343"/>
          <w:spacing w:val="0"/>
          <w:position w:val="0"/>
          <w:sz w:val="28"/>
          <w:shd w:fill="auto" w:val="clear"/>
        </w:rPr>
      </w:pPr>
      <w:r>
        <w:rPr>
          <w:rFonts w:ascii="Quicksand" w:hAnsi="Quicksand" w:cs="Quicksand" w:eastAsia="Quicksand"/>
          <w:color w:val="FFFFFF"/>
          <w:spacing w:val="0"/>
          <w:position w:val="0"/>
          <w:sz w:val="28"/>
          <w:shd w:fill="5B5BA5" w:val="clear"/>
        </w:rPr>
        <w:t xml:space="preserve"> Task </w:t>
      </w:r>
      <w:r>
        <w:rPr>
          <w:rFonts w:ascii="Quicksand" w:hAnsi="Quicksand" w:cs="Quicksand" w:eastAsia="Quicksand"/>
          <w:color w:val="434343"/>
          <w:spacing w:val="0"/>
          <w:position w:val="0"/>
          <w:sz w:val="28"/>
          <w:shd w:fill="auto" w:val="clear"/>
        </w:rPr>
        <w:t xml:space="preserve"> Search for a vehicle</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Step 1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Visit the </w:t>
      </w:r>
      <w:hyperlink xmlns:r="http://schemas.openxmlformats.org/officeDocument/2006/relationships" r:id="docRId0">
        <w:r>
          <w:rPr>
            <w:rFonts w:ascii="Quicksand" w:hAnsi="Quicksand" w:cs="Quicksand" w:eastAsia="Quicksand"/>
            <w:color w:val="1155CC"/>
            <w:spacing w:val="0"/>
            <w:position w:val="0"/>
            <w:sz w:val="22"/>
            <w:u w:val="single"/>
            <w:shd w:fill="auto" w:val="clear"/>
          </w:rPr>
          <w:t xml:space="preserve">DVLA website</w:t>
        </w:r>
      </w:hyperlink>
      <w:r>
        <w:rPr>
          <w:rFonts w:ascii="Quicksand" w:hAnsi="Quicksand" w:cs="Quicksand" w:eastAsia="Quicksand"/>
          <w:color w:val="auto"/>
          <w:spacing w:val="0"/>
          <w:position w:val="0"/>
          <w:sz w:val="22"/>
          <w:shd w:fill="auto" w:val="clear"/>
        </w:rPr>
        <w:t xml:space="preserve"> (ncce.io/ks4-DVLA) and choose </w:t>
      </w:r>
      <w:r>
        <w:rPr>
          <w:rFonts w:ascii="Quicksand" w:hAnsi="Quicksand" w:cs="Quicksand" w:eastAsia="Quicksand"/>
          <w:b/>
          <w:color w:val="auto"/>
          <w:spacing w:val="0"/>
          <w:position w:val="0"/>
          <w:sz w:val="22"/>
          <w:shd w:fill="auto" w:val="clear"/>
        </w:rPr>
        <w:t xml:space="preserve">Start Now</w:t>
      </w:r>
      <w:r>
        <w:rPr>
          <w:rFonts w:ascii="Quicksand" w:hAnsi="Quicksand" w:cs="Quicksand" w:eastAsia="Quicksand"/>
          <w:color w:val="auto"/>
          <w:spacing w:val="0"/>
          <w:position w:val="0"/>
          <w:sz w:val="22"/>
          <w:shd w:fill="auto" w:val="clear"/>
        </w:rPr>
        <w:t xml:space="preserve">.</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Step 2</w:t>
      </w:r>
    </w:p>
    <w:p>
      <w:pPr>
        <w:spacing w:before="0" w:after="0" w:line="276"/>
        <w:ind w:right="0" w:left="0" w:firstLine="0"/>
        <w:jc w:val="left"/>
        <w:rPr>
          <w:rFonts w:ascii="Quicksand" w:hAnsi="Quicksand" w:cs="Quicksand" w:eastAsia="Quicksand"/>
          <w:b/>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Go to the Autotrader used cars website link below</w:t>
      </w:r>
    </w:p>
    <w:p>
      <w:pPr>
        <w:spacing w:before="0" w:after="0" w:line="276"/>
        <w:ind w:right="0" w:left="0" w:firstLine="0"/>
        <w:jc w:val="left"/>
        <w:rPr>
          <w:rFonts w:ascii="Quicksand" w:hAnsi="Quicksand" w:cs="Quicksand" w:eastAsia="Quicksand"/>
          <w:color w:val="auto"/>
          <w:spacing w:val="0"/>
          <w:position w:val="0"/>
          <w:sz w:val="22"/>
          <w:shd w:fill="auto" w:val="clear"/>
        </w:rPr>
      </w:pPr>
      <w:hyperlink xmlns:r="http://schemas.openxmlformats.org/officeDocument/2006/relationships" r:id="docRId1">
        <w:r>
          <w:rPr>
            <w:rFonts w:ascii="Quicksand" w:hAnsi="Quicksand" w:cs="Quicksand" w:eastAsia="Quicksand"/>
            <w:color w:val="0000FF"/>
            <w:spacing w:val="0"/>
            <w:position w:val="0"/>
            <w:sz w:val="22"/>
            <w:u w:val="single"/>
            <w:shd w:fill="auto" w:val="clear"/>
          </w:rPr>
          <w:t xml:space="preserve">https://www.autotrader.co.uk/used-cars</w:t>
        </w:r>
      </w:hyperlink>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Select the brand of the car that you wish to buy and copy the licence plate number. It should look like this</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object w:dxaOrig="2789" w:dyaOrig="954">
          <v:rect xmlns:o="urn:schemas-microsoft-com:office:office" xmlns:v="urn:schemas-microsoft-com:vml" id="rectole0000000000" style="width:139.450000pt;height:4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Enter the </w:t>
      </w:r>
      <w:r>
        <w:rPr>
          <w:rFonts w:ascii="Quicksand" w:hAnsi="Quicksand" w:cs="Quicksand" w:eastAsia="Quicksand"/>
          <w:b/>
          <w:color w:val="auto"/>
          <w:spacing w:val="0"/>
          <w:position w:val="0"/>
          <w:sz w:val="22"/>
          <w:shd w:fill="auto" w:val="clear"/>
        </w:rPr>
        <w:t xml:space="preserve">license plate number</w:t>
      </w:r>
      <w:r>
        <w:rPr>
          <w:rFonts w:ascii="Quicksand" w:hAnsi="Quicksand" w:cs="Quicksand" w:eastAsia="Quicksand"/>
          <w:color w:val="auto"/>
          <w:spacing w:val="0"/>
          <w:position w:val="0"/>
          <w:sz w:val="22"/>
          <w:shd w:fill="auto" w:val="clear"/>
        </w:rPr>
        <w:t xml:space="preserve">, choose </w:t>
      </w:r>
      <w:r>
        <w:rPr>
          <w:rFonts w:ascii="Quicksand" w:hAnsi="Quicksand" w:cs="Quicksand" w:eastAsia="Quicksand"/>
          <w:b/>
          <w:color w:val="auto"/>
          <w:spacing w:val="0"/>
          <w:position w:val="0"/>
          <w:sz w:val="22"/>
          <w:shd w:fill="auto" w:val="clear"/>
        </w:rPr>
        <w:t xml:space="preserve">yes </w:t>
      </w:r>
      <w:r>
        <w:rPr>
          <w:rFonts w:ascii="Quicksand" w:hAnsi="Quicksand" w:cs="Quicksand" w:eastAsia="Quicksand"/>
          <w:color w:val="auto"/>
          <w:spacing w:val="0"/>
          <w:position w:val="0"/>
          <w:sz w:val="22"/>
          <w:shd w:fill="auto" w:val="clear"/>
        </w:rPr>
        <w:t xml:space="preserve">and click </w:t>
      </w:r>
      <w:r>
        <w:rPr>
          <w:rFonts w:ascii="Quicksand" w:hAnsi="Quicksand" w:cs="Quicksand" w:eastAsia="Quicksand"/>
          <w:b/>
          <w:color w:val="auto"/>
          <w:spacing w:val="0"/>
          <w:position w:val="0"/>
          <w:sz w:val="22"/>
          <w:shd w:fill="auto" w:val="clear"/>
        </w:rPr>
        <w:t xml:space="preserve">continue</w:t>
      </w:r>
      <w:r>
        <w:rPr>
          <w:rFonts w:ascii="Quicksand" w:hAnsi="Quicksand" w:cs="Quicksand" w:eastAsia="Quicksand"/>
          <w:color w:val="auto"/>
          <w:spacing w:val="0"/>
          <w:position w:val="0"/>
          <w:sz w:val="22"/>
          <w:shd w:fill="auto" w:val="clear"/>
        </w:rPr>
        <w:t xml:space="preserve">.</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Step 3</w:t>
      </w:r>
    </w:p>
    <w:p>
      <w:pPr>
        <w:spacing w:before="0" w:after="0" w:line="276"/>
        <w:ind w:right="0" w:left="0" w:firstLine="0"/>
        <w:jc w:val="left"/>
        <w:rPr>
          <w:rFonts w:ascii="Quicksand" w:hAnsi="Quicksand" w:cs="Quicksand" w:eastAsia="Quicksand"/>
          <w:b/>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Fill in the details below using the information displayed about the vehicle:</w:t>
      </w:r>
    </w:p>
    <w:p>
      <w:pPr>
        <w:spacing w:before="0" w:after="0" w:line="276"/>
        <w:ind w:right="0" w:left="0" w:firstLine="0"/>
        <w:jc w:val="left"/>
        <w:rPr>
          <w:rFonts w:ascii="Quicksand" w:hAnsi="Quicksand" w:cs="Quicksand" w:eastAsia="Quicksand"/>
          <w:color w:val="auto"/>
          <w:spacing w:val="0"/>
          <w:position w:val="0"/>
          <w:sz w:val="22"/>
          <w:shd w:fill="auto" w:val="clear"/>
        </w:rPr>
      </w:pPr>
    </w:p>
    <w:tbl>
      <w:tblPr/>
      <w:tblGrid>
        <w:gridCol w:w="2595"/>
        <w:gridCol w:w="6405"/>
      </w:tblGrid>
      <w:tr>
        <w:trPr>
          <w:trHeight w:val="1" w:hRule="atLeast"/>
          <w:jc w:val="left"/>
        </w:trPr>
        <w:tc>
          <w:tcPr>
            <w:tcW w:w="259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Vehicle make:</w:t>
            </w:r>
          </w:p>
        </w:tc>
        <w:tc>
          <w:tcPr>
            <w:tcW w:w="6405"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Vauxhal</w:t>
            </w:r>
          </w:p>
        </w:tc>
      </w:tr>
      <w:tr>
        <w:trPr>
          <w:trHeight w:val="1" w:hRule="atLeast"/>
          <w:jc w:val="left"/>
        </w:trPr>
        <w:tc>
          <w:tcPr>
            <w:tcW w:w="259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Year of manufacture:</w:t>
            </w:r>
          </w:p>
        </w:tc>
        <w:tc>
          <w:tcPr>
            <w:tcW w:w="6405"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1987 </w:t>
            </w:r>
          </w:p>
        </w:tc>
      </w:tr>
      <w:tr>
        <w:trPr>
          <w:trHeight w:val="1" w:hRule="atLeast"/>
          <w:jc w:val="left"/>
        </w:trPr>
        <w:tc>
          <w:tcPr>
            <w:tcW w:w="259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Is the vehicle taxed?</w:t>
            </w:r>
          </w:p>
        </w:tc>
        <w:tc>
          <w:tcPr>
            <w:tcW w:w="6405"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bl>
    <w:p>
      <w:pPr>
        <w:keepNext w:val="true"/>
        <w:keepLines w:val="true"/>
        <w:spacing w:before="320" w:after="80" w:line="240"/>
        <w:ind w:right="0" w:left="0" w:firstLine="0"/>
        <w:jc w:val="left"/>
        <w:rPr>
          <w:rFonts w:ascii="Quicksand" w:hAnsi="Quicksand" w:cs="Quicksand" w:eastAsia="Quicksand"/>
          <w:color w:val="434343"/>
          <w:spacing w:val="0"/>
          <w:position w:val="0"/>
          <w:sz w:val="28"/>
          <w:shd w:fill="auto" w:val="clear"/>
        </w:rPr>
      </w:pPr>
      <w:r>
        <w:rPr>
          <w:rFonts w:ascii="Quicksand" w:hAnsi="Quicksand" w:cs="Quicksand" w:eastAsia="Quicksand"/>
          <w:color w:val="FFFFFF"/>
          <w:spacing w:val="0"/>
          <w:position w:val="0"/>
          <w:sz w:val="28"/>
          <w:shd w:fill="5B5BA5" w:val="clear"/>
        </w:rPr>
        <w:t xml:space="preserve"> Task </w:t>
      </w:r>
      <w:r>
        <w:rPr>
          <w:rFonts w:ascii="Quicksand" w:hAnsi="Quicksand" w:cs="Quicksand" w:eastAsia="Quicksand"/>
          <w:color w:val="434343"/>
          <w:spacing w:val="0"/>
          <w:position w:val="0"/>
          <w:sz w:val="28"/>
          <w:shd w:fill="auto" w:val="clear"/>
        </w:rPr>
        <w:t xml:space="preserve"> Search for another vehicle</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Step 1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Go back to the start page and search for another car in Auto Trader or just  enter the </w:t>
      </w:r>
      <w:r>
        <w:rPr>
          <w:rFonts w:ascii="Quicksand" w:hAnsi="Quicksand" w:cs="Quicksand" w:eastAsia="Quicksand"/>
          <w:b/>
          <w:color w:val="auto"/>
          <w:spacing w:val="0"/>
          <w:position w:val="0"/>
          <w:sz w:val="22"/>
          <w:shd w:fill="auto" w:val="clear"/>
        </w:rPr>
        <w:t xml:space="preserve">license plate number</w:t>
      </w:r>
      <w:r>
        <w:rPr>
          <w:rFonts w:ascii="Quicksand" w:hAnsi="Quicksand" w:cs="Quicksand" w:eastAsia="Quicksand"/>
          <w:color w:val="auto"/>
          <w:spacing w:val="0"/>
          <w:position w:val="0"/>
          <w:sz w:val="22"/>
          <w:shd w:fill="auto" w:val="clear"/>
        </w:rPr>
        <w:t xml:space="preserve"> below:</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object w:dxaOrig="2789" w:dyaOrig="954">
          <v:rect xmlns:o="urn:schemas-microsoft-com:office:office" xmlns:v="urn:schemas-microsoft-com:vml" id="rectole0000000001" style="width:139.450000pt;height:47.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Step 2</w:t>
      </w:r>
    </w:p>
    <w:p>
      <w:pPr>
        <w:spacing w:before="0" w:after="0" w:line="276"/>
        <w:ind w:right="0" w:left="0" w:firstLine="0"/>
        <w:jc w:val="left"/>
        <w:rPr>
          <w:rFonts w:ascii="Quicksand" w:hAnsi="Quicksand" w:cs="Quicksand" w:eastAsia="Quicksand"/>
          <w:b/>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Fill in the details below using the information displayed about the vehicle:</w:t>
      </w:r>
    </w:p>
    <w:p>
      <w:pPr>
        <w:spacing w:before="0" w:after="0" w:line="276"/>
        <w:ind w:right="0" w:left="0" w:firstLine="0"/>
        <w:jc w:val="left"/>
        <w:rPr>
          <w:rFonts w:ascii="Quicksand" w:hAnsi="Quicksand" w:cs="Quicksand" w:eastAsia="Quicksand"/>
          <w:color w:val="auto"/>
          <w:spacing w:val="0"/>
          <w:position w:val="0"/>
          <w:sz w:val="22"/>
          <w:shd w:fill="auto" w:val="clear"/>
        </w:rPr>
      </w:pPr>
    </w:p>
    <w:tbl>
      <w:tblPr/>
      <w:tblGrid>
        <w:gridCol w:w="2595"/>
        <w:gridCol w:w="6405"/>
      </w:tblGrid>
      <w:tr>
        <w:trPr>
          <w:trHeight w:val="1" w:hRule="atLeast"/>
          <w:jc w:val="left"/>
        </w:trPr>
        <w:tc>
          <w:tcPr>
            <w:tcW w:w="259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Vehicle make:</w:t>
            </w:r>
          </w:p>
        </w:tc>
        <w:tc>
          <w:tcPr>
            <w:tcW w:w="6405"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Rover</w:t>
            </w:r>
          </w:p>
        </w:tc>
      </w:tr>
      <w:tr>
        <w:trPr>
          <w:trHeight w:val="1" w:hRule="atLeast"/>
          <w:jc w:val="left"/>
        </w:trPr>
        <w:tc>
          <w:tcPr>
            <w:tcW w:w="259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Year of manufacture:</w:t>
            </w:r>
          </w:p>
        </w:tc>
        <w:tc>
          <w:tcPr>
            <w:tcW w:w="6405"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1985</w:t>
            </w:r>
          </w:p>
        </w:tc>
      </w:tr>
      <w:tr>
        <w:trPr>
          <w:trHeight w:val="1" w:hRule="atLeast"/>
          <w:jc w:val="left"/>
        </w:trPr>
        <w:tc>
          <w:tcPr>
            <w:tcW w:w="2595" w:type="dxa"/>
            <w:tcBorders>
              <w:top w:val="single" w:color="ffffff" w:sz="8"/>
              <w:left w:val="single" w:color="ffffff" w:sz="8"/>
              <w:bottom w:val="single" w:color="ffffff" w:sz="8"/>
              <w:right w:val="single" w:color="ffffff"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Is the vehicle taxed?</w:t>
            </w:r>
          </w:p>
        </w:tc>
        <w:tc>
          <w:tcPr>
            <w:tcW w:w="6405"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keepNext w:val="true"/>
        <w:keepLines w:val="true"/>
        <w:spacing w:before="320" w:after="80" w:line="240"/>
        <w:ind w:right="0" w:left="0" w:firstLine="0"/>
        <w:jc w:val="left"/>
        <w:rPr>
          <w:rFonts w:ascii="Quicksand" w:hAnsi="Quicksand" w:cs="Quicksand" w:eastAsia="Quicksand"/>
          <w:color w:val="434343"/>
          <w:spacing w:val="0"/>
          <w:position w:val="0"/>
          <w:sz w:val="28"/>
          <w:shd w:fill="auto" w:val="clear"/>
        </w:rPr>
      </w:pPr>
      <w:r>
        <w:rPr>
          <w:rFonts w:ascii="Quicksand" w:hAnsi="Quicksand" w:cs="Quicksand" w:eastAsia="Quicksand"/>
          <w:color w:val="FFFFFF"/>
          <w:spacing w:val="0"/>
          <w:position w:val="0"/>
          <w:sz w:val="28"/>
          <w:shd w:fill="5B5BA5" w:val="clear"/>
        </w:rPr>
        <w:t xml:space="preserve"> Task </w:t>
      </w:r>
      <w:r>
        <w:rPr>
          <w:rFonts w:ascii="Quicksand" w:hAnsi="Quicksand" w:cs="Quicksand" w:eastAsia="Quicksand"/>
          <w:color w:val="434343"/>
          <w:spacing w:val="0"/>
          <w:position w:val="0"/>
          <w:sz w:val="28"/>
          <w:shd w:fill="auto" w:val="clear"/>
        </w:rPr>
        <w:t xml:space="preserve"> Questions</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How do you think the vehicle data has been stored?</w:t>
      </w:r>
    </w:p>
    <w:p>
      <w:pPr>
        <w:spacing w:before="0" w:after="0" w:line="276"/>
        <w:ind w:right="0" w:left="0" w:firstLine="0"/>
        <w:jc w:val="left"/>
        <w:rPr>
          <w:rFonts w:ascii="Quicksand" w:hAnsi="Quicksand" w:cs="Quicksand" w:eastAsia="Quicksand"/>
          <w:color w:val="5B5BA5"/>
          <w:spacing w:val="0"/>
          <w:position w:val="0"/>
          <w:sz w:val="22"/>
          <w:shd w:fill="auto" w:val="clear"/>
        </w:rPr>
      </w:pPr>
    </w:p>
    <w:tbl>
      <w:tblPr/>
      <w:tblGrid>
        <w:gridCol w:w="9026"/>
      </w:tblGrid>
      <w:tr>
        <w:trPr>
          <w:trHeight w:val="1" w:hRule="atLeast"/>
          <w:jc w:val="left"/>
        </w:trPr>
        <w:tc>
          <w:tcPr>
            <w:tcW w:w="9026"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tc>
      </w:tr>
    </w:tbl>
    <w:p>
      <w:pPr>
        <w:spacing w:before="0" w:after="0" w:line="276"/>
        <w:ind w:right="0" w:left="0" w:firstLine="0"/>
        <w:jc w:val="left"/>
        <w:rPr>
          <w:rFonts w:ascii="Quicksand" w:hAnsi="Quicksand" w:cs="Quicksand" w:eastAsia="Quicksand"/>
          <w:b/>
          <w:color w:val="5B5BA5"/>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How many vehicles do you think the DVLA might have on their records?</w:t>
      </w:r>
    </w:p>
    <w:p>
      <w:pPr>
        <w:spacing w:before="0" w:after="0" w:line="276"/>
        <w:ind w:right="0" w:left="0" w:firstLine="0"/>
        <w:jc w:val="left"/>
        <w:rPr>
          <w:rFonts w:ascii="Quicksand" w:hAnsi="Quicksand" w:cs="Quicksand" w:eastAsia="Quicksand"/>
          <w:color w:val="5B5BA5"/>
          <w:spacing w:val="0"/>
          <w:position w:val="0"/>
          <w:sz w:val="22"/>
          <w:shd w:fill="auto" w:val="clear"/>
        </w:rPr>
      </w:pPr>
    </w:p>
    <w:tbl>
      <w:tblPr/>
      <w:tblGrid>
        <w:gridCol w:w="9026"/>
      </w:tblGrid>
      <w:tr>
        <w:trPr>
          <w:trHeight w:val="1" w:hRule="atLeast"/>
          <w:jc w:val="left"/>
        </w:trPr>
        <w:tc>
          <w:tcPr>
            <w:tcW w:w="9026"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tc>
      </w:tr>
    </w:tbl>
    <w:p>
      <w:pPr>
        <w:keepNext w:val="true"/>
        <w:keepLines w:val="true"/>
        <w:spacing w:before="320" w:after="80" w:line="240"/>
        <w:ind w:right="0" w:left="0" w:firstLine="0"/>
        <w:jc w:val="left"/>
        <w:rPr>
          <w:rFonts w:ascii="Quicksand" w:hAnsi="Quicksand" w:cs="Quicksand" w:eastAsia="Quicksand"/>
          <w:color w:val="FFFFFF"/>
          <w:spacing w:val="0"/>
          <w:position w:val="0"/>
          <w:sz w:val="28"/>
          <w:shd w:fill="5B5BA5" w:val="clear"/>
        </w:rPr>
      </w:pPr>
    </w:p>
    <w:p>
      <w:pPr>
        <w:keepNext w:val="true"/>
        <w:keepLines w:val="true"/>
        <w:spacing w:before="320" w:after="80" w:line="240"/>
        <w:ind w:right="0" w:left="0" w:firstLine="0"/>
        <w:jc w:val="left"/>
        <w:rPr>
          <w:rFonts w:ascii="Quicksand" w:hAnsi="Quicksand" w:cs="Quicksand" w:eastAsia="Quicksand"/>
          <w:color w:val="434343"/>
          <w:spacing w:val="0"/>
          <w:position w:val="0"/>
          <w:sz w:val="28"/>
          <w:shd w:fill="auto" w:val="clear"/>
        </w:rPr>
      </w:pPr>
      <w:r>
        <w:rPr>
          <w:rFonts w:ascii="Quicksand" w:hAnsi="Quicksand" w:cs="Quicksand" w:eastAsia="Quicksand"/>
          <w:color w:val="FFFFFF"/>
          <w:spacing w:val="0"/>
          <w:position w:val="0"/>
          <w:sz w:val="28"/>
          <w:shd w:fill="5B5BA5" w:val="clear"/>
        </w:rPr>
        <w:t xml:space="preserve"> Explorer task </w:t>
      </w:r>
      <w:r>
        <w:rPr>
          <w:rFonts w:ascii="Quicksand" w:hAnsi="Quicksand" w:cs="Quicksand" w:eastAsia="Quicksand"/>
          <w:color w:val="FFFFFF"/>
          <w:spacing w:val="0"/>
          <w:position w:val="0"/>
          <w:sz w:val="28"/>
          <w:shd w:fill="auto" w:val="clear"/>
        </w:rPr>
        <w:t xml:space="preserve">.</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Who might find this information useful?</w:t>
      </w:r>
    </w:p>
    <w:p>
      <w:pPr>
        <w:spacing w:before="0" w:after="0" w:line="276"/>
        <w:ind w:right="0" w:left="0" w:firstLine="0"/>
        <w:jc w:val="left"/>
        <w:rPr>
          <w:rFonts w:ascii="Quicksand" w:hAnsi="Quicksand" w:cs="Quicksand" w:eastAsia="Quicksand"/>
          <w:color w:val="5B5BA5"/>
          <w:spacing w:val="0"/>
          <w:position w:val="0"/>
          <w:sz w:val="22"/>
          <w:shd w:fill="auto" w:val="clear"/>
        </w:rPr>
      </w:pPr>
    </w:p>
    <w:tbl>
      <w:tblPr/>
      <w:tblGrid>
        <w:gridCol w:w="9026"/>
      </w:tblGrid>
      <w:tr>
        <w:trPr>
          <w:trHeight w:val="1" w:hRule="atLeast"/>
          <w:jc w:val="left"/>
        </w:trPr>
        <w:tc>
          <w:tcPr>
            <w:tcW w:w="9026" w:type="dxa"/>
            <w:tcBorders>
              <w:top w:val="single" w:color="ffffff" w:sz="8"/>
              <w:left w:val="single" w:color="ffffff" w:sz="8"/>
              <w:bottom w:val="single" w:color="ffffff" w:sz="8"/>
              <w:right w:val="single" w:color="ffffff" w:sz="8"/>
            </w:tcBorders>
            <w:shd w:color="000000" w:fill="efefef" w:val="clear"/>
            <w:tcMar>
              <w:left w:w="100" w:type="dxa"/>
              <w:right w:w="100" w:type="dxa"/>
            </w:tcMar>
            <w:vAlign w:val="top"/>
          </w:tcPr>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rFonts w:ascii="Quicksand" w:hAnsi="Quicksand" w:cs="Quicksand" w:eastAsia="Quicksand"/>
                <w:color w:val="5B5BA5"/>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p>
            <w:pPr>
              <w:spacing w:before="0" w:after="0" w:line="240"/>
              <w:ind w:right="0" w:left="0" w:firstLine="0"/>
              <w:jc w:val="left"/>
              <w:rPr>
                <w:spacing w:val="0"/>
                <w:position w:val="0"/>
                <w:sz w:val="22"/>
                <w:shd w:fill="auto" w:val="clear"/>
              </w:rPr>
            </w:pPr>
            <w:r>
              <w:rPr>
                <w:rFonts w:ascii="Quicksand" w:hAnsi="Quicksand" w:cs="Quicksand" w:eastAsia="Quicksand"/>
                <w:color w:val="5B5BA5"/>
                <w:spacing w:val="0"/>
                <w:position w:val="0"/>
                <w:sz w:val="22"/>
                <w:shd w:fill="auto" w:val="clear"/>
              </w:rPr>
              <w:t xml:space="preserve">TU RESPUESTA AQUI</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18"/>
          <w:shd w:fill="auto" w:val="clear"/>
        </w:rPr>
      </w:pPr>
      <w:r>
        <w:rPr>
          <w:rFonts w:ascii="Quicksand" w:hAnsi="Quicksand" w:cs="Quicksand" w:eastAsia="Quicksand"/>
          <w:color w:val="666666"/>
          <w:spacing w:val="0"/>
          <w:position w:val="0"/>
          <w:sz w:val="18"/>
          <w:shd w:fill="auto" w:val="clear"/>
        </w:rPr>
        <w:t xml:space="preserve">This resource is obtained from </w:t>
      </w:r>
      <w:hyperlink xmlns:r="http://schemas.openxmlformats.org/officeDocument/2006/relationships" r:id="docRId6">
        <w:r>
          <w:rPr>
            <w:rFonts w:ascii="Quicksand" w:hAnsi="Quicksand" w:cs="Quicksand" w:eastAsia="Quicksand"/>
            <w:color w:val="1155CC"/>
            <w:spacing w:val="0"/>
            <w:position w:val="0"/>
            <w:sz w:val="18"/>
            <w:u w:val="single"/>
            <w:shd w:fill="auto" w:val="clear"/>
          </w:rPr>
          <w:t xml:space="preserve">ncce.io</w:t>
        </w:r>
      </w:hyperlink>
      <w:r>
        <w:rPr>
          <w:rFonts w:ascii="Quicksand" w:hAnsi="Quicksand" w:cs="Quicksand" w:eastAsia="Quicksand"/>
          <w:color w:val="auto"/>
          <w:spacing w:val="0"/>
          <w:position w:val="0"/>
          <w:sz w:val="22"/>
          <w:shd w:fill="auto" w:val="clear"/>
        </w:rPr>
        <w:t xml:space="preserve">,</w:t>
      </w:r>
      <w:r>
        <w:rPr>
          <w:rFonts w:ascii="Quicksand" w:hAnsi="Quicksand" w:cs="Quicksand" w:eastAsia="Quicksand"/>
          <w:color w:val="auto"/>
          <w:spacing w:val="0"/>
          <w:position w:val="0"/>
          <w:sz w:val="18"/>
          <w:shd w:fill="auto" w:val="clear"/>
        </w:rPr>
        <w:t xml:space="preserve"> and it has been modified for this lesson.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s://ncce.io/ks4-DVLA"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Mode="External" Target="http://ncce.io/dsql-1-a0-w" Id="docRId6" Type="http://schemas.openxmlformats.org/officeDocument/2006/relationships/hyperlink" /><Relationship Target="styles.xml" Id="docRId8" Type="http://schemas.openxmlformats.org/officeDocument/2006/relationships/styles" /><Relationship TargetMode="External" Target="https://www.autotrader.co.uk/used-cars" Id="docRId1" Type="http://schemas.openxmlformats.org/officeDocument/2006/relationships/hyperlink" /><Relationship Target="media/image1.wmf" Id="docRId5" Type="http://schemas.openxmlformats.org/officeDocument/2006/relationships/image" /></Relationships>
</file>