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60BCE199" w14:paraId="318C5D1C" wp14:textId="551819B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O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este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un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mecanism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sincronizare</w:t>
      </w:r>
      <w:proofErr w:type="spellEnd"/>
      <w:r w:rsidRPr="60BCE199" w:rsidR="2E9B50A8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care </w:t>
      </w:r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determina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theadurile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astepte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pana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cand un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ajung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toate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bariera.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Numarul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de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threaduri</w:t>
      </w:r>
      <w:proofErr w:type="spellEnd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3FDB1E8C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neces</w:t>
      </w:r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ar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pentru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debloca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se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seteaza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la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initializarea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 </w:t>
      </w:r>
      <w:proofErr w:type="spellStart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barierei</w:t>
      </w:r>
      <w:proofErr w:type="spellEnd"/>
      <w:r w:rsidRPr="60BCE199" w:rsidR="027072DF">
        <w:rPr>
          <w:rFonts w:ascii="Consolas" w:hAnsi="Consolas" w:eastAsia="Consolas" w:cs="Consolas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.</w:t>
      </w:r>
    </w:p>
    <w:p xmlns:wp14="http://schemas.microsoft.com/office/word/2010/wordml" w:rsidP="60BCE199" w14:paraId="7A2CC9AB" wp14:textId="45973D3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</w:p>
    <w:p xmlns:wp14="http://schemas.microsoft.com/office/word/2010/wordml" w:rsidP="53ED7CDB" w14:paraId="23781F51" wp14:textId="0D6C34D0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60BCE199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xmlns:wp14="http://schemas.microsoft.com/office/word/2010/wordml" w:rsidP="53ED7CDB" w14:paraId="2C078E63" wp14:textId="7EEBD41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class 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my_barrier</w:t>
      </w:r>
      <w:proofErr w:type="spellEnd"/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public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count) :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(count),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),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void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wait()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//fence mechanism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unique_lock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&lt;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mutex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++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, [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&amp;]{</w:t>
      </w:r>
      <w:proofErr w:type="gramEnd"/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return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&gt;=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;});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.notify_one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--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>if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waiting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{  </w:t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>//reset barrier</w:t>
      </w:r>
      <w:r>
        <w:br/>
      </w:r>
      <w:r w:rsidRPr="53ED7CDB" w:rsidR="3F9CB2C3">
        <w:rPr>
          <w:rFonts w:ascii="Menlo" w:hAnsi="Menlo" w:eastAsia="Menlo" w:cs="Menlo"/>
          <w:i w:val="1"/>
          <w:iCs w:val="1"/>
          <w:noProof w:val="0"/>
          <w:color w:val="808080" w:themeColor="background1" w:themeTint="FF" w:themeShade="80"/>
          <w:sz w:val="18"/>
          <w:szCs w:val="18"/>
          <w:lang w:val="en-US"/>
        </w:rPr>
        <w:t xml:space="preserve">               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 xml:space="preserve">counter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0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    }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lk.unlock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private: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mutex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m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condition_variable</w:t>
      </w:r>
      <w:proofErr w:type="spellEnd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cv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counter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waiting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r w:rsidRPr="53ED7CDB" w:rsidR="3F9CB2C3">
        <w:rPr>
          <w:rFonts w:ascii="Menlo" w:hAnsi="Menlo" w:eastAsia="Menlo" w:cs="Menlo"/>
          <w:noProof w:val="0"/>
          <w:color w:val="660E7A"/>
          <w:sz w:val="18"/>
          <w:szCs w:val="18"/>
          <w:lang w:val="en-US"/>
        </w:rPr>
        <w:t>thread_count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};</w:t>
      </w:r>
    </w:p>
    <w:p w:rsidR="3F9CB2C3" w:rsidP="53ED7CDB" w:rsidRDefault="3F9CB2C3" w14:paraId="47F83F14" w14:textId="14DDB06B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17A65101" w14:textId="055452CA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Si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exemplu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de folosire:</w:t>
      </w:r>
    </w:p>
    <w:p w:rsidR="3F9CB2C3" w:rsidP="53ED7CDB" w:rsidRDefault="3F9CB2C3" w14:paraId="2201B3C3" w14:textId="668B4808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&gt;&gt;&gt;&gt;&gt;&gt;&gt;&gt;&gt;&gt;&gt;&gt;&gt;&gt;&gt;&gt;&gt;&gt;&gt;&gt;&gt;&gt;&gt;&gt;&gt;&gt;&gt;&gt;&gt;&gt;&gt;&gt;&gt;&gt;&gt;</w:t>
      </w:r>
    </w:p>
    <w:p w:rsidR="3F9CB2C3" w:rsidP="53ED7CDB" w:rsidRDefault="3F9CB2C3" w14:paraId="3B8AD428" w14:textId="465F8C34">
      <w:pPr>
        <w:pStyle w:val="Normal"/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</w:pPr>
      <w:r w:rsidRPr="53ED7CDB" w:rsidR="3F9CB2C3">
        <w:rPr>
          <w:rFonts w:ascii="Menlo" w:hAnsi="Menlo" w:eastAsia="Menlo" w:cs="Menlo"/>
          <w:b w:val="1"/>
          <w:bCs w:val="1"/>
          <w:noProof w:val="0"/>
          <w:color w:val="000080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thread_waiting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= 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my_barrier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barrier(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3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);</w:t>
      </w:r>
      <w:r>
        <w:br/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func1()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4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"I have awakened"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void func2()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this_thread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sleep_for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chrono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371F80"/>
          <w:sz w:val="18"/>
          <w:szCs w:val="18"/>
          <w:lang w:val="en-US"/>
        </w:rPr>
        <w:t>seconds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</w:t>
      </w:r>
      <w:r w:rsidRPr="53ED7CDB" w:rsidR="3F9CB2C3">
        <w:rPr>
          <w:rFonts w:ascii="Menlo" w:hAnsi="Menlo" w:eastAsia="Menlo" w:cs="Menlo"/>
          <w:noProof w:val="0"/>
          <w:color w:val="0000FF"/>
          <w:sz w:val="18"/>
          <w:szCs w:val="18"/>
          <w:lang w:val="en-US"/>
        </w:rPr>
        <w:t>2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));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barrier.wait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"He has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int 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test_barrier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 {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t1(func1);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t2(func2);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thread 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t3(func2);</w:t>
      </w:r>
      <w:r>
        <w:br/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1.join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2.join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t</w:t>
      </w:r>
      <w:proofErr w:type="gram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3.join</w:t>
      </w:r>
      <w:proofErr w:type="gram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();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  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proofErr w:type="spellStart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cout</w:t>
      </w:r>
      <w:proofErr w:type="spellEnd"/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 xml:space="preserve">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 xml:space="preserve">&lt;&lt; </w:t>
      </w:r>
      <w:r w:rsidRPr="53ED7CDB" w:rsidR="3F9CB2C3">
        <w:rPr>
          <w:rFonts w:ascii="Menlo" w:hAnsi="Menlo" w:eastAsia="Menlo" w:cs="Menlo"/>
          <w:b w:val="1"/>
          <w:bCs w:val="1"/>
          <w:noProof w:val="0"/>
          <w:color w:val="008000"/>
          <w:sz w:val="18"/>
          <w:szCs w:val="18"/>
          <w:lang w:val="en-US"/>
        </w:rPr>
        <w:t xml:space="preserve">"All have been awakened!!" </w:t>
      </w:r>
      <w:r w:rsidRPr="53ED7CDB" w:rsidR="3F9CB2C3">
        <w:rPr>
          <w:rFonts w:ascii="Menlo" w:hAnsi="Menlo" w:eastAsia="Menlo" w:cs="Menlo"/>
          <w:noProof w:val="0"/>
          <w:color w:val="008080"/>
          <w:sz w:val="18"/>
          <w:szCs w:val="18"/>
          <w:lang w:val="en-US"/>
        </w:rPr>
        <w:t>&lt;&lt; std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::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endl</w:t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;</w:t>
      </w:r>
      <w:r>
        <w:br/>
      </w:r>
      <w:r w:rsidRPr="53ED7CDB" w:rsidR="3F9CB2C3">
        <w:rPr>
          <w:rFonts w:ascii="Menlo" w:hAnsi="Menlo" w:eastAsia="Menlo" w:cs="Menlo"/>
          <w:noProof w:val="0"/>
          <w:color w:val="000000" w:themeColor="text1" w:themeTint="FF" w:themeShade="FF"/>
          <w:sz w:val="18"/>
          <w:szCs w:val="18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7A359EB"/>
    <w:rsid w:val="027072DF"/>
    <w:rsid w:val="0C6A5FBD"/>
    <w:rsid w:val="2E9B50A8"/>
    <w:rsid w:val="3F9CB2C3"/>
    <w:rsid w:val="3FDB1E8C"/>
    <w:rsid w:val="510FA137"/>
    <w:rsid w:val="53ED7CDB"/>
    <w:rsid w:val="60BCE199"/>
    <w:rsid w:val="6977D300"/>
    <w:rsid w:val="71E76A68"/>
    <w:rsid w:val="77A359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1D778"/>
  <w15:chartTrackingRefBased/>
  <w15:docId w15:val="{089384D2-22AF-4F60-A4C0-C4400D91348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F0A10D078CF8A4BA8EAF7B3134BCCE7" ma:contentTypeVersion="2" ma:contentTypeDescription="Create a new document." ma:contentTypeScope="" ma:versionID="66cc2c4195a61b3fa4f482ad88bf3b30">
  <xsd:schema xmlns:xsd="http://www.w3.org/2001/XMLSchema" xmlns:xs="http://www.w3.org/2001/XMLSchema" xmlns:p="http://schemas.microsoft.com/office/2006/metadata/properties" xmlns:ns2="18fcc44c-bc82-48c6-a8f0-f3b441530d01" targetNamespace="http://schemas.microsoft.com/office/2006/metadata/properties" ma:root="true" ma:fieldsID="a63c9fbc6f01b62f4a11e75844724aca" ns2:_="">
    <xsd:import namespace="18fcc44c-bc82-48c6-a8f0-f3b441530d0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fcc44c-bc82-48c6-a8f0-f3b441530d0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B944F678-2C34-4573-8FAA-C4C27490DD13}"/>
</file>

<file path=customXml/itemProps2.xml><?xml version="1.0" encoding="utf-8"?>
<ds:datastoreItem xmlns:ds="http://schemas.openxmlformats.org/officeDocument/2006/customXml" ds:itemID="{F9E66EF9-A227-4C2C-BFF0-BBF4F7BDAB56}"/>
</file>

<file path=customXml/itemProps3.xml><?xml version="1.0" encoding="utf-8"?>
<ds:datastoreItem xmlns:ds="http://schemas.openxmlformats.org/officeDocument/2006/customXml" ds:itemID="{4E44BA1A-D267-4AB1-85AD-042E9F6948A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VIRGINIA NICULESCU</dc:creator>
  <cp:keywords/>
  <dc:description/>
  <cp:lastModifiedBy>VIRGINIA NICULESCU</cp:lastModifiedBy>
  <dcterms:created xsi:type="dcterms:W3CDTF">2021-10-19T08:51:31Z</dcterms:created>
  <dcterms:modified xsi:type="dcterms:W3CDTF">2021-10-19T08:56:36Z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0x0101004F0A10D078CF8A4BA8EAF7B3134BCCE7</vt:lpwstr>
  </property>
</Properties>
</file>