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Apresentação</w:t>
      </w:r>
      <w:r>
        <w:t xml:space="preserve"> </w:t>
      </w:r>
      <w:r>
        <w:t xml:space="preserve">-</w:t>
      </w:r>
      <w:r>
        <w:t xml:space="preserve"> </w:t>
      </w:r>
      <w:r>
        <w:t xml:space="preserve">Padrão</w:t>
      </w:r>
      <w:r>
        <w:t xml:space="preserve"> </w:t>
      </w:r>
      <w:r>
        <w:t xml:space="preserve">Decorator</w:t>
      </w:r>
    </w:p>
    <w:p>
      <w:pPr>
        <w:pStyle w:val="Author"/>
      </w:pPr>
      <w:r>
        <w:t xml:space="preserve">Raul</w:t>
      </w:r>
      <w:r>
        <w:t xml:space="preserve"> </w:t>
      </w:r>
      <w:r>
        <w:t xml:space="preserve">Beltrame</w:t>
      </w:r>
      <w:r>
        <w:t xml:space="preserve"> </w:t>
      </w:r>
      <w:r>
        <w:t xml:space="preserve">e</w:t>
      </w:r>
      <w:r>
        <w:t xml:space="preserve"> </w:t>
      </w:r>
      <w:r>
        <w:t xml:space="preserve">Matheus</w:t>
      </w:r>
      <w:r>
        <w:t xml:space="preserve"> </w:t>
      </w:r>
      <w:r>
        <w:t xml:space="preserve">Dias</w:t>
      </w:r>
    </w:p>
    <w:p>
      <w:pPr>
        <w:pStyle w:val="Heading1"/>
      </w:pPr>
      <w:bookmarkStart w:id="20" w:name="X11ee0e5fd9bb2590eb50deb43a14f37a7c42e99"/>
      <w:r>
        <w:t xml:space="preserve">Slide 1: Padrão Decorator no Sistema de Hamburgueria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Aplicação do padrão Decorator no cálculo de produtos com adicionais.</w:t>
      </w:r>
    </w:p>
    <w:p>
      <w:pPr>
        <w:numPr>
          <w:ilvl w:val="0"/>
          <w:numId w:val="1001"/>
        </w:numPr>
        <w:pStyle w:val="Compact"/>
      </w:pPr>
      <w:r>
        <w:t xml:space="preserve">Projeto desenvolvido em Java com programação orientada a objetos.</w:t>
      </w:r>
    </w:p>
    <w:p>
      <w:pPr>
        <w:numPr>
          <w:ilvl w:val="0"/>
          <w:numId w:val="1001"/>
        </w:numPr>
        <w:pStyle w:val="Compact"/>
      </w:pPr>
      <w:r>
        <w:t xml:space="preserve">Exemplo prático: lanche base + adicionais opcionais.</w:t>
      </w:r>
    </w:p>
    <w:p>
      <w:pPr>
        <w:pStyle w:val="Heading1"/>
      </w:pPr>
      <w:bookmarkStart w:id="21" w:name="slide-2-problema-no-contexto-do-projeto"/>
      <w:r>
        <w:t xml:space="preserve">Slide 2: Problema no Contexto do Projeto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Um pedido possui produtos e adicionais.</w:t>
      </w:r>
    </w:p>
    <w:p>
      <w:pPr>
        <w:numPr>
          <w:ilvl w:val="0"/>
          <w:numId w:val="1002"/>
        </w:numPr>
        <w:pStyle w:val="Compact"/>
      </w:pPr>
      <w:r>
        <w:t xml:space="preserve">Cada adicional altera o valor final do item.</w:t>
      </w:r>
    </w:p>
    <w:p>
      <w:pPr>
        <w:numPr>
          <w:ilvl w:val="0"/>
          <w:numId w:val="1002"/>
        </w:numPr>
        <w:pStyle w:val="Compact"/>
      </w:pPr>
      <w:r>
        <w:t xml:space="preserve">Criar uma classe para cada combinação seria inviável.</w:t>
      </w:r>
    </w:p>
    <w:p>
      <w:pPr>
        <w:numPr>
          <w:ilvl w:val="0"/>
          <w:numId w:val="1002"/>
        </w:numPr>
        <w:pStyle w:val="Compact"/>
      </w:pPr>
      <w:r>
        <w:t xml:space="preserve">Exemplo: hambúrguer, hambúrguer com bacon, hambúrguer com queijo, hambúrguer com bacon e queijo.</w:t>
      </w:r>
    </w:p>
    <w:p>
      <w:pPr>
        <w:pStyle w:val="Heading1"/>
      </w:pPr>
      <w:bookmarkStart w:id="22" w:name="slide-3-o-que-é-o-decorator"/>
      <w:r>
        <w:t xml:space="preserve">Slide 3: O Que é o Decorator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Permite adicionar comportamentos a um objeto sem alterar sua classe original.</w:t>
      </w:r>
    </w:p>
    <w:p>
      <w:pPr>
        <w:numPr>
          <w:ilvl w:val="0"/>
          <w:numId w:val="1003"/>
        </w:numPr>
        <w:pStyle w:val="Compact"/>
      </w:pPr>
      <w:r>
        <w:t xml:space="preserve">Usa uma interface comum para o objeto base e seus decoradores.</w:t>
      </w:r>
    </w:p>
    <w:p>
      <w:pPr>
        <w:numPr>
          <w:ilvl w:val="0"/>
          <w:numId w:val="1003"/>
        </w:numPr>
        <w:pStyle w:val="Compact"/>
      </w:pPr>
      <w:r>
        <w:t xml:space="preserve">Cada decorador envolve outro objeto e acrescenta sua própria regra.</w:t>
      </w:r>
    </w:p>
    <w:p>
      <w:pPr>
        <w:numPr>
          <w:ilvl w:val="0"/>
          <w:numId w:val="1003"/>
        </w:numPr>
        <w:pStyle w:val="Compact"/>
      </w:pPr>
      <w:r>
        <w:t xml:space="preserve">No projeto: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 </w:t>
      </w:r>
      <w:r>
        <w:t xml:space="preserve">é o item base e</w:t>
      </w:r>
      <w:r>
        <w:t xml:space="preserve"> </w:t>
      </w:r>
      <w:r>
        <w:rPr>
          <w:rStyle w:val="VerbatimChar"/>
        </w:rPr>
        <w:t xml:space="preserve">AdicionalDecorator</w:t>
      </w:r>
      <w:r>
        <w:t xml:space="preserve"> </w:t>
      </w:r>
      <w:r>
        <w:t xml:space="preserve">acrescenta adicionais.</w:t>
      </w:r>
    </w:p>
    <w:p>
      <w:pPr>
        <w:pStyle w:val="Heading1"/>
      </w:pPr>
      <w:bookmarkStart w:id="23" w:name="slide-4-relação-com-kleppmann"/>
      <w:r>
        <w:t xml:space="preserve">Slide 4: Relação com Kleppmann</w:t>
      </w:r>
      <w:bookmarkEnd w:id="23"/>
    </w:p>
    <w:p>
      <w:pPr>
        <w:numPr>
          <w:ilvl w:val="0"/>
          <w:numId w:val="1004"/>
        </w:numPr>
        <w:pStyle w:val="Compact"/>
      </w:pPr>
      <w:r>
        <w:t xml:space="preserve">No livro</w:t>
      </w:r>
      <w:r>
        <w:t xml:space="preserve"> </w:t>
      </w:r>
      <w:r>
        <w:rPr>
          <w:i/>
        </w:rPr>
        <w:t xml:space="preserve">Designing Data-Intensive Applications</w:t>
      </w:r>
      <w:r>
        <w:t xml:space="preserve">, Martin Kleppmann destaca sistemas confiáveis, escaláveis e manuteníveis.</w:t>
      </w:r>
    </w:p>
    <w:p>
      <w:pPr>
        <w:numPr>
          <w:ilvl w:val="0"/>
          <w:numId w:val="1004"/>
        </w:numPr>
        <w:pStyle w:val="Compact"/>
      </w:pPr>
      <w:r>
        <w:t xml:space="preserve">A manutenibilidade envolve simplicidade, facilidade de operação e facilidade de evolução.</w:t>
      </w:r>
    </w:p>
    <w:p>
      <w:pPr>
        <w:numPr>
          <w:ilvl w:val="0"/>
          <w:numId w:val="1004"/>
        </w:numPr>
        <w:pStyle w:val="Compact"/>
      </w:pPr>
      <w:r>
        <w:t xml:space="preserve">O Decorator ajuda nisso porque evita muitas subclasses e deixa a regra de adicionais mais organizada.</w:t>
      </w:r>
    </w:p>
    <w:p>
      <w:pPr>
        <w:numPr>
          <w:ilvl w:val="0"/>
          <w:numId w:val="1004"/>
        </w:numPr>
        <w:pStyle w:val="Compact"/>
      </w:pPr>
      <w:r>
        <w:t xml:space="preserve">Mesmo em um projeto menor, o código fica mais fácil de entender e modificar.</w:t>
      </w:r>
    </w:p>
    <w:p>
      <w:pPr>
        <w:pStyle w:val="Heading1"/>
      </w:pPr>
      <w:bookmarkStart w:id="24" w:name="slide-5-diagrama-de-classes-do-decorator"/>
      <w:r>
        <w:t xml:space="preserve">Slide 5: Diagrama de Classes do Decorator</w:t>
      </w:r>
      <w:bookmarkEnd w:id="24"/>
    </w:p>
    <w:p>
      <w:pPr>
        <w:pStyle w:val="CaptionedFigure"/>
      </w:pPr>
      <w:r>
        <w:drawing>
          <wp:inline>
            <wp:extent cx="5334000" cy="3500437"/>
            <wp:effectExtent b="0" l="0" r="0" t="0"/>
            <wp:docPr descr="Diagrama de classes do Decorator aplicado ao sistema" title="" id="1" name="Picture"/>
            <a:graphic>
              <a:graphicData uri="http://schemas.openxmlformats.org/drawingml/2006/picture">
                <pic:pic>
                  <pic:nvPicPr>
                    <pic:cNvPr descr="diagrama_decorator_pre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classes do Decorator aplicado ao sistema</w:t>
      </w:r>
    </w:p>
    <w:p>
      <w:pPr>
        <w:pStyle w:val="BodyText"/>
      </w:pPr>
      <w:r>
        <w:t xml:space="preserve">Resumo para explicar: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Produto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ItemCardapio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AdicionalDecorator</w:t>
      </w:r>
      <w:r>
        <w:t xml:space="preserve"> </w:t>
      </w:r>
      <w:r>
        <w:t xml:space="preserve">envolve um</w:t>
      </w:r>
      <w:r>
        <w:t xml:space="preserve"> </w:t>
      </w:r>
      <w:r>
        <w:rPr>
          <w:rStyle w:val="VerbatimChar"/>
        </w:rPr>
        <w:t xml:space="preserve">ItemCardapio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ItemPedido</w:t>
      </w:r>
      <w:r>
        <w:t xml:space="preserve"> </w:t>
      </w:r>
      <w:r>
        <w:t xml:space="preserve">monta a cadeia de decoradores para calcular o subtotal.</w:t>
      </w:r>
    </w:p>
    <w:p>
      <w:pPr>
        <w:pStyle w:val="Heading1"/>
      </w:pPr>
      <w:bookmarkStart w:id="26" w:name="slide-6-estrutura-aplicada-no-projeto"/>
      <w:r>
        <w:t xml:space="preserve">Slide 6: Estrutura Aplicada no Projeto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ItemCardapio</w:t>
      </w:r>
      <w:r>
        <w:t xml:space="preserve">: interface do padrão.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Produto</w:t>
      </w:r>
      <w:r>
        <w:t xml:space="preserve">: componente concreto.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ItemCardapioDecorator</w:t>
      </w:r>
      <w:r>
        <w:t xml:space="preserve">: decorador abstrato.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AdicionalDecorator</w:t>
      </w:r>
      <w:r>
        <w:t xml:space="preserve">: decorador concreto.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ItemPedido</w:t>
      </w:r>
      <w:r>
        <w:t xml:space="preserve">: usa o padrão para calcular o subtotal.</w:t>
      </w:r>
    </w:p>
    <w:p>
      <w:pPr>
        <w:pStyle w:val="Heading1"/>
      </w:pPr>
      <w:bookmarkStart w:id="27" w:name="slide-7-código---interface-e-produto"/>
      <w:r>
        <w:t xml:space="preserve">Slide 7: Código - Interface e Produto</w:t>
      </w:r>
      <w:bookmarkEnd w:id="27"/>
    </w:p>
    <w:p>
      <w:pPr>
        <w:pStyle w:val="FirstParagraph"/>
      </w:pPr>
      <w:r>
        <w:t xml:space="preserve">Trecho de</w:t>
      </w:r>
      <w:r>
        <w:t xml:space="preserve"> </w:t>
      </w:r>
      <w:r>
        <w:rPr>
          <w:rStyle w:val="VerbatimChar"/>
        </w:rPr>
        <w:t xml:space="preserve">ItemCardapio.java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ItemCardapio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getNome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getDescricao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calcularValor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Trecho de</w:t>
      </w:r>
      <w:r>
        <w:t xml:space="preserve"> </w:t>
      </w:r>
      <w:r>
        <w:rPr>
          <w:rStyle w:val="VerbatimChar"/>
        </w:rPr>
        <w:t xml:space="preserve">Produto.java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Produto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ItemCardapio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getDescricao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(descricaoProduto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|| descricaoProduto.</w:t>
      </w:r>
      <w:r>
        <w:rPr>
          <w:rStyle w:val="FunctionTok"/>
        </w:rPr>
        <w:t xml:space="preserve">getDescricaoDetalhada</w:t>
      </w:r>
      <w:r>
        <w:rPr>
          <w:rStyle w:val="NormalTok"/>
        </w:rPr>
        <w:t xml:space="preserve">()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descricaoProduto.</w:t>
      </w:r>
      <w:r>
        <w:rPr>
          <w:rStyle w:val="FunctionTok"/>
        </w:rPr>
        <w:t xml:space="preserve">getDescricaoDetalhada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calcularValor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(descricaoProduto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descricaoProduto.</w:t>
      </w:r>
      <w:r>
        <w:rPr>
          <w:rStyle w:val="FunctionTok"/>
        </w:rPr>
        <w:t xml:space="preserve">getValor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Explicação: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Produto</w:t>
      </w:r>
      <w:r>
        <w:t xml:space="preserve"> </w:t>
      </w:r>
      <w:r>
        <w:t xml:space="preserve">vira o componente base do Decorator.</w:t>
      </w:r>
    </w:p>
    <w:p>
      <w:pPr>
        <w:numPr>
          <w:ilvl w:val="0"/>
          <w:numId w:val="1007"/>
        </w:numPr>
        <w:pStyle w:val="Compact"/>
      </w:pPr>
      <w:r>
        <w:t xml:space="preserve">Ele fornece o valor inicial antes dos adicionais.</w:t>
      </w:r>
    </w:p>
    <w:p>
      <w:pPr>
        <w:pStyle w:val="Heading1"/>
      </w:pPr>
      <w:bookmarkStart w:id="28" w:name="slide-8-código---decorator-concreto"/>
      <w:r>
        <w:t xml:space="preserve">Slide 8: Código - Decorator Concreto</w:t>
      </w:r>
      <w:bookmarkEnd w:id="28"/>
    </w:p>
    <w:p>
      <w:pPr>
        <w:pStyle w:val="FirstParagraph"/>
      </w:pPr>
      <w:r>
        <w:t xml:space="preserve">Trecho de</w:t>
      </w:r>
      <w:r>
        <w:t xml:space="preserve"> </w:t>
      </w:r>
      <w:r>
        <w:rPr>
          <w:rStyle w:val="VerbatimChar"/>
        </w:rPr>
        <w:t xml:space="preserve">AdicionalDecorator.java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AdicionalDecorator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ItemCardapioDecorator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Adicional adicional;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AdicionalDecorator</w:t>
      </w:r>
      <w:r>
        <w:rPr>
          <w:rStyle w:val="NormalTok"/>
        </w:rPr>
        <w:t xml:space="preserve">(ItemCardapio itemDecorado, Adicional adicional)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(itemDecorado);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adicional</w:t>
      </w:r>
      <w:r>
        <w:rPr>
          <w:rStyle w:val="NormalTok"/>
        </w:rPr>
        <w:t xml:space="preserve"> = adicional;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calcularValor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valorAdicional = adicional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? adicional.</w:t>
      </w:r>
      <w:r>
        <w:rPr>
          <w:rStyle w:val="FunctionTok"/>
        </w:rPr>
        <w:t xml:space="preserve">getValor</w:t>
      </w:r>
      <w:r>
        <w:rPr>
          <w:rStyle w:val="NormalTok"/>
        </w:rPr>
        <w:t xml:space="preserve">() : </w:t>
      </w:r>
      <w:r>
        <w:rPr>
          <w:rStyle w:val="FloatTok"/>
        </w:rPr>
        <w:t xml:space="preserve">0.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calcularValor</w:t>
      </w:r>
      <w:r>
        <w:rPr>
          <w:rStyle w:val="NormalTok"/>
        </w:rPr>
        <w:t xml:space="preserve">() + valorAdicional;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Explicação:</w:t>
      </w:r>
    </w:p>
    <w:p>
      <w:pPr>
        <w:numPr>
          <w:ilvl w:val="0"/>
          <w:numId w:val="1008"/>
        </w:numPr>
        <w:pStyle w:val="Compact"/>
      </w:pPr>
      <w:r>
        <w:t xml:space="preserve">O adicional envolve outro</w:t>
      </w:r>
      <w:r>
        <w:t xml:space="preserve"> </w:t>
      </w:r>
      <w:r>
        <w:rPr>
          <w:rStyle w:val="VerbatimChar"/>
        </w:rPr>
        <w:t xml:space="preserve">ItemCardapio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O valor final é o valor anterior somado ao valor do adicional.</w:t>
      </w:r>
    </w:p>
    <w:p>
      <w:pPr>
        <w:numPr>
          <w:ilvl w:val="0"/>
          <w:numId w:val="1008"/>
        </w:numPr>
        <w:pStyle w:val="Compact"/>
      </w:pPr>
      <w:r>
        <w:t xml:space="preserve">Vários adicionais podem ser encadeados.</w:t>
      </w:r>
    </w:p>
    <w:p>
      <w:pPr>
        <w:pStyle w:val="Heading1"/>
      </w:pPr>
      <w:bookmarkStart w:id="29" w:name="slide-9-código---uso-real-no-itempedido"/>
      <w:r>
        <w:t xml:space="preserve">Slide 9: Código - Uso Real no ItemPedido</w:t>
      </w:r>
      <w:bookmarkEnd w:id="29"/>
    </w:p>
    <w:p>
      <w:pPr>
        <w:pStyle w:val="FirstParagraph"/>
      </w:pPr>
      <w:r>
        <w:t xml:space="preserve">Trecho de</w:t>
      </w:r>
      <w:r>
        <w:t xml:space="preserve"> </w:t>
      </w:r>
      <w:r>
        <w:rPr>
          <w:rStyle w:val="VerbatimChar"/>
        </w:rPr>
        <w:t xml:space="preserve">ItemPedido.java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calcularSubtotal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ItemCardapio itemCardapio = </w:t>
      </w:r>
      <w:r>
        <w:rPr>
          <w:rStyle w:val="FunctionTok"/>
        </w:rPr>
        <w:t xml:space="preserve">montarItemCardapio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valorUnitario = itemCardapio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? itemCardapio.</w:t>
      </w:r>
      <w:r>
        <w:rPr>
          <w:rStyle w:val="FunctionTok"/>
        </w:rPr>
        <w:t xml:space="preserve">calcularValor</w:t>
      </w:r>
      <w:r>
        <w:rPr>
          <w:rStyle w:val="NormalTok"/>
        </w:rPr>
        <w:t xml:space="preserve">() : </w:t>
      </w:r>
      <w:r>
        <w:rPr>
          <w:rStyle w:val="FloatTok"/>
        </w:rPr>
        <w:t xml:space="preserve">0.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subtotal = valorUnitario * quantidade;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subtotal;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ItemCardapio </w:t>
      </w:r>
      <w:r>
        <w:rPr>
          <w:rStyle w:val="FunctionTok"/>
        </w:rPr>
        <w:t xml:space="preserve">montarItemCardapio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(produto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ItemCardapio itemCardapio = produto;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(Adicional adicional : </w:t>
      </w:r>
      <w:r>
        <w:rPr>
          <w:rStyle w:val="FunctionTok"/>
        </w:rPr>
        <w:t xml:space="preserve">getAdicionais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itemCardapio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AdicionalDecorator</w:t>
      </w:r>
      <w:r>
        <w:rPr>
          <w:rStyle w:val="NormalTok"/>
        </w:rPr>
        <w:t xml:space="preserve">(itemCardapio, adicional);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itemCardapio;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Explicação: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ItemPedido</w:t>
      </w:r>
      <w:r>
        <w:t xml:space="preserve"> </w:t>
      </w:r>
      <w:r>
        <w:t xml:space="preserve">monta a cadeia do Decorator.</w:t>
      </w:r>
    </w:p>
    <w:p>
      <w:pPr>
        <w:numPr>
          <w:ilvl w:val="0"/>
          <w:numId w:val="1009"/>
        </w:numPr>
        <w:pStyle w:val="Compact"/>
      </w:pPr>
      <w:r>
        <w:t xml:space="preserve">Começa com o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Cada</w:t>
      </w:r>
      <w:r>
        <w:t xml:space="preserve"> </w:t>
      </w:r>
      <w:r>
        <w:rPr>
          <w:rStyle w:val="VerbatimChar"/>
        </w:rPr>
        <w:t xml:space="preserve">Adicional</w:t>
      </w:r>
      <w:r>
        <w:t xml:space="preserve"> </w:t>
      </w:r>
      <w:r>
        <w:t xml:space="preserve">gera um novo</w:t>
      </w:r>
      <w:r>
        <w:t xml:space="preserve"> </w:t>
      </w:r>
      <w:r>
        <w:rPr>
          <w:rStyle w:val="VerbatimChar"/>
        </w:rPr>
        <w:t xml:space="preserve">AdicionalDecorator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O subtotal usa o valor final decorado multiplicado pela quantidade.</w:t>
      </w:r>
    </w:p>
    <w:p>
      <w:pPr>
        <w:pStyle w:val="Heading1"/>
      </w:pPr>
      <w:bookmarkStart w:id="30" w:name="slide-10-conclusão"/>
      <w:r>
        <w:t xml:space="preserve">Slide 10: Conclusão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O Decorator foi adequado porque o projeto já tinha produtos e adicionais.</w:t>
      </w:r>
    </w:p>
    <w:p>
      <w:pPr>
        <w:numPr>
          <w:ilvl w:val="0"/>
          <w:numId w:val="1010"/>
        </w:numPr>
        <w:pStyle w:val="Compact"/>
      </w:pPr>
      <w:r>
        <w:t xml:space="preserve">A implementação evitou criar várias subclasses.</w:t>
      </w:r>
    </w:p>
    <w:p>
      <w:pPr>
        <w:numPr>
          <w:ilvl w:val="0"/>
          <w:numId w:val="1010"/>
        </w:numPr>
        <w:pStyle w:val="Compact"/>
      </w:pPr>
      <w:r>
        <w:t xml:space="preserve">O cálculo ficou mais flexível e organizado.</w:t>
      </w:r>
    </w:p>
    <w:p>
      <w:pPr>
        <w:numPr>
          <w:ilvl w:val="0"/>
          <w:numId w:val="1010"/>
        </w:numPr>
        <w:pStyle w:val="Compact"/>
      </w:pPr>
      <w:r>
        <w:t xml:space="preserve">O padrão melhora a manutenibilidade e facilita futuras alterações, como novos adicionais ou regras de preço.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- Padrão Decorator</dc:title>
  <dc:creator>Raul Beltrame e Matheus Dias</dc:creator>
  <cp:keywords/>
  <dcterms:created xsi:type="dcterms:W3CDTF">2026-05-23T21:24:59Z</dcterms:created>
  <dcterms:modified xsi:type="dcterms:W3CDTF">2026-05-23T21:24:59Z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