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9C" w:rsidRPr="0053159C" w:rsidRDefault="0053159C" w:rsidP="0053159C">
      <w:pPr>
        <w:jc w:val="center"/>
        <w:rPr>
          <w:sz w:val="32"/>
          <w:szCs w:val="32"/>
        </w:rPr>
      </w:pPr>
      <w:r w:rsidRPr="0053159C">
        <w:rPr>
          <w:sz w:val="32"/>
          <w:szCs w:val="32"/>
        </w:rPr>
        <w:t>Anexo Módulo 1 - Aplicación de formato condicional</w:t>
      </w:r>
    </w:p>
    <w:p w:rsidR="0053159C" w:rsidRDefault="0053159C" w:rsidP="0053159C"/>
    <w:p w:rsidR="0053159C" w:rsidRDefault="0053159C" w:rsidP="0053159C">
      <w:pPr>
        <w:jc w:val="both"/>
      </w:pPr>
      <w:r>
        <w:t>Este ejemplo de formato condicional es sólo para mostrarle otra forma de visualizar sus datos - en este caso, para r</w:t>
      </w:r>
      <w:r w:rsidR="00692BA9">
        <w:t>esaltar en que Estado o Estados</w:t>
      </w:r>
      <w:r>
        <w:t xml:space="preserve"> la cuota de mercando de VanArsdel es menor que la cuota general de VanArsdel para el país.</w:t>
      </w:r>
    </w:p>
    <w:p w:rsidR="0053159C" w:rsidRDefault="0053159C" w:rsidP="0053159C">
      <w:r>
        <w:t>En general:</w:t>
      </w:r>
    </w:p>
    <w:p w:rsidR="0053159C" w:rsidRDefault="0053159C" w:rsidP="0053159C">
      <w:pPr>
        <w:pStyle w:val="Prrafodelista"/>
        <w:numPr>
          <w:ilvl w:val="0"/>
          <w:numId w:val="1"/>
        </w:numPr>
      </w:pPr>
      <w:r>
        <w:t>Seleccione las celdas que desea formatear de forma condicional</w:t>
      </w:r>
    </w:p>
    <w:p w:rsidR="0053159C" w:rsidRDefault="0053159C" w:rsidP="0053159C">
      <w:pPr>
        <w:pStyle w:val="Prrafodelista"/>
        <w:numPr>
          <w:ilvl w:val="0"/>
          <w:numId w:val="1"/>
        </w:numPr>
      </w:pPr>
      <w:r>
        <w:t>Desde la pestaña Inicio haga clic en el Icono de formato condicional</w:t>
      </w:r>
    </w:p>
    <w:p w:rsidR="0053159C" w:rsidRDefault="0053159C" w:rsidP="0053159C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475615</wp:posOffset>
            </wp:positionV>
            <wp:extent cx="3200400" cy="3398520"/>
            <wp:effectExtent l="0" t="0" r="0" b="0"/>
            <wp:wrapTopAndBottom/>
            <wp:docPr id="1" name="Imagen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En el menú Formato condicional, seleccione Resaltar reglas de celdas y luego Menos de ...</w:t>
      </w:r>
    </w:p>
    <w:p w:rsidR="0053159C" w:rsidRDefault="0053159C" w:rsidP="0053159C"/>
    <w:p w:rsidR="0053159C" w:rsidRDefault="0053159C" w:rsidP="0053159C">
      <w:pPr>
        <w:pStyle w:val="Prrafodelista"/>
        <w:numPr>
          <w:ilvl w:val="0"/>
          <w:numId w:val="1"/>
        </w:numPr>
      </w:pPr>
      <w:r>
        <w:t xml:space="preserve">Después de seleccionar la opción Menos de ..., debe obtener un cuadro de diálogo similar al que se muestra a continuación: reemplace el valor mostrado con la referencia de celda para el Gran Total de la columna Y , </w:t>
      </w:r>
      <w:r w:rsidR="00BF352C">
        <w:t>EsVanArsdel (en mi caso esto en</w:t>
      </w:r>
      <w:bookmarkStart w:id="0" w:name="_GoBack"/>
      <w:bookmarkEnd w:id="0"/>
      <w:r>
        <w:t xml:space="preserve"> C10), cambie el Formato si lo desea y haga clic en Aceptar</w:t>
      </w:r>
    </w:p>
    <w:p w:rsidR="0053159C" w:rsidRDefault="0053159C" w:rsidP="0053159C"/>
    <w:p w:rsidR="0053159C" w:rsidRDefault="0053159C" w:rsidP="0053159C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38100</wp:posOffset>
            </wp:positionV>
            <wp:extent cx="4663440" cy="1348740"/>
            <wp:effectExtent l="0" t="0" r="3810" b="3810"/>
            <wp:wrapTopAndBottom/>
            <wp:docPr id="2" name="Imagen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31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F172F"/>
    <w:multiLevelType w:val="hybridMultilevel"/>
    <w:tmpl w:val="858A7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9C"/>
    <w:rsid w:val="0053159C"/>
    <w:rsid w:val="00692BA9"/>
    <w:rsid w:val="00913438"/>
    <w:rsid w:val="00B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1C8A"/>
  <w15:chartTrackingRefBased/>
  <w15:docId w15:val="{FE658070-F0C9-45D7-B729-882F561F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5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9032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4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2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68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8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Benavente Mejías</dc:creator>
  <cp:keywords/>
  <dc:description/>
  <cp:lastModifiedBy>Raúl Benavente Mejías</cp:lastModifiedBy>
  <cp:revision>3</cp:revision>
  <dcterms:created xsi:type="dcterms:W3CDTF">2017-03-05T18:36:00Z</dcterms:created>
  <dcterms:modified xsi:type="dcterms:W3CDTF">2017-03-08T20:24:00Z</dcterms:modified>
</cp:coreProperties>
</file>