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280F1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9FDC2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5CE96E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8096D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F0F74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D80D1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F7C2C57" w14:textId="77777777" w:rsidR="00512B66" w:rsidRDefault="000851C5">
            <w:r>
              <w:rPr>
                <w:rFonts w:ascii="Arial" w:hAnsi="Arial"/>
                <w:sz w:val="20"/>
              </w:rPr>
              <w:t>Administrar pago a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9BDC3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FFEDA74" w14:textId="77777777" w:rsidR="00512B66" w:rsidRDefault="000851C5">
            <w:r>
              <w:t>14</w:t>
            </w:r>
          </w:p>
        </w:tc>
      </w:tr>
      <w:tr w:rsidR="00C7061A" w14:paraId="3731E5E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C7D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186D4A2" w14:textId="77777777" w:rsidR="00C7061A" w:rsidRDefault="000851C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98346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2010D1" w14:textId="77777777" w:rsidR="00C7061A" w:rsidRDefault="000851C5">
            <w:r>
              <w:t>No aplica</w:t>
            </w:r>
          </w:p>
        </w:tc>
      </w:tr>
      <w:tr w:rsidR="00CD204D" w14:paraId="77790DF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4D05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DE25B0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58CB3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5DFD2C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9A8C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56CB16F" w14:textId="77777777" w:rsidR="00D842C6" w:rsidRDefault="000851C5">
            <w:r w:rsidRPr="000851C5">
              <w:t>Administrar los datos de los pagos a los empleados de la empresa</w:t>
            </w:r>
          </w:p>
        </w:tc>
      </w:tr>
      <w:tr w:rsidR="00D842C6" w14:paraId="6480D31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A5116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25987302" w14:textId="62081BDC" w:rsidR="00D842C6" w:rsidRDefault="000851C5" w:rsidP="000027BB">
            <w:r>
              <w:t>Se registra</w:t>
            </w:r>
            <w:r w:rsidR="000027BB">
              <w:t xml:space="preserve"> correctamente el pago a</w:t>
            </w:r>
            <w:bookmarkStart w:id="0" w:name="_GoBack"/>
            <w:bookmarkEnd w:id="0"/>
            <w:r>
              <w:t>l empleado de la empresa</w:t>
            </w:r>
          </w:p>
        </w:tc>
      </w:tr>
      <w:tr w:rsidR="00682F3C" w14:paraId="738A1D5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FF300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BBCFE2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4E3" w14:textId="73FBECE9" w:rsidR="00836FA9" w:rsidRDefault="000851C5" w:rsidP="00836FA9">
            <w:pPr>
              <w:jc w:val="both"/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</w:pPr>
            <w:r w:rsidRPr="000851C5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El CU comienza cuando el 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Encargado de Finanzas desea realiza</w:t>
            </w:r>
            <w:r w:rsidR="009C78E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r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 el pago </w:t>
            </w:r>
            <w:r w:rsidRPr="000851C5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de sueldos 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y jornales a los empleados</w:t>
            </w:r>
            <w:r w:rsidR="00836FA9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. </w:t>
            </w:r>
            <w:r w:rsidR="009C78E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En el caso de tratarse de un Viajante, considerado empleado para la empresa, se debe realizar un cálculo de las comisiones por cantidad y tipo de productos vendidos. Finalmente se registran los datos del pago efectuado: </w:t>
            </w:r>
            <w:r w:rsidR="004341F2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monto, fecha de pago, número</w:t>
            </w:r>
            <w:r w:rsidR="00BB589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 de pago.</w:t>
            </w:r>
          </w:p>
          <w:p w14:paraId="7C029FE5" w14:textId="5A0AF3A6" w:rsidR="00C7061A" w:rsidRDefault="000851C5" w:rsidP="00836FA9">
            <w:pPr>
              <w:jc w:val="both"/>
            </w:pPr>
            <w:r w:rsidRPr="000851C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Fin del CU.</w:t>
            </w:r>
          </w:p>
        </w:tc>
      </w:tr>
    </w:tbl>
    <w:p w14:paraId="6C6E7EE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C5"/>
    <w:rsid w:val="000027BB"/>
    <w:rsid w:val="000851C5"/>
    <w:rsid w:val="002F6E11"/>
    <w:rsid w:val="004341F2"/>
    <w:rsid w:val="00512B66"/>
    <w:rsid w:val="00602FA3"/>
    <w:rsid w:val="006245C7"/>
    <w:rsid w:val="00682F3C"/>
    <w:rsid w:val="006B6D4B"/>
    <w:rsid w:val="00812E10"/>
    <w:rsid w:val="00836FA9"/>
    <w:rsid w:val="009C78EB"/>
    <w:rsid w:val="00BA4363"/>
    <w:rsid w:val="00BB589B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5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8</cp:revision>
  <dcterms:created xsi:type="dcterms:W3CDTF">2010-04-13T04:03:00Z</dcterms:created>
  <dcterms:modified xsi:type="dcterms:W3CDTF">2010-05-03T22:34:00Z</dcterms:modified>
</cp:coreProperties>
</file>