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3F5E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3F5E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666356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3F5E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3F5E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666356">
            <w:r>
              <w:t>Registrar el ingreso de materia prima a la empresa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:rsidR="003547DC" w:rsidRDefault="00103B01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61F21">
            <w:pPr>
              <w:pStyle w:val="Prrafodelista"/>
              <w:ind w:left="230"/>
            </w:pPr>
          </w:p>
        </w:tc>
      </w:tr>
      <w:tr w:rsidR="00666356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3E7206">
            <w:pPr>
              <w:pStyle w:val="Prrafodelista"/>
              <w:ind w:left="230"/>
            </w:pPr>
          </w:p>
        </w:tc>
      </w:tr>
      <w:tr w:rsidR="008F37D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E61F2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3E7206">
            <w:pPr>
              <w:pStyle w:val="Prrafodelista"/>
              <w:ind w:left="230"/>
            </w:pPr>
          </w:p>
        </w:tc>
      </w:tr>
      <w:tr w:rsidR="008F37D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3E7206">
              <w:t>Órdenes de C</w:t>
            </w:r>
            <w:r>
              <w:t>ompras incluidas en la imp</w:t>
            </w:r>
            <w:r w:rsidR="00245EAD">
              <w:t>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DE" w:rsidRDefault="008F37DE" w:rsidP="00BC4012">
            <w:pPr>
              <w:pStyle w:val="Prrafodelista"/>
              <w:ind w:left="230"/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84597C" w:rsidP="003E72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:rsidR="00A033FB" w:rsidRDefault="00EB2987" w:rsidP="001F7CE1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BC4012">
            <w:pPr>
              <w:pStyle w:val="Prrafodelista"/>
              <w:ind w:left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:rsidR="002B4771" w:rsidRDefault="00A269FF" w:rsidP="00A269F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603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lastRenderedPageBreak/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7F7140">
              <w:t xml:space="preserve"> </w:t>
            </w:r>
            <w:r w:rsidR="00603088">
              <w:t>actualiza su  estado a</w:t>
            </w:r>
            <w:r w:rsidR="00451B7B">
              <w:t xml:space="preserve"> Entregado</w:t>
            </w:r>
            <w:r w:rsidR="0060308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BC4012">
            <w:pPr>
              <w:pStyle w:val="Prrafodelista"/>
              <w:ind w:left="230"/>
            </w:pPr>
          </w:p>
        </w:tc>
      </w:tr>
      <w:tr w:rsidR="00A9077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73" w:rsidRDefault="00A90773" w:rsidP="00622D66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</w:pPr>
            <w:r>
              <w:lastRenderedPageBreak/>
              <w:t>Fin del CU.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73" w:rsidRDefault="00A90773" w:rsidP="00BC4012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103B01" w:rsidP="00103B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40B3D"/>
    <w:rsid w:val="00067369"/>
    <w:rsid w:val="00074C24"/>
    <w:rsid w:val="000D1023"/>
    <w:rsid w:val="00103B01"/>
    <w:rsid w:val="00146C97"/>
    <w:rsid w:val="001F7CE1"/>
    <w:rsid w:val="0022740A"/>
    <w:rsid w:val="00240B3D"/>
    <w:rsid w:val="00245EAD"/>
    <w:rsid w:val="002759BB"/>
    <w:rsid w:val="002B4771"/>
    <w:rsid w:val="002E2655"/>
    <w:rsid w:val="0032031B"/>
    <w:rsid w:val="003547DC"/>
    <w:rsid w:val="00374480"/>
    <w:rsid w:val="003E7206"/>
    <w:rsid w:val="003F5E50"/>
    <w:rsid w:val="00404F8F"/>
    <w:rsid w:val="00434659"/>
    <w:rsid w:val="00451B7B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B7806"/>
    <w:rsid w:val="008F37DE"/>
    <w:rsid w:val="008F3E09"/>
    <w:rsid w:val="00960403"/>
    <w:rsid w:val="009E1BDF"/>
    <w:rsid w:val="00A033FB"/>
    <w:rsid w:val="00A269FF"/>
    <w:rsid w:val="00A5198D"/>
    <w:rsid w:val="00A90773"/>
    <w:rsid w:val="00AB5538"/>
    <w:rsid w:val="00B4174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165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Piscio</cp:lastModifiedBy>
  <cp:revision>38</cp:revision>
  <dcterms:created xsi:type="dcterms:W3CDTF">2010-05-08T14:55:00Z</dcterms:created>
  <dcterms:modified xsi:type="dcterms:W3CDTF">2010-08-12T19:29:00Z</dcterms:modified>
</cp:coreProperties>
</file>