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1103A08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C3B2D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3B081F3" w14:textId="77777777" w:rsidR="00C7061A" w:rsidRDefault="00136ADE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57628AF" w14:textId="77777777" w:rsidR="00C7061A" w:rsidRDefault="00136ADE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0B0A73D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317A6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2C30F5AB" w14:textId="77777777" w:rsidR="00512B66" w:rsidRDefault="0034008C" w:rsidP="0034008C">
            <w:r>
              <w:t>Registrar Inconsistencia de Depósito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D4D6275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  <w:r w:rsidR="00C16AE8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left w:val="nil"/>
            </w:tcBorders>
          </w:tcPr>
          <w:p w14:paraId="4CC70B54" w14:textId="77777777" w:rsidR="00512B66" w:rsidRDefault="00327FB3" w:rsidP="0034008C">
            <w:r>
              <w:t>10</w:t>
            </w:r>
            <w:r w:rsidR="0034008C">
              <w:t>5</w:t>
            </w:r>
          </w:p>
        </w:tc>
      </w:tr>
      <w:tr w:rsidR="00DC19BB" w14:paraId="06444C8C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0B3FF9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69A1FBC3" w14:textId="77777777" w:rsidR="00DC19BB" w:rsidRDefault="00C16AE8">
            <w:r>
              <w:t>Depósito</w:t>
            </w:r>
          </w:p>
        </w:tc>
      </w:tr>
      <w:tr w:rsidR="008F3E09" w14:paraId="1EF8879B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394F2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29D8EA4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175E166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254EC42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9684E47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7700C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3669ADA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24F89FE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06DA538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42E9DB0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8FDA1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6ADF466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A85E3AB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D7BDF34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6534B6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6453F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72F4E059" w14:textId="77777777" w:rsidR="00C7061A" w:rsidRDefault="00C16AE8" w:rsidP="00502360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74F9F1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0496C013" w14:textId="77777777" w:rsidR="00C7061A" w:rsidRDefault="00C7061A"/>
        </w:tc>
      </w:tr>
      <w:tr w:rsidR="00CD204D" w14:paraId="6C85C117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809897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46AC175" w14:textId="77777777" w:rsidR="00CD204D" w:rsidRDefault="00136ADE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7E8C6EDB" w14:textId="77777777" w:rsidR="00CD204D" w:rsidRDefault="00136ADE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799B4C0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4D812B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2614B87" w14:textId="77777777" w:rsidR="00D842C6" w:rsidRPr="00596BA0" w:rsidRDefault="00C16AE8" w:rsidP="0034008C">
            <w:r>
              <w:t xml:space="preserve">Registrar </w:t>
            </w:r>
            <w:r w:rsidR="0034008C">
              <w:t>inconsistencia sobre las cantidades de productos importados, productos fabricados y materia prima que hay en los depósitos</w:t>
            </w:r>
            <w:r>
              <w:t>.</w:t>
            </w:r>
          </w:p>
        </w:tc>
      </w:tr>
      <w:tr w:rsidR="00DC19BB" w14:paraId="70BA699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C0045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273D4E0" w14:textId="77777777" w:rsidR="00DC19BB" w:rsidRDefault="00DC19BB" w:rsidP="000C4F46"/>
        </w:tc>
      </w:tr>
      <w:tr w:rsidR="005C249A" w14:paraId="7F5A0537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71CC5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AB9745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77B0C056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52CF8CD1" w14:textId="77777777" w:rsidR="00FC7E87" w:rsidRDefault="00E64637" w:rsidP="002A00EF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la </w:t>
            </w:r>
            <w:r w:rsidR="002A00EF">
              <w:t>inconsistencia sobre las cantidades de productos importados, productos fabricados y materia prima que hay en los depósitos.</w:t>
            </w:r>
          </w:p>
        </w:tc>
      </w:tr>
      <w:tr w:rsidR="005C249A" w14:paraId="2B17E72B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0046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522497B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4F69DB89" w14:textId="77777777" w:rsidR="00C5614D" w:rsidRDefault="00FC7E87" w:rsidP="00FC7E87">
            <w:pPr>
              <w:pStyle w:val="Prrafodelista"/>
              <w:numPr>
                <w:ilvl w:val="0"/>
                <w:numId w:val="1"/>
              </w:numPr>
            </w:pPr>
            <w:r>
              <w:t>El ED cancela el CU.</w:t>
            </w:r>
          </w:p>
        </w:tc>
      </w:tr>
      <w:tr w:rsidR="005C249A" w14:paraId="62A3551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32A3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8523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17DB40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8191" w14:textId="77777777" w:rsidR="005C249A" w:rsidRPr="008F3E09" w:rsidRDefault="00E64637" w:rsidP="003400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 w:rsidRPr="00E64637">
              <w:rPr>
                <w:i/>
              </w:rPr>
              <w:t>Registrar</w:t>
            </w:r>
            <w:r w:rsidR="00ED213E">
              <w:rPr>
                <w:i/>
              </w:rPr>
              <w:t xml:space="preserve"> </w:t>
            </w:r>
            <w:r w:rsidR="0034008C">
              <w:rPr>
                <w:i/>
              </w:rPr>
              <w:t>Inconsistencia de Depósito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5737" w14:textId="77777777" w:rsidR="00E31140" w:rsidRPr="00960403" w:rsidRDefault="00E31140" w:rsidP="00FC7E87">
            <w:pPr>
              <w:pStyle w:val="Prrafodelista"/>
              <w:ind w:left="230"/>
            </w:pPr>
          </w:p>
        </w:tc>
      </w:tr>
      <w:tr w:rsidR="009213FC" w14:paraId="5130CCF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F1E5" w14:textId="77777777" w:rsidR="009213FC" w:rsidRDefault="009213FC" w:rsidP="001A1D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la selección de lo que se desea buscar: Producto </w:t>
            </w:r>
            <w:r w:rsidR="001A1DAF">
              <w:t>terminado</w:t>
            </w:r>
            <w:r>
              <w:t>, Producto importado o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9C02" w14:textId="77777777" w:rsidR="009213FC" w:rsidRPr="00960403" w:rsidRDefault="009213FC" w:rsidP="00FC7E87">
            <w:pPr>
              <w:pStyle w:val="Prrafodelista"/>
              <w:ind w:left="230"/>
            </w:pPr>
          </w:p>
        </w:tc>
      </w:tr>
      <w:tr w:rsidR="009213FC" w14:paraId="72CA213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400C" w14:textId="77777777" w:rsidR="009213FC" w:rsidRDefault="009213FC" w:rsidP="003400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selecciona lo que desea buscar.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E7EC" w14:textId="77777777" w:rsidR="009213FC" w:rsidRPr="00960403" w:rsidRDefault="009213FC" w:rsidP="00FC7E87">
            <w:pPr>
              <w:pStyle w:val="Prrafodelista"/>
              <w:ind w:left="230"/>
            </w:pPr>
          </w:p>
        </w:tc>
      </w:tr>
      <w:tr w:rsidR="00E64637" w14:paraId="26EE1CD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7567" w14:textId="77777777" w:rsidR="00E64637" w:rsidRDefault="009B2A82" w:rsidP="001A1D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Es sistema solicita que se ingrese al menos uno de los siguientes datos </w:t>
            </w:r>
            <w:r w:rsidR="009213FC">
              <w:t>para realizar la búsqueda de lo seleccionado anteriormente</w:t>
            </w:r>
            <w:r>
              <w:t>: Nro., Nombre, Modelo, Color, Tamaño o Marca</w:t>
            </w:r>
            <w:r w:rsidR="009213FC">
              <w:t xml:space="preserve"> en el caso de que la búsqueda sea de productos </w:t>
            </w:r>
            <w:r w:rsidR="001A1DAF">
              <w:t>terminados</w:t>
            </w:r>
            <w:r w:rsidR="009213FC">
              <w:t xml:space="preserve"> o importados</w:t>
            </w:r>
            <w:r>
              <w:t xml:space="preserve">, </w:t>
            </w:r>
            <w:r w:rsidR="009213FC">
              <w:t>y número o nombre en el caso de que la búsqueda sea de materia prima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C743" w14:textId="77777777" w:rsidR="00E64637" w:rsidRPr="00960403" w:rsidRDefault="00E64637" w:rsidP="00FC7E87">
            <w:pPr>
              <w:pStyle w:val="Prrafodelista"/>
              <w:ind w:left="737"/>
            </w:pPr>
          </w:p>
        </w:tc>
      </w:tr>
      <w:tr w:rsidR="00E64637" w14:paraId="109155D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8912" w14:textId="77777777" w:rsidR="00E64637" w:rsidRDefault="002F631C" w:rsidP="002F631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 ingresa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36C7" w14:textId="77777777" w:rsidR="00E64637" w:rsidRPr="00960403" w:rsidRDefault="00E64637" w:rsidP="00FC7E87">
            <w:pPr>
              <w:pStyle w:val="Prrafodelista"/>
              <w:ind w:left="230"/>
            </w:pPr>
          </w:p>
        </w:tc>
      </w:tr>
      <w:tr w:rsidR="00E64637" w14:paraId="2B08C00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37DA" w14:textId="77777777" w:rsidR="00E64637" w:rsidRDefault="002F631C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acorde a los datos ingresados, realiza una consulta a la base de datos y obtiene resultados no nulos.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96283" w14:textId="77777777" w:rsidR="002F631C" w:rsidRDefault="002F631C" w:rsidP="002F631C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ningún resultado.</w:t>
            </w:r>
          </w:p>
          <w:p w14:paraId="5F751DE5" w14:textId="77777777" w:rsidR="00E64637" w:rsidRPr="00960403" w:rsidRDefault="002F631C" w:rsidP="002F631C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E64637" w14:paraId="4C49203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53E4" w14:textId="77777777" w:rsidR="00E64637" w:rsidRDefault="002F631C" w:rsidP="001A1D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los resultados de la consulta (Nro., Nombre, Modelo, Color, Tamaño, Marca y cantidad </w:t>
            </w:r>
            <w:r w:rsidR="00AA3B8C">
              <w:t>disponible en el depósito</w:t>
            </w:r>
            <w:r w:rsidR="009213FC">
              <w:t xml:space="preserve"> en caso de tratarse de productos importados o </w:t>
            </w:r>
            <w:r w:rsidR="001A1DAF">
              <w:t>terminados</w:t>
            </w:r>
            <w:r w:rsidR="002E14F5">
              <w:t xml:space="preserve">, y </w:t>
            </w:r>
            <w:r w:rsidR="00D00ABF">
              <w:t>número</w:t>
            </w:r>
            <w:r w:rsidR="002E14F5">
              <w:t>, nombre y cantidad disponible en depósito en caso de tratarse de materia prima</w:t>
            </w:r>
            <w:r w:rsidR="009213FC">
              <w:t>)</w:t>
            </w:r>
            <w:r>
              <w:t xml:space="preserve"> y los ordena según el criterio por el que fue buscado.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FDA9" w14:textId="77777777" w:rsidR="00E64637" w:rsidRPr="00960403" w:rsidRDefault="00E64637" w:rsidP="002F631C"/>
        </w:tc>
      </w:tr>
      <w:tr w:rsidR="00AA3B8C" w14:paraId="471335B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1C45" w14:textId="77777777" w:rsidR="00AA3B8C" w:rsidRDefault="00AA3B8C" w:rsidP="002E14F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ED ingresa para cada uno de los </w:t>
            </w:r>
            <w:r w:rsidR="002E14F5">
              <w:t>elementos seleccionados la cantidad del mismo que hay en el depósito debido a la inconsistencia detectada.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5171" w14:textId="77777777" w:rsidR="00AA3B8C" w:rsidRDefault="00AA3B8C" w:rsidP="002F631C"/>
        </w:tc>
      </w:tr>
      <w:tr w:rsidR="00AA3B8C" w14:paraId="4FFAC8A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7DC2" w14:textId="77777777" w:rsidR="00AA3B8C" w:rsidRDefault="00AA3B8C" w:rsidP="002E14F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 selecciona la opción confirmar </w:t>
            </w:r>
            <w:r w:rsidR="002E14F5">
              <w:t>inconsistencia de depósito.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5D1C" w14:textId="77777777" w:rsidR="00AA3B8C" w:rsidRDefault="00AA3B8C" w:rsidP="00FC7E87">
            <w:pPr>
              <w:pStyle w:val="Prrafodelista"/>
              <w:ind w:left="230"/>
            </w:pPr>
          </w:p>
        </w:tc>
      </w:tr>
      <w:tr w:rsidR="004424E3" w14:paraId="71C70B3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05B19" w14:textId="77777777" w:rsidR="004424E3" w:rsidRDefault="00AA3B8C" w:rsidP="002E14F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consulta s</w:t>
            </w:r>
            <w:r w:rsidR="002E14F5">
              <w:t>i realmente quiere confirmar los datos de la inconsistencia detectada en el depósito.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C345" w14:textId="77777777" w:rsidR="004424E3" w:rsidRDefault="004424E3" w:rsidP="00AA3B8C"/>
        </w:tc>
      </w:tr>
      <w:tr w:rsidR="00AA3B8C" w14:paraId="4934D31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9B42" w14:textId="77777777" w:rsidR="00AA3B8C" w:rsidRDefault="00AA3B8C" w:rsidP="002E14F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 confirma la </w:t>
            </w:r>
            <w:r w:rsidR="002E14F5">
              <w:t>inconsistencia detectada en el depósito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23D5E" w14:textId="77777777" w:rsidR="00AA3B8C" w:rsidRDefault="00AA3B8C" w:rsidP="00AA3B8C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ED decide no confirmar </w:t>
            </w:r>
            <w:r w:rsidR="002E14F5">
              <w:t>la inconsistencia detectada en el depósito</w:t>
            </w:r>
            <w:r>
              <w:t>.</w:t>
            </w:r>
          </w:p>
          <w:p w14:paraId="02992BE0" w14:textId="77777777" w:rsidR="00AA3B8C" w:rsidRDefault="002E14F5" w:rsidP="00FC7E87">
            <w:pPr>
              <w:pStyle w:val="Prrafodelista"/>
              <w:numPr>
                <w:ilvl w:val="2"/>
                <w:numId w:val="3"/>
              </w:numPr>
            </w:pPr>
            <w:r>
              <w:t>Ir a paso 8</w:t>
            </w:r>
            <w:r w:rsidR="00AA3B8C">
              <w:t>.</w:t>
            </w:r>
          </w:p>
        </w:tc>
      </w:tr>
      <w:tr w:rsidR="00FC7E87" w14:paraId="3B9249B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10D8" w14:textId="77777777" w:rsidR="00FC7E87" w:rsidRDefault="00FC7E87" w:rsidP="001A1D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la confirmación de la </w:t>
            </w:r>
            <w:r w:rsidR="002E14F5">
              <w:t xml:space="preserve">inconsistencia de depósito modificando la cantidad disponible </w:t>
            </w:r>
            <w:r w:rsidR="002A00EF">
              <w:t xml:space="preserve">en depósito </w:t>
            </w:r>
            <w:r w:rsidR="002E14F5">
              <w:t xml:space="preserve">de los productos importado, </w:t>
            </w:r>
            <w:r w:rsidR="001A1DAF">
              <w:t>terminados</w:t>
            </w:r>
            <w:r w:rsidR="002E14F5">
              <w:t xml:space="preserve"> o materia prima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D489" w14:textId="77777777" w:rsidR="00FC7E87" w:rsidRDefault="00FC7E87" w:rsidP="00FC7E87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4424E3" w14:paraId="241A8C4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9373" w14:textId="77777777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A108" w14:textId="77777777" w:rsidR="004424E3" w:rsidRDefault="004424E3" w:rsidP="00FC7E87">
            <w:pPr>
              <w:pStyle w:val="Prrafodelista"/>
              <w:ind w:left="230"/>
            </w:pPr>
          </w:p>
        </w:tc>
      </w:tr>
      <w:tr w:rsidR="00654C01" w14:paraId="32DECB3A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F1AA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C71E" w14:textId="77777777" w:rsidR="00654C01" w:rsidRPr="00960403" w:rsidRDefault="00FC7E87" w:rsidP="00FC7E87">
            <w:r>
              <w:t>El ED puede cancelar el CU en cualquier momento.</w:t>
            </w:r>
          </w:p>
        </w:tc>
      </w:tr>
      <w:tr w:rsidR="00654C01" w14:paraId="3BDF04EE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27375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826165" w14:textId="77777777" w:rsidR="00654C01" w:rsidRDefault="00654C01" w:rsidP="00654C01">
            <w:r>
              <w:t>No aplica</w:t>
            </w:r>
          </w:p>
        </w:tc>
      </w:tr>
      <w:tr w:rsidR="00654C01" w14:paraId="264FACFE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CD02D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F3C169" w14:textId="77777777" w:rsidR="00654C01" w:rsidRDefault="00067369" w:rsidP="00654C01">
            <w:r>
              <w:t>No aplica</w:t>
            </w:r>
          </w:p>
        </w:tc>
      </w:tr>
      <w:tr w:rsidR="00654C01" w14:paraId="276B8A4D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AC499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8F097B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178368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A584E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E8CFC9" w14:textId="77777777" w:rsidR="00654C01" w:rsidRDefault="00067369" w:rsidP="00654C01">
            <w:r>
              <w:t>No aplica</w:t>
            </w:r>
          </w:p>
        </w:tc>
      </w:tr>
      <w:tr w:rsidR="00654C01" w14:paraId="0A727F4F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CF963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C32515" w14:textId="77777777" w:rsidR="00654C01" w:rsidRDefault="00067369" w:rsidP="00654C01">
            <w:r>
              <w:t>No aplica</w:t>
            </w:r>
          </w:p>
        </w:tc>
      </w:tr>
      <w:tr w:rsidR="00654C01" w14:paraId="5235361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8AA3A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B55972" w14:textId="77777777" w:rsidR="00654C01" w:rsidRDefault="00067369" w:rsidP="00654C01">
            <w:r>
              <w:t>No aplica</w:t>
            </w:r>
          </w:p>
        </w:tc>
      </w:tr>
    </w:tbl>
    <w:p w14:paraId="5E68FBBA" w14:textId="77777777" w:rsidR="00812E10" w:rsidRDefault="00812E10">
      <w:bookmarkStart w:id="1" w:name="_GoBack"/>
      <w:bookmarkEnd w:id="1"/>
    </w:p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725F34"/>
    <w:rsid w:val="00067369"/>
    <w:rsid w:val="00074C24"/>
    <w:rsid w:val="000C4F46"/>
    <w:rsid w:val="00136ADE"/>
    <w:rsid w:val="001A1DAF"/>
    <w:rsid w:val="0022740A"/>
    <w:rsid w:val="002953BA"/>
    <w:rsid w:val="002A00EF"/>
    <w:rsid w:val="002E14F5"/>
    <w:rsid w:val="002F631C"/>
    <w:rsid w:val="00327FB3"/>
    <w:rsid w:val="0034008C"/>
    <w:rsid w:val="004424E3"/>
    <w:rsid w:val="00502360"/>
    <w:rsid w:val="00512B66"/>
    <w:rsid w:val="00596BA0"/>
    <w:rsid w:val="005C249A"/>
    <w:rsid w:val="00602FA3"/>
    <w:rsid w:val="006245C7"/>
    <w:rsid w:val="006469FD"/>
    <w:rsid w:val="00654C01"/>
    <w:rsid w:val="00682F3C"/>
    <w:rsid w:val="006B6D4B"/>
    <w:rsid w:val="00725F34"/>
    <w:rsid w:val="00732A0E"/>
    <w:rsid w:val="007D4987"/>
    <w:rsid w:val="00812E10"/>
    <w:rsid w:val="00847BFF"/>
    <w:rsid w:val="008F3E09"/>
    <w:rsid w:val="009213FC"/>
    <w:rsid w:val="00960403"/>
    <w:rsid w:val="009B2A82"/>
    <w:rsid w:val="00A5198D"/>
    <w:rsid w:val="00AA3B8C"/>
    <w:rsid w:val="00C1603C"/>
    <w:rsid w:val="00C16AE8"/>
    <w:rsid w:val="00C32797"/>
    <w:rsid w:val="00C5614D"/>
    <w:rsid w:val="00C7061A"/>
    <w:rsid w:val="00C74D24"/>
    <w:rsid w:val="00CD204D"/>
    <w:rsid w:val="00D00ABF"/>
    <w:rsid w:val="00D25815"/>
    <w:rsid w:val="00D44209"/>
    <w:rsid w:val="00D837B7"/>
    <w:rsid w:val="00D842C6"/>
    <w:rsid w:val="00DC19BB"/>
    <w:rsid w:val="00E31140"/>
    <w:rsid w:val="00E64637"/>
    <w:rsid w:val="00E70A8B"/>
    <w:rsid w:val="00ED213E"/>
    <w:rsid w:val="00F00CC9"/>
    <w:rsid w:val="00F47282"/>
    <w:rsid w:val="00F81DF6"/>
    <w:rsid w:val="00FB5D08"/>
    <w:rsid w:val="00FC7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C622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56</TotalTime>
  <Pages>2</Pages>
  <Words>460</Words>
  <Characters>2534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Gastón M. Quiroga</cp:lastModifiedBy>
  <cp:revision>5</cp:revision>
  <dcterms:created xsi:type="dcterms:W3CDTF">2010-05-31T23:35:00Z</dcterms:created>
  <dcterms:modified xsi:type="dcterms:W3CDTF">2010-06-09T22:25:00Z</dcterms:modified>
</cp:coreProperties>
</file>