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B4F6D8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B9929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39A4FD" w14:textId="77777777" w:rsidR="00C7061A" w:rsidRDefault="002045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47B5A98" w14:textId="77777777" w:rsidR="00C7061A" w:rsidRDefault="002045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2512F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8EA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9B7DA21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D380A58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9F18A3E" w14:textId="77777777" w:rsidR="00567A6E" w:rsidRDefault="00567A6E">
            <w:r>
              <w:t>281</w:t>
            </w:r>
          </w:p>
        </w:tc>
      </w:tr>
      <w:tr w:rsidR="00DC19BB" w14:paraId="2AA8F66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3F6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02FF3CD" w14:textId="77777777" w:rsidR="00DC19BB" w:rsidRDefault="00F562BB">
            <w:r>
              <w:t>Ventas/Pedido</w:t>
            </w:r>
          </w:p>
        </w:tc>
      </w:tr>
      <w:tr w:rsidR="008F3E09" w14:paraId="1AA14BD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0F18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23FBA43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D988D5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63542E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E485F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75C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EE23107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67F897F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5CAB09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68A8A6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32B2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3CBE87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0A0E608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7A59679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F7637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ED7C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0C07DA5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A0F3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0A9E65D" w14:textId="77777777" w:rsidR="00C7061A" w:rsidRDefault="00F562BB">
            <w:r>
              <w:t>No aplica</w:t>
            </w:r>
          </w:p>
        </w:tc>
      </w:tr>
      <w:tr w:rsidR="00CD204D" w14:paraId="69C9249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AF925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38ED439" w14:textId="77777777" w:rsidR="00CD204D" w:rsidRDefault="002045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97071C2" w14:textId="77777777" w:rsidR="00CD204D" w:rsidRDefault="002045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437E14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EDF6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81E0F25" w14:textId="77777777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14:paraId="0B5A4D5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A044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7142848" w14:textId="77777777" w:rsidR="00DC19BB" w:rsidRDefault="00567A6E">
            <w:r>
              <w:t>No aplica</w:t>
            </w:r>
          </w:p>
        </w:tc>
      </w:tr>
      <w:tr w:rsidR="005C249A" w14:paraId="183A417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5CDC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0C36C6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423B9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199C3216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290C1B29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8E2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CA911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D020BD5" w14:textId="77777777"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28CA7BF" w14:textId="77777777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14:paraId="2473583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C66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C3A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8C4D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C66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770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14:paraId="30CCFA4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3056" w14:textId="77777777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4942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22F51FAD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0E67624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5140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295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567A6E" w14:paraId="78C172F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B986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5F5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14:paraId="22022E66" w14:textId="77777777"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</w:p>
          <w:p w14:paraId="48BAC317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3FDB207F" w14:textId="77777777"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14:paraId="547A8B7E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7C463510" w14:textId="77777777"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2C6EB447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</w:p>
          <w:p w14:paraId="2E06DF3C" w14:textId="77777777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</w:p>
          <w:p w14:paraId="58AED9A9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6E11291" w14:textId="77777777"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43922D47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59DFC626" w14:textId="77777777"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14:paraId="327781A6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AC20" w14:textId="77777777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103C" w14:textId="77777777" w:rsidR="003B3975" w:rsidRDefault="003B3975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RPr="003B3975" w14:paraId="65CC37B0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8B75" w14:textId="77777777" w:rsidR="003B3975" w:rsidRPr="006F2C1F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6F2C1F">
              <w:t xml:space="preserve">El sistema solicita que se </w:t>
            </w:r>
            <w:r w:rsidR="001E2EF6" w:rsidRPr="006F2C1F">
              <w:t>seleccione</w:t>
            </w:r>
            <w:r w:rsidRPr="006F2C1F">
              <w:t xml:space="preserve"> el domicilio de </w:t>
            </w:r>
            <w:r w:rsidR="003613C8" w:rsidRPr="006F2C1F">
              <w:t>envío</w:t>
            </w:r>
            <w:r w:rsidRPr="006F2C1F">
              <w:t xml:space="preserve"> y el Viajante lo </w:t>
            </w:r>
            <w:r w:rsidR="001E2EF6" w:rsidRPr="006F2C1F">
              <w:t>selecciona</w:t>
            </w:r>
            <w:r w:rsidR="00E45822" w:rsidRPr="006F2C1F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CC4A" w14:textId="77777777" w:rsidR="000B6D36" w:rsidRPr="006F2C1F" w:rsidRDefault="000B6D36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6F2C1F">
              <w:t xml:space="preserve">El Viajante selecciona la opción </w:t>
            </w:r>
            <w:r w:rsidRPr="006F2C1F">
              <w:rPr>
                <w:i/>
              </w:rPr>
              <w:t>Ingrese uno nuevo.</w:t>
            </w:r>
          </w:p>
          <w:p w14:paraId="14B102FC" w14:textId="77777777" w:rsidR="003B3975" w:rsidRPr="006F2C1F" w:rsidRDefault="003B3975" w:rsidP="00A0065F">
            <w:pPr>
              <w:pStyle w:val="Prrafodelista"/>
              <w:numPr>
                <w:ilvl w:val="2"/>
                <w:numId w:val="3"/>
              </w:numPr>
            </w:pPr>
            <w:r w:rsidRPr="006F2C1F">
              <w:t xml:space="preserve">El viajante ingresa </w:t>
            </w:r>
            <w:r w:rsidR="001E2EF6" w:rsidRPr="006F2C1F">
              <w:t>un nuevo</w:t>
            </w:r>
            <w:r w:rsidRPr="006F2C1F">
              <w:t xml:space="preserve"> domicilio de envío.</w:t>
            </w:r>
          </w:p>
        </w:tc>
      </w:tr>
      <w:tr w:rsidR="003B3975" w14:paraId="2EF0C2C4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5957" w14:textId="77777777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48DB" w14:textId="77777777" w:rsidR="003B3975" w:rsidRDefault="003B3975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0EED7F9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9E6F" w14:textId="77777777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023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16B939D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2B0E" w14:textId="77777777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D34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14:paraId="4D19EAEB" w14:textId="77777777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14:paraId="765609E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5DC76053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44C735F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96EB241" w14:textId="7777777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14:paraId="15222E3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9E01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641B" w14:textId="77777777" w:rsidR="00BB7731" w:rsidRPr="00960403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731" w14:paraId="481671C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AC3" w14:textId="77777777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4F1" w14:textId="77777777"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14:paraId="50181CD2" w14:textId="77777777"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14:paraId="322AC8C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3F00" w14:textId="77777777"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5442EC">
              <w:t xml:space="preserve">por unidad </w:t>
            </w:r>
            <w:r w:rsidR="00BB7731">
              <w:t>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B1D3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B454FF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EC2" w14:textId="77777777" w:rsidR="00567A6E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Agregar. </w:t>
            </w:r>
            <w:r w:rsidR="00EE40A4">
              <w:t xml:space="preserve">El sistema </w:t>
            </w:r>
            <w:r>
              <w:t xml:space="preserve">carga el producto en una tabla mostrando del producto: </w:t>
            </w:r>
            <w:r w:rsidR="00AF1519">
              <w:t>código, marca, modelo, tamaño y</w:t>
            </w:r>
            <w:r w:rsidR="00EE40A4">
              <w:t xml:space="preserve"> color</w:t>
            </w:r>
            <w:r w:rsidR="00AF1519">
              <w:t xml:space="preserve"> y precio real de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D5F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C80983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0CD" w14:textId="77777777"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29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51F7BE7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653F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80D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14:paraId="6B986F6E" w14:textId="77777777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14:paraId="62013A3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4CC5" w14:textId="77777777"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93B" w14:textId="77777777"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14:paraId="555D6AC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BAC6" w14:textId="77777777"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2EA0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5B44A35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D033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284A" w14:textId="77777777"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14:paraId="035C9127" w14:textId="77777777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14:paraId="113938CC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22379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AB34" w14:textId="77777777" w:rsidR="00E66730" w:rsidRDefault="0086545D" w:rsidP="006F2C1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03006E">
              <w:t>registra el pedido generándole un nuevo Nro. de pedido y asignándole el Viajan</w:t>
            </w:r>
            <w:bookmarkStart w:id="1" w:name="_GoBack"/>
            <w:bookmarkEnd w:id="1"/>
            <w:r w:rsidR="0003006E">
              <w:t xml:space="preserve">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DF3A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4854B83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D750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F474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19042E6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168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402" w14:textId="77777777" w:rsidR="00654C01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14:paraId="176857FC" w14:textId="77777777"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06430292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5B0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DE625" w14:textId="77777777" w:rsidR="00654C01" w:rsidRDefault="00654C01" w:rsidP="00654C01">
            <w:r>
              <w:t>No aplica</w:t>
            </w:r>
          </w:p>
        </w:tc>
      </w:tr>
      <w:tr w:rsidR="00654C01" w14:paraId="48B4255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C648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61A19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06F869C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0A83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D5F9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280CFD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F26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9A377" w14:textId="77777777" w:rsidR="00654C01" w:rsidRDefault="00067369" w:rsidP="00654C01">
            <w:r>
              <w:t>No aplica</w:t>
            </w:r>
          </w:p>
        </w:tc>
      </w:tr>
      <w:tr w:rsidR="00654C01" w14:paraId="7A2DD12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16F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419C8" w14:textId="77777777" w:rsidR="00654C01" w:rsidRDefault="00067369" w:rsidP="00654C01">
            <w:r>
              <w:t>No aplica</w:t>
            </w:r>
          </w:p>
        </w:tc>
      </w:tr>
      <w:tr w:rsidR="00654C01" w14:paraId="00C59CA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E2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1CF2B" w14:textId="77777777" w:rsidR="00654C01" w:rsidRDefault="00067369" w:rsidP="00654C01">
            <w:r>
              <w:t>No aplica</w:t>
            </w:r>
          </w:p>
        </w:tc>
      </w:tr>
    </w:tbl>
    <w:p w14:paraId="3817B29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3006"/>
    <w:rsid w:val="00067369"/>
    <w:rsid w:val="00074C24"/>
    <w:rsid w:val="000B6D36"/>
    <w:rsid w:val="000F335D"/>
    <w:rsid w:val="0016268E"/>
    <w:rsid w:val="001E2EF6"/>
    <w:rsid w:val="0020455A"/>
    <w:rsid w:val="0022740A"/>
    <w:rsid w:val="0025635C"/>
    <w:rsid w:val="002F038F"/>
    <w:rsid w:val="003613C8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2C1F"/>
    <w:rsid w:val="006F3D08"/>
    <w:rsid w:val="00725E89"/>
    <w:rsid w:val="007A78DA"/>
    <w:rsid w:val="00812E10"/>
    <w:rsid w:val="00847BFF"/>
    <w:rsid w:val="0085052A"/>
    <w:rsid w:val="0086545D"/>
    <w:rsid w:val="008F3E09"/>
    <w:rsid w:val="009070E9"/>
    <w:rsid w:val="00957E68"/>
    <w:rsid w:val="00960403"/>
    <w:rsid w:val="009666AD"/>
    <w:rsid w:val="00A0065F"/>
    <w:rsid w:val="00A5198D"/>
    <w:rsid w:val="00AF1519"/>
    <w:rsid w:val="00B42CE5"/>
    <w:rsid w:val="00BB7731"/>
    <w:rsid w:val="00BC7D2C"/>
    <w:rsid w:val="00C32797"/>
    <w:rsid w:val="00C7061A"/>
    <w:rsid w:val="00C74D24"/>
    <w:rsid w:val="00CA058C"/>
    <w:rsid w:val="00CA7CDC"/>
    <w:rsid w:val="00CD204D"/>
    <w:rsid w:val="00D67936"/>
    <w:rsid w:val="00D837B7"/>
    <w:rsid w:val="00D842C6"/>
    <w:rsid w:val="00DC19BB"/>
    <w:rsid w:val="00E31140"/>
    <w:rsid w:val="00E45822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8094-90C9-4D47-BD72-2F39A35F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211</TotalTime>
  <Pages>1</Pages>
  <Words>665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antopiscio</cp:lastModifiedBy>
  <cp:revision>5</cp:revision>
  <dcterms:created xsi:type="dcterms:W3CDTF">2010-05-08T19:44:00Z</dcterms:created>
  <dcterms:modified xsi:type="dcterms:W3CDTF">2010-06-09T22:16:00Z</dcterms:modified>
</cp:coreProperties>
</file>