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A7CF0" w14:paraId="520469C1" w14:textId="77777777" w:rsidTr="00740C3F">
            <w:trPr>
              <w:trHeight w:val="1440"/>
            </w:trPr>
            <w:tc>
              <w:tcPr>
                <w:tcW w:w="1440" w:type="dxa"/>
                <w:tcBorders>
                  <w:right w:val="single" w:sz="4" w:space="0" w:color="FFFFFF" w:themeColor="background1"/>
                </w:tcBorders>
                <w:shd w:val="clear" w:color="auto" w:fill="B9CDE5" w:themeFill="accent1" w:themeFillTint="66"/>
              </w:tcPr>
              <w:p w14:paraId="66D10C57" w14:textId="77777777"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7CD3522C" w14:textId="77777777" w:rsidR="002A7CF0" w:rsidRDefault="002A7CF0" w:rsidP="002A7CF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14:paraId="54DEC027" w14:textId="77777777" w:rsidTr="00740C3F">
            <w:trPr>
              <w:trHeight w:val="2880"/>
            </w:trPr>
            <w:tc>
              <w:tcPr>
                <w:tcW w:w="1440" w:type="dxa"/>
                <w:tcBorders>
                  <w:right w:val="single" w:sz="4" w:space="0" w:color="000000" w:themeColor="text1"/>
                </w:tcBorders>
              </w:tcPr>
              <w:p w14:paraId="0E59F00D" w14:textId="77777777" w:rsidR="002A7CF0" w:rsidRDefault="002A7CF0" w:rsidP="00740C3F"/>
            </w:tc>
            <w:tc>
              <w:tcPr>
                <w:tcW w:w="2520" w:type="dxa"/>
                <w:tcBorders>
                  <w:left w:val="single" w:sz="4" w:space="0" w:color="000000" w:themeColor="text1"/>
                </w:tcBorders>
                <w:vAlign w:val="center"/>
              </w:tcPr>
              <w:p w14:paraId="2B5ADB85" w14:textId="77777777" w:rsidR="002A7CF0" w:rsidRDefault="002A7CF0" w:rsidP="00740C3F">
                <w:pPr>
                  <w:pStyle w:val="Sinespaciado"/>
                  <w:rPr>
                    <w:color w:val="77933C" w:themeColor="accent3" w:themeShade="BF"/>
                  </w:rPr>
                </w:pPr>
              </w:p>
              <w:p w14:paraId="57A44B04" w14:textId="77777777" w:rsidR="002A7CF0" w:rsidRDefault="002A7CF0" w:rsidP="00740C3F">
                <w:pPr>
                  <w:pStyle w:val="Sinespaciado"/>
                  <w:rPr>
                    <w:color w:val="77933C" w:themeColor="accent3" w:themeShade="BF"/>
                  </w:rPr>
                </w:pPr>
              </w:p>
            </w:tc>
          </w:tr>
        </w:tbl>
        <w:sdt>
          <w:sdtPr>
            <w:rPr>
              <w:sz w:val="36"/>
              <w:szCs w:val="36"/>
            </w:rPr>
            <w:alias w:val="Organización"/>
            <w:id w:val="15676123"/>
            <w:showingPlcHdr/>
            <w:dataBinding w:prefixMappings="xmlns:ns0='http://schemas.openxmlformats.org/officeDocument/2006/extended-properties'" w:xpath="/ns0:Properties[1]/ns0:Company[1]" w:storeItemID="{6668398D-A668-4E3E-A5EB-62B293D839F1}"/>
            <w:text/>
          </w:sdtPr>
          <w:sdtEndPr/>
          <w:sdtContent>
            <w:p w14:paraId="007E80FF" w14:textId="77777777" w:rsidR="002A7CF0" w:rsidRPr="0029046A" w:rsidRDefault="00E740FA" w:rsidP="002A7CF0">
              <w:pPr>
                <w:pStyle w:val="Sinespaciado"/>
                <w:jc w:val="center"/>
                <w:rPr>
                  <w:color w:val="77933C" w:themeColor="accent3" w:themeShade="BF"/>
                  <w:sz w:val="48"/>
                  <w:szCs w:val="48"/>
                </w:rPr>
              </w:pPr>
              <w:r>
                <w:rPr>
                  <w:sz w:val="36"/>
                  <w:szCs w:val="36"/>
                </w:rPr>
                <w:t xml:space="preserve">     </w:t>
              </w:r>
            </w:p>
          </w:sdtContent>
        </w:sdt>
        <w:p w14:paraId="10276E89" w14:textId="77777777" w:rsidR="009A4D6A" w:rsidRPr="0061412E" w:rsidRDefault="009A4D6A" w:rsidP="009A4D6A">
          <w:pPr>
            <w:pStyle w:val="Sinespaciado"/>
            <w:jc w:val="center"/>
            <w:rPr>
              <w:color w:val="77933C" w:themeColor="accent3" w:themeShade="BF"/>
              <w:sz w:val="52"/>
              <w:szCs w:val="48"/>
            </w:rPr>
          </w:pPr>
          <w:r w:rsidRPr="0061412E">
            <w:rPr>
              <w:sz w:val="28"/>
            </w:rPr>
            <w:t>UNIVERSIDAD TECNOLÓGICA NACIONAL</w:t>
          </w:r>
        </w:p>
        <w:p w14:paraId="53C84494" w14:textId="77777777" w:rsidR="009A4D6A" w:rsidRPr="0061412E" w:rsidRDefault="009A4D6A" w:rsidP="009A4D6A">
          <w:pPr>
            <w:jc w:val="center"/>
            <w:rPr>
              <w:sz w:val="28"/>
            </w:rPr>
          </w:pPr>
          <w:r w:rsidRPr="0061412E">
            <w:rPr>
              <w:sz w:val="28"/>
            </w:rPr>
            <w:t xml:space="preserve">     FACULTAD REGIONAL DE CORDOBA</w:t>
          </w:r>
        </w:p>
        <w:p w14:paraId="44FBB9B2" w14:textId="77777777" w:rsidR="002A7CF0" w:rsidRDefault="002A7CF0" w:rsidP="002A7CF0"/>
        <w:p w14:paraId="080FAE52" w14:textId="77777777" w:rsidR="002A7CF0" w:rsidRPr="004F3145" w:rsidRDefault="009A4D6A" w:rsidP="002A7CF0">
          <w:pPr>
            <w:jc w:val="center"/>
            <w:rPr>
              <w:sz w:val="32"/>
              <w:szCs w:val="32"/>
            </w:rPr>
          </w:pPr>
          <w:r>
            <w:rPr>
              <w:sz w:val="32"/>
              <w:szCs w:val="32"/>
            </w:rPr>
            <w:t xml:space="preserve">  </w:t>
          </w:r>
          <w:r w:rsidR="002A7CF0" w:rsidRPr="004F3145">
            <w:rPr>
              <w:sz w:val="32"/>
              <w:szCs w:val="32"/>
            </w:rPr>
            <w:t>Ingeniería en Sistemas de Información</w:t>
          </w:r>
        </w:p>
        <w:p w14:paraId="5C9F2C4C" w14:textId="77777777" w:rsidR="002A7CF0" w:rsidRDefault="002A7CF0" w:rsidP="002A7CF0"/>
        <w:p w14:paraId="61733567" w14:textId="77777777" w:rsidR="002A7CF0" w:rsidRDefault="002A7CF0" w:rsidP="002A7CF0">
          <w:pPr>
            <w:ind w:firstLine="360"/>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476"/>
          </w:tblGrid>
          <w:tr w:rsidR="002A7CF0" w14:paraId="43A93912" w14:textId="77777777" w:rsidTr="00740C3F">
            <w:trPr>
              <w:trHeight w:val="1165"/>
            </w:trPr>
            <w:tc>
              <w:tcPr>
                <w:tcW w:w="0" w:type="auto"/>
              </w:tcPr>
              <w:p w14:paraId="1BD4896F" w14:textId="77777777" w:rsidR="002A7CF0" w:rsidRDefault="002A7CF0" w:rsidP="002A7CF0">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86"/>
                        <w:szCs w:val="86"/>
                      </w:rPr>
                      <w:t>Proyecto Final</w:t>
                    </w:r>
                  </w:sdtContent>
                </w:sdt>
                <w:r w:rsidRPr="004F3145">
                  <w:rPr>
                    <w:b/>
                    <w:bCs/>
                    <w:caps/>
                    <w:color w:val="77933C" w:themeColor="accent3" w:themeShade="BF"/>
                    <w:sz w:val="90"/>
                    <w:szCs w:val="90"/>
                  </w:rPr>
                  <w:t>]</w:t>
                </w:r>
              </w:p>
            </w:tc>
          </w:tr>
          <w:tr w:rsidR="002A7CF0" w14:paraId="55760CA8" w14:textId="77777777" w:rsidTr="00740C3F">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4DFF47E5" w14:textId="77777777" w:rsidR="002A7CF0" w:rsidRDefault="000F4E15" w:rsidP="000F4E15">
                    <w:pPr>
                      <w:pStyle w:val="Sinespaciado"/>
                      <w:rPr>
                        <w:color w:val="808080" w:themeColor="background1" w:themeShade="7F"/>
                      </w:rPr>
                    </w:pPr>
                    <w:r>
                      <w:rPr>
                        <w:color w:val="808080" w:themeColor="background1" w:themeShade="7F"/>
                        <w:sz w:val="56"/>
                        <w:szCs w:val="56"/>
                      </w:rPr>
                      <w:t>Sistema de Soporte</w:t>
                    </w:r>
                    <w:r w:rsidR="00E740FA">
                      <w:rPr>
                        <w:color w:val="808080" w:themeColor="background1" w:themeShade="7F"/>
                        <w:sz w:val="56"/>
                        <w:szCs w:val="56"/>
                      </w:rPr>
                      <w:t xml:space="preserve"> de Decisió</w:t>
                    </w:r>
                    <w:r w:rsidR="006E0F68">
                      <w:rPr>
                        <w:color w:val="808080" w:themeColor="background1" w:themeShade="7F"/>
                        <w:sz w:val="56"/>
                        <w:szCs w:val="56"/>
                      </w:rPr>
                      <w:t>n</w:t>
                    </w:r>
                  </w:p>
                </w:tc>
              </w:sdtContent>
            </w:sdt>
          </w:tr>
        </w:tbl>
        <w:p w14:paraId="2CD07B86" w14:textId="77777777" w:rsidR="002A7CF0" w:rsidRDefault="002A7CF0" w:rsidP="002A7CF0">
          <w:pPr>
            <w:pStyle w:val="Sinespaciado"/>
            <w:rPr>
              <w:sz w:val="28"/>
              <w:szCs w:val="28"/>
            </w:rPr>
          </w:pPr>
        </w:p>
        <w:p w14:paraId="551F8C22" w14:textId="77777777" w:rsidR="002A7CF0" w:rsidRDefault="002A7CF0" w:rsidP="002A7CF0">
          <w:pPr>
            <w:pStyle w:val="Sinespaciado"/>
          </w:pPr>
          <w:r w:rsidRPr="005B38A1">
            <w:rPr>
              <w:b/>
            </w:rPr>
            <w:t>Empresa</w:t>
          </w:r>
          <w:r>
            <w:t>: “</w:t>
          </w:r>
          <w:proofErr w:type="spellStart"/>
          <w:r>
            <w:t>Eben-Ezer</w:t>
          </w:r>
          <w:proofErr w:type="spellEnd"/>
          <w:r>
            <w:t>”</w:t>
          </w:r>
        </w:p>
        <w:p w14:paraId="364FE6FE" w14:textId="77777777" w:rsidR="002A7CF0" w:rsidRDefault="002A7CF0" w:rsidP="002A7CF0">
          <w:pPr>
            <w:pStyle w:val="Sinespaciado"/>
          </w:pPr>
          <w:r w:rsidRPr="005B38A1">
            <w:rPr>
              <w:b/>
            </w:rPr>
            <w:t>Sistema de Información</w:t>
          </w:r>
          <w:r>
            <w:t>: “SEEE”</w:t>
          </w:r>
        </w:p>
        <w:p w14:paraId="325D74AB" w14:textId="77777777" w:rsidR="002A7CF0" w:rsidRDefault="002A7CF0" w:rsidP="002A7CF0">
          <w:pPr>
            <w:pStyle w:val="Sinespaciado"/>
          </w:pPr>
          <w:r w:rsidRPr="005B38A1">
            <w:rPr>
              <w:b/>
            </w:rPr>
            <w:t>Metodología</w:t>
          </w:r>
          <w:r>
            <w:t>: Proceso Unificado de Desarrollo de Software</w:t>
          </w:r>
        </w:p>
        <w:p w14:paraId="46518828" w14:textId="77777777" w:rsidR="002A7CF0" w:rsidRDefault="002A7CF0"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2A7CF0" w:rsidRPr="00E1422C" w14:paraId="1C07D2D8" w14:textId="77777777" w:rsidTr="00740C3F">
            <w:trPr>
              <w:trHeight w:val="80"/>
            </w:trPr>
            <w:tc>
              <w:tcPr>
                <w:tcW w:w="3669" w:type="dxa"/>
              </w:tcPr>
              <w:p w14:paraId="40E13DAC" w14:textId="77777777" w:rsidR="002A7CF0" w:rsidRPr="00E1422C" w:rsidRDefault="002A7CF0" w:rsidP="00740C3F">
                <w:pPr>
                  <w:rPr>
                    <w:b/>
                  </w:rPr>
                </w:pPr>
                <w:r w:rsidRPr="00E1422C">
                  <w:rPr>
                    <w:b/>
                  </w:rPr>
                  <w:t>Profesores</w:t>
                </w:r>
              </w:p>
            </w:tc>
          </w:tr>
          <w:tr w:rsidR="002A7CF0" w:rsidRPr="00E1422C" w14:paraId="206F6E29" w14:textId="77777777" w:rsidTr="00740C3F">
            <w:trPr>
              <w:trHeight w:val="238"/>
            </w:trPr>
            <w:tc>
              <w:tcPr>
                <w:tcW w:w="3669" w:type="dxa"/>
              </w:tcPr>
              <w:p w14:paraId="73305666" w14:textId="77777777" w:rsidR="002A7CF0" w:rsidRPr="00E1422C" w:rsidRDefault="001C62E8" w:rsidP="001C62E8">
                <w:r>
                  <w:t xml:space="preserve">Ing. </w:t>
                </w:r>
                <w:r w:rsidR="002A7CF0">
                  <w:t>Ortiz, Marí</w:t>
                </w:r>
                <w:r>
                  <w:t xml:space="preserve">a Cecilia </w:t>
                </w:r>
              </w:p>
            </w:tc>
          </w:tr>
          <w:tr w:rsidR="002A7CF0" w:rsidRPr="001C62E8" w14:paraId="0A5AE853" w14:textId="77777777" w:rsidTr="00740C3F">
            <w:tc>
              <w:tcPr>
                <w:tcW w:w="3669" w:type="dxa"/>
              </w:tcPr>
              <w:p w14:paraId="6DE1CBF8" w14:textId="77777777" w:rsidR="002A7CF0" w:rsidRPr="001C62E8" w:rsidRDefault="001C62E8" w:rsidP="00740C3F">
                <w:pPr>
                  <w:rPr>
                    <w:lang w:val="en-US"/>
                  </w:rPr>
                </w:pPr>
                <w:proofErr w:type="spellStart"/>
                <w:r w:rsidRPr="001C62E8">
                  <w:rPr>
                    <w:lang w:val="en-US"/>
                  </w:rPr>
                  <w:t>Ing</w:t>
                </w:r>
                <w:proofErr w:type="spellEnd"/>
                <w:r w:rsidRPr="001C62E8">
                  <w:rPr>
                    <w:lang w:val="en-US"/>
                  </w:rPr>
                  <w:t xml:space="preserve">. </w:t>
                </w:r>
                <w:proofErr w:type="spellStart"/>
                <w:r w:rsidRPr="001C62E8">
                  <w:rPr>
                    <w:lang w:val="en-US"/>
                  </w:rPr>
                  <w:t>Savi</w:t>
                </w:r>
                <w:proofErr w:type="spellEnd"/>
                <w:r w:rsidR="004938A2" w:rsidRPr="001C62E8">
                  <w:rPr>
                    <w:lang w:val="en-US"/>
                  </w:rPr>
                  <w:t xml:space="preserve">, Cecilia Andrea  </w:t>
                </w:r>
              </w:p>
            </w:tc>
          </w:tr>
        </w:tbl>
        <w:p w14:paraId="5C8F7BF6" w14:textId="77777777" w:rsidR="002A7CF0" w:rsidRPr="001C62E8" w:rsidRDefault="002A7CF0" w:rsidP="002A7CF0">
          <w:pPr>
            <w:rPr>
              <w:rFonts w:asciiTheme="majorHAnsi" w:eastAsiaTheme="majorEastAsia" w:hAnsiTheme="majorHAnsi" w:cstheme="majorBidi"/>
              <w:lang w:val="en-US"/>
            </w:rPr>
          </w:pPr>
        </w:p>
        <w:p w14:paraId="079374F9" w14:textId="77777777" w:rsidR="00A744E0" w:rsidRDefault="002A7CF0" w:rsidP="002A7CF0">
          <w:pPr>
            <w:rPr>
              <w:rFonts w:eastAsiaTheme="majorEastAsia" w:cstheme="majorBidi"/>
            </w:rPr>
          </w:pPr>
          <w:r w:rsidRPr="004F3145">
            <w:rPr>
              <w:rFonts w:eastAsiaTheme="majorEastAsia" w:cstheme="majorBidi"/>
              <w:b/>
            </w:rPr>
            <w:t>Curso</w:t>
          </w:r>
          <w:r w:rsidRPr="004F3145">
            <w:rPr>
              <w:rFonts w:eastAsiaTheme="majorEastAsia" w:cstheme="majorBidi"/>
            </w:rPr>
            <w:t>: 5k1</w:t>
          </w:r>
        </w:p>
        <w:p w14:paraId="3EFB1773" w14:textId="77777777" w:rsidR="00A744E0" w:rsidRDefault="00A744E0" w:rsidP="002A7CF0">
          <w:pPr>
            <w:rPr>
              <w:rFonts w:eastAsiaTheme="majorEastAsia" w:cstheme="majorBidi"/>
            </w:rPr>
          </w:pPr>
          <w:r>
            <w:rPr>
              <w:rFonts w:eastAsiaTheme="majorEastAsia" w:cstheme="majorBidi"/>
              <w:b/>
            </w:rPr>
            <w:t xml:space="preserve">Fecha: </w:t>
          </w:r>
          <w:r w:rsidR="006E0F68">
            <w:rPr>
              <w:rFonts w:eastAsiaTheme="majorEastAsia" w:cstheme="majorBidi"/>
            </w:rPr>
            <w:t>Octubre</w:t>
          </w:r>
          <w:r>
            <w:rPr>
              <w:rFonts w:eastAsiaTheme="majorEastAsia" w:cstheme="majorBidi"/>
            </w:rPr>
            <w:t xml:space="preserve"> 2010.</w:t>
          </w:r>
        </w:p>
        <w:p w14:paraId="41BF69F3" w14:textId="77777777" w:rsidR="002A7CF0" w:rsidRPr="004F3145" w:rsidRDefault="00A744E0" w:rsidP="002A7CF0">
          <w:pPr>
            <w:rPr>
              <w:rFonts w:asciiTheme="majorHAnsi" w:eastAsiaTheme="majorEastAsia" w:hAnsiTheme="majorHAnsi" w:cstheme="majorBidi"/>
            </w:rPr>
          </w:pPr>
          <w:r>
            <w:rPr>
              <w:rFonts w:eastAsiaTheme="majorEastAsia" w:cstheme="majorBidi"/>
              <w:b/>
            </w:rPr>
            <w:t xml:space="preserve">Versión: </w:t>
          </w:r>
          <w:r>
            <w:rPr>
              <w:rFonts w:eastAsiaTheme="majorEastAsia" w:cstheme="majorBidi"/>
            </w:rPr>
            <w:t>2.0</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2A7CF0" w:rsidRPr="00E1422C" w14:paraId="10AFCEAA" w14:textId="77777777" w:rsidTr="00740C3F">
        <w:tc>
          <w:tcPr>
            <w:tcW w:w="4505" w:type="dxa"/>
            <w:gridSpan w:val="2"/>
          </w:tcPr>
          <w:p w14:paraId="67505A94" w14:textId="77777777" w:rsidR="002A7CF0" w:rsidRPr="00E1422C" w:rsidRDefault="002A7CF0" w:rsidP="00740C3F">
            <w:pPr>
              <w:rPr>
                <w:b/>
              </w:rPr>
            </w:pPr>
            <w:r w:rsidRPr="00E1422C">
              <w:rPr>
                <w:b/>
              </w:rPr>
              <w:t>Grupo Nº 2</w:t>
            </w:r>
          </w:p>
        </w:tc>
      </w:tr>
      <w:tr w:rsidR="002A7CF0" w:rsidRPr="00E1422C" w14:paraId="38C3F1DA" w14:textId="77777777" w:rsidTr="00740C3F">
        <w:tc>
          <w:tcPr>
            <w:tcW w:w="4505" w:type="dxa"/>
            <w:gridSpan w:val="2"/>
          </w:tcPr>
          <w:p w14:paraId="4397FCA4" w14:textId="77777777" w:rsidR="002A7CF0" w:rsidRPr="00E1422C" w:rsidRDefault="002A7CF0" w:rsidP="00740C3F">
            <w:pPr>
              <w:rPr>
                <w:b/>
              </w:rPr>
            </w:pPr>
            <w:r w:rsidRPr="00E1422C">
              <w:rPr>
                <w:b/>
              </w:rPr>
              <w:t>Integrantes</w:t>
            </w:r>
          </w:p>
        </w:tc>
      </w:tr>
      <w:tr w:rsidR="002A7CF0" w:rsidRPr="00E1422C" w14:paraId="56F20E36" w14:textId="77777777" w:rsidTr="00740C3F">
        <w:tc>
          <w:tcPr>
            <w:tcW w:w="3261" w:type="dxa"/>
          </w:tcPr>
          <w:p w14:paraId="5021FC9B" w14:textId="77777777" w:rsidR="002A7CF0" w:rsidRPr="00E1422C" w:rsidRDefault="002A7CF0" w:rsidP="00740C3F">
            <w:r w:rsidRPr="00E1422C">
              <w:t>AGÜERO, Santiago Alejandro</w:t>
            </w:r>
          </w:p>
        </w:tc>
        <w:tc>
          <w:tcPr>
            <w:tcW w:w="1244" w:type="dxa"/>
          </w:tcPr>
          <w:p w14:paraId="42E499EE" w14:textId="77777777" w:rsidR="002A7CF0" w:rsidRPr="00E1422C" w:rsidRDefault="002A7CF0" w:rsidP="00740C3F">
            <w:r w:rsidRPr="00E1422C">
              <w:t>51800</w:t>
            </w:r>
          </w:p>
        </w:tc>
      </w:tr>
      <w:tr w:rsidR="002A7CF0" w:rsidRPr="00E1422C" w14:paraId="3B048418" w14:textId="77777777" w:rsidTr="00740C3F">
        <w:tc>
          <w:tcPr>
            <w:tcW w:w="3261" w:type="dxa"/>
          </w:tcPr>
          <w:p w14:paraId="1F1803C9" w14:textId="77777777" w:rsidR="002A7CF0" w:rsidRPr="00E1422C" w:rsidRDefault="002A7CF0" w:rsidP="00740C3F">
            <w:r w:rsidRPr="00E1422C">
              <w:t>NAFRIA, Federico</w:t>
            </w:r>
          </w:p>
        </w:tc>
        <w:tc>
          <w:tcPr>
            <w:tcW w:w="1244" w:type="dxa"/>
          </w:tcPr>
          <w:p w14:paraId="77560B82" w14:textId="77777777" w:rsidR="002A7CF0" w:rsidRPr="00E1422C" w:rsidRDefault="002A7CF0" w:rsidP="00740C3F">
            <w:r w:rsidRPr="00E1422C">
              <w:t>51828</w:t>
            </w:r>
          </w:p>
        </w:tc>
      </w:tr>
      <w:tr w:rsidR="002A7CF0" w:rsidRPr="00E1422C" w14:paraId="3707F9E8" w14:textId="77777777" w:rsidTr="00740C3F">
        <w:tc>
          <w:tcPr>
            <w:tcW w:w="3261" w:type="dxa"/>
          </w:tcPr>
          <w:p w14:paraId="374C6EF3" w14:textId="77777777" w:rsidR="002A7CF0" w:rsidRPr="00E1422C" w:rsidRDefault="002A7CF0" w:rsidP="00740C3F">
            <w:r w:rsidRPr="00E1422C">
              <w:t>PISCIOLARI, Antonela</w:t>
            </w:r>
          </w:p>
        </w:tc>
        <w:tc>
          <w:tcPr>
            <w:tcW w:w="1244" w:type="dxa"/>
          </w:tcPr>
          <w:p w14:paraId="0A493F24" w14:textId="77777777" w:rsidR="002A7CF0" w:rsidRPr="00E1422C" w:rsidRDefault="002A7CF0" w:rsidP="00740C3F">
            <w:r w:rsidRPr="00E1422C">
              <w:t>51543</w:t>
            </w:r>
          </w:p>
        </w:tc>
      </w:tr>
      <w:tr w:rsidR="002A7CF0" w:rsidRPr="00E1422C" w14:paraId="5B5730E9" w14:textId="77777777" w:rsidTr="00740C3F">
        <w:tc>
          <w:tcPr>
            <w:tcW w:w="3261" w:type="dxa"/>
          </w:tcPr>
          <w:p w14:paraId="480B0B1A" w14:textId="77777777" w:rsidR="002A7CF0" w:rsidRPr="00E1422C" w:rsidRDefault="002A7CF0" w:rsidP="00740C3F">
            <w:r w:rsidRPr="00E1422C">
              <w:t>QUIROGA, Gastón Mauricio</w:t>
            </w:r>
          </w:p>
        </w:tc>
        <w:tc>
          <w:tcPr>
            <w:tcW w:w="1244" w:type="dxa"/>
          </w:tcPr>
          <w:p w14:paraId="6AB5CBC5" w14:textId="77777777" w:rsidR="002A7CF0" w:rsidRPr="00E1422C" w:rsidRDefault="002A7CF0" w:rsidP="00740C3F">
            <w:r w:rsidRPr="00E1422C">
              <w:t>51969</w:t>
            </w:r>
          </w:p>
        </w:tc>
      </w:tr>
      <w:tr w:rsidR="002A7CF0" w:rsidRPr="00E1422C" w14:paraId="4CFB75B7" w14:textId="77777777" w:rsidTr="00740C3F">
        <w:tc>
          <w:tcPr>
            <w:tcW w:w="3261" w:type="dxa"/>
          </w:tcPr>
          <w:p w14:paraId="3AFC4D83" w14:textId="77777777" w:rsidR="002A7CF0" w:rsidRPr="00E1422C" w:rsidRDefault="002A7CF0" w:rsidP="00740C3F">
            <w:r w:rsidRPr="00E1422C">
              <w:t>WAISMAN, Gabriel Leandro</w:t>
            </w:r>
          </w:p>
        </w:tc>
        <w:tc>
          <w:tcPr>
            <w:tcW w:w="1244" w:type="dxa"/>
          </w:tcPr>
          <w:p w14:paraId="7C365F85" w14:textId="77777777" w:rsidR="002A7CF0" w:rsidRPr="00E1422C" w:rsidRDefault="002A7CF0" w:rsidP="00740C3F">
            <w:r w:rsidRPr="00E1422C">
              <w:t>51934</w:t>
            </w:r>
          </w:p>
        </w:tc>
      </w:tr>
    </w:tbl>
    <w:p w14:paraId="65DFC5D2" w14:textId="77777777" w:rsidR="002A7CF0" w:rsidRPr="001F73A0" w:rsidRDefault="002A7CF0" w:rsidP="002A7CF0">
      <w:pPr>
        <w:rPr>
          <w:rFonts w:asciiTheme="majorHAnsi" w:eastAsiaTheme="majorEastAsia" w:hAnsiTheme="majorHAnsi" w:cstheme="majorBidi"/>
          <w:sz w:val="76"/>
          <w:szCs w:val="72"/>
        </w:rPr>
      </w:pPr>
      <w:r>
        <w:br w:type="page"/>
      </w:r>
    </w:p>
    <w:p w14:paraId="54B4E90C" w14:textId="77777777" w:rsidR="00A97225" w:rsidRDefault="00A97225"/>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14:paraId="3B5D5072" w14:textId="77777777" w:rsidR="00A97225" w:rsidRDefault="00A97225">
          <w:pPr>
            <w:pStyle w:val="TtulodeTDC"/>
          </w:pPr>
          <w:r>
            <w:t>Índice</w:t>
          </w:r>
        </w:p>
        <w:p w14:paraId="05E3EC26" w14:textId="77777777" w:rsidR="000F4E15" w:rsidRDefault="00292EB7">
          <w:pPr>
            <w:pStyle w:val="TDC1"/>
            <w:tabs>
              <w:tab w:val="right" w:leader="dot" w:pos="8828"/>
            </w:tabs>
            <w:rPr>
              <w:rFonts w:eastAsiaTheme="minorEastAsia"/>
              <w:noProof/>
              <w:lang w:val="es-AR" w:eastAsia="es-AR"/>
            </w:rPr>
          </w:pPr>
          <w:r>
            <w:fldChar w:fldCharType="begin"/>
          </w:r>
          <w:r w:rsidR="00A97225">
            <w:instrText xml:space="preserve"> TOC \o "1-3" \h \z \u </w:instrText>
          </w:r>
          <w:r>
            <w:fldChar w:fldCharType="separate"/>
          </w:r>
          <w:hyperlink w:anchor="_Toc275099950" w:history="1">
            <w:r w:rsidR="000F4E15" w:rsidRPr="00EC1A06">
              <w:rPr>
                <w:rStyle w:val="Hipervnculo"/>
                <w:noProof/>
              </w:rPr>
              <w:t>Introducción</w:t>
            </w:r>
            <w:r w:rsidR="000F4E15">
              <w:rPr>
                <w:noProof/>
                <w:webHidden/>
              </w:rPr>
              <w:tab/>
            </w:r>
            <w:r w:rsidR="000F4E15">
              <w:rPr>
                <w:noProof/>
                <w:webHidden/>
              </w:rPr>
              <w:fldChar w:fldCharType="begin"/>
            </w:r>
            <w:r w:rsidR="000F4E15">
              <w:rPr>
                <w:noProof/>
                <w:webHidden/>
              </w:rPr>
              <w:instrText xml:space="preserve"> PAGEREF _Toc275099950 \h </w:instrText>
            </w:r>
            <w:r w:rsidR="000F4E15">
              <w:rPr>
                <w:noProof/>
                <w:webHidden/>
              </w:rPr>
            </w:r>
            <w:r w:rsidR="000F4E15">
              <w:rPr>
                <w:noProof/>
                <w:webHidden/>
              </w:rPr>
              <w:fldChar w:fldCharType="separate"/>
            </w:r>
            <w:r w:rsidR="000F4E15">
              <w:rPr>
                <w:noProof/>
                <w:webHidden/>
              </w:rPr>
              <w:t>3</w:t>
            </w:r>
            <w:r w:rsidR="000F4E15">
              <w:rPr>
                <w:noProof/>
                <w:webHidden/>
              </w:rPr>
              <w:fldChar w:fldCharType="end"/>
            </w:r>
          </w:hyperlink>
        </w:p>
        <w:p w14:paraId="13E73344" w14:textId="77777777" w:rsidR="000F4E15" w:rsidRDefault="00A02FA4">
          <w:pPr>
            <w:pStyle w:val="TDC1"/>
            <w:tabs>
              <w:tab w:val="right" w:leader="dot" w:pos="8828"/>
            </w:tabs>
            <w:rPr>
              <w:rFonts w:eastAsiaTheme="minorEastAsia"/>
              <w:noProof/>
              <w:lang w:val="es-AR" w:eastAsia="es-AR"/>
            </w:rPr>
          </w:pPr>
          <w:hyperlink w:anchor="_Toc275099951" w:history="1">
            <w:r w:rsidR="000F4E15" w:rsidRPr="00EC1A06">
              <w:rPr>
                <w:rStyle w:val="Hipervnculo"/>
                <w:noProof/>
                <w:lang w:val="es-AR"/>
              </w:rPr>
              <w:t>Definición de Sistemas de Soporte de Decisión existentes:</w:t>
            </w:r>
            <w:r w:rsidR="000F4E15">
              <w:rPr>
                <w:noProof/>
                <w:webHidden/>
              </w:rPr>
              <w:tab/>
            </w:r>
            <w:r w:rsidR="000F4E15">
              <w:rPr>
                <w:noProof/>
                <w:webHidden/>
              </w:rPr>
              <w:fldChar w:fldCharType="begin"/>
            </w:r>
            <w:r w:rsidR="000F4E15">
              <w:rPr>
                <w:noProof/>
                <w:webHidden/>
              </w:rPr>
              <w:instrText xml:space="preserve"> PAGEREF _Toc275099951 \h </w:instrText>
            </w:r>
            <w:r w:rsidR="000F4E15">
              <w:rPr>
                <w:noProof/>
                <w:webHidden/>
              </w:rPr>
            </w:r>
            <w:r w:rsidR="000F4E15">
              <w:rPr>
                <w:noProof/>
                <w:webHidden/>
              </w:rPr>
              <w:fldChar w:fldCharType="separate"/>
            </w:r>
            <w:r w:rsidR="000F4E15">
              <w:rPr>
                <w:noProof/>
                <w:webHidden/>
              </w:rPr>
              <w:t>4</w:t>
            </w:r>
            <w:r w:rsidR="000F4E15">
              <w:rPr>
                <w:noProof/>
                <w:webHidden/>
              </w:rPr>
              <w:fldChar w:fldCharType="end"/>
            </w:r>
          </w:hyperlink>
        </w:p>
        <w:p w14:paraId="27A679CB" w14:textId="77777777" w:rsidR="000F4E15" w:rsidRDefault="00A02FA4">
          <w:pPr>
            <w:pStyle w:val="TDC1"/>
            <w:tabs>
              <w:tab w:val="right" w:leader="dot" w:pos="8828"/>
            </w:tabs>
            <w:rPr>
              <w:rFonts w:eastAsiaTheme="minorEastAsia"/>
              <w:noProof/>
              <w:lang w:val="es-AR" w:eastAsia="es-AR"/>
            </w:rPr>
          </w:pPr>
          <w:hyperlink w:anchor="_Toc275099952" w:history="1">
            <w:r w:rsidR="000F4E15" w:rsidRPr="00EC1A06">
              <w:rPr>
                <w:rStyle w:val="Hipervnculo"/>
                <w:noProof/>
                <w:lang w:val="es-AR"/>
              </w:rPr>
              <w:t>Especificación de Requerimientos de Información actual y proyectada:</w:t>
            </w:r>
            <w:r w:rsidR="000F4E15">
              <w:rPr>
                <w:noProof/>
                <w:webHidden/>
              </w:rPr>
              <w:tab/>
            </w:r>
            <w:r w:rsidR="000F4E15">
              <w:rPr>
                <w:noProof/>
                <w:webHidden/>
              </w:rPr>
              <w:fldChar w:fldCharType="begin"/>
            </w:r>
            <w:r w:rsidR="000F4E15">
              <w:rPr>
                <w:noProof/>
                <w:webHidden/>
              </w:rPr>
              <w:instrText xml:space="preserve"> PAGEREF _Toc275099952 \h </w:instrText>
            </w:r>
            <w:r w:rsidR="000F4E15">
              <w:rPr>
                <w:noProof/>
                <w:webHidden/>
              </w:rPr>
            </w:r>
            <w:r w:rsidR="000F4E15">
              <w:rPr>
                <w:noProof/>
                <w:webHidden/>
              </w:rPr>
              <w:fldChar w:fldCharType="separate"/>
            </w:r>
            <w:r w:rsidR="000F4E15">
              <w:rPr>
                <w:noProof/>
                <w:webHidden/>
              </w:rPr>
              <w:t>4</w:t>
            </w:r>
            <w:r w:rsidR="000F4E15">
              <w:rPr>
                <w:noProof/>
                <w:webHidden/>
              </w:rPr>
              <w:fldChar w:fldCharType="end"/>
            </w:r>
          </w:hyperlink>
        </w:p>
        <w:p w14:paraId="389B1C2A" w14:textId="77777777" w:rsidR="000F4E15" w:rsidRDefault="00A02FA4">
          <w:pPr>
            <w:pStyle w:val="TDC1"/>
            <w:tabs>
              <w:tab w:val="right" w:leader="dot" w:pos="8828"/>
            </w:tabs>
            <w:rPr>
              <w:rFonts w:eastAsiaTheme="minorEastAsia"/>
              <w:noProof/>
              <w:lang w:val="es-AR" w:eastAsia="es-AR"/>
            </w:rPr>
          </w:pPr>
          <w:hyperlink w:anchor="_Toc275099953" w:history="1">
            <w:r w:rsidR="000F4E15" w:rsidRPr="00EC1A06">
              <w:rPr>
                <w:rStyle w:val="Hipervnculo"/>
                <w:noProof/>
                <w:lang w:val="es-AR"/>
              </w:rPr>
              <w:t>Identificación de la Temática del nuevo Sistema de Soporte de Decisión</w:t>
            </w:r>
            <w:r w:rsidR="000F4E15">
              <w:rPr>
                <w:noProof/>
                <w:webHidden/>
              </w:rPr>
              <w:tab/>
            </w:r>
            <w:r w:rsidR="000F4E15">
              <w:rPr>
                <w:noProof/>
                <w:webHidden/>
              </w:rPr>
              <w:fldChar w:fldCharType="begin"/>
            </w:r>
            <w:r w:rsidR="000F4E15">
              <w:rPr>
                <w:noProof/>
                <w:webHidden/>
              </w:rPr>
              <w:instrText xml:space="preserve"> PAGEREF _Toc275099953 \h </w:instrText>
            </w:r>
            <w:r w:rsidR="000F4E15">
              <w:rPr>
                <w:noProof/>
                <w:webHidden/>
              </w:rPr>
            </w:r>
            <w:r w:rsidR="000F4E15">
              <w:rPr>
                <w:noProof/>
                <w:webHidden/>
              </w:rPr>
              <w:fldChar w:fldCharType="separate"/>
            </w:r>
            <w:r w:rsidR="000F4E15">
              <w:rPr>
                <w:noProof/>
                <w:webHidden/>
              </w:rPr>
              <w:t>4</w:t>
            </w:r>
            <w:r w:rsidR="000F4E15">
              <w:rPr>
                <w:noProof/>
                <w:webHidden/>
              </w:rPr>
              <w:fldChar w:fldCharType="end"/>
            </w:r>
          </w:hyperlink>
        </w:p>
        <w:p w14:paraId="319452AC" w14:textId="77777777" w:rsidR="000F4E15" w:rsidRDefault="00A02FA4">
          <w:pPr>
            <w:pStyle w:val="TDC1"/>
            <w:tabs>
              <w:tab w:val="right" w:leader="dot" w:pos="8828"/>
            </w:tabs>
            <w:rPr>
              <w:rFonts w:eastAsiaTheme="minorEastAsia"/>
              <w:noProof/>
              <w:lang w:val="es-AR" w:eastAsia="es-AR"/>
            </w:rPr>
          </w:pPr>
          <w:hyperlink w:anchor="_Toc275099954" w:history="1">
            <w:r w:rsidR="000F4E15" w:rsidRPr="00EC1A06">
              <w:rPr>
                <w:rStyle w:val="Hipervnculo"/>
                <w:noProof/>
                <w:lang w:val="es-AR"/>
              </w:rPr>
              <w:t>Sistema de Soporte de Decisión Propuesto</w:t>
            </w:r>
            <w:r w:rsidR="000F4E15">
              <w:rPr>
                <w:noProof/>
                <w:webHidden/>
              </w:rPr>
              <w:tab/>
            </w:r>
            <w:r w:rsidR="000F4E15">
              <w:rPr>
                <w:noProof/>
                <w:webHidden/>
              </w:rPr>
              <w:fldChar w:fldCharType="begin"/>
            </w:r>
            <w:r w:rsidR="000F4E15">
              <w:rPr>
                <w:noProof/>
                <w:webHidden/>
              </w:rPr>
              <w:instrText xml:space="preserve"> PAGEREF _Toc275099954 \h </w:instrText>
            </w:r>
            <w:r w:rsidR="000F4E15">
              <w:rPr>
                <w:noProof/>
                <w:webHidden/>
              </w:rPr>
            </w:r>
            <w:r w:rsidR="000F4E15">
              <w:rPr>
                <w:noProof/>
                <w:webHidden/>
              </w:rPr>
              <w:fldChar w:fldCharType="separate"/>
            </w:r>
            <w:r w:rsidR="000F4E15">
              <w:rPr>
                <w:noProof/>
                <w:webHidden/>
              </w:rPr>
              <w:t>5</w:t>
            </w:r>
            <w:r w:rsidR="000F4E15">
              <w:rPr>
                <w:noProof/>
                <w:webHidden/>
              </w:rPr>
              <w:fldChar w:fldCharType="end"/>
            </w:r>
          </w:hyperlink>
        </w:p>
        <w:p w14:paraId="22345B0A" w14:textId="77777777" w:rsidR="000F4E15" w:rsidRDefault="00A02FA4">
          <w:pPr>
            <w:pStyle w:val="TDC2"/>
            <w:tabs>
              <w:tab w:val="right" w:leader="dot" w:pos="8828"/>
            </w:tabs>
            <w:rPr>
              <w:rFonts w:eastAsiaTheme="minorEastAsia"/>
              <w:noProof/>
              <w:lang w:val="es-AR" w:eastAsia="es-AR"/>
            </w:rPr>
          </w:pPr>
          <w:hyperlink w:anchor="_Toc275099955" w:history="1">
            <w:r w:rsidR="000F4E15" w:rsidRPr="00EC1A06">
              <w:rPr>
                <w:rStyle w:val="Hipervnculo"/>
                <w:noProof/>
                <w:lang w:val="es-AR"/>
              </w:rPr>
              <w:t>Objetivo</w:t>
            </w:r>
            <w:r w:rsidR="000F4E15">
              <w:rPr>
                <w:noProof/>
                <w:webHidden/>
              </w:rPr>
              <w:tab/>
            </w:r>
            <w:r w:rsidR="000F4E15">
              <w:rPr>
                <w:noProof/>
                <w:webHidden/>
              </w:rPr>
              <w:fldChar w:fldCharType="begin"/>
            </w:r>
            <w:r w:rsidR="000F4E15">
              <w:rPr>
                <w:noProof/>
                <w:webHidden/>
              </w:rPr>
              <w:instrText xml:space="preserve"> PAGEREF _Toc275099955 \h </w:instrText>
            </w:r>
            <w:r w:rsidR="000F4E15">
              <w:rPr>
                <w:noProof/>
                <w:webHidden/>
              </w:rPr>
            </w:r>
            <w:r w:rsidR="000F4E15">
              <w:rPr>
                <w:noProof/>
                <w:webHidden/>
              </w:rPr>
              <w:fldChar w:fldCharType="separate"/>
            </w:r>
            <w:r w:rsidR="000F4E15">
              <w:rPr>
                <w:noProof/>
                <w:webHidden/>
              </w:rPr>
              <w:t>5</w:t>
            </w:r>
            <w:r w:rsidR="000F4E15">
              <w:rPr>
                <w:noProof/>
                <w:webHidden/>
              </w:rPr>
              <w:fldChar w:fldCharType="end"/>
            </w:r>
          </w:hyperlink>
        </w:p>
        <w:p w14:paraId="4D955E35" w14:textId="77777777" w:rsidR="000F4E15" w:rsidRDefault="00A02FA4">
          <w:pPr>
            <w:pStyle w:val="TDC2"/>
            <w:tabs>
              <w:tab w:val="right" w:leader="dot" w:pos="8828"/>
            </w:tabs>
            <w:rPr>
              <w:rFonts w:eastAsiaTheme="minorEastAsia"/>
              <w:noProof/>
              <w:lang w:val="es-AR" w:eastAsia="es-AR"/>
            </w:rPr>
          </w:pPr>
          <w:hyperlink w:anchor="_Toc275099956" w:history="1">
            <w:r w:rsidR="000F4E15" w:rsidRPr="00EC1A06">
              <w:rPr>
                <w:rStyle w:val="Hipervnculo"/>
                <w:noProof/>
              </w:rPr>
              <w:t>Alcances</w:t>
            </w:r>
            <w:r w:rsidR="000F4E15">
              <w:rPr>
                <w:noProof/>
                <w:webHidden/>
              </w:rPr>
              <w:tab/>
            </w:r>
            <w:r w:rsidR="000F4E15">
              <w:rPr>
                <w:noProof/>
                <w:webHidden/>
              </w:rPr>
              <w:fldChar w:fldCharType="begin"/>
            </w:r>
            <w:r w:rsidR="000F4E15">
              <w:rPr>
                <w:noProof/>
                <w:webHidden/>
              </w:rPr>
              <w:instrText xml:space="preserve"> PAGEREF _Toc275099956 \h </w:instrText>
            </w:r>
            <w:r w:rsidR="000F4E15">
              <w:rPr>
                <w:noProof/>
                <w:webHidden/>
              </w:rPr>
            </w:r>
            <w:r w:rsidR="000F4E15">
              <w:rPr>
                <w:noProof/>
                <w:webHidden/>
              </w:rPr>
              <w:fldChar w:fldCharType="separate"/>
            </w:r>
            <w:r w:rsidR="000F4E15">
              <w:rPr>
                <w:noProof/>
                <w:webHidden/>
              </w:rPr>
              <w:t>5</w:t>
            </w:r>
            <w:r w:rsidR="000F4E15">
              <w:rPr>
                <w:noProof/>
                <w:webHidden/>
              </w:rPr>
              <w:fldChar w:fldCharType="end"/>
            </w:r>
          </w:hyperlink>
        </w:p>
        <w:p w14:paraId="764BED58" w14:textId="77777777" w:rsidR="000F4E15" w:rsidRDefault="00A02FA4">
          <w:pPr>
            <w:pStyle w:val="TDC1"/>
            <w:tabs>
              <w:tab w:val="right" w:leader="dot" w:pos="8828"/>
            </w:tabs>
            <w:rPr>
              <w:rFonts w:eastAsiaTheme="minorEastAsia"/>
              <w:noProof/>
              <w:lang w:val="es-AR" w:eastAsia="es-AR"/>
            </w:rPr>
          </w:pPr>
          <w:hyperlink w:anchor="_Toc275099957" w:history="1">
            <w:r w:rsidR="000F4E15" w:rsidRPr="00EC1A06">
              <w:rPr>
                <w:rStyle w:val="Hipervnculo"/>
                <w:noProof/>
              </w:rPr>
              <w:t>Reportes</w:t>
            </w:r>
            <w:r w:rsidR="000F4E15">
              <w:rPr>
                <w:noProof/>
                <w:webHidden/>
              </w:rPr>
              <w:tab/>
            </w:r>
            <w:r w:rsidR="000F4E15">
              <w:rPr>
                <w:noProof/>
                <w:webHidden/>
              </w:rPr>
              <w:fldChar w:fldCharType="begin"/>
            </w:r>
            <w:r w:rsidR="000F4E15">
              <w:rPr>
                <w:noProof/>
                <w:webHidden/>
              </w:rPr>
              <w:instrText xml:space="preserve"> PAGEREF _Toc275099957 \h </w:instrText>
            </w:r>
            <w:r w:rsidR="000F4E15">
              <w:rPr>
                <w:noProof/>
                <w:webHidden/>
              </w:rPr>
            </w:r>
            <w:r w:rsidR="000F4E15">
              <w:rPr>
                <w:noProof/>
                <w:webHidden/>
              </w:rPr>
              <w:fldChar w:fldCharType="separate"/>
            </w:r>
            <w:r w:rsidR="000F4E15">
              <w:rPr>
                <w:noProof/>
                <w:webHidden/>
              </w:rPr>
              <w:t>6</w:t>
            </w:r>
            <w:r w:rsidR="000F4E15">
              <w:rPr>
                <w:noProof/>
                <w:webHidden/>
              </w:rPr>
              <w:fldChar w:fldCharType="end"/>
            </w:r>
          </w:hyperlink>
        </w:p>
        <w:p w14:paraId="59DD3DDB" w14:textId="77777777" w:rsidR="000F4E15" w:rsidRDefault="00A02FA4">
          <w:pPr>
            <w:pStyle w:val="TDC1"/>
            <w:tabs>
              <w:tab w:val="right" w:leader="dot" w:pos="8828"/>
            </w:tabs>
            <w:rPr>
              <w:rFonts w:eastAsiaTheme="minorEastAsia"/>
              <w:noProof/>
              <w:lang w:val="es-AR" w:eastAsia="es-AR"/>
            </w:rPr>
          </w:pPr>
          <w:hyperlink w:anchor="_Toc275099958" w:history="1">
            <w:r w:rsidR="000F4E15" w:rsidRPr="00EC1A06">
              <w:rPr>
                <w:rStyle w:val="Hipervnculo"/>
                <w:noProof/>
                <w:lang w:val="es-AR"/>
              </w:rPr>
              <w:t>Base de Datos Operacional</w:t>
            </w:r>
            <w:r w:rsidR="000F4E15">
              <w:rPr>
                <w:noProof/>
                <w:webHidden/>
              </w:rPr>
              <w:tab/>
            </w:r>
            <w:r w:rsidR="000F4E15">
              <w:rPr>
                <w:noProof/>
                <w:webHidden/>
              </w:rPr>
              <w:fldChar w:fldCharType="begin"/>
            </w:r>
            <w:r w:rsidR="000F4E15">
              <w:rPr>
                <w:noProof/>
                <w:webHidden/>
              </w:rPr>
              <w:instrText xml:space="preserve"> PAGEREF _Toc275099958 \h </w:instrText>
            </w:r>
            <w:r w:rsidR="000F4E15">
              <w:rPr>
                <w:noProof/>
                <w:webHidden/>
              </w:rPr>
            </w:r>
            <w:r w:rsidR="000F4E15">
              <w:rPr>
                <w:noProof/>
                <w:webHidden/>
              </w:rPr>
              <w:fldChar w:fldCharType="separate"/>
            </w:r>
            <w:r w:rsidR="000F4E15">
              <w:rPr>
                <w:noProof/>
                <w:webHidden/>
              </w:rPr>
              <w:t>6</w:t>
            </w:r>
            <w:r w:rsidR="000F4E15">
              <w:rPr>
                <w:noProof/>
                <w:webHidden/>
              </w:rPr>
              <w:fldChar w:fldCharType="end"/>
            </w:r>
          </w:hyperlink>
        </w:p>
        <w:p w14:paraId="179AE230" w14:textId="77777777" w:rsidR="000F4E15" w:rsidRDefault="00A02FA4">
          <w:pPr>
            <w:pStyle w:val="TDC1"/>
            <w:tabs>
              <w:tab w:val="right" w:leader="dot" w:pos="8828"/>
            </w:tabs>
            <w:rPr>
              <w:rFonts w:eastAsiaTheme="minorEastAsia"/>
              <w:noProof/>
              <w:lang w:val="es-AR" w:eastAsia="es-AR"/>
            </w:rPr>
          </w:pPr>
          <w:hyperlink w:anchor="_Toc275099959" w:history="1">
            <w:r w:rsidR="000F4E15" w:rsidRPr="00EC1A06">
              <w:rPr>
                <w:rStyle w:val="Hipervnculo"/>
                <w:noProof/>
                <w:lang w:val="es-AR"/>
              </w:rPr>
              <w:t>Especificaciones de herramientas</w:t>
            </w:r>
            <w:r w:rsidR="000F4E15">
              <w:rPr>
                <w:noProof/>
                <w:webHidden/>
              </w:rPr>
              <w:tab/>
            </w:r>
            <w:r w:rsidR="000F4E15">
              <w:rPr>
                <w:noProof/>
                <w:webHidden/>
              </w:rPr>
              <w:fldChar w:fldCharType="begin"/>
            </w:r>
            <w:r w:rsidR="000F4E15">
              <w:rPr>
                <w:noProof/>
                <w:webHidden/>
              </w:rPr>
              <w:instrText xml:space="preserve"> PAGEREF _Toc275099959 \h </w:instrText>
            </w:r>
            <w:r w:rsidR="000F4E15">
              <w:rPr>
                <w:noProof/>
                <w:webHidden/>
              </w:rPr>
            </w:r>
            <w:r w:rsidR="000F4E15">
              <w:rPr>
                <w:noProof/>
                <w:webHidden/>
              </w:rPr>
              <w:fldChar w:fldCharType="separate"/>
            </w:r>
            <w:r w:rsidR="000F4E15">
              <w:rPr>
                <w:noProof/>
                <w:webHidden/>
              </w:rPr>
              <w:t>8</w:t>
            </w:r>
            <w:r w:rsidR="000F4E15">
              <w:rPr>
                <w:noProof/>
                <w:webHidden/>
              </w:rPr>
              <w:fldChar w:fldCharType="end"/>
            </w:r>
          </w:hyperlink>
        </w:p>
        <w:p w14:paraId="2BE406EF" w14:textId="77777777" w:rsidR="000F4E15" w:rsidRDefault="00A02FA4">
          <w:pPr>
            <w:pStyle w:val="TDC2"/>
            <w:tabs>
              <w:tab w:val="right" w:leader="dot" w:pos="8828"/>
            </w:tabs>
            <w:rPr>
              <w:rFonts w:eastAsiaTheme="minorEastAsia"/>
              <w:noProof/>
              <w:lang w:val="es-AR" w:eastAsia="es-AR"/>
            </w:rPr>
          </w:pPr>
          <w:hyperlink w:anchor="_Toc275099960" w:history="1">
            <w:r w:rsidR="000F4E15" w:rsidRPr="00EC1A06">
              <w:rPr>
                <w:rStyle w:val="Hipervnculo"/>
                <w:noProof/>
              </w:rPr>
              <w:t>Requerimientos:</w:t>
            </w:r>
            <w:r w:rsidR="000F4E15">
              <w:rPr>
                <w:noProof/>
                <w:webHidden/>
              </w:rPr>
              <w:tab/>
            </w:r>
            <w:r w:rsidR="000F4E15">
              <w:rPr>
                <w:noProof/>
                <w:webHidden/>
              </w:rPr>
              <w:fldChar w:fldCharType="begin"/>
            </w:r>
            <w:r w:rsidR="000F4E15">
              <w:rPr>
                <w:noProof/>
                <w:webHidden/>
              </w:rPr>
              <w:instrText xml:space="preserve"> PAGEREF _Toc275099960 \h </w:instrText>
            </w:r>
            <w:r w:rsidR="000F4E15">
              <w:rPr>
                <w:noProof/>
                <w:webHidden/>
              </w:rPr>
            </w:r>
            <w:r w:rsidR="000F4E15">
              <w:rPr>
                <w:noProof/>
                <w:webHidden/>
              </w:rPr>
              <w:fldChar w:fldCharType="separate"/>
            </w:r>
            <w:r w:rsidR="000F4E15">
              <w:rPr>
                <w:noProof/>
                <w:webHidden/>
              </w:rPr>
              <w:t>8</w:t>
            </w:r>
            <w:r w:rsidR="000F4E15">
              <w:rPr>
                <w:noProof/>
                <w:webHidden/>
              </w:rPr>
              <w:fldChar w:fldCharType="end"/>
            </w:r>
          </w:hyperlink>
        </w:p>
        <w:p w14:paraId="65EABAD7" w14:textId="77777777" w:rsidR="000F4E15" w:rsidRDefault="00A02FA4">
          <w:pPr>
            <w:pStyle w:val="TDC1"/>
            <w:tabs>
              <w:tab w:val="right" w:leader="dot" w:pos="8828"/>
            </w:tabs>
            <w:rPr>
              <w:rFonts w:eastAsiaTheme="minorEastAsia"/>
              <w:noProof/>
              <w:lang w:val="es-AR" w:eastAsia="es-AR"/>
            </w:rPr>
          </w:pPr>
          <w:hyperlink w:anchor="_Toc275099961" w:history="1">
            <w:r w:rsidR="000F4E15" w:rsidRPr="00EC1A06">
              <w:rPr>
                <w:rStyle w:val="Hipervnculo"/>
                <w:rFonts w:ascii="Cambria" w:eastAsia="Times New Roman" w:hAnsi="Cambria" w:cs="Times New Roman"/>
                <w:noProof/>
                <w:lang w:val="es-AR"/>
              </w:rPr>
              <w:t>Diseño y Construcción de la Base de Datos Decisional</w:t>
            </w:r>
            <w:r w:rsidR="000F4E15">
              <w:rPr>
                <w:noProof/>
                <w:webHidden/>
              </w:rPr>
              <w:tab/>
            </w:r>
            <w:r w:rsidR="000F4E15">
              <w:rPr>
                <w:noProof/>
                <w:webHidden/>
              </w:rPr>
              <w:fldChar w:fldCharType="begin"/>
            </w:r>
            <w:r w:rsidR="000F4E15">
              <w:rPr>
                <w:noProof/>
                <w:webHidden/>
              </w:rPr>
              <w:instrText xml:space="preserve"> PAGEREF _Toc275099961 \h </w:instrText>
            </w:r>
            <w:r w:rsidR="000F4E15">
              <w:rPr>
                <w:noProof/>
                <w:webHidden/>
              </w:rPr>
            </w:r>
            <w:r w:rsidR="000F4E15">
              <w:rPr>
                <w:noProof/>
                <w:webHidden/>
              </w:rPr>
              <w:fldChar w:fldCharType="separate"/>
            </w:r>
            <w:r w:rsidR="000F4E15">
              <w:rPr>
                <w:noProof/>
                <w:webHidden/>
              </w:rPr>
              <w:t>8</w:t>
            </w:r>
            <w:r w:rsidR="000F4E15">
              <w:rPr>
                <w:noProof/>
                <w:webHidden/>
              </w:rPr>
              <w:fldChar w:fldCharType="end"/>
            </w:r>
          </w:hyperlink>
        </w:p>
        <w:p w14:paraId="790EB6E6" w14:textId="77777777" w:rsidR="000F4E15" w:rsidRDefault="00A02FA4">
          <w:pPr>
            <w:pStyle w:val="TDC2"/>
            <w:tabs>
              <w:tab w:val="right" w:leader="dot" w:pos="8828"/>
            </w:tabs>
            <w:rPr>
              <w:rFonts w:eastAsiaTheme="minorEastAsia"/>
              <w:noProof/>
              <w:lang w:val="es-AR" w:eastAsia="es-AR"/>
            </w:rPr>
          </w:pPr>
          <w:hyperlink w:anchor="_Toc275099962" w:history="1">
            <w:r w:rsidR="000F4E15" w:rsidRPr="00EC1A06">
              <w:rPr>
                <w:rStyle w:val="Hipervnculo"/>
                <w:rFonts w:ascii="Cambria" w:eastAsia="Times New Roman" w:hAnsi="Cambria" w:cs="Times New Roman"/>
                <w:noProof/>
                <w:lang w:val="es-AR"/>
              </w:rPr>
              <w:t>Análisis y Definición de Dimensiones y Métricas</w:t>
            </w:r>
            <w:r w:rsidR="000F4E15">
              <w:rPr>
                <w:noProof/>
                <w:webHidden/>
              </w:rPr>
              <w:tab/>
            </w:r>
            <w:r w:rsidR="000F4E15">
              <w:rPr>
                <w:noProof/>
                <w:webHidden/>
              </w:rPr>
              <w:fldChar w:fldCharType="begin"/>
            </w:r>
            <w:r w:rsidR="000F4E15">
              <w:rPr>
                <w:noProof/>
                <w:webHidden/>
              </w:rPr>
              <w:instrText xml:space="preserve"> PAGEREF _Toc275099962 \h </w:instrText>
            </w:r>
            <w:r w:rsidR="000F4E15">
              <w:rPr>
                <w:noProof/>
                <w:webHidden/>
              </w:rPr>
            </w:r>
            <w:r w:rsidR="000F4E15">
              <w:rPr>
                <w:noProof/>
                <w:webHidden/>
              </w:rPr>
              <w:fldChar w:fldCharType="separate"/>
            </w:r>
            <w:r w:rsidR="000F4E15">
              <w:rPr>
                <w:noProof/>
                <w:webHidden/>
              </w:rPr>
              <w:t>8</w:t>
            </w:r>
            <w:r w:rsidR="000F4E15">
              <w:rPr>
                <w:noProof/>
                <w:webHidden/>
              </w:rPr>
              <w:fldChar w:fldCharType="end"/>
            </w:r>
          </w:hyperlink>
        </w:p>
        <w:p w14:paraId="448B8BDE" w14:textId="77777777" w:rsidR="000F4E15" w:rsidRDefault="00A02FA4">
          <w:pPr>
            <w:pStyle w:val="TDC3"/>
            <w:tabs>
              <w:tab w:val="right" w:leader="dot" w:pos="8828"/>
            </w:tabs>
            <w:rPr>
              <w:rFonts w:eastAsiaTheme="minorEastAsia"/>
              <w:noProof/>
              <w:lang w:val="es-AR" w:eastAsia="es-AR"/>
            </w:rPr>
          </w:pPr>
          <w:hyperlink w:anchor="_Toc275099963" w:history="1">
            <w:r w:rsidR="000F4E15" w:rsidRPr="00EC1A06">
              <w:rPr>
                <w:rStyle w:val="Hipervnculo"/>
                <w:noProof/>
                <w:lang w:val="es-AR"/>
              </w:rPr>
              <w:t>Temática de análisis 1: Compras</w:t>
            </w:r>
            <w:r w:rsidR="000F4E15">
              <w:rPr>
                <w:noProof/>
                <w:webHidden/>
              </w:rPr>
              <w:tab/>
            </w:r>
            <w:r w:rsidR="000F4E15">
              <w:rPr>
                <w:noProof/>
                <w:webHidden/>
              </w:rPr>
              <w:fldChar w:fldCharType="begin"/>
            </w:r>
            <w:r w:rsidR="000F4E15">
              <w:rPr>
                <w:noProof/>
                <w:webHidden/>
              </w:rPr>
              <w:instrText xml:space="preserve"> PAGEREF _Toc275099963 \h </w:instrText>
            </w:r>
            <w:r w:rsidR="000F4E15">
              <w:rPr>
                <w:noProof/>
                <w:webHidden/>
              </w:rPr>
            </w:r>
            <w:r w:rsidR="000F4E15">
              <w:rPr>
                <w:noProof/>
                <w:webHidden/>
              </w:rPr>
              <w:fldChar w:fldCharType="separate"/>
            </w:r>
            <w:r w:rsidR="000F4E15">
              <w:rPr>
                <w:noProof/>
                <w:webHidden/>
              </w:rPr>
              <w:t>8</w:t>
            </w:r>
            <w:r w:rsidR="000F4E15">
              <w:rPr>
                <w:noProof/>
                <w:webHidden/>
              </w:rPr>
              <w:fldChar w:fldCharType="end"/>
            </w:r>
          </w:hyperlink>
        </w:p>
        <w:p w14:paraId="3881964C" w14:textId="77777777" w:rsidR="000F4E15" w:rsidRDefault="00A02FA4">
          <w:pPr>
            <w:pStyle w:val="TDC3"/>
            <w:tabs>
              <w:tab w:val="right" w:leader="dot" w:pos="8828"/>
            </w:tabs>
            <w:rPr>
              <w:rFonts w:eastAsiaTheme="minorEastAsia"/>
              <w:noProof/>
              <w:lang w:val="es-AR" w:eastAsia="es-AR"/>
            </w:rPr>
          </w:pPr>
          <w:hyperlink w:anchor="_Toc275099964" w:history="1">
            <w:r w:rsidR="000F4E15" w:rsidRPr="00EC1A06">
              <w:rPr>
                <w:rStyle w:val="Hipervnculo"/>
                <w:noProof/>
              </w:rPr>
              <w:t>Temática de análisis 2: Disponibilidad de productos</w:t>
            </w:r>
            <w:r w:rsidR="000F4E15">
              <w:rPr>
                <w:noProof/>
                <w:webHidden/>
              </w:rPr>
              <w:tab/>
            </w:r>
            <w:r w:rsidR="000F4E15">
              <w:rPr>
                <w:noProof/>
                <w:webHidden/>
              </w:rPr>
              <w:fldChar w:fldCharType="begin"/>
            </w:r>
            <w:r w:rsidR="000F4E15">
              <w:rPr>
                <w:noProof/>
                <w:webHidden/>
              </w:rPr>
              <w:instrText xml:space="preserve"> PAGEREF _Toc275099964 \h </w:instrText>
            </w:r>
            <w:r w:rsidR="000F4E15">
              <w:rPr>
                <w:noProof/>
                <w:webHidden/>
              </w:rPr>
            </w:r>
            <w:r w:rsidR="000F4E15">
              <w:rPr>
                <w:noProof/>
                <w:webHidden/>
              </w:rPr>
              <w:fldChar w:fldCharType="separate"/>
            </w:r>
            <w:r w:rsidR="000F4E15">
              <w:rPr>
                <w:noProof/>
                <w:webHidden/>
              </w:rPr>
              <w:t>9</w:t>
            </w:r>
            <w:r w:rsidR="000F4E15">
              <w:rPr>
                <w:noProof/>
                <w:webHidden/>
              </w:rPr>
              <w:fldChar w:fldCharType="end"/>
            </w:r>
          </w:hyperlink>
        </w:p>
        <w:p w14:paraId="5E6FA27F" w14:textId="77777777" w:rsidR="000F4E15" w:rsidRDefault="00A02FA4">
          <w:pPr>
            <w:pStyle w:val="TDC3"/>
            <w:tabs>
              <w:tab w:val="right" w:leader="dot" w:pos="8828"/>
            </w:tabs>
            <w:rPr>
              <w:rFonts w:eastAsiaTheme="minorEastAsia"/>
              <w:noProof/>
              <w:lang w:val="es-AR" w:eastAsia="es-AR"/>
            </w:rPr>
          </w:pPr>
          <w:hyperlink w:anchor="_Toc275099965" w:history="1">
            <w:r w:rsidR="000F4E15" w:rsidRPr="00EC1A06">
              <w:rPr>
                <w:rStyle w:val="Hipervnculo"/>
                <w:noProof/>
              </w:rPr>
              <w:t>Temática de análisis 3: Disponibilidad de materia prima</w:t>
            </w:r>
            <w:r w:rsidR="000F4E15">
              <w:rPr>
                <w:noProof/>
                <w:webHidden/>
              </w:rPr>
              <w:tab/>
            </w:r>
            <w:r w:rsidR="000F4E15">
              <w:rPr>
                <w:noProof/>
                <w:webHidden/>
              </w:rPr>
              <w:fldChar w:fldCharType="begin"/>
            </w:r>
            <w:r w:rsidR="000F4E15">
              <w:rPr>
                <w:noProof/>
                <w:webHidden/>
              </w:rPr>
              <w:instrText xml:space="preserve"> PAGEREF _Toc275099965 \h </w:instrText>
            </w:r>
            <w:r w:rsidR="000F4E15">
              <w:rPr>
                <w:noProof/>
                <w:webHidden/>
              </w:rPr>
            </w:r>
            <w:r w:rsidR="000F4E15">
              <w:rPr>
                <w:noProof/>
                <w:webHidden/>
              </w:rPr>
              <w:fldChar w:fldCharType="separate"/>
            </w:r>
            <w:r w:rsidR="000F4E15">
              <w:rPr>
                <w:noProof/>
                <w:webHidden/>
              </w:rPr>
              <w:t>9</w:t>
            </w:r>
            <w:r w:rsidR="000F4E15">
              <w:rPr>
                <w:noProof/>
                <w:webHidden/>
              </w:rPr>
              <w:fldChar w:fldCharType="end"/>
            </w:r>
          </w:hyperlink>
        </w:p>
        <w:p w14:paraId="7BB9C783" w14:textId="77777777" w:rsidR="000F4E15" w:rsidRDefault="00A02FA4">
          <w:pPr>
            <w:pStyle w:val="TDC3"/>
            <w:tabs>
              <w:tab w:val="right" w:leader="dot" w:pos="8828"/>
            </w:tabs>
            <w:rPr>
              <w:rFonts w:eastAsiaTheme="minorEastAsia"/>
              <w:noProof/>
              <w:lang w:val="es-AR" w:eastAsia="es-AR"/>
            </w:rPr>
          </w:pPr>
          <w:hyperlink w:anchor="_Toc275099966" w:history="1">
            <w:r w:rsidR="000F4E15" w:rsidRPr="00EC1A06">
              <w:rPr>
                <w:rStyle w:val="Hipervnculo"/>
                <w:noProof/>
              </w:rPr>
              <w:t>Temática de análisis 4: Pedidos/Ventas</w:t>
            </w:r>
            <w:r w:rsidR="000F4E15">
              <w:rPr>
                <w:noProof/>
                <w:webHidden/>
              </w:rPr>
              <w:tab/>
            </w:r>
            <w:r w:rsidR="000F4E15">
              <w:rPr>
                <w:noProof/>
                <w:webHidden/>
              </w:rPr>
              <w:fldChar w:fldCharType="begin"/>
            </w:r>
            <w:r w:rsidR="000F4E15">
              <w:rPr>
                <w:noProof/>
                <w:webHidden/>
              </w:rPr>
              <w:instrText xml:space="preserve"> PAGEREF _Toc275099966 \h </w:instrText>
            </w:r>
            <w:r w:rsidR="000F4E15">
              <w:rPr>
                <w:noProof/>
                <w:webHidden/>
              </w:rPr>
            </w:r>
            <w:r w:rsidR="000F4E15">
              <w:rPr>
                <w:noProof/>
                <w:webHidden/>
              </w:rPr>
              <w:fldChar w:fldCharType="separate"/>
            </w:r>
            <w:r w:rsidR="000F4E15">
              <w:rPr>
                <w:noProof/>
                <w:webHidden/>
              </w:rPr>
              <w:t>10</w:t>
            </w:r>
            <w:r w:rsidR="000F4E15">
              <w:rPr>
                <w:noProof/>
                <w:webHidden/>
              </w:rPr>
              <w:fldChar w:fldCharType="end"/>
            </w:r>
          </w:hyperlink>
        </w:p>
        <w:p w14:paraId="2127E394" w14:textId="77777777" w:rsidR="000F4E15" w:rsidRDefault="00A02FA4">
          <w:pPr>
            <w:pStyle w:val="TDC3"/>
            <w:tabs>
              <w:tab w:val="right" w:leader="dot" w:pos="8828"/>
            </w:tabs>
            <w:rPr>
              <w:rFonts w:eastAsiaTheme="minorEastAsia"/>
              <w:noProof/>
              <w:lang w:val="es-AR" w:eastAsia="es-AR"/>
            </w:rPr>
          </w:pPr>
          <w:hyperlink w:anchor="_Toc275099967" w:history="1">
            <w:r w:rsidR="000F4E15" w:rsidRPr="00EC1A06">
              <w:rPr>
                <w:rStyle w:val="Hipervnculo"/>
                <w:noProof/>
              </w:rPr>
              <w:t>Temática de análisis 5: Rendimiento de producto</w:t>
            </w:r>
            <w:r w:rsidR="000F4E15">
              <w:rPr>
                <w:noProof/>
                <w:webHidden/>
              </w:rPr>
              <w:tab/>
            </w:r>
            <w:r w:rsidR="000F4E15">
              <w:rPr>
                <w:noProof/>
                <w:webHidden/>
              </w:rPr>
              <w:fldChar w:fldCharType="begin"/>
            </w:r>
            <w:r w:rsidR="000F4E15">
              <w:rPr>
                <w:noProof/>
                <w:webHidden/>
              </w:rPr>
              <w:instrText xml:space="preserve"> PAGEREF _Toc275099967 \h </w:instrText>
            </w:r>
            <w:r w:rsidR="000F4E15">
              <w:rPr>
                <w:noProof/>
                <w:webHidden/>
              </w:rPr>
            </w:r>
            <w:r w:rsidR="000F4E15">
              <w:rPr>
                <w:noProof/>
                <w:webHidden/>
              </w:rPr>
              <w:fldChar w:fldCharType="separate"/>
            </w:r>
            <w:r w:rsidR="000F4E15">
              <w:rPr>
                <w:noProof/>
                <w:webHidden/>
              </w:rPr>
              <w:t>10</w:t>
            </w:r>
            <w:r w:rsidR="000F4E15">
              <w:rPr>
                <w:noProof/>
                <w:webHidden/>
              </w:rPr>
              <w:fldChar w:fldCharType="end"/>
            </w:r>
          </w:hyperlink>
        </w:p>
        <w:p w14:paraId="12526954" w14:textId="77777777" w:rsidR="000F4E15" w:rsidRDefault="00A02FA4">
          <w:pPr>
            <w:pStyle w:val="TDC3"/>
            <w:tabs>
              <w:tab w:val="right" w:leader="dot" w:pos="8828"/>
            </w:tabs>
            <w:rPr>
              <w:rFonts w:eastAsiaTheme="minorEastAsia"/>
              <w:noProof/>
              <w:lang w:val="es-AR" w:eastAsia="es-AR"/>
            </w:rPr>
          </w:pPr>
          <w:hyperlink w:anchor="_Toc275099968" w:history="1">
            <w:r w:rsidR="000F4E15" w:rsidRPr="00EC1A06">
              <w:rPr>
                <w:rStyle w:val="Hipervnculo"/>
                <w:noProof/>
              </w:rPr>
              <w:t>Temática de análisis 6: Cobro de venta</w:t>
            </w:r>
            <w:r w:rsidR="000F4E15">
              <w:rPr>
                <w:noProof/>
                <w:webHidden/>
              </w:rPr>
              <w:tab/>
            </w:r>
            <w:r w:rsidR="000F4E15">
              <w:rPr>
                <w:noProof/>
                <w:webHidden/>
              </w:rPr>
              <w:fldChar w:fldCharType="begin"/>
            </w:r>
            <w:r w:rsidR="000F4E15">
              <w:rPr>
                <w:noProof/>
                <w:webHidden/>
              </w:rPr>
              <w:instrText xml:space="preserve"> PAGEREF _Toc275099968 \h </w:instrText>
            </w:r>
            <w:r w:rsidR="000F4E15">
              <w:rPr>
                <w:noProof/>
                <w:webHidden/>
              </w:rPr>
            </w:r>
            <w:r w:rsidR="000F4E15">
              <w:rPr>
                <w:noProof/>
                <w:webHidden/>
              </w:rPr>
              <w:fldChar w:fldCharType="separate"/>
            </w:r>
            <w:r w:rsidR="000F4E15">
              <w:rPr>
                <w:noProof/>
                <w:webHidden/>
              </w:rPr>
              <w:t>10</w:t>
            </w:r>
            <w:r w:rsidR="000F4E15">
              <w:rPr>
                <w:noProof/>
                <w:webHidden/>
              </w:rPr>
              <w:fldChar w:fldCharType="end"/>
            </w:r>
          </w:hyperlink>
        </w:p>
        <w:p w14:paraId="7E9F76B5" w14:textId="77777777" w:rsidR="000F4E15" w:rsidRDefault="00A02FA4">
          <w:pPr>
            <w:pStyle w:val="TDC2"/>
            <w:tabs>
              <w:tab w:val="right" w:leader="dot" w:pos="8828"/>
            </w:tabs>
            <w:rPr>
              <w:rFonts w:eastAsiaTheme="minorEastAsia"/>
              <w:noProof/>
              <w:lang w:val="es-AR" w:eastAsia="es-AR"/>
            </w:rPr>
          </w:pPr>
          <w:hyperlink w:anchor="_Toc275099969" w:history="1">
            <w:r w:rsidR="000F4E15" w:rsidRPr="00EC1A06">
              <w:rPr>
                <w:rStyle w:val="Hipervnculo"/>
                <w:noProof/>
              </w:rPr>
              <w:t>Diseño de los modelos de datos</w:t>
            </w:r>
            <w:r w:rsidR="000F4E15">
              <w:rPr>
                <w:noProof/>
                <w:webHidden/>
              </w:rPr>
              <w:tab/>
            </w:r>
            <w:r w:rsidR="000F4E15">
              <w:rPr>
                <w:noProof/>
                <w:webHidden/>
              </w:rPr>
              <w:fldChar w:fldCharType="begin"/>
            </w:r>
            <w:r w:rsidR="000F4E15">
              <w:rPr>
                <w:noProof/>
                <w:webHidden/>
              </w:rPr>
              <w:instrText xml:space="preserve"> PAGEREF _Toc275099969 \h </w:instrText>
            </w:r>
            <w:r w:rsidR="000F4E15">
              <w:rPr>
                <w:noProof/>
                <w:webHidden/>
              </w:rPr>
            </w:r>
            <w:r w:rsidR="000F4E15">
              <w:rPr>
                <w:noProof/>
                <w:webHidden/>
              </w:rPr>
              <w:fldChar w:fldCharType="separate"/>
            </w:r>
            <w:r w:rsidR="000F4E15">
              <w:rPr>
                <w:noProof/>
                <w:webHidden/>
              </w:rPr>
              <w:t>11</w:t>
            </w:r>
            <w:r w:rsidR="000F4E15">
              <w:rPr>
                <w:noProof/>
                <w:webHidden/>
              </w:rPr>
              <w:fldChar w:fldCharType="end"/>
            </w:r>
          </w:hyperlink>
        </w:p>
        <w:p w14:paraId="4699EAA0" w14:textId="77777777" w:rsidR="000F4E15" w:rsidRDefault="00A02FA4">
          <w:pPr>
            <w:pStyle w:val="TDC3"/>
            <w:tabs>
              <w:tab w:val="right" w:leader="dot" w:pos="8828"/>
            </w:tabs>
            <w:rPr>
              <w:rFonts w:eastAsiaTheme="minorEastAsia"/>
              <w:noProof/>
              <w:lang w:val="es-AR" w:eastAsia="es-AR"/>
            </w:rPr>
          </w:pPr>
          <w:hyperlink w:anchor="_Toc275099970" w:history="1">
            <w:r w:rsidR="000F4E15" w:rsidRPr="00EC1A06">
              <w:rPr>
                <w:rStyle w:val="Hipervnculo"/>
                <w:noProof/>
              </w:rPr>
              <w:t>Compras:</w:t>
            </w:r>
            <w:r w:rsidR="000F4E15">
              <w:rPr>
                <w:noProof/>
                <w:webHidden/>
              </w:rPr>
              <w:tab/>
            </w:r>
            <w:r w:rsidR="000F4E15">
              <w:rPr>
                <w:noProof/>
                <w:webHidden/>
              </w:rPr>
              <w:fldChar w:fldCharType="begin"/>
            </w:r>
            <w:r w:rsidR="000F4E15">
              <w:rPr>
                <w:noProof/>
                <w:webHidden/>
              </w:rPr>
              <w:instrText xml:space="preserve"> PAGEREF _Toc275099970 \h </w:instrText>
            </w:r>
            <w:r w:rsidR="000F4E15">
              <w:rPr>
                <w:noProof/>
                <w:webHidden/>
              </w:rPr>
            </w:r>
            <w:r w:rsidR="000F4E15">
              <w:rPr>
                <w:noProof/>
                <w:webHidden/>
              </w:rPr>
              <w:fldChar w:fldCharType="separate"/>
            </w:r>
            <w:r w:rsidR="000F4E15">
              <w:rPr>
                <w:noProof/>
                <w:webHidden/>
              </w:rPr>
              <w:t>11</w:t>
            </w:r>
            <w:r w:rsidR="000F4E15">
              <w:rPr>
                <w:noProof/>
                <w:webHidden/>
              </w:rPr>
              <w:fldChar w:fldCharType="end"/>
            </w:r>
          </w:hyperlink>
        </w:p>
        <w:p w14:paraId="19CAD31F" w14:textId="77777777" w:rsidR="000F4E15" w:rsidRDefault="00A02FA4">
          <w:pPr>
            <w:pStyle w:val="TDC3"/>
            <w:tabs>
              <w:tab w:val="right" w:leader="dot" w:pos="8828"/>
            </w:tabs>
            <w:rPr>
              <w:rFonts w:eastAsiaTheme="minorEastAsia"/>
              <w:noProof/>
              <w:lang w:val="es-AR" w:eastAsia="es-AR"/>
            </w:rPr>
          </w:pPr>
          <w:hyperlink w:anchor="_Toc275099971" w:history="1">
            <w:r w:rsidR="000F4E15" w:rsidRPr="00EC1A06">
              <w:rPr>
                <w:rStyle w:val="Hipervnculo"/>
                <w:noProof/>
              </w:rPr>
              <w:t>Disponibilidad de productos</w:t>
            </w:r>
            <w:r w:rsidR="000F4E15">
              <w:rPr>
                <w:noProof/>
                <w:webHidden/>
              </w:rPr>
              <w:tab/>
            </w:r>
            <w:r w:rsidR="000F4E15">
              <w:rPr>
                <w:noProof/>
                <w:webHidden/>
              </w:rPr>
              <w:fldChar w:fldCharType="begin"/>
            </w:r>
            <w:r w:rsidR="000F4E15">
              <w:rPr>
                <w:noProof/>
                <w:webHidden/>
              </w:rPr>
              <w:instrText xml:space="preserve"> PAGEREF _Toc275099971 \h </w:instrText>
            </w:r>
            <w:r w:rsidR="000F4E15">
              <w:rPr>
                <w:noProof/>
                <w:webHidden/>
              </w:rPr>
            </w:r>
            <w:r w:rsidR="000F4E15">
              <w:rPr>
                <w:noProof/>
                <w:webHidden/>
              </w:rPr>
              <w:fldChar w:fldCharType="separate"/>
            </w:r>
            <w:r w:rsidR="000F4E15">
              <w:rPr>
                <w:noProof/>
                <w:webHidden/>
              </w:rPr>
              <w:t>12</w:t>
            </w:r>
            <w:r w:rsidR="000F4E15">
              <w:rPr>
                <w:noProof/>
                <w:webHidden/>
              </w:rPr>
              <w:fldChar w:fldCharType="end"/>
            </w:r>
          </w:hyperlink>
        </w:p>
        <w:p w14:paraId="1511FB52" w14:textId="77777777" w:rsidR="000F4E15" w:rsidRDefault="00A02FA4">
          <w:pPr>
            <w:pStyle w:val="TDC3"/>
            <w:tabs>
              <w:tab w:val="right" w:leader="dot" w:pos="8828"/>
            </w:tabs>
            <w:rPr>
              <w:rFonts w:eastAsiaTheme="minorEastAsia"/>
              <w:noProof/>
              <w:lang w:val="es-AR" w:eastAsia="es-AR"/>
            </w:rPr>
          </w:pPr>
          <w:hyperlink w:anchor="_Toc275099972" w:history="1">
            <w:r w:rsidR="000F4E15" w:rsidRPr="00EC1A06">
              <w:rPr>
                <w:rStyle w:val="Hipervnculo"/>
                <w:noProof/>
              </w:rPr>
              <w:t>Disponibilidad de materia prima</w:t>
            </w:r>
            <w:r w:rsidR="000F4E15">
              <w:rPr>
                <w:noProof/>
                <w:webHidden/>
              </w:rPr>
              <w:tab/>
            </w:r>
            <w:r w:rsidR="000F4E15">
              <w:rPr>
                <w:noProof/>
                <w:webHidden/>
              </w:rPr>
              <w:fldChar w:fldCharType="begin"/>
            </w:r>
            <w:r w:rsidR="000F4E15">
              <w:rPr>
                <w:noProof/>
                <w:webHidden/>
              </w:rPr>
              <w:instrText xml:space="preserve"> PAGEREF _Toc275099972 \h </w:instrText>
            </w:r>
            <w:r w:rsidR="000F4E15">
              <w:rPr>
                <w:noProof/>
                <w:webHidden/>
              </w:rPr>
            </w:r>
            <w:r w:rsidR="000F4E15">
              <w:rPr>
                <w:noProof/>
                <w:webHidden/>
              </w:rPr>
              <w:fldChar w:fldCharType="separate"/>
            </w:r>
            <w:r w:rsidR="000F4E15">
              <w:rPr>
                <w:noProof/>
                <w:webHidden/>
              </w:rPr>
              <w:t>13</w:t>
            </w:r>
            <w:r w:rsidR="000F4E15">
              <w:rPr>
                <w:noProof/>
                <w:webHidden/>
              </w:rPr>
              <w:fldChar w:fldCharType="end"/>
            </w:r>
          </w:hyperlink>
        </w:p>
        <w:p w14:paraId="6DE32EF6" w14:textId="77777777" w:rsidR="000F4E15" w:rsidRDefault="00A02FA4">
          <w:pPr>
            <w:pStyle w:val="TDC3"/>
            <w:tabs>
              <w:tab w:val="right" w:leader="dot" w:pos="8828"/>
            </w:tabs>
            <w:rPr>
              <w:rFonts w:eastAsiaTheme="minorEastAsia"/>
              <w:noProof/>
              <w:lang w:val="es-AR" w:eastAsia="es-AR"/>
            </w:rPr>
          </w:pPr>
          <w:hyperlink w:anchor="_Toc275099973" w:history="1">
            <w:r w:rsidR="000F4E15" w:rsidRPr="00EC1A06">
              <w:rPr>
                <w:rStyle w:val="Hipervnculo"/>
                <w:noProof/>
              </w:rPr>
              <w:t>Pedidos/Ventas</w:t>
            </w:r>
            <w:r w:rsidR="000F4E15">
              <w:rPr>
                <w:noProof/>
                <w:webHidden/>
              </w:rPr>
              <w:tab/>
            </w:r>
            <w:r w:rsidR="000F4E15">
              <w:rPr>
                <w:noProof/>
                <w:webHidden/>
              </w:rPr>
              <w:fldChar w:fldCharType="begin"/>
            </w:r>
            <w:r w:rsidR="000F4E15">
              <w:rPr>
                <w:noProof/>
                <w:webHidden/>
              </w:rPr>
              <w:instrText xml:space="preserve"> PAGEREF _Toc275099973 \h </w:instrText>
            </w:r>
            <w:r w:rsidR="000F4E15">
              <w:rPr>
                <w:noProof/>
                <w:webHidden/>
              </w:rPr>
            </w:r>
            <w:r w:rsidR="000F4E15">
              <w:rPr>
                <w:noProof/>
                <w:webHidden/>
              </w:rPr>
              <w:fldChar w:fldCharType="separate"/>
            </w:r>
            <w:r w:rsidR="000F4E15">
              <w:rPr>
                <w:noProof/>
                <w:webHidden/>
              </w:rPr>
              <w:t>13</w:t>
            </w:r>
            <w:r w:rsidR="000F4E15">
              <w:rPr>
                <w:noProof/>
                <w:webHidden/>
              </w:rPr>
              <w:fldChar w:fldCharType="end"/>
            </w:r>
          </w:hyperlink>
        </w:p>
        <w:p w14:paraId="3F8D79B8" w14:textId="77777777" w:rsidR="000F4E15" w:rsidRDefault="00A02FA4">
          <w:pPr>
            <w:pStyle w:val="TDC3"/>
            <w:tabs>
              <w:tab w:val="right" w:leader="dot" w:pos="8828"/>
            </w:tabs>
            <w:rPr>
              <w:rFonts w:eastAsiaTheme="minorEastAsia"/>
              <w:noProof/>
              <w:lang w:val="es-AR" w:eastAsia="es-AR"/>
            </w:rPr>
          </w:pPr>
          <w:hyperlink w:anchor="_Toc275099974" w:history="1">
            <w:r w:rsidR="000F4E15" w:rsidRPr="00EC1A06">
              <w:rPr>
                <w:rStyle w:val="Hipervnculo"/>
                <w:noProof/>
              </w:rPr>
              <w:t>Cobro de venta</w:t>
            </w:r>
            <w:r w:rsidR="000F4E15">
              <w:rPr>
                <w:noProof/>
                <w:webHidden/>
              </w:rPr>
              <w:tab/>
            </w:r>
            <w:r w:rsidR="000F4E15">
              <w:rPr>
                <w:noProof/>
                <w:webHidden/>
              </w:rPr>
              <w:fldChar w:fldCharType="begin"/>
            </w:r>
            <w:r w:rsidR="000F4E15">
              <w:rPr>
                <w:noProof/>
                <w:webHidden/>
              </w:rPr>
              <w:instrText xml:space="preserve"> PAGEREF _Toc275099974 \h </w:instrText>
            </w:r>
            <w:r w:rsidR="000F4E15">
              <w:rPr>
                <w:noProof/>
                <w:webHidden/>
              </w:rPr>
            </w:r>
            <w:r w:rsidR="000F4E15">
              <w:rPr>
                <w:noProof/>
                <w:webHidden/>
              </w:rPr>
              <w:fldChar w:fldCharType="separate"/>
            </w:r>
            <w:r w:rsidR="000F4E15">
              <w:rPr>
                <w:noProof/>
                <w:webHidden/>
              </w:rPr>
              <w:t>14</w:t>
            </w:r>
            <w:r w:rsidR="000F4E15">
              <w:rPr>
                <w:noProof/>
                <w:webHidden/>
              </w:rPr>
              <w:fldChar w:fldCharType="end"/>
            </w:r>
          </w:hyperlink>
        </w:p>
        <w:p w14:paraId="31836654" w14:textId="77777777" w:rsidR="000F4E15" w:rsidRDefault="00A02FA4">
          <w:pPr>
            <w:pStyle w:val="TDC3"/>
            <w:tabs>
              <w:tab w:val="right" w:leader="dot" w:pos="8828"/>
            </w:tabs>
            <w:rPr>
              <w:rFonts w:eastAsiaTheme="minorEastAsia"/>
              <w:noProof/>
              <w:lang w:val="es-AR" w:eastAsia="es-AR"/>
            </w:rPr>
          </w:pPr>
          <w:hyperlink w:anchor="_Toc275099975" w:history="1">
            <w:r w:rsidR="000F4E15" w:rsidRPr="00EC1A06">
              <w:rPr>
                <w:rStyle w:val="Hipervnculo"/>
                <w:noProof/>
              </w:rPr>
              <w:t>Rendimiento de producto</w:t>
            </w:r>
            <w:r w:rsidR="000F4E15">
              <w:rPr>
                <w:noProof/>
                <w:webHidden/>
              </w:rPr>
              <w:tab/>
            </w:r>
            <w:r w:rsidR="000F4E15">
              <w:rPr>
                <w:noProof/>
                <w:webHidden/>
              </w:rPr>
              <w:fldChar w:fldCharType="begin"/>
            </w:r>
            <w:r w:rsidR="000F4E15">
              <w:rPr>
                <w:noProof/>
                <w:webHidden/>
              </w:rPr>
              <w:instrText xml:space="preserve"> PAGEREF _Toc275099975 \h </w:instrText>
            </w:r>
            <w:r w:rsidR="000F4E15">
              <w:rPr>
                <w:noProof/>
                <w:webHidden/>
              </w:rPr>
            </w:r>
            <w:r w:rsidR="000F4E15">
              <w:rPr>
                <w:noProof/>
                <w:webHidden/>
              </w:rPr>
              <w:fldChar w:fldCharType="separate"/>
            </w:r>
            <w:r w:rsidR="000F4E15">
              <w:rPr>
                <w:noProof/>
                <w:webHidden/>
              </w:rPr>
              <w:t>15</w:t>
            </w:r>
            <w:r w:rsidR="000F4E15">
              <w:rPr>
                <w:noProof/>
                <w:webHidden/>
              </w:rPr>
              <w:fldChar w:fldCharType="end"/>
            </w:r>
          </w:hyperlink>
        </w:p>
        <w:p w14:paraId="18F9803B" w14:textId="77777777" w:rsidR="000F4E15" w:rsidRDefault="00A02FA4">
          <w:pPr>
            <w:pStyle w:val="TDC2"/>
            <w:tabs>
              <w:tab w:val="right" w:leader="dot" w:pos="8828"/>
            </w:tabs>
            <w:rPr>
              <w:rFonts w:eastAsiaTheme="minorEastAsia"/>
              <w:noProof/>
              <w:lang w:val="es-AR" w:eastAsia="es-AR"/>
            </w:rPr>
          </w:pPr>
          <w:hyperlink w:anchor="_Toc275099976" w:history="1">
            <w:r w:rsidR="000F4E15" w:rsidRPr="00EC1A06">
              <w:rPr>
                <w:rStyle w:val="Hipervnculo"/>
                <w:noProof/>
                <w:lang w:val="es-AR"/>
              </w:rPr>
              <w:t>Determinación de Índices necesarios</w:t>
            </w:r>
            <w:r w:rsidR="000F4E15">
              <w:rPr>
                <w:noProof/>
                <w:webHidden/>
              </w:rPr>
              <w:tab/>
            </w:r>
            <w:r w:rsidR="000F4E15">
              <w:rPr>
                <w:noProof/>
                <w:webHidden/>
              </w:rPr>
              <w:fldChar w:fldCharType="begin"/>
            </w:r>
            <w:r w:rsidR="000F4E15">
              <w:rPr>
                <w:noProof/>
                <w:webHidden/>
              </w:rPr>
              <w:instrText xml:space="preserve"> PAGEREF _Toc275099976 \h </w:instrText>
            </w:r>
            <w:r w:rsidR="000F4E15">
              <w:rPr>
                <w:noProof/>
                <w:webHidden/>
              </w:rPr>
            </w:r>
            <w:r w:rsidR="000F4E15">
              <w:rPr>
                <w:noProof/>
                <w:webHidden/>
              </w:rPr>
              <w:fldChar w:fldCharType="separate"/>
            </w:r>
            <w:r w:rsidR="000F4E15">
              <w:rPr>
                <w:noProof/>
                <w:webHidden/>
              </w:rPr>
              <w:t>15</w:t>
            </w:r>
            <w:r w:rsidR="000F4E15">
              <w:rPr>
                <w:noProof/>
                <w:webHidden/>
              </w:rPr>
              <w:fldChar w:fldCharType="end"/>
            </w:r>
          </w:hyperlink>
        </w:p>
        <w:p w14:paraId="36B91780" w14:textId="77777777" w:rsidR="000F4E15" w:rsidRDefault="00A02FA4">
          <w:pPr>
            <w:pStyle w:val="TDC2"/>
            <w:tabs>
              <w:tab w:val="right" w:leader="dot" w:pos="8828"/>
            </w:tabs>
            <w:rPr>
              <w:rFonts w:eastAsiaTheme="minorEastAsia"/>
              <w:noProof/>
              <w:lang w:val="es-AR" w:eastAsia="es-AR"/>
            </w:rPr>
          </w:pPr>
          <w:hyperlink w:anchor="_Toc275099977" w:history="1">
            <w:r w:rsidR="000F4E15" w:rsidRPr="00EC1A06">
              <w:rPr>
                <w:rStyle w:val="Hipervnculo"/>
                <w:noProof/>
              </w:rPr>
              <w:t>Proyección del Crecimiento de la Base de Datos</w:t>
            </w:r>
            <w:r w:rsidR="000F4E15">
              <w:rPr>
                <w:noProof/>
                <w:webHidden/>
              </w:rPr>
              <w:tab/>
            </w:r>
            <w:r w:rsidR="000F4E15">
              <w:rPr>
                <w:noProof/>
                <w:webHidden/>
              </w:rPr>
              <w:fldChar w:fldCharType="begin"/>
            </w:r>
            <w:r w:rsidR="000F4E15">
              <w:rPr>
                <w:noProof/>
                <w:webHidden/>
              </w:rPr>
              <w:instrText xml:space="preserve"> PAGEREF _Toc275099977 \h </w:instrText>
            </w:r>
            <w:r w:rsidR="000F4E15">
              <w:rPr>
                <w:noProof/>
                <w:webHidden/>
              </w:rPr>
            </w:r>
            <w:r w:rsidR="000F4E15">
              <w:rPr>
                <w:noProof/>
                <w:webHidden/>
              </w:rPr>
              <w:fldChar w:fldCharType="separate"/>
            </w:r>
            <w:r w:rsidR="000F4E15">
              <w:rPr>
                <w:noProof/>
                <w:webHidden/>
              </w:rPr>
              <w:t>16</w:t>
            </w:r>
            <w:r w:rsidR="000F4E15">
              <w:rPr>
                <w:noProof/>
                <w:webHidden/>
              </w:rPr>
              <w:fldChar w:fldCharType="end"/>
            </w:r>
          </w:hyperlink>
        </w:p>
        <w:p w14:paraId="75C74896" w14:textId="77777777" w:rsidR="000F4E15" w:rsidRDefault="00A02FA4">
          <w:pPr>
            <w:pStyle w:val="TDC3"/>
            <w:tabs>
              <w:tab w:val="right" w:leader="dot" w:pos="8828"/>
            </w:tabs>
            <w:rPr>
              <w:rFonts w:eastAsiaTheme="minorEastAsia"/>
              <w:noProof/>
              <w:lang w:val="es-AR" w:eastAsia="es-AR"/>
            </w:rPr>
          </w:pPr>
          <w:hyperlink w:anchor="_Toc275099978" w:history="1">
            <w:r w:rsidR="000F4E15" w:rsidRPr="00EC1A06">
              <w:rPr>
                <w:rStyle w:val="Hipervnculo"/>
                <w:noProof/>
              </w:rPr>
              <w:t>Compras: 584 Bytes</w:t>
            </w:r>
            <w:r w:rsidR="000F4E15">
              <w:rPr>
                <w:noProof/>
                <w:webHidden/>
              </w:rPr>
              <w:tab/>
            </w:r>
            <w:r w:rsidR="000F4E15">
              <w:rPr>
                <w:noProof/>
                <w:webHidden/>
              </w:rPr>
              <w:fldChar w:fldCharType="begin"/>
            </w:r>
            <w:r w:rsidR="000F4E15">
              <w:rPr>
                <w:noProof/>
                <w:webHidden/>
              </w:rPr>
              <w:instrText xml:space="preserve"> PAGEREF _Toc275099978 \h </w:instrText>
            </w:r>
            <w:r w:rsidR="000F4E15">
              <w:rPr>
                <w:noProof/>
                <w:webHidden/>
              </w:rPr>
            </w:r>
            <w:r w:rsidR="000F4E15">
              <w:rPr>
                <w:noProof/>
                <w:webHidden/>
              </w:rPr>
              <w:fldChar w:fldCharType="separate"/>
            </w:r>
            <w:r w:rsidR="000F4E15">
              <w:rPr>
                <w:noProof/>
                <w:webHidden/>
              </w:rPr>
              <w:t>16</w:t>
            </w:r>
            <w:r w:rsidR="000F4E15">
              <w:rPr>
                <w:noProof/>
                <w:webHidden/>
              </w:rPr>
              <w:fldChar w:fldCharType="end"/>
            </w:r>
          </w:hyperlink>
        </w:p>
        <w:p w14:paraId="7938A072" w14:textId="77777777" w:rsidR="000F4E15" w:rsidRDefault="00A02FA4">
          <w:pPr>
            <w:pStyle w:val="TDC3"/>
            <w:tabs>
              <w:tab w:val="right" w:leader="dot" w:pos="8828"/>
            </w:tabs>
            <w:rPr>
              <w:rFonts w:eastAsiaTheme="minorEastAsia"/>
              <w:noProof/>
              <w:lang w:val="es-AR" w:eastAsia="es-AR"/>
            </w:rPr>
          </w:pPr>
          <w:hyperlink w:anchor="_Toc275099979" w:history="1">
            <w:r w:rsidR="000F4E15" w:rsidRPr="00EC1A06">
              <w:rPr>
                <w:rStyle w:val="Hipervnculo"/>
                <w:noProof/>
              </w:rPr>
              <w:t>Disponibilidad de productos: 522 Bytes</w:t>
            </w:r>
            <w:r w:rsidR="000F4E15">
              <w:rPr>
                <w:noProof/>
                <w:webHidden/>
              </w:rPr>
              <w:tab/>
            </w:r>
            <w:r w:rsidR="000F4E15">
              <w:rPr>
                <w:noProof/>
                <w:webHidden/>
              </w:rPr>
              <w:fldChar w:fldCharType="begin"/>
            </w:r>
            <w:r w:rsidR="000F4E15">
              <w:rPr>
                <w:noProof/>
                <w:webHidden/>
              </w:rPr>
              <w:instrText xml:space="preserve"> PAGEREF _Toc275099979 \h </w:instrText>
            </w:r>
            <w:r w:rsidR="000F4E15">
              <w:rPr>
                <w:noProof/>
                <w:webHidden/>
              </w:rPr>
            </w:r>
            <w:r w:rsidR="000F4E15">
              <w:rPr>
                <w:noProof/>
                <w:webHidden/>
              </w:rPr>
              <w:fldChar w:fldCharType="separate"/>
            </w:r>
            <w:r w:rsidR="000F4E15">
              <w:rPr>
                <w:noProof/>
                <w:webHidden/>
              </w:rPr>
              <w:t>16</w:t>
            </w:r>
            <w:r w:rsidR="000F4E15">
              <w:rPr>
                <w:noProof/>
                <w:webHidden/>
              </w:rPr>
              <w:fldChar w:fldCharType="end"/>
            </w:r>
          </w:hyperlink>
        </w:p>
        <w:p w14:paraId="0C701C4B" w14:textId="77777777" w:rsidR="000F4E15" w:rsidRDefault="00A02FA4">
          <w:pPr>
            <w:pStyle w:val="TDC3"/>
            <w:tabs>
              <w:tab w:val="right" w:leader="dot" w:pos="8828"/>
            </w:tabs>
            <w:rPr>
              <w:rFonts w:eastAsiaTheme="minorEastAsia"/>
              <w:noProof/>
              <w:lang w:val="es-AR" w:eastAsia="es-AR"/>
            </w:rPr>
          </w:pPr>
          <w:hyperlink w:anchor="_Toc275099980" w:history="1">
            <w:r w:rsidR="000F4E15" w:rsidRPr="00EC1A06">
              <w:rPr>
                <w:rStyle w:val="Hipervnculo"/>
                <w:noProof/>
              </w:rPr>
              <w:t>Disponibilidad de materia prima: 106 Bytes</w:t>
            </w:r>
            <w:r w:rsidR="000F4E15">
              <w:rPr>
                <w:noProof/>
                <w:webHidden/>
              </w:rPr>
              <w:tab/>
            </w:r>
            <w:r w:rsidR="000F4E15">
              <w:rPr>
                <w:noProof/>
                <w:webHidden/>
              </w:rPr>
              <w:fldChar w:fldCharType="begin"/>
            </w:r>
            <w:r w:rsidR="000F4E15">
              <w:rPr>
                <w:noProof/>
                <w:webHidden/>
              </w:rPr>
              <w:instrText xml:space="preserve"> PAGEREF _Toc275099980 \h </w:instrText>
            </w:r>
            <w:r w:rsidR="000F4E15">
              <w:rPr>
                <w:noProof/>
                <w:webHidden/>
              </w:rPr>
            </w:r>
            <w:r w:rsidR="000F4E15">
              <w:rPr>
                <w:noProof/>
                <w:webHidden/>
              </w:rPr>
              <w:fldChar w:fldCharType="separate"/>
            </w:r>
            <w:r w:rsidR="000F4E15">
              <w:rPr>
                <w:noProof/>
                <w:webHidden/>
              </w:rPr>
              <w:t>17</w:t>
            </w:r>
            <w:r w:rsidR="000F4E15">
              <w:rPr>
                <w:noProof/>
                <w:webHidden/>
              </w:rPr>
              <w:fldChar w:fldCharType="end"/>
            </w:r>
          </w:hyperlink>
        </w:p>
        <w:p w14:paraId="43FA2BDC" w14:textId="77777777" w:rsidR="000F4E15" w:rsidRDefault="00A02FA4">
          <w:pPr>
            <w:pStyle w:val="TDC3"/>
            <w:tabs>
              <w:tab w:val="right" w:leader="dot" w:pos="8828"/>
            </w:tabs>
            <w:rPr>
              <w:rFonts w:eastAsiaTheme="minorEastAsia"/>
              <w:noProof/>
              <w:lang w:val="es-AR" w:eastAsia="es-AR"/>
            </w:rPr>
          </w:pPr>
          <w:hyperlink w:anchor="_Toc275099981" w:history="1">
            <w:r w:rsidR="000F4E15" w:rsidRPr="00EC1A06">
              <w:rPr>
                <w:rStyle w:val="Hipervnculo"/>
                <w:noProof/>
              </w:rPr>
              <w:t>Pedidos: 870 Bytes</w:t>
            </w:r>
            <w:r w:rsidR="000F4E15">
              <w:rPr>
                <w:noProof/>
                <w:webHidden/>
              </w:rPr>
              <w:tab/>
            </w:r>
            <w:r w:rsidR="000F4E15">
              <w:rPr>
                <w:noProof/>
                <w:webHidden/>
              </w:rPr>
              <w:fldChar w:fldCharType="begin"/>
            </w:r>
            <w:r w:rsidR="000F4E15">
              <w:rPr>
                <w:noProof/>
                <w:webHidden/>
              </w:rPr>
              <w:instrText xml:space="preserve"> PAGEREF _Toc275099981 \h </w:instrText>
            </w:r>
            <w:r w:rsidR="000F4E15">
              <w:rPr>
                <w:noProof/>
                <w:webHidden/>
              </w:rPr>
            </w:r>
            <w:r w:rsidR="000F4E15">
              <w:rPr>
                <w:noProof/>
                <w:webHidden/>
              </w:rPr>
              <w:fldChar w:fldCharType="separate"/>
            </w:r>
            <w:r w:rsidR="000F4E15">
              <w:rPr>
                <w:noProof/>
                <w:webHidden/>
              </w:rPr>
              <w:t>17</w:t>
            </w:r>
            <w:r w:rsidR="000F4E15">
              <w:rPr>
                <w:noProof/>
                <w:webHidden/>
              </w:rPr>
              <w:fldChar w:fldCharType="end"/>
            </w:r>
          </w:hyperlink>
        </w:p>
        <w:p w14:paraId="6F715CC1" w14:textId="77777777" w:rsidR="000F4E15" w:rsidRDefault="00A02FA4">
          <w:pPr>
            <w:pStyle w:val="TDC3"/>
            <w:tabs>
              <w:tab w:val="right" w:leader="dot" w:pos="8828"/>
            </w:tabs>
            <w:rPr>
              <w:rFonts w:eastAsiaTheme="minorEastAsia"/>
              <w:noProof/>
              <w:lang w:val="es-AR" w:eastAsia="es-AR"/>
            </w:rPr>
          </w:pPr>
          <w:hyperlink w:anchor="_Toc275099982" w:history="1">
            <w:r w:rsidR="000F4E15" w:rsidRPr="00EC1A06">
              <w:rPr>
                <w:rStyle w:val="Hipervnculo"/>
                <w:noProof/>
              </w:rPr>
              <w:t>Cobro de venta: 166 Bytes</w:t>
            </w:r>
            <w:r w:rsidR="000F4E15">
              <w:rPr>
                <w:noProof/>
                <w:webHidden/>
              </w:rPr>
              <w:tab/>
            </w:r>
            <w:r w:rsidR="000F4E15">
              <w:rPr>
                <w:noProof/>
                <w:webHidden/>
              </w:rPr>
              <w:fldChar w:fldCharType="begin"/>
            </w:r>
            <w:r w:rsidR="000F4E15">
              <w:rPr>
                <w:noProof/>
                <w:webHidden/>
              </w:rPr>
              <w:instrText xml:space="preserve"> PAGEREF _Toc275099982 \h </w:instrText>
            </w:r>
            <w:r w:rsidR="000F4E15">
              <w:rPr>
                <w:noProof/>
                <w:webHidden/>
              </w:rPr>
            </w:r>
            <w:r w:rsidR="000F4E15">
              <w:rPr>
                <w:noProof/>
                <w:webHidden/>
              </w:rPr>
              <w:fldChar w:fldCharType="separate"/>
            </w:r>
            <w:r w:rsidR="000F4E15">
              <w:rPr>
                <w:noProof/>
                <w:webHidden/>
              </w:rPr>
              <w:t>17</w:t>
            </w:r>
            <w:r w:rsidR="000F4E15">
              <w:rPr>
                <w:noProof/>
                <w:webHidden/>
              </w:rPr>
              <w:fldChar w:fldCharType="end"/>
            </w:r>
          </w:hyperlink>
        </w:p>
        <w:p w14:paraId="6B003D0A" w14:textId="77777777" w:rsidR="000F4E15" w:rsidRDefault="00A02FA4">
          <w:pPr>
            <w:pStyle w:val="TDC3"/>
            <w:tabs>
              <w:tab w:val="right" w:leader="dot" w:pos="8828"/>
            </w:tabs>
            <w:rPr>
              <w:rFonts w:eastAsiaTheme="minorEastAsia"/>
              <w:noProof/>
              <w:lang w:val="es-AR" w:eastAsia="es-AR"/>
            </w:rPr>
          </w:pPr>
          <w:hyperlink w:anchor="_Toc275099983" w:history="1">
            <w:r w:rsidR="000F4E15" w:rsidRPr="00EC1A06">
              <w:rPr>
                <w:rStyle w:val="Hipervnculo"/>
                <w:noProof/>
              </w:rPr>
              <w:t>Rendimiento de producto: 142 Bytes</w:t>
            </w:r>
            <w:r w:rsidR="000F4E15">
              <w:rPr>
                <w:noProof/>
                <w:webHidden/>
              </w:rPr>
              <w:tab/>
            </w:r>
            <w:r w:rsidR="000F4E15">
              <w:rPr>
                <w:noProof/>
                <w:webHidden/>
              </w:rPr>
              <w:fldChar w:fldCharType="begin"/>
            </w:r>
            <w:r w:rsidR="000F4E15">
              <w:rPr>
                <w:noProof/>
                <w:webHidden/>
              </w:rPr>
              <w:instrText xml:space="preserve"> PAGEREF _Toc275099983 \h </w:instrText>
            </w:r>
            <w:r w:rsidR="000F4E15">
              <w:rPr>
                <w:noProof/>
                <w:webHidden/>
              </w:rPr>
            </w:r>
            <w:r w:rsidR="000F4E15">
              <w:rPr>
                <w:noProof/>
                <w:webHidden/>
              </w:rPr>
              <w:fldChar w:fldCharType="separate"/>
            </w:r>
            <w:r w:rsidR="000F4E15">
              <w:rPr>
                <w:noProof/>
                <w:webHidden/>
              </w:rPr>
              <w:t>17</w:t>
            </w:r>
            <w:r w:rsidR="000F4E15">
              <w:rPr>
                <w:noProof/>
                <w:webHidden/>
              </w:rPr>
              <w:fldChar w:fldCharType="end"/>
            </w:r>
          </w:hyperlink>
        </w:p>
        <w:p w14:paraId="03329C40" w14:textId="77777777" w:rsidR="000F4E15" w:rsidRDefault="00A02FA4">
          <w:pPr>
            <w:pStyle w:val="TDC2"/>
            <w:tabs>
              <w:tab w:val="right" w:leader="dot" w:pos="8828"/>
            </w:tabs>
            <w:rPr>
              <w:rFonts w:eastAsiaTheme="minorEastAsia"/>
              <w:noProof/>
              <w:lang w:val="es-AR" w:eastAsia="es-AR"/>
            </w:rPr>
          </w:pPr>
          <w:hyperlink w:anchor="_Toc275099984" w:history="1">
            <w:r w:rsidR="000F4E15" w:rsidRPr="00EC1A06">
              <w:rPr>
                <w:rStyle w:val="Hipervnculo"/>
                <w:noProof/>
                <w:lang w:val="es-AR"/>
              </w:rPr>
              <w:t>Miniespecificaciones de los programas extracción de Datos</w:t>
            </w:r>
            <w:r w:rsidR="000F4E15">
              <w:rPr>
                <w:noProof/>
                <w:webHidden/>
              </w:rPr>
              <w:tab/>
            </w:r>
            <w:r w:rsidR="000F4E15">
              <w:rPr>
                <w:noProof/>
                <w:webHidden/>
              </w:rPr>
              <w:fldChar w:fldCharType="begin"/>
            </w:r>
            <w:r w:rsidR="000F4E15">
              <w:rPr>
                <w:noProof/>
                <w:webHidden/>
              </w:rPr>
              <w:instrText xml:space="preserve"> PAGEREF _Toc275099984 \h </w:instrText>
            </w:r>
            <w:r w:rsidR="000F4E15">
              <w:rPr>
                <w:noProof/>
                <w:webHidden/>
              </w:rPr>
            </w:r>
            <w:r w:rsidR="000F4E15">
              <w:rPr>
                <w:noProof/>
                <w:webHidden/>
              </w:rPr>
              <w:fldChar w:fldCharType="separate"/>
            </w:r>
            <w:r w:rsidR="000F4E15">
              <w:rPr>
                <w:noProof/>
                <w:webHidden/>
              </w:rPr>
              <w:t>17</w:t>
            </w:r>
            <w:r w:rsidR="000F4E15">
              <w:rPr>
                <w:noProof/>
                <w:webHidden/>
              </w:rPr>
              <w:fldChar w:fldCharType="end"/>
            </w:r>
          </w:hyperlink>
        </w:p>
        <w:p w14:paraId="47A10137" w14:textId="77777777" w:rsidR="000F4E15" w:rsidRDefault="00A02FA4">
          <w:pPr>
            <w:pStyle w:val="TDC3"/>
            <w:tabs>
              <w:tab w:val="right" w:leader="dot" w:pos="8828"/>
            </w:tabs>
            <w:rPr>
              <w:rFonts w:eastAsiaTheme="minorEastAsia"/>
              <w:noProof/>
              <w:lang w:val="es-AR" w:eastAsia="es-AR"/>
            </w:rPr>
          </w:pPr>
          <w:hyperlink w:anchor="_Toc275099985" w:history="1">
            <w:r w:rsidR="000F4E15" w:rsidRPr="00EC1A06">
              <w:rPr>
                <w:rStyle w:val="Hipervnculo"/>
                <w:noProof/>
                <w:lang w:val="es-AR"/>
              </w:rPr>
              <w:t>Diagrama del funcionamiento del modelo</w:t>
            </w:r>
            <w:r w:rsidR="000F4E15">
              <w:rPr>
                <w:noProof/>
                <w:webHidden/>
              </w:rPr>
              <w:tab/>
            </w:r>
            <w:r w:rsidR="000F4E15">
              <w:rPr>
                <w:noProof/>
                <w:webHidden/>
              </w:rPr>
              <w:fldChar w:fldCharType="begin"/>
            </w:r>
            <w:r w:rsidR="000F4E15">
              <w:rPr>
                <w:noProof/>
                <w:webHidden/>
              </w:rPr>
              <w:instrText xml:space="preserve"> PAGEREF _Toc275099985 \h </w:instrText>
            </w:r>
            <w:r w:rsidR="000F4E15">
              <w:rPr>
                <w:noProof/>
                <w:webHidden/>
              </w:rPr>
            </w:r>
            <w:r w:rsidR="000F4E15">
              <w:rPr>
                <w:noProof/>
                <w:webHidden/>
              </w:rPr>
              <w:fldChar w:fldCharType="separate"/>
            </w:r>
            <w:r w:rsidR="000F4E15">
              <w:rPr>
                <w:noProof/>
                <w:webHidden/>
              </w:rPr>
              <w:t>17</w:t>
            </w:r>
            <w:r w:rsidR="000F4E15">
              <w:rPr>
                <w:noProof/>
                <w:webHidden/>
              </w:rPr>
              <w:fldChar w:fldCharType="end"/>
            </w:r>
          </w:hyperlink>
        </w:p>
        <w:p w14:paraId="06B87D25" w14:textId="77777777" w:rsidR="000F4E15" w:rsidRDefault="00A02FA4">
          <w:pPr>
            <w:pStyle w:val="TDC2"/>
            <w:tabs>
              <w:tab w:val="right" w:leader="dot" w:pos="8828"/>
            </w:tabs>
            <w:rPr>
              <w:rFonts w:eastAsiaTheme="minorEastAsia"/>
              <w:noProof/>
              <w:lang w:val="es-AR" w:eastAsia="es-AR"/>
            </w:rPr>
          </w:pPr>
          <w:hyperlink w:anchor="_Toc275099986" w:history="1">
            <w:r w:rsidR="000F4E15" w:rsidRPr="00EC1A06">
              <w:rPr>
                <w:rStyle w:val="Hipervnculo"/>
                <w:noProof/>
                <w:lang w:val="es-AR"/>
              </w:rPr>
              <w:t>Miniespecificaciones de los programas de regeneración de Tablas de Dimensión</w:t>
            </w:r>
            <w:r w:rsidR="000F4E15">
              <w:rPr>
                <w:noProof/>
                <w:webHidden/>
              </w:rPr>
              <w:tab/>
            </w:r>
            <w:r w:rsidR="000F4E15">
              <w:rPr>
                <w:noProof/>
                <w:webHidden/>
              </w:rPr>
              <w:fldChar w:fldCharType="begin"/>
            </w:r>
            <w:r w:rsidR="000F4E15">
              <w:rPr>
                <w:noProof/>
                <w:webHidden/>
              </w:rPr>
              <w:instrText xml:space="preserve"> PAGEREF _Toc275099986 \h </w:instrText>
            </w:r>
            <w:r w:rsidR="000F4E15">
              <w:rPr>
                <w:noProof/>
                <w:webHidden/>
              </w:rPr>
            </w:r>
            <w:r w:rsidR="000F4E15">
              <w:rPr>
                <w:noProof/>
                <w:webHidden/>
              </w:rPr>
              <w:fldChar w:fldCharType="separate"/>
            </w:r>
            <w:r w:rsidR="000F4E15">
              <w:rPr>
                <w:noProof/>
                <w:webHidden/>
              </w:rPr>
              <w:t>18</w:t>
            </w:r>
            <w:r w:rsidR="000F4E15">
              <w:rPr>
                <w:noProof/>
                <w:webHidden/>
              </w:rPr>
              <w:fldChar w:fldCharType="end"/>
            </w:r>
          </w:hyperlink>
        </w:p>
        <w:p w14:paraId="6EA5969B" w14:textId="77777777" w:rsidR="000F4E15" w:rsidRDefault="00A02FA4">
          <w:pPr>
            <w:pStyle w:val="TDC3"/>
            <w:tabs>
              <w:tab w:val="right" w:leader="dot" w:pos="8828"/>
            </w:tabs>
            <w:rPr>
              <w:rFonts w:eastAsiaTheme="minorEastAsia"/>
              <w:noProof/>
              <w:lang w:val="es-AR" w:eastAsia="es-AR"/>
            </w:rPr>
          </w:pPr>
          <w:hyperlink w:anchor="_Toc275099987" w:history="1">
            <w:r w:rsidR="000F4E15" w:rsidRPr="00EC1A06">
              <w:rPr>
                <w:rStyle w:val="Hipervnculo"/>
                <w:noProof/>
              </w:rPr>
              <w:t>Dim_Tiempo:</w:t>
            </w:r>
            <w:r w:rsidR="000F4E15">
              <w:rPr>
                <w:noProof/>
                <w:webHidden/>
              </w:rPr>
              <w:tab/>
            </w:r>
            <w:r w:rsidR="000F4E15">
              <w:rPr>
                <w:noProof/>
                <w:webHidden/>
              </w:rPr>
              <w:fldChar w:fldCharType="begin"/>
            </w:r>
            <w:r w:rsidR="000F4E15">
              <w:rPr>
                <w:noProof/>
                <w:webHidden/>
              </w:rPr>
              <w:instrText xml:space="preserve"> PAGEREF _Toc275099987 \h </w:instrText>
            </w:r>
            <w:r w:rsidR="000F4E15">
              <w:rPr>
                <w:noProof/>
                <w:webHidden/>
              </w:rPr>
            </w:r>
            <w:r w:rsidR="000F4E15">
              <w:rPr>
                <w:noProof/>
                <w:webHidden/>
              </w:rPr>
              <w:fldChar w:fldCharType="separate"/>
            </w:r>
            <w:r w:rsidR="000F4E15">
              <w:rPr>
                <w:noProof/>
                <w:webHidden/>
              </w:rPr>
              <w:t>18</w:t>
            </w:r>
            <w:r w:rsidR="000F4E15">
              <w:rPr>
                <w:noProof/>
                <w:webHidden/>
              </w:rPr>
              <w:fldChar w:fldCharType="end"/>
            </w:r>
          </w:hyperlink>
        </w:p>
        <w:p w14:paraId="618FB1EA" w14:textId="77777777" w:rsidR="000F4E15" w:rsidRDefault="00A02FA4">
          <w:pPr>
            <w:pStyle w:val="TDC3"/>
            <w:tabs>
              <w:tab w:val="right" w:leader="dot" w:pos="8828"/>
            </w:tabs>
            <w:rPr>
              <w:rFonts w:eastAsiaTheme="minorEastAsia"/>
              <w:noProof/>
              <w:lang w:val="es-AR" w:eastAsia="es-AR"/>
            </w:rPr>
          </w:pPr>
          <w:hyperlink w:anchor="_Toc275099988" w:history="1">
            <w:r w:rsidR="000F4E15" w:rsidRPr="00EC1A06">
              <w:rPr>
                <w:rStyle w:val="Hipervnculo"/>
                <w:noProof/>
              </w:rPr>
              <w:t>Dim_Color – Dim_Tamaño – Dim_Modelo – Dim_Marca</w:t>
            </w:r>
            <w:r w:rsidR="000F4E15">
              <w:rPr>
                <w:noProof/>
                <w:webHidden/>
              </w:rPr>
              <w:tab/>
            </w:r>
            <w:r w:rsidR="000F4E15">
              <w:rPr>
                <w:noProof/>
                <w:webHidden/>
              </w:rPr>
              <w:fldChar w:fldCharType="begin"/>
            </w:r>
            <w:r w:rsidR="000F4E15">
              <w:rPr>
                <w:noProof/>
                <w:webHidden/>
              </w:rPr>
              <w:instrText xml:space="preserve"> PAGEREF _Toc275099988 \h </w:instrText>
            </w:r>
            <w:r w:rsidR="000F4E15">
              <w:rPr>
                <w:noProof/>
                <w:webHidden/>
              </w:rPr>
            </w:r>
            <w:r w:rsidR="000F4E15">
              <w:rPr>
                <w:noProof/>
                <w:webHidden/>
              </w:rPr>
              <w:fldChar w:fldCharType="separate"/>
            </w:r>
            <w:r w:rsidR="000F4E15">
              <w:rPr>
                <w:noProof/>
                <w:webHidden/>
              </w:rPr>
              <w:t>19</w:t>
            </w:r>
            <w:r w:rsidR="000F4E15">
              <w:rPr>
                <w:noProof/>
                <w:webHidden/>
              </w:rPr>
              <w:fldChar w:fldCharType="end"/>
            </w:r>
          </w:hyperlink>
        </w:p>
        <w:p w14:paraId="60A956B7" w14:textId="77777777" w:rsidR="000F4E15" w:rsidRDefault="00A02FA4">
          <w:pPr>
            <w:pStyle w:val="TDC3"/>
            <w:tabs>
              <w:tab w:val="right" w:leader="dot" w:pos="8828"/>
            </w:tabs>
            <w:rPr>
              <w:rFonts w:eastAsiaTheme="minorEastAsia"/>
              <w:noProof/>
              <w:lang w:val="es-AR" w:eastAsia="es-AR"/>
            </w:rPr>
          </w:pPr>
          <w:hyperlink w:anchor="_Toc275099989" w:history="1">
            <w:r w:rsidR="000F4E15" w:rsidRPr="00EC1A06">
              <w:rPr>
                <w:rStyle w:val="Hipervnculo"/>
                <w:noProof/>
                <w:lang w:val="es-AR"/>
              </w:rPr>
              <w:t>Dim_DepositoProductosTerminados</w:t>
            </w:r>
            <w:r w:rsidR="000F4E15">
              <w:rPr>
                <w:noProof/>
                <w:webHidden/>
              </w:rPr>
              <w:tab/>
            </w:r>
            <w:r w:rsidR="000F4E15">
              <w:rPr>
                <w:noProof/>
                <w:webHidden/>
              </w:rPr>
              <w:fldChar w:fldCharType="begin"/>
            </w:r>
            <w:r w:rsidR="000F4E15">
              <w:rPr>
                <w:noProof/>
                <w:webHidden/>
              </w:rPr>
              <w:instrText xml:space="preserve"> PAGEREF _Toc275099989 \h </w:instrText>
            </w:r>
            <w:r w:rsidR="000F4E15">
              <w:rPr>
                <w:noProof/>
                <w:webHidden/>
              </w:rPr>
            </w:r>
            <w:r w:rsidR="000F4E15">
              <w:rPr>
                <w:noProof/>
                <w:webHidden/>
              </w:rPr>
              <w:fldChar w:fldCharType="separate"/>
            </w:r>
            <w:r w:rsidR="000F4E15">
              <w:rPr>
                <w:noProof/>
                <w:webHidden/>
              </w:rPr>
              <w:t>19</w:t>
            </w:r>
            <w:r w:rsidR="000F4E15">
              <w:rPr>
                <w:noProof/>
                <w:webHidden/>
              </w:rPr>
              <w:fldChar w:fldCharType="end"/>
            </w:r>
          </w:hyperlink>
        </w:p>
        <w:p w14:paraId="5B709C38" w14:textId="77777777" w:rsidR="000F4E15" w:rsidRDefault="00A02FA4">
          <w:pPr>
            <w:pStyle w:val="TDC2"/>
            <w:tabs>
              <w:tab w:val="right" w:leader="dot" w:pos="8828"/>
            </w:tabs>
            <w:rPr>
              <w:rFonts w:eastAsiaTheme="minorEastAsia"/>
              <w:noProof/>
              <w:lang w:val="es-AR" w:eastAsia="es-AR"/>
            </w:rPr>
          </w:pPr>
          <w:hyperlink w:anchor="_Toc275099990" w:history="1">
            <w:r w:rsidR="000F4E15" w:rsidRPr="00EC1A06">
              <w:rPr>
                <w:rStyle w:val="Hipervnculo"/>
                <w:noProof/>
              </w:rPr>
              <w:t>Sumarización y Particionamiento</w:t>
            </w:r>
            <w:r w:rsidR="000F4E15">
              <w:rPr>
                <w:noProof/>
                <w:webHidden/>
              </w:rPr>
              <w:tab/>
            </w:r>
            <w:r w:rsidR="000F4E15">
              <w:rPr>
                <w:noProof/>
                <w:webHidden/>
              </w:rPr>
              <w:fldChar w:fldCharType="begin"/>
            </w:r>
            <w:r w:rsidR="000F4E15">
              <w:rPr>
                <w:noProof/>
                <w:webHidden/>
              </w:rPr>
              <w:instrText xml:space="preserve"> PAGEREF _Toc275099990 \h </w:instrText>
            </w:r>
            <w:r w:rsidR="000F4E15">
              <w:rPr>
                <w:noProof/>
                <w:webHidden/>
              </w:rPr>
            </w:r>
            <w:r w:rsidR="000F4E15">
              <w:rPr>
                <w:noProof/>
                <w:webHidden/>
              </w:rPr>
              <w:fldChar w:fldCharType="separate"/>
            </w:r>
            <w:r w:rsidR="000F4E15">
              <w:rPr>
                <w:noProof/>
                <w:webHidden/>
              </w:rPr>
              <w:t>21</w:t>
            </w:r>
            <w:r w:rsidR="000F4E15">
              <w:rPr>
                <w:noProof/>
                <w:webHidden/>
              </w:rPr>
              <w:fldChar w:fldCharType="end"/>
            </w:r>
          </w:hyperlink>
        </w:p>
        <w:p w14:paraId="0A260636" w14:textId="77777777" w:rsidR="00A97225" w:rsidRDefault="00292EB7">
          <w:r>
            <w:fldChar w:fldCharType="end"/>
          </w:r>
        </w:p>
      </w:sdtContent>
    </w:sdt>
    <w:p w14:paraId="6FC8EE60" w14:textId="77777777" w:rsidR="0014215F" w:rsidRDefault="0014215F">
      <w:pPr>
        <w:rPr>
          <w:rFonts w:asciiTheme="majorHAnsi" w:eastAsiaTheme="majorEastAsia" w:hAnsiTheme="majorHAnsi" w:cstheme="majorBidi"/>
          <w:b/>
          <w:bCs/>
          <w:color w:val="376092" w:themeColor="accent1" w:themeShade="BF"/>
          <w:sz w:val="28"/>
          <w:szCs w:val="28"/>
        </w:rPr>
      </w:pPr>
      <w:r>
        <w:br w:type="page"/>
      </w:r>
    </w:p>
    <w:p w14:paraId="0A6DD1E3" w14:textId="77777777" w:rsidR="00504849" w:rsidRDefault="00504849" w:rsidP="00504849">
      <w:pPr>
        <w:pStyle w:val="Ttulo1"/>
      </w:pPr>
      <w:bookmarkStart w:id="0" w:name="_Toc264020315"/>
      <w:bookmarkStart w:id="1" w:name="_Toc264335530"/>
      <w:bookmarkStart w:id="2" w:name="_Toc275099950"/>
      <w:r>
        <w:lastRenderedPageBreak/>
        <w:t>Introducción</w:t>
      </w:r>
      <w:bookmarkEnd w:id="0"/>
      <w:bookmarkEnd w:id="1"/>
      <w:bookmarkEnd w:id="2"/>
    </w:p>
    <w:p w14:paraId="3219B26E" w14:textId="77777777" w:rsidR="00A744E0" w:rsidRDefault="00A744E0" w:rsidP="00A744E0">
      <w:pPr>
        <w:jc w:val="both"/>
        <w:rPr>
          <w:rFonts w:ascii="Calibri" w:hAnsi="Calibri"/>
        </w:rPr>
      </w:pPr>
      <w:r>
        <w:rPr>
          <w:rFonts w:cs="Arial"/>
        </w:rPr>
        <w:t>L</w:t>
      </w:r>
      <w:r w:rsidRPr="00E84674">
        <w:rPr>
          <w:rFonts w:cs="Arial"/>
          <w:lang w:val="es-AR"/>
        </w:rPr>
        <w:t>a</w:t>
      </w:r>
      <w:r>
        <w:rPr>
          <w:rFonts w:cs="Arial"/>
          <w:lang w:val="es-AR"/>
        </w:rPr>
        <w:t xml:space="preserve"> presente documentación</w:t>
      </w:r>
      <w:r>
        <w:rPr>
          <w:rFonts w:ascii="Calibri" w:hAnsi="Calibri"/>
        </w:rPr>
        <w:t>, presenta la manera propuesta que deberá mantener el sistema a lo largo de todo el ciclo del proceso unificado de desarrollo y servirá de base para los flujos de implementación y prueba.</w:t>
      </w:r>
    </w:p>
    <w:p w14:paraId="1EDEEBF2" w14:textId="77777777" w:rsidR="00A744E0" w:rsidRDefault="00A744E0" w:rsidP="00A744E0">
      <w:pPr>
        <w:jc w:val="both"/>
        <w:rPr>
          <w:rFonts w:ascii="Calibri" w:hAnsi="Calibri"/>
        </w:rPr>
      </w:pPr>
      <w:r>
        <w:rPr>
          <w:rFonts w:ascii="Calibri" w:hAnsi="Calibri"/>
        </w:rPr>
        <w:t xml:space="preserve">Para obtener dicho objetivo, se definieron el diagrama de despliegue, en el cual se identifican los nodos, las cuales corresponden a unidades físicas con capacidad de procesamiento. Se determinaron las especificaciones de software y hardware necesarias y se </w:t>
      </w:r>
      <w:r w:rsidR="006A7885">
        <w:rPr>
          <w:rFonts w:ascii="Calibri" w:hAnsi="Calibri"/>
        </w:rPr>
        <w:t>construyó</w:t>
      </w:r>
      <w:r>
        <w:rPr>
          <w:rFonts w:ascii="Calibri" w:hAnsi="Calibri"/>
        </w:rPr>
        <w:t xml:space="preserve"> un lay-</w:t>
      </w:r>
      <w:proofErr w:type="spellStart"/>
      <w:r>
        <w:rPr>
          <w:rFonts w:ascii="Calibri" w:hAnsi="Calibri"/>
        </w:rPr>
        <w:t>out</w:t>
      </w:r>
      <w:proofErr w:type="spellEnd"/>
      <w:r>
        <w:rPr>
          <w:rFonts w:ascii="Calibri" w:hAnsi="Calibri"/>
        </w:rPr>
        <w:t xml:space="preserve"> del equipamiento para modelar los diferentes dispositivos con los que cuenta la empresa y el equipamiento que representan dichos nodos.</w:t>
      </w:r>
    </w:p>
    <w:p w14:paraId="690E6F6A" w14:textId="77777777" w:rsidR="00A744E0" w:rsidRPr="0034629E" w:rsidRDefault="00A744E0" w:rsidP="00A744E0">
      <w:pPr>
        <w:jc w:val="both"/>
        <w:rPr>
          <w:rFonts w:ascii="Calibri" w:hAnsi="Calibri"/>
        </w:rPr>
      </w:pPr>
      <w:r>
        <w:rPr>
          <w:rFonts w:ascii="Calibri" w:hAnsi="Calibri"/>
        </w:rPr>
        <w:t>Para poder definir la estructura de la base de datos se utiliza el mapeo de base de datos con el cual se encontrará un modelo equivalente a los diagramas orientados a objetos.</w:t>
      </w:r>
    </w:p>
    <w:p w14:paraId="69D520CE" w14:textId="77777777" w:rsidR="00A744E0" w:rsidRPr="0019736D" w:rsidRDefault="00A744E0" w:rsidP="00A744E0">
      <w:pPr>
        <w:jc w:val="both"/>
        <w:rPr>
          <w:rFonts w:ascii="Calibri" w:hAnsi="Calibri"/>
        </w:rPr>
      </w:pPr>
      <w:r>
        <w:rPr>
          <w:rFonts w:ascii="Calibri" w:hAnsi="Calibri"/>
        </w:rPr>
        <w:t>Por ú</w:t>
      </w:r>
      <w:r w:rsidRPr="0019736D">
        <w:rPr>
          <w:rFonts w:ascii="Calibri" w:hAnsi="Calibri"/>
        </w:rPr>
        <w:t>ltimo, se r</w:t>
      </w:r>
      <w:r>
        <w:rPr>
          <w:rFonts w:ascii="Calibri" w:hAnsi="Calibri"/>
        </w:rPr>
        <w:t>ealizaron diagramas de transició</w:t>
      </w:r>
      <w:r w:rsidRPr="0019736D">
        <w:rPr>
          <w:rFonts w:ascii="Calibri" w:hAnsi="Calibri"/>
        </w:rPr>
        <w:t>n de estados para aquellas clases que presentan diversos cambios en sus estados a lo largo del ciclo de vida del proceso unificado.</w:t>
      </w:r>
    </w:p>
    <w:p w14:paraId="30585CDF" w14:textId="77777777" w:rsidR="002F3D78" w:rsidRDefault="002F3D78">
      <w:pPr>
        <w:rPr>
          <w:lang w:val="es-AR"/>
        </w:rPr>
      </w:pPr>
      <w:r>
        <w:rPr>
          <w:lang w:val="es-AR"/>
        </w:rPr>
        <w:br w:type="page"/>
      </w:r>
    </w:p>
    <w:p w14:paraId="48EFAF47" w14:textId="77777777" w:rsidR="006E0F68" w:rsidRDefault="006E0F68" w:rsidP="006E0F68">
      <w:pPr>
        <w:pStyle w:val="Ttulo1"/>
        <w:rPr>
          <w:lang w:val="es-AR"/>
        </w:rPr>
      </w:pPr>
      <w:bookmarkStart w:id="3" w:name="_Toc274663373"/>
      <w:bookmarkStart w:id="4" w:name="_Toc275099951"/>
      <w:r>
        <w:rPr>
          <w:lang w:val="es-AR"/>
        </w:rPr>
        <w:lastRenderedPageBreak/>
        <w:t>Definición de Sistemas de Soporte de Decisión existentes:</w:t>
      </w:r>
      <w:bookmarkEnd w:id="3"/>
      <w:bookmarkEnd w:id="4"/>
    </w:p>
    <w:p w14:paraId="2E240F96" w14:textId="77777777" w:rsidR="006E0F68" w:rsidRDefault="006E0F68" w:rsidP="00E740FA">
      <w:pPr>
        <w:jc w:val="both"/>
      </w:pPr>
      <w:r>
        <w:t>La empresa actualmente no cuenta con un sistema de información, por lo que tampoco cuenta con un sistema de soporte de decisión.</w:t>
      </w:r>
    </w:p>
    <w:p w14:paraId="3876AA56" w14:textId="77777777" w:rsidR="006E0F68" w:rsidRPr="005D660A" w:rsidRDefault="006E0F68" w:rsidP="00E740FA">
      <w:pPr>
        <w:jc w:val="both"/>
      </w:pPr>
      <w:r>
        <w:t>En definitiva no existe un sistema de información que de soporte a las actividades que la empresa desarrolla, por consiguiente tampoco se cuenta con un sistema para la toma decisión, siendo ésta una tarea que realiza la gerencia en base a sus conocimientos y experiencia.</w:t>
      </w:r>
    </w:p>
    <w:p w14:paraId="3B716B9A" w14:textId="77777777" w:rsidR="006E0F68" w:rsidRDefault="006E0F68" w:rsidP="006E0F68">
      <w:pPr>
        <w:pStyle w:val="Ttulo1"/>
        <w:rPr>
          <w:rFonts w:eastAsia="Calibri"/>
        </w:rPr>
      </w:pPr>
      <w:bookmarkStart w:id="5" w:name="_Toc274663374"/>
      <w:bookmarkStart w:id="6" w:name="_Toc275099952"/>
      <w:r>
        <w:rPr>
          <w:lang w:val="es-AR"/>
        </w:rPr>
        <w:t>Especificación de Requerimientos de Información actual y proyectada:</w:t>
      </w:r>
      <w:bookmarkEnd w:id="5"/>
      <w:bookmarkEnd w:id="6"/>
    </w:p>
    <w:p w14:paraId="0939BBEE" w14:textId="77777777" w:rsidR="006E0F68" w:rsidRDefault="006E0F68" w:rsidP="00E740FA">
      <w:pPr>
        <w:jc w:val="both"/>
        <w:rPr>
          <w:rFonts w:eastAsia="Calibri"/>
        </w:rPr>
      </w:pPr>
      <w:r>
        <w:rPr>
          <w:rFonts w:eastAsia="Calibri"/>
        </w:rPr>
        <w:t xml:space="preserve">Para el desarrollo del sistema de información se plantearon por parte de la empresa una serie de especificaciones de requerimientos, que conjuntamente con el grupo de desarrollo fueron aceptados. </w:t>
      </w:r>
    </w:p>
    <w:p w14:paraId="06EB49CB" w14:textId="77777777" w:rsidR="006E0F68" w:rsidRDefault="006E0F68" w:rsidP="00E740FA">
      <w:pPr>
        <w:jc w:val="both"/>
        <w:rPr>
          <w:rFonts w:eastAsia="Calibri"/>
        </w:rPr>
      </w:pPr>
      <w:r>
        <w:rPr>
          <w:rFonts w:eastAsia="Calibri"/>
        </w:rPr>
        <w:t>A partir de esta aceptación es que se establecieron todos los requerimientos de información que se pueden ver en el flujo de trabajo de requerimientos.</w:t>
      </w:r>
    </w:p>
    <w:p w14:paraId="0B7AAA4B" w14:textId="77777777" w:rsidR="00C074A2" w:rsidRDefault="00C074A2" w:rsidP="00C074A2">
      <w:pPr>
        <w:pStyle w:val="Ttulo1"/>
        <w:rPr>
          <w:rFonts w:eastAsia="Calibri"/>
        </w:rPr>
      </w:pPr>
      <w:bookmarkStart w:id="7" w:name="_Toc274663375"/>
      <w:bookmarkStart w:id="8" w:name="_Toc275099953"/>
      <w:r>
        <w:rPr>
          <w:lang w:val="es-AR"/>
        </w:rPr>
        <w:t>Identificación de la Temática del nuevo Sistema de Soporte de Decisión</w:t>
      </w:r>
      <w:bookmarkEnd w:id="7"/>
      <w:bookmarkEnd w:id="8"/>
    </w:p>
    <w:p w14:paraId="7BE3C5E6" w14:textId="77777777" w:rsidR="00C074A2" w:rsidRDefault="00C074A2" w:rsidP="00E740FA">
      <w:pPr>
        <w:jc w:val="both"/>
      </w:pPr>
      <w:r>
        <w:t>Tras la descripción de los requerimientos de información pactados entre los desarrolladores del nuevo sistema de información y la gente que se encarga de la toma de decisiones dentro de la empresa, se decidió que el sistema de soporte de decisión para la dirección se base principalmente en la temática referida a la obtención de información  de:</w:t>
      </w:r>
    </w:p>
    <w:p w14:paraId="6C2C13C5" w14:textId="77777777" w:rsidR="00C074A2" w:rsidRDefault="00C074A2" w:rsidP="00C074A2">
      <w:pPr>
        <w:pStyle w:val="Prrafodelista"/>
        <w:numPr>
          <w:ilvl w:val="0"/>
          <w:numId w:val="13"/>
        </w:numPr>
        <w:jc w:val="both"/>
      </w:pPr>
      <w:r>
        <w:t>Compra de materia prima y productos importados.</w:t>
      </w:r>
    </w:p>
    <w:p w14:paraId="71FF5923" w14:textId="77777777" w:rsidR="00C074A2" w:rsidRDefault="00C074A2" w:rsidP="00C074A2">
      <w:pPr>
        <w:pStyle w:val="Prrafodelista"/>
        <w:numPr>
          <w:ilvl w:val="0"/>
          <w:numId w:val="13"/>
        </w:numPr>
        <w:jc w:val="both"/>
      </w:pPr>
      <w:r>
        <w:t>Pagos a proveedores por trimestre.</w:t>
      </w:r>
    </w:p>
    <w:p w14:paraId="6C0B7532" w14:textId="77777777" w:rsidR="00C074A2" w:rsidRDefault="00252C5B" w:rsidP="00C074A2">
      <w:pPr>
        <w:pStyle w:val="Prrafodelista"/>
        <w:numPr>
          <w:ilvl w:val="0"/>
          <w:numId w:val="13"/>
        </w:numPr>
        <w:jc w:val="both"/>
      </w:pPr>
      <w:r>
        <w:t>P</w:t>
      </w:r>
      <w:r w:rsidR="00C074A2">
        <w:t>roducto</w:t>
      </w:r>
      <w:r>
        <w:t>s</w:t>
      </w:r>
      <w:r w:rsidR="00C074A2">
        <w:t xml:space="preserve"> terminado</w:t>
      </w:r>
      <w:r>
        <w:t>s</w:t>
      </w:r>
      <w:r w:rsidR="00C074A2">
        <w:t xml:space="preserve"> </w:t>
      </w:r>
      <w:r>
        <w:t>disponibles</w:t>
      </w:r>
      <w:r w:rsidR="00C074A2">
        <w:t xml:space="preserve"> en diferentes depósitos.</w:t>
      </w:r>
    </w:p>
    <w:p w14:paraId="0E9BE525" w14:textId="77777777" w:rsidR="00252C5B" w:rsidRDefault="00252C5B" w:rsidP="00C074A2">
      <w:pPr>
        <w:pStyle w:val="Prrafodelista"/>
        <w:numPr>
          <w:ilvl w:val="0"/>
          <w:numId w:val="13"/>
        </w:numPr>
        <w:jc w:val="both"/>
      </w:pPr>
      <w:r>
        <w:t>Productos terminados que se encuentran en manos de los proveedores.</w:t>
      </w:r>
    </w:p>
    <w:p w14:paraId="0DB2782A" w14:textId="77777777" w:rsidR="00252C5B" w:rsidRDefault="00252C5B" w:rsidP="00C074A2">
      <w:pPr>
        <w:pStyle w:val="Prrafodelista"/>
        <w:numPr>
          <w:ilvl w:val="0"/>
          <w:numId w:val="13"/>
        </w:numPr>
        <w:jc w:val="both"/>
      </w:pPr>
      <w:r>
        <w:t>Disponibilidad de materia prima.</w:t>
      </w:r>
    </w:p>
    <w:p w14:paraId="12B88DD2" w14:textId="77777777" w:rsidR="00C074A2" w:rsidRDefault="00C074A2" w:rsidP="00C074A2">
      <w:pPr>
        <w:pStyle w:val="Prrafodelista"/>
        <w:numPr>
          <w:ilvl w:val="0"/>
          <w:numId w:val="13"/>
        </w:numPr>
        <w:jc w:val="both"/>
      </w:pPr>
      <w:r>
        <w:t>Productos terminados comercializados.</w:t>
      </w:r>
    </w:p>
    <w:p w14:paraId="4D256B5C" w14:textId="77777777" w:rsidR="00C074A2" w:rsidRDefault="00C074A2" w:rsidP="00C074A2">
      <w:pPr>
        <w:pStyle w:val="Prrafodelista"/>
        <w:numPr>
          <w:ilvl w:val="0"/>
          <w:numId w:val="13"/>
        </w:numPr>
        <w:jc w:val="both"/>
      </w:pPr>
      <w:r>
        <w:t>Pedidos realizados por clientes y por viajantes.</w:t>
      </w:r>
    </w:p>
    <w:p w14:paraId="2F94797F" w14:textId="77777777" w:rsidR="00C074A2" w:rsidRDefault="00C074A2" w:rsidP="00C074A2">
      <w:pPr>
        <w:pStyle w:val="Prrafodelista"/>
        <w:numPr>
          <w:ilvl w:val="0"/>
          <w:numId w:val="13"/>
        </w:numPr>
        <w:jc w:val="both"/>
      </w:pPr>
      <w:r>
        <w:t>Montos obtenidos de ventas.</w:t>
      </w:r>
    </w:p>
    <w:p w14:paraId="6E05C524" w14:textId="77777777" w:rsidR="006E0F68" w:rsidRDefault="00C074A2" w:rsidP="006E0F68">
      <w:pPr>
        <w:pStyle w:val="Prrafodelista"/>
        <w:numPr>
          <w:ilvl w:val="0"/>
          <w:numId w:val="13"/>
        </w:numPr>
        <w:jc w:val="both"/>
      </w:pPr>
      <w:r>
        <w:t>Importe pagado a proveedores</w:t>
      </w:r>
      <w:r w:rsidR="00252C5B">
        <w:t>.</w:t>
      </w:r>
    </w:p>
    <w:p w14:paraId="6E68E545" w14:textId="77777777" w:rsidR="00252C5B" w:rsidRPr="00C074A2" w:rsidRDefault="00252C5B" w:rsidP="006E0F68">
      <w:pPr>
        <w:pStyle w:val="Prrafodelista"/>
        <w:numPr>
          <w:ilvl w:val="0"/>
          <w:numId w:val="13"/>
        </w:numPr>
        <w:jc w:val="both"/>
      </w:pPr>
      <w:r>
        <w:t>Rendimiento de productos terminados.</w:t>
      </w:r>
    </w:p>
    <w:p w14:paraId="4930772F" w14:textId="77777777" w:rsidR="00252C5B" w:rsidRDefault="00252C5B" w:rsidP="00252C5B">
      <w:pPr>
        <w:pStyle w:val="Ttulo1"/>
        <w:rPr>
          <w:lang w:val="es-AR"/>
        </w:rPr>
      </w:pPr>
      <w:bookmarkStart w:id="9" w:name="_Toc274663376"/>
      <w:bookmarkStart w:id="10" w:name="_Toc275099954"/>
      <w:r>
        <w:rPr>
          <w:lang w:val="es-AR"/>
        </w:rPr>
        <w:lastRenderedPageBreak/>
        <w:t>Sistema de Soporte de Decisión</w:t>
      </w:r>
      <w:bookmarkEnd w:id="9"/>
      <w:r>
        <w:rPr>
          <w:lang w:val="es-AR"/>
        </w:rPr>
        <w:t xml:space="preserve"> Propuesto</w:t>
      </w:r>
      <w:bookmarkEnd w:id="10"/>
    </w:p>
    <w:p w14:paraId="63592E4C" w14:textId="77777777" w:rsidR="00252C5B" w:rsidRDefault="00252C5B" w:rsidP="00252C5B">
      <w:pPr>
        <w:pStyle w:val="Ttulo2"/>
        <w:rPr>
          <w:lang w:val="es-AR"/>
        </w:rPr>
      </w:pPr>
      <w:bookmarkStart w:id="11" w:name="_Toc274663377"/>
      <w:bookmarkStart w:id="12" w:name="_Toc275099955"/>
      <w:r>
        <w:rPr>
          <w:lang w:val="es-AR"/>
        </w:rPr>
        <w:t>Objetivo</w:t>
      </w:r>
      <w:bookmarkEnd w:id="11"/>
      <w:bookmarkEnd w:id="12"/>
    </w:p>
    <w:p w14:paraId="6F520CD9" w14:textId="77777777" w:rsidR="00252C5B" w:rsidRDefault="00252C5B" w:rsidP="00E740FA">
      <w:pPr>
        <w:jc w:val="both"/>
        <w:rPr>
          <w:bCs/>
        </w:rPr>
      </w:pPr>
      <w:r>
        <w:t>Brindar información en la toma de decisión necesaria para l</w:t>
      </w:r>
      <w:r>
        <w:rPr>
          <w:bCs/>
        </w:rPr>
        <w:t>ograr una eficiente administración y planificación de las compras de materia prima y productos importados, pago a proveedores, ventas realizadas mediante la asignación más adecuada de recursos humanos y físicos disponibles y disponibilidad de productos y materia prima. Como así también mejorar la cantidad de ventas y pedidos de los viajantes a partir del rendimiento de los productos.</w:t>
      </w:r>
    </w:p>
    <w:p w14:paraId="39C3C89C" w14:textId="77777777" w:rsidR="00252C5B" w:rsidRDefault="00252C5B" w:rsidP="00252C5B">
      <w:pPr>
        <w:pStyle w:val="Ttulo2"/>
      </w:pPr>
      <w:bookmarkStart w:id="13" w:name="_Toc274663378"/>
      <w:bookmarkStart w:id="14" w:name="_Toc275099956"/>
      <w:r>
        <w:t>Alcances</w:t>
      </w:r>
      <w:bookmarkEnd w:id="13"/>
      <w:bookmarkEnd w:id="14"/>
    </w:p>
    <w:p w14:paraId="26F3D22E" w14:textId="77777777" w:rsidR="00166FF8" w:rsidRPr="00166FF8" w:rsidRDefault="00166FF8" w:rsidP="00E740FA">
      <w:pPr>
        <w:jc w:val="both"/>
      </w:pPr>
      <w:r>
        <w:t xml:space="preserve">Teniendo en cuenta los requerimientos funcionales y los alcances del sistema de información, se podría desglosar los mismos de forma tal de obtener los siguientes alcances del sistema de soporte de decisión: </w:t>
      </w:r>
    </w:p>
    <w:p w14:paraId="72D2E974" w14:textId="77777777" w:rsidR="00252C5B" w:rsidRDefault="00252C5B" w:rsidP="00E740FA">
      <w:pPr>
        <w:pStyle w:val="Prrafodelista"/>
        <w:numPr>
          <w:ilvl w:val="0"/>
          <w:numId w:val="13"/>
        </w:numPr>
        <w:jc w:val="both"/>
      </w:pPr>
      <w:r>
        <w:t>Brindar información sobre las compras de materia prima y productos importados.</w:t>
      </w:r>
    </w:p>
    <w:p w14:paraId="2052F091" w14:textId="77777777" w:rsidR="00252C5B" w:rsidRDefault="00252C5B" w:rsidP="00E740FA">
      <w:pPr>
        <w:pStyle w:val="Prrafodelista"/>
        <w:numPr>
          <w:ilvl w:val="0"/>
          <w:numId w:val="14"/>
        </w:numPr>
        <w:jc w:val="both"/>
      </w:pPr>
      <w:r>
        <w:t>Brindar información de los trimestres del año en los que se produce más gasto en pago a proveedores.</w:t>
      </w:r>
    </w:p>
    <w:p w14:paraId="28E3B408" w14:textId="77777777" w:rsidR="00D45908" w:rsidRDefault="00D45908" w:rsidP="00E740FA">
      <w:pPr>
        <w:pStyle w:val="Prrafodelista"/>
        <w:numPr>
          <w:ilvl w:val="0"/>
          <w:numId w:val="14"/>
        </w:numPr>
        <w:jc w:val="both"/>
      </w:pPr>
      <w:r>
        <w:t>Brindar información sobre los productos defectuosos de acuerdo a un cierto periodo y a los proveedores.</w:t>
      </w:r>
    </w:p>
    <w:p w14:paraId="427E6A14" w14:textId="77777777" w:rsidR="00252C5B" w:rsidRDefault="00252C5B" w:rsidP="00E740FA">
      <w:pPr>
        <w:pStyle w:val="Prrafodelista"/>
        <w:numPr>
          <w:ilvl w:val="0"/>
          <w:numId w:val="14"/>
        </w:numPr>
        <w:jc w:val="both"/>
      </w:pPr>
      <w:r>
        <w:t>Brindar información de los productos importados que se encuentran en cada depósito y en manos de los proveedores.</w:t>
      </w:r>
    </w:p>
    <w:p w14:paraId="06B84C93" w14:textId="77777777" w:rsidR="00252C5B" w:rsidRDefault="00252C5B" w:rsidP="00E740FA">
      <w:pPr>
        <w:pStyle w:val="Prrafodelista"/>
        <w:numPr>
          <w:ilvl w:val="0"/>
          <w:numId w:val="14"/>
        </w:numPr>
        <w:jc w:val="both"/>
      </w:pPr>
      <w:r>
        <w:t>Brindar información de la materia prima disponible.</w:t>
      </w:r>
    </w:p>
    <w:p w14:paraId="675E4591" w14:textId="77777777" w:rsidR="00252C5B" w:rsidRDefault="00252C5B" w:rsidP="00E740FA">
      <w:pPr>
        <w:pStyle w:val="Prrafodelista"/>
        <w:numPr>
          <w:ilvl w:val="0"/>
          <w:numId w:val="14"/>
        </w:numPr>
        <w:jc w:val="both"/>
      </w:pPr>
      <w:r>
        <w:t>Brindar información de los productos tanto importados como terminados de acuerdo a los modelos, tamaño, marca, color, precio y fecha de ingreso.</w:t>
      </w:r>
    </w:p>
    <w:p w14:paraId="269FC549" w14:textId="77777777" w:rsidR="003A73ED" w:rsidRDefault="003A73ED" w:rsidP="00E740FA">
      <w:pPr>
        <w:pStyle w:val="Prrafodelista"/>
        <w:numPr>
          <w:ilvl w:val="0"/>
          <w:numId w:val="14"/>
        </w:numPr>
        <w:jc w:val="both"/>
      </w:pPr>
      <w:r>
        <w:t>Brindar información de la cantidad de productos terminados e importados en la empresa.</w:t>
      </w:r>
    </w:p>
    <w:p w14:paraId="5A6053CA" w14:textId="77777777" w:rsidR="001C03F1" w:rsidRDefault="001C03F1" w:rsidP="00E740FA">
      <w:pPr>
        <w:pStyle w:val="Prrafodelista"/>
        <w:numPr>
          <w:ilvl w:val="0"/>
          <w:numId w:val="14"/>
        </w:numPr>
        <w:jc w:val="both"/>
      </w:pPr>
      <w:r>
        <w:t>Brindar información de materia prima según su nombre, código y periodo.</w:t>
      </w:r>
    </w:p>
    <w:p w14:paraId="3C7B5728" w14:textId="77777777" w:rsidR="00252C5B" w:rsidRDefault="00252C5B" w:rsidP="00E740FA">
      <w:pPr>
        <w:pStyle w:val="Prrafodelista"/>
        <w:numPr>
          <w:ilvl w:val="0"/>
          <w:numId w:val="14"/>
        </w:numPr>
        <w:jc w:val="both"/>
      </w:pPr>
      <w:r>
        <w:t>Brindar información de los pedidos realizados por los clientes a cada viajante.</w:t>
      </w:r>
    </w:p>
    <w:p w14:paraId="62CB6D26" w14:textId="77777777" w:rsidR="00252C5B" w:rsidRDefault="00252C5B" w:rsidP="00E740FA">
      <w:pPr>
        <w:pStyle w:val="Prrafodelista"/>
        <w:numPr>
          <w:ilvl w:val="0"/>
          <w:numId w:val="14"/>
        </w:numPr>
        <w:jc w:val="both"/>
      </w:pPr>
      <w:r>
        <w:t>Brindar información de las ventas realizadas por cada viajante.</w:t>
      </w:r>
    </w:p>
    <w:p w14:paraId="31273FEB" w14:textId="77777777" w:rsidR="003A73ED" w:rsidRDefault="003A73ED" w:rsidP="00E740FA">
      <w:pPr>
        <w:pStyle w:val="Prrafodelista"/>
        <w:numPr>
          <w:ilvl w:val="0"/>
          <w:numId w:val="14"/>
        </w:numPr>
        <w:jc w:val="both"/>
      </w:pPr>
      <w:r>
        <w:t xml:space="preserve">Brindar información de los clientes que </w:t>
      </w:r>
      <w:r w:rsidR="00E740FA">
        <w:t>más</w:t>
      </w:r>
      <w:r>
        <w:t xml:space="preserve"> compras realizaron.</w:t>
      </w:r>
    </w:p>
    <w:p w14:paraId="49CBF08A" w14:textId="77777777" w:rsidR="003A73ED" w:rsidRDefault="003A73ED" w:rsidP="00E740FA">
      <w:pPr>
        <w:pStyle w:val="Prrafodelista"/>
        <w:numPr>
          <w:ilvl w:val="0"/>
          <w:numId w:val="14"/>
        </w:numPr>
        <w:jc w:val="both"/>
      </w:pPr>
      <w:r>
        <w:t>Brindar información de los productos más vendidos en cierto periodo.</w:t>
      </w:r>
    </w:p>
    <w:p w14:paraId="2FD7B3A1" w14:textId="77777777" w:rsidR="00252C5B" w:rsidRDefault="00252C5B" w:rsidP="00E740FA">
      <w:pPr>
        <w:pStyle w:val="Prrafodelista"/>
        <w:numPr>
          <w:ilvl w:val="0"/>
          <w:numId w:val="14"/>
        </w:numPr>
        <w:jc w:val="both"/>
      </w:pPr>
      <w:r>
        <w:t>Brindar información de los importes pagados a los proveedores.</w:t>
      </w:r>
    </w:p>
    <w:p w14:paraId="0112E4A2" w14:textId="77777777" w:rsidR="001C03F1" w:rsidRDefault="001C03F1" w:rsidP="00E740FA">
      <w:pPr>
        <w:pStyle w:val="Prrafodelista"/>
        <w:numPr>
          <w:ilvl w:val="0"/>
          <w:numId w:val="14"/>
        </w:numPr>
        <w:jc w:val="both"/>
      </w:pPr>
      <w:r>
        <w:t>Brindar información del rendimiento de los productos por venta, viajante y cliente.</w:t>
      </w:r>
    </w:p>
    <w:p w14:paraId="4CD9D6B8" w14:textId="77777777" w:rsidR="000A031D" w:rsidRDefault="000A031D" w:rsidP="00E740FA">
      <w:pPr>
        <w:pStyle w:val="Prrafodelista"/>
        <w:numPr>
          <w:ilvl w:val="0"/>
          <w:numId w:val="14"/>
        </w:numPr>
        <w:jc w:val="both"/>
      </w:pPr>
      <w:r>
        <w:t>Brindar información de los cobros de las ventas</w:t>
      </w:r>
      <w:r w:rsidR="00482C8B">
        <w:t xml:space="preserve"> por viajante, cliente, por fecha de cobro, monto, estado de cobro y tipo de cobro (cheque, efectivo y nota de crédito).</w:t>
      </w:r>
    </w:p>
    <w:p w14:paraId="5C0F2FB4" w14:textId="77777777" w:rsidR="00482C8B" w:rsidRDefault="00482C8B" w:rsidP="00E740FA">
      <w:pPr>
        <w:pStyle w:val="Prrafodelista"/>
        <w:numPr>
          <w:ilvl w:val="0"/>
          <w:numId w:val="14"/>
        </w:numPr>
        <w:jc w:val="both"/>
      </w:pPr>
      <w:r>
        <w:t>Brindar información de los clientes morosos en cierto periodo.</w:t>
      </w:r>
    </w:p>
    <w:p w14:paraId="4DA5F00B" w14:textId="77777777" w:rsidR="00DD5EB8" w:rsidRDefault="00DD5EB8" w:rsidP="00E740FA">
      <w:pPr>
        <w:jc w:val="both"/>
      </w:pPr>
      <w:r>
        <w:t>Aclaración: Existen alcances y requerimientos del sistema de información que corresponden a la gestión que no necesitan la realización de modelos en una base de datos multidimensional, por lo que no será necesario contemplarlo en el sistema de soporte de decisión.</w:t>
      </w:r>
    </w:p>
    <w:p w14:paraId="71F6C629" w14:textId="77777777" w:rsidR="003A73ED" w:rsidRDefault="003A73ED" w:rsidP="003A73ED">
      <w:pPr>
        <w:pStyle w:val="Ttulo1"/>
      </w:pPr>
      <w:bookmarkStart w:id="15" w:name="_Toc274663379"/>
      <w:bookmarkStart w:id="16" w:name="_Toc275099957"/>
      <w:r>
        <w:lastRenderedPageBreak/>
        <w:t>Reportes</w:t>
      </w:r>
      <w:bookmarkEnd w:id="15"/>
      <w:bookmarkEnd w:id="16"/>
    </w:p>
    <w:p w14:paraId="231D0FE1" w14:textId="77777777" w:rsidR="003A73ED" w:rsidRPr="00003263" w:rsidRDefault="003A73ED" w:rsidP="00E740FA">
      <w:pPr>
        <w:pStyle w:val="Prrafodelista"/>
        <w:numPr>
          <w:ilvl w:val="0"/>
          <w:numId w:val="15"/>
        </w:numPr>
        <w:jc w:val="both"/>
      </w:pPr>
      <w:r w:rsidRPr="00003263">
        <w:t xml:space="preserve">Importe  de compras a proveedores por producto importado, materia prima y </w:t>
      </w:r>
      <w:r>
        <w:t>por periodo</w:t>
      </w:r>
      <w:r w:rsidRPr="00003263">
        <w:t>.</w:t>
      </w:r>
    </w:p>
    <w:p w14:paraId="2CF6DD51" w14:textId="77777777" w:rsidR="003A73ED" w:rsidRDefault="003A73ED" w:rsidP="00E740FA">
      <w:pPr>
        <w:pStyle w:val="Prrafodelista"/>
        <w:numPr>
          <w:ilvl w:val="0"/>
          <w:numId w:val="15"/>
        </w:numPr>
        <w:jc w:val="both"/>
      </w:pPr>
      <w:r w:rsidRPr="00003263">
        <w:t>Cantidad de pagos a proveedores por divisas</w:t>
      </w:r>
      <w:r w:rsidR="00751252">
        <w:t>, periodo, producto importado y materia prima</w:t>
      </w:r>
      <w:r w:rsidRPr="00003263">
        <w:t>.</w:t>
      </w:r>
    </w:p>
    <w:p w14:paraId="15953735" w14:textId="77777777" w:rsidR="003A73ED" w:rsidRDefault="003A73ED" w:rsidP="00E740FA">
      <w:pPr>
        <w:pStyle w:val="Prrafodelista"/>
        <w:numPr>
          <w:ilvl w:val="0"/>
          <w:numId w:val="15"/>
        </w:numPr>
        <w:jc w:val="both"/>
      </w:pPr>
      <w:r>
        <w:t xml:space="preserve">Cantidad de productos importados y materia prima comprados por </w:t>
      </w:r>
      <w:r w:rsidR="00751252">
        <w:t>periodo</w:t>
      </w:r>
      <w:r>
        <w:t>.</w:t>
      </w:r>
    </w:p>
    <w:p w14:paraId="1873AA5F" w14:textId="77777777" w:rsidR="003864EB" w:rsidRPr="00003263" w:rsidRDefault="003864EB" w:rsidP="00E740FA">
      <w:pPr>
        <w:pStyle w:val="Prrafodelista"/>
        <w:numPr>
          <w:ilvl w:val="0"/>
          <w:numId w:val="15"/>
        </w:numPr>
        <w:jc w:val="both"/>
      </w:pPr>
      <w:r>
        <w:t>Cantidad de productos defectuosos por proveedor y periodo.</w:t>
      </w:r>
    </w:p>
    <w:p w14:paraId="285BC83E" w14:textId="77777777" w:rsidR="003A73ED" w:rsidRDefault="003A73ED" w:rsidP="00E740FA">
      <w:pPr>
        <w:pStyle w:val="Prrafodelista"/>
        <w:numPr>
          <w:ilvl w:val="0"/>
          <w:numId w:val="15"/>
        </w:numPr>
        <w:jc w:val="both"/>
      </w:pPr>
      <w:r w:rsidRPr="00003263">
        <w:t xml:space="preserve">Cantidad de productos (terminados e importados) existentes </w:t>
      </w:r>
      <w:r w:rsidR="00751252">
        <w:t>en cada depósito de forma periódica</w:t>
      </w:r>
      <w:r w:rsidRPr="00003263">
        <w:t>.</w:t>
      </w:r>
    </w:p>
    <w:p w14:paraId="641DC22C" w14:textId="77777777" w:rsidR="003A73ED" w:rsidRDefault="003A73ED" w:rsidP="00E740FA">
      <w:pPr>
        <w:pStyle w:val="Prrafodelista"/>
        <w:numPr>
          <w:ilvl w:val="0"/>
          <w:numId w:val="15"/>
        </w:numPr>
        <w:jc w:val="both"/>
      </w:pPr>
      <w:r w:rsidRPr="00003263">
        <w:t>Cantidad de productos terminados e importados por modelo, marca, color, tamaño, precio y fecha de ingreso.</w:t>
      </w:r>
    </w:p>
    <w:p w14:paraId="64AEEF0B" w14:textId="77777777" w:rsidR="00751252" w:rsidRPr="00003263" w:rsidRDefault="00751252" w:rsidP="00E740FA">
      <w:pPr>
        <w:pStyle w:val="Prrafodelista"/>
        <w:numPr>
          <w:ilvl w:val="0"/>
          <w:numId w:val="15"/>
        </w:numPr>
        <w:jc w:val="both"/>
      </w:pPr>
      <w:r w:rsidRPr="00003263">
        <w:t xml:space="preserve">Cantidad de materia prima y existente en </w:t>
      </w:r>
      <w:r>
        <w:t>la empresa por periodo</w:t>
      </w:r>
      <w:r w:rsidRPr="00003263">
        <w:t>.</w:t>
      </w:r>
    </w:p>
    <w:p w14:paraId="261569C4" w14:textId="77777777" w:rsidR="000A0868" w:rsidRPr="00003263" w:rsidRDefault="003A73ED" w:rsidP="00E740FA">
      <w:pPr>
        <w:pStyle w:val="Prrafodelista"/>
        <w:numPr>
          <w:ilvl w:val="0"/>
          <w:numId w:val="15"/>
        </w:numPr>
        <w:jc w:val="both"/>
      </w:pPr>
      <w:r w:rsidRPr="00003263">
        <w:t>Cantidad de ventas realizadas por viajante, productos</w:t>
      </w:r>
      <w:r w:rsidR="00751252">
        <w:t>, cliente</w:t>
      </w:r>
      <w:r w:rsidRPr="00003263">
        <w:t xml:space="preserve"> y por </w:t>
      </w:r>
      <w:r w:rsidR="00751252">
        <w:t>periodo</w:t>
      </w:r>
      <w:r w:rsidRPr="00003263">
        <w:t>.</w:t>
      </w:r>
      <w:r w:rsidR="000A0868">
        <w:t xml:space="preserve"> </w:t>
      </w:r>
    </w:p>
    <w:p w14:paraId="1E8745D8" w14:textId="77777777" w:rsidR="003A73ED" w:rsidRPr="00003263" w:rsidRDefault="003A73ED" w:rsidP="00E740FA">
      <w:pPr>
        <w:pStyle w:val="Prrafodelista"/>
        <w:numPr>
          <w:ilvl w:val="0"/>
          <w:numId w:val="15"/>
        </w:numPr>
        <w:jc w:val="both"/>
      </w:pPr>
      <w:r w:rsidRPr="00003263">
        <w:t xml:space="preserve">Importe recaudado por ventas de viajante por </w:t>
      </w:r>
      <w:r w:rsidR="00751252">
        <w:t>periodo</w:t>
      </w:r>
      <w:r w:rsidRPr="00003263">
        <w:t>.</w:t>
      </w:r>
    </w:p>
    <w:p w14:paraId="468F2771" w14:textId="77777777" w:rsidR="003A73ED" w:rsidRPr="00003263" w:rsidRDefault="003A73ED" w:rsidP="00E740FA">
      <w:pPr>
        <w:pStyle w:val="Prrafodelista"/>
        <w:numPr>
          <w:ilvl w:val="0"/>
          <w:numId w:val="15"/>
        </w:numPr>
        <w:jc w:val="both"/>
      </w:pPr>
      <w:r w:rsidRPr="00003263">
        <w:t>Cantidad de pedidos realizados por clientes, viajante y por estado del pedido.</w:t>
      </w:r>
    </w:p>
    <w:p w14:paraId="7CE8E7D3" w14:textId="77777777" w:rsidR="003A73ED" w:rsidRDefault="003A73ED" w:rsidP="00E740FA">
      <w:pPr>
        <w:pStyle w:val="Prrafodelista"/>
        <w:numPr>
          <w:ilvl w:val="0"/>
          <w:numId w:val="15"/>
        </w:numPr>
        <w:jc w:val="both"/>
      </w:pPr>
      <w:r w:rsidRPr="00003263">
        <w:t xml:space="preserve">Cantidad de clientes </w:t>
      </w:r>
      <w:r>
        <w:t xml:space="preserve">que realizaron pedidos </w:t>
      </w:r>
      <w:r w:rsidRPr="00003263">
        <w:t>por vendedor y por estado</w:t>
      </w:r>
      <w:r>
        <w:t>.</w:t>
      </w:r>
    </w:p>
    <w:p w14:paraId="0E127853" w14:textId="77777777" w:rsidR="000A0868" w:rsidRDefault="000A0868" w:rsidP="00E740FA">
      <w:pPr>
        <w:pStyle w:val="Prrafodelista"/>
        <w:numPr>
          <w:ilvl w:val="0"/>
          <w:numId w:val="15"/>
        </w:numPr>
        <w:jc w:val="both"/>
      </w:pPr>
      <w:r>
        <w:t>Rendimiento de productos por venta, periodo, viajante y cliente.</w:t>
      </w:r>
    </w:p>
    <w:p w14:paraId="759EC691" w14:textId="77777777" w:rsidR="000A0868" w:rsidRDefault="000A0868" w:rsidP="00E740FA">
      <w:pPr>
        <w:pStyle w:val="Prrafodelista"/>
        <w:numPr>
          <w:ilvl w:val="0"/>
          <w:numId w:val="15"/>
        </w:numPr>
        <w:jc w:val="both"/>
      </w:pPr>
      <w:r>
        <w:t xml:space="preserve">Cantidad de cobros de una venta </w:t>
      </w:r>
      <w:r w:rsidR="001C60ED">
        <w:t>por viajante, cliente, fecha de cobro, banco, sucursal, tipo de cobro y periodo.</w:t>
      </w:r>
    </w:p>
    <w:p w14:paraId="67348E47" w14:textId="77777777" w:rsidR="001C60ED" w:rsidRDefault="001C60ED" w:rsidP="00E740FA">
      <w:pPr>
        <w:pStyle w:val="Prrafodelista"/>
        <w:numPr>
          <w:ilvl w:val="0"/>
          <w:numId w:val="15"/>
        </w:numPr>
        <w:jc w:val="both"/>
      </w:pPr>
      <w:r>
        <w:t>Importe recaudado de venta por tipo de cobro, cliente, viajante, banco, sucursal y periodo.</w:t>
      </w:r>
    </w:p>
    <w:p w14:paraId="66431F52" w14:textId="77777777" w:rsidR="00C372BB" w:rsidRDefault="003A73ED" w:rsidP="00E740FA">
      <w:pPr>
        <w:jc w:val="both"/>
        <w:rPr>
          <w:lang w:val="es-AR"/>
        </w:rPr>
      </w:pPr>
      <w:r>
        <w:rPr>
          <w:lang w:val="es-AR"/>
        </w:rPr>
        <w:t>Se contempla dentro de periodo a día, semana, mes, trimestre y año.</w:t>
      </w:r>
    </w:p>
    <w:p w14:paraId="38156B59" w14:textId="77777777" w:rsidR="001C60ED" w:rsidRDefault="001C60ED" w:rsidP="001C60ED">
      <w:pPr>
        <w:pStyle w:val="Ttulo1"/>
        <w:rPr>
          <w:lang w:val="es-AR"/>
        </w:rPr>
      </w:pPr>
      <w:bookmarkStart w:id="17" w:name="_Toc274663380"/>
      <w:bookmarkStart w:id="18" w:name="_Toc275099958"/>
      <w:r>
        <w:rPr>
          <w:lang w:val="es-AR"/>
        </w:rPr>
        <w:t>Base de Datos Operacional</w:t>
      </w:r>
      <w:bookmarkEnd w:id="17"/>
      <w:bookmarkEnd w:id="18"/>
    </w:p>
    <w:p w14:paraId="28C41804" w14:textId="77777777" w:rsidR="001C60ED" w:rsidRDefault="001C60ED" w:rsidP="00E740FA">
      <w:pPr>
        <w:jc w:val="both"/>
        <w:rPr>
          <w:lang w:val="es-AR"/>
        </w:rPr>
      </w:pPr>
      <w:r>
        <w:rPr>
          <w:lang w:val="es-AR"/>
        </w:rPr>
        <w:t>La base de datos operacional que se encuentra asociada a los modelos que se realizaran para el sistema de soporte de decisión es la siguiente:</w:t>
      </w:r>
    </w:p>
    <w:p w14:paraId="05DA0D66" w14:textId="77777777" w:rsidR="001C60ED" w:rsidRDefault="001C60ED">
      <w:pPr>
        <w:rPr>
          <w:lang w:val="es-AR"/>
        </w:rPr>
      </w:pPr>
      <w:r>
        <w:rPr>
          <w:lang w:val="es-AR"/>
        </w:rPr>
        <w:br w:type="page"/>
      </w:r>
    </w:p>
    <w:p w14:paraId="1940C186" w14:textId="77777777" w:rsidR="001C60ED" w:rsidRDefault="001C60ED">
      <w:pPr>
        <w:rPr>
          <w:lang w:val="es-AR"/>
        </w:rPr>
      </w:pPr>
      <w:r>
        <w:rPr>
          <w:lang w:val="es-AR"/>
        </w:rPr>
        <w:lastRenderedPageBreak/>
        <w:br w:type="page"/>
      </w:r>
    </w:p>
    <w:p w14:paraId="644CDF62" w14:textId="77777777" w:rsidR="001C60ED" w:rsidRDefault="001C60ED" w:rsidP="001C60ED">
      <w:pPr>
        <w:pStyle w:val="Ttulo1"/>
        <w:rPr>
          <w:lang w:val="es-AR"/>
        </w:rPr>
      </w:pPr>
      <w:bookmarkStart w:id="19" w:name="_Toc274663381"/>
      <w:bookmarkStart w:id="20" w:name="_Toc275099959"/>
      <w:r>
        <w:rPr>
          <w:lang w:val="es-AR"/>
        </w:rPr>
        <w:lastRenderedPageBreak/>
        <w:t>Especificaciones de herramientas</w:t>
      </w:r>
      <w:bookmarkEnd w:id="19"/>
      <w:bookmarkEnd w:id="20"/>
    </w:p>
    <w:p w14:paraId="7422AB29" w14:textId="77777777" w:rsidR="001C60ED" w:rsidRDefault="001C60ED" w:rsidP="00E740FA">
      <w:pPr>
        <w:jc w:val="both"/>
        <w:rPr>
          <w:lang w:val="es-AR"/>
        </w:rPr>
      </w:pPr>
      <w:r>
        <w:rPr>
          <w:lang w:val="es-AR"/>
        </w:rPr>
        <w:t>Las herramientas que se utilizaran para realizar el Sistema de Soporte de Decisiones serán las siguientes:</w:t>
      </w:r>
    </w:p>
    <w:p w14:paraId="710D27B2" w14:textId="77777777" w:rsidR="001C60ED" w:rsidRDefault="001C60ED" w:rsidP="00E740FA">
      <w:pPr>
        <w:pStyle w:val="Prrafodelista"/>
        <w:numPr>
          <w:ilvl w:val="0"/>
          <w:numId w:val="15"/>
        </w:numPr>
        <w:jc w:val="both"/>
      </w:pPr>
      <w:r>
        <w:t xml:space="preserve">Base de datos: </w:t>
      </w:r>
      <w:proofErr w:type="spellStart"/>
      <w:r>
        <w:t>MySQL</w:t>
      </w:r>
      <w:proofErr w:type="spellEnd"/>
    </w:p>
    <w:p w14:paraId="20B8D5C5" w14:textId="77777777" w:rsidR="001C60ED" w:rsidRDefault="001C60ED" w:rsidP="00E740FA">
      <w:pPr>
        <w:pStyle w:val="Prrafodelista"/>
        <w:numPr>
          <w:ilvl w:val="0"/>
          <w:numId w:val="15"/>
        </w:numPr>
        <w:jc w:val="both"/>
      </w:pPr>
      <w:r>
        <w:t xml:space="preserve">Explotación: </w:t>
      </w:r>
      <w:proofErr w:type="spellStart"/>
      <w:r>
        <w:t>Pentaho</w:t>
      </w:r>
      <w:proofErr w:type="spellEnd"/>
    </w:p>
    <w:p w14:paraId="6DEDB504" w14:textId="77777777" w:rsidR="001C60ED" w:rsidRDefault="001C60ED" w:rsidP="00E740FA">
      <w:pPr>
        <w:pStyle w:val="Prrafodelista"/>
        <w:numPr>
          <w:ilvl w:val="0"/>
          <w:numId w:val="15"/>
        </w:numPr>
        <w:jc w:val="both"/>
      </w:pPr>
      <w:r>
        <w:t>Lenguaje de programación: Java</w:t>
      </w:r>
    </w:p>
    <w:p w14:paraId="53463B1C" w14:textId="77777777" w:rsidR="001C60ED" w:rsidRPr="00F618D5" w:rsidRDefault="001C60ED" w:rsidP="001C60ED">
      <w:pPr>
        <w:pStyle w:val="Ttulo2"/>
      </w:pPr>
      <w:bookmarkStart w:id="21" w:name="_Toc274663382"/>
      <w:bookmarkStart w:id="22" w:name="_Toc275099960"/>
      <w:r w:rsidRPr="00F618D5">
        <w:t>Requerimientos:</w:t>
      </w:r>
      <w:bookmarkEnd w:id="21"/>
      <w:bookmarkEnd w:id="22"/>
    </w:p>
    <w:p w14:paraId="48568726" w14:textId="77777777" w:rsidR="001C60ED" w:rsidRPr="00F618D5" w:rsidRDefault="001C60ED" w:rsidP="00E740FA">
      <w:pPr>
        <w:jc w:val="both"/>
      </w:pPr>
      <w:r w:rsidRPr="00F618D5">
        <w:t>Los requerimientos necesarios para hacer andar las herramientas mencionadas anteriormente son los siguientes:</w:t>
      </w:r>
    </w:p>
    <w:p w14:paraId="3A8B9ED0" w14:textId="77777777" w:rsidR="001C60ED" w:rsidRPr="00F618D5" w:rsidRDefault="001C60ED" w:rsidP="00E740FA">
      <w:pPr>
        <w:pStyle w:val="Prrafodelista"/>
        <w:numPr>
          <w:ilvl w:val="0"/>
          <w:numId w:val="15"/>
        </w:numPr>
        <w:jc w:val="both"/>
        <w:rPr>
          <w:lang w:val="es-ES"/>
        </w:rPr>
      </w:pPr>
      <w:proofErr w:type="spellStart"/>
      <w:r w:rsidRPr="00F618D5">
        <w:rPr>
          <w:lang w:val="es-ES"/>
        </w:rPr>
        <w:t>Pentaho</w:t>
      </w:r>
      <w:proofErr w:type="spellEnd"/>
      <w:r w:rsidRPr="00F618D5">
        <w:rPr>
          <w:lang w:val="es-ES"/>
        </w:rPr>
        <w:t xml:space="preserve"> y </w:t>
      </w:r>
      <w:proofErr w:type="spellStart"/>
      <w:r w:rsidRPr="00F618D5">
        <w:rPr>
          <w:lang w:val="es-ES"/>
        </w:rPr>
        <w:t>MySQL</w:t>
      </w:r>
      <w:proofErr w:type="spellEnd"/>
      <w:r w:rsidRPr="00F618D5">
        <w:rPr>
          <w:lang w:val="es-ES"/>
        </w:rPr>
        <w:t>:</w:t>
      </w:r>
    </w:p>
    <w:p w14:paraId="19585B85" w14:textId="77777777" w:rsidR="001C60ED" w:rsidRPr="00F618D5" w:rsidRDefault="001C60ED" w:rsidP="00E740FA">
      <w:pPr>
        <w:pStyle w:val="Prrafodelista"/>
        <w:numPr>
          <w:ilvl w:val="1"/>
          <w:numId w:val="15"/>
        </w:numPr>
        <w:jc w:val="both"/>
        <w:rPr>
          <w:lang w:val="es-ES"/>
        </w:rPr>
      </w:pPr>
      <w:r w:rsidRPr="00F618D5">
        <w:rPr>
          <w:rFonts w:eastAsia="Times New Roman"/>
          <w:lang w:val="es-ES" w:eastAsia="es-AR"/>
        </w:rPr>
        <w:t>RAM: 2GB</w:t>
      </w:r>
    </w:p>
    <w:p w14:paraId="6DBBBB81" w14:textId="77777777" w:rsidR="001C60ED" w:rsidRPr="00F618D5" w:rsidRDefault="001C60ED" w:rsidP="00E740FA">
      <w:pPr>
        <w:pStyle w:val="Prrafodelista"/>
        <w:numPr>
          <w:ilvl w:val="1"/>
          <w:numId w:val="15"/>
        </w:numPr>
        <w:jc w:val="both"/>
        <w:rPr>
          <w:lang w:val="es-ES"/>
        </w:rPr>
      </w:pPr>
      <w:r w:rsidRPr="00F618D5">
        <w:rPr>
          <w:rFonts w:eastAsia="Times New Roman"/>
          <w:lang w:val="es-ES" w:eastAsia="es-AR"/>
        </w:rPr>
        <w:t>Espacio en disco: 1GB</w:t>
      </w:r>
    </w:p>
    <w:p w14:paraId="56153AEC" w14:textId="77777777" w:rsidR="001C60ED" w:rsidRPr="00F618D5" w:rsidRDefault="001C60ED" w:rsidP="00E740FA">
      <w:pPr>
        <w:pStyle w:val="Prrafodelista"/>
        <w:numPr>
          <w:ilvl w:val="1"/>
          <w:numId w:val="15"/>
        </w:numPr>
        <w:jc w:val="both"/>
        <w:rPr>
          <w:lang w:val="es-ES"/>
        </w:rPr>
      </w:pPr>
      <w:r w:rsidRPr="00F618D5">
        <w:rPr>
          <w:rFonts w:eastAsia="Times New Roman"/>
          <w:lang w:val="es-ES" w:eastAsia="es-AR"/>
        </w:rPr>
        <w:t>Procesador: Dual-</w:t>
      </w:r>
      <w:proofErr w:type="spellStart"/>
      <w:r w:rsidRPr="00F618D5">
        <w:rPr>
          <w:rFonts w:eastAsia="Times New Roman"/>
          <w:lang w:val="es-ES" w:eastAsia="es-AR"/>
        </w:rPr>
        <w:t>core</w:t>
      </w:r>
      <w:proofErr w:type="spellEnd"/>
      <w:r w:rsidRPr="00F618D5">
        <w:rPr>
          <w:rFonts w:eastAsia="Times New Roman"/>
          <w:lang w:val="es-ES" w:eastAsia="es-AR"/>
        </w:rPr>
        <w:t xml:space="preserve"> AMD64 </w:t>
      </w:r>
      <w:proofErr w:type="spellStart"/>
      <w:r w:rsidRPr="00F618D5">
        <w:rPr>
          <w:rFonts w:eastAsia="Times New Roman"/>
          <w:lang w:val="es-ES" w:eastAsia="es-AR"/>
        </w:rPr>
        <w:t>or</w:t>
      </w:r>
      <w:proofErr w:type="spellEnd"/>
      <w:r w:rsidRPr="00F618D5">
        <w:rPr>
          <w:rFonts w:eastAsia="Times New Roman"/>
          <w:lang w:val="es-ES" w:eastAsia="es-AR"/>
        </w:rPr>
        <w:t xml:space="preserve"> EM64T</w:t>
      </w:r>
    </w:p>
    <w:p w14:paraId="078261B4" w14:textId="77777777" w:rsidR="001C60ED" w:rsidRPr="00F618D5" w:rsidRDefault="001C60ED" w:rsidP="00E740FA">
      <w:pPr>
        <w:pStyle w:val="Prrafodelista"/>
        <w:numPr>
          <w:ilvl w:val="1"/>
          <w:numId w:val="15"/>
        </w:numPr>
        <w:jc w:val="both"/>
        <w:rPr>
          <w:lang w:val="es-ES"/>
        </w:rPr>
      </w:pPr>
      <w:r w:rsidRPr="00F618D5">
        <w:rPr>
          <w:rFonts w:eastAsia="Times New Roman"/>
          <w:lang w:val="es-ES" w:eastAsia="es-AR"/>
        </w:rPr>
        <w:t xml:space="preserve">Java SE </w:t>
      </w:r>
      <w:proofErr w:type="spellStart"/>
      <w:r w:rsidRPr="00F618D5">
        <w:rPr>
          <w:rFonts w:eastAsia="Times New Roman"/>
          <w:lang w:val="es-ES" w:eastAsia="es-AR"/>
        </w:rPr>
        <w:t>runtime</w:t>
      </w:r>
      <w:proofErr w:type="spellEnd"/>
      <w:r w:rsidRPr="00F618D5">
        <w:rPr>
          <w:rFonts w:eastAsia="Times New Roman"/>
          <w:lang w:val="es-ES" w:eastAsia="es-AR"/>
        </w:rPr>
        <w:t xml:space="preserve"> </w:t>
      </w:r>
      <w:proofErr w:type="spellStart"/>
      <w:r w:rsidRPr="00F618D5">
        <w:rPr>
          <w:rFonts w:eastAsia="Times New Roman"/>
          <w:lang w:val="es-ES" w:eastAsia="es-AR"/>
        </w:rPr>
        <w:t>version</w:t>
      </w:r>
      <w:proofErr w:type="spellEnd"/>
      <w:r w:rsidRPr="00F618D5">
        <w:rPr>
          <w:rFonts w:eastAsia="Times New Roman"/>
          <w:lang w:val="es-ES" w:eastAsia="es-AR"/>
        </w:rPr>
        <w:t xml:space="preserve"> 1.5.</w:t>
      </w:r>
    </w:p>
    <w:p w14:paraId="2FEAF46F" w14:textId="77777777" w:rsidR="001C60ED" w:rsidRPr="00F618D5" w:rsidRDefault="001C60ED" w:rsidP="00E740FA">
      <w:pPr>
        <w:pStyle w:val="Prrafodelista"/>
        <w:numPr>
          <w:ilvl w:val="1"/>
          <w:numId w:val="15"/>
        </w:numPr>
        <w:jc w:val="both"/>
        <w:rPr>
          <w:lang w:val="es-ES"/>
        </w:rPr>
      </w:pPr>
      <w:r w:rsidRPr="00F618D5">
        <w:rPr>
          <w:rFonts w:eastAsia="Times New Roman"/>
          <w:lang w:val="es-ES" w:eastAsia="es-AR"/>
        </w:rPr>
        <w:t>Sistema operativo:</w:t>
      </w:r>
    </w:p>
    <w:p w14:paraId="63B00915" w14:textId="77777777" w:rsidR="001C60ED" w:rsidRPr="00B85D84" w:rsidRDefault="001C60ED" w:rsidP="00E740FA">
      <w:pPr>
        <w:pStyle w:val="Prrafodelista"/>
        <w:numPr>
          <w:ilvl w:val="2"/>
          <w:numId w:val="15"/>
        </w:numPr>
        <w:jc w:val="both"/>
        <w:rPr>
          <w:lang w:val="en-US"/>
        </w:rPr>
      </w:pPr>
      <w:r w:rsidRPr="00B85D84">
        <w:rPr>
          <w:rFonts w:eastAsia="Times New Roman"/>
          <w:lang w:val="en-US" w:eastAsia="es-AR"/>
        </w:rPr>
        <w:t>Windows XP con Service Pack 2</w:t>
      </w:r>
    </w:p>
    <w:p w14:paraId="735964C2" w14:textId="77777777" w:rsidR="001C60ED" w:rsidRDefault="001C60ED" w:rsidP="00E740FA">
      <w:pPr>
        <w:jc w:val="both"/>
      </w:pPr>
      <w:r w:rsidRPr="00F618D5">
        <w:t xml:space="preserve">La empresa </w:t>
      </w:r>
      <w:r w:rsidR="003864EB">
        <w:t>adquirirá</w:t>
      </w:r>
      <w:r>
        <w:t xml:space="preserve"> un Servidor que se utilizara para mantener tanto el Sistema de Información como así también el trabajo de inteligencia de negocios aplicado a la empresa, por lo tanto los requerimientos del </w:t>
      </w:r>
      <w:proofErr w:type="spellStart"/>
      <w:r>
        <w:t>Pentaho</w:t>
      </w:r>
      <w:proofErr w:type="spellEnd"/>
      <w:r>
        <w:t xml:space="preserve"> junto con el </w:t>
      </w:r>
      <w:proofErr w:type="spellStart"/>
      <w:r>
        <w:t>MySQL</w:t>
      </w:r>
      <w:proofErr w:type="spellEnd"/>
      <w:r>
        <w:t xml:space="preserve"> serán tenidos en cuenta para su correcto funcionamiento.</w:t>
      </w:r>
    </w:p>
    <w:p w14:paraId="477B6987" w14:textId="77777777" w:rsidR="003864EB" w:rsidRDefault="003864EB" w:rsidP="003864EB">
      <w:pPr>
        <w:pStyle w:val="Ttulo1"/>
        <w:rPr>
          <w:rFonts w:ascii="Cambria" w:eastAsia="Times New Roman" w:hAnsi="Cambria" w:cs="Times New Roman"/>
          <w:color w:val="365F91"/>
          <w:lang w:val="es-AR"/>
        </w:rPr>
      </w:pPr>
      <w:bookmarkStart w:id="23" w:name="_Toc274663383"/>
      <w:bookmarkStart w:id="24" w:name="_Toc275099961"/>
      <w:r>
        <w:rPr>
          <w:rFonts w:ascii="Cambria" w:eastAsia="Times New Roman" w:hAnsi="Cambria" w:cs="Times New Roman"/>
          <w:color w:val="365F91"/>
          <w:lang w:val="es-AR"/>
        </w:rPr>
        <w:t>Diseño y Construcción de la Base de Datos Decisional</w:t>
      </w:r>
      <w:bookmarkEnd w:id="23"/>
      <w:bookmarkEnd w:id="24"/>
    </w:p>
    <w:p w14:paraId="648C2E0B" w14:textId="77777777" w:rsidR="003864EB" w:rsidRDefault="003864EB" w:rsidP="00E740FA">
      <w:pPr>
        <w:jc w:val="both"/>
        <w:rPr>
          <w:lang w:val="es-AR"/>
        </w:rPr>
      </w:pPr>
      <w:r>
        <w:rPr>
          <w:lang w:val="es-AR"/>
        </w:rPr>
        <w:t>El diseño de la base de datos Decisional será planteado a partir de diferentes temáticas de análisis, las cuales serán diseñadas de acuerdo a los reportes requeridos por la empresa.</w:t>
      </w:r>
    </w:p>
    <w:p w14:paraId="70CF3934" w14:textId="77777777" w:rsidR="003864EB" w:rsidRDefault="003864EB" w:rsidP="00E740FA">
      <w:pPr>
        <w:pStyle w:val="Ttulo2"/>
        <w:jc w:val="both"/>
        <w:rPr>
          <w:lang w:val="es-AR"/>
        </w:rPr>
      </w:pPr>
      <w:bookmarkStart w:id="25" w:name="_Toc274663384"/>
      <w:bookmarkStart w:id="26" w:name="_Toc275099962"/>
      <w:r>
        <w:rPr>
          <w:rFonts w:ascii="Cambria" w:eastAsia="Times New Roman" w:hAnsi="Cambria" w:cs="Times New Roman"/>
          <w:color w:val="4F81BD"/>
          <w:lang w:val="es-AR"/>
        </w:rPr>
        <w:t>Análisis y Definición de Dimensiones y Métricas</w:t>
      </w:r>
      <w:bookmarkEnd w:id="25"/>
      <w:bookmarkEnd w:id="26"/>
    </w:p>
    <w:p w14:paraId="58D27E98" w14:textId="77777777" w:rsidR="003864EB" w:rsidRDefault="003864EB" w:rsidP="00E740FA">
      <w:pPr>
        <w:jc w:val="both"/>
        <w:rPr>
          <w:lang w:val="es-AR"/>
        </w:rPr>
      </w:pPr>
      <w:r>
        <w:rPr>
          <w:lang w:val="es-AR"/>
        </w:rPr>
        <w:t>Para definir la base de Datos Decisional se toman las siguientes temáticas de análisis:</w:t>
      </w:r>
    </w:p>
    <w:p w14:paraId="1E4F6D0E" w14:textId="77777777" w:rsidR="003864EB" w:rsidRDefault="003864EB" w:rsidP="00E740FA">
      <w:pPr>
        <w:pStyle w:val="Ttulo3"/>
        <w:jc w:val="both"/>
        <w:rPr>
          <w:lang w:val="es-AR"/>
        </w:rPr>
      </w:pPr>
      <w:bookmarkStart w:id="27" w:name="_Toc274663385"/>
      <w:bookmarkStart w:id="28" w:name="_Toc275099963"/>
      <w:r>
        <w:rPr>
          <w:lang w:val="es-AR"/>
        </w:rPr>
        <w:t>Temática de análisis 1: Compras</w:t>
      </w:r>
      <w:bookmarkEnd w:id="27"/>
      <w:bookmarkEnd w:id="28"/>
    </w:p>
    <w:p w14:paraId="681771C6" w14:textId="77777777" w:rsidR="003864EB" w:rsidRDefault="003864EB" w:rsidP="00E740FA">
      <w:pPr>
        <w:jc w:val="both"/>
      </w:pPr>
      <w:r>
        <w:t>Esta temática de análisis lleva aparejado los siguientes reportes:</w:t>
      </w:r>
    </w:p>
    <w:p w14:paraId="6674A1E7" w14:textId="77777777" w:rsidR="003864EB" w:rsidRPr="00003263" w:rsidRDefault="003864EB" w:rsidP="00E740FA">
      <w:pPr>
        <w:pStyle w:val="Prrafodelista"/>
        <w:numPr>
          <w:ilvl w:val="0"/>
          <w:numId w:val="15"/>
        </w:numPr>
        <w:jc w:val="both"/>
      </w:pPr>
      <w:r w:rsidRPr="00003263">
        <w:t xml:space="preserve">Importe  de compras a proveedores por producto importado, materia prima y </w:t>
      </w:r>
      <w:r>
        <w:t>por periodo</w:t>
      </w:r>
      <w:r w:rsidRPr="00003263">
        <w:t>.</w:t>
      </w:r>
    </w:p>
    <w:p w14:paraId="2374071E" w14:textId="77777777" w:rsidR="003864EB" w:rsidRDefault="003864EB" w:rsidP="00E740FA">
      <w:pPr>
        <w:pStyle w:val="Prrafodelista"/>
        <w:numPr>
          <w:ilvl w:val="0"/>
          <w:numId w:val="15"/>
        </w:numPr>
        <w:jc w:val="both"/>
      </w:pPr>
      <w:r w:rsidRPr="00003263">
        <w:t>Cantidad de pagos a proveedores por divisas</w:t>
      </w:r>
      <w:r>
        <w:t>, periodo, producto importado y materia prima</w:t>
      </w:r>
      <w:r w:rsidRPr="00003263">
        <w:t>.</w:t>
      </w:r>
    </w:p>
    <w:p w14:paraId="3541C877" w14:textId="77777777" w:rsidR="003864EB" w:rsidRDefault="003864EB" w:rsidP="00E740FA">
      <w:pPr>
        <w:pStyle w:val="Prrafodelista"/>
        <w:numPr>
          <w:ilvl w:val="0"/>
          <w:numId w:val="15"/>
        </w:numPr>
        <w:jc w:val="both"/>
      </w:pPr>
      <w:r>
        <w:t>Cantidad de productos importados y materia prima comprados por periodo.</w:t>
      </w:r>
    </w:p>
    <w:p w14:paraId="37B44A68" w14:textId="77777777" w:rsidR="003864EB" w:rsidRPr="00003263" w:rsidRDefault="003864EB" w:rsidP="00E740FA">
      <w:pPr>
        <w:pStyle w:val="Prrafodelista"/>
        <w:numPr>
          <w:ilvl w:val="0"/>
          <w:numId w:val="15"/>
        </w:numPr>
        <w:jc w:val="both"/>
      </w:pPr>
      <w:r>
        <w:t>Cantidad de productos defectuosos por proveedor y periodo.</w:t>
      </w:r>
    </w:p>
    <w:p w14:paraId="1A975512" w14:textId="77777777" w:rsidR="003864EB" w:rsidRDefault="003864EB" w:rsidP="00E740FA">
      <w:pPr>
        <w:pStyle w:val="Ttulo4"/>
        <w:jc w:val="both"/>
      </w:pPr>
      <w:r>
        <w:lastRenderedPageBreak/>
        <w:t>Hechos:</w:t>
      </w:r>
    </w:p>
    <w:p w14:paraId="3AA74C7C" w14:textId="77777777" w:rsidR="003864EB" w:rsidRDefault="003864EB" w:rsidP="00E740FA">
      <w:pPr>
        <w:pStyle w:val="Prrafodelista"/>
        <w:numPr>
          <w:ilvl w:val="0"/>
          <w:numId w:val="15"/>
        </w:numPr>
        <w:jc w:val="both"/>
      </w:pPr>
      <w:r>
        <w:t>Importe de compras.</w:t>
      </w:r>
    </w:p>
    <w:p w14:paraId="3F2E0CAF" w14:textId="77777777" w:rsidR="003864EB" w:rsidRDefault="003864EB" w:rsidP="00E740FA">
      <w:pPr>
        <w:pStyle w:val="Prrafodelista"/>
        <w:numPr>
          <w:ilvl w:val="0"/>
          <w:numId w:val="15"/>
        </w:numPr>
        <w:jc w:val="both"/>
      </w:pPr>
      <w:r>
        <w:t>Cantidad de pagos.</w:t>
      </w:r>
    </w:p>
    <w:p w14:paraId="64A97508" w14:textId="77777777" w:rsidR="003864EB" w:rsidRDefault="003864EB" w:rsidP="00E740FA">
      <w:pPr>
        <w:pStyle w:val="Prrafodelista"/>
        <w:numPr>
          <w:ilvl w:val="0"/>
          <w:numId w:val="15"/>
        </w:numPr>
        <w:jc w:val="both"/>
      </w:pPr>
      <w:r>
        <w:t>Cantidad de productos importados y materia prima.</w:t>
      </w:r>
    </w:p>
    <w:p w14:paraId="53FB9D7B" w14:textId="77777777" w:rsidR="003864EB" w:rsidRDefault="003864EB" w:rsidP="00E740FA">
      <w:pPr>
        <w:pStyle w:val="Prrafodelista"/>
        <w:numPr>
          <w:ilvl w:val="0"/>
          <w:numId w:val="15"/>
        </w:numPr>
        <w:jc w:val="both"/>
      </w:pPr>
      <w:r>
        <w:t>Cantidad de productos defectuosos.</w:t>
      </w:r>
    </w:p>
    <w:p w14:paraId="76D54EE6" w14:textId="77777777" w:rsidR="003864EB" w:rsidRDefault="003864EB" w:rsidP="00E740FA">
      <w:pPr>
        <w:pStyle w:val="Ttulo4"/>
        <w:jc w:val="both"/>
      </w:pPr>
      <w:r>
        <w:t>Dimensiones:</w:t>
      </w:r>
    </w:p>
    <w:p w14:paraId="7040B7E0" w14:textId="77777777" w:rsidR="003864EB" w:rsidRDefault="003864EB" w:rsidP="00E740FA">
      <w:pPr>
        <w:pStyle w:val="Prrafodelista"/>
        <w:numPr>
          <w:ilvl w:val="0"/>
          <w:numId w:val="15"/>
        </w:numPr>
        <w:jc w:val="both"/>
      </w:pPr>
      <w:r>
        <w:t>Tiempo (Granularidad a nivel de día).</w:t>
      </w:r>
    </w:p>
    <w:p w14:paraId="7DDB02FC" w14:textId="77777777" w:rsidR="003864EB" w:rsidRDefault="003864EB" w:rsidP="00E740FA">
      <w:pPr>
        <w:pStyle w:val="Prrafodelista"/>
        <w:numPr>
          <w:ilvl w:val="0"/>
          <w:numId w:val="15"/>
        </w:numPr>
        <w:jc w:val="both"/>
      </w:pPr>
      <w:r>
        <w:t>Producto importado</w:t>
      </w:r>
      <w:r w:rsidR="005E025F">
        <w:t>/Materia prima</w:t>
      </w:r>
      <w:r>
        <w:t xml:space="preserve"> (Granularidad a nivel de producto terminado</w:t>
      </w:r>
      <w:r w:rsidR="005E025F">
        <w:t xml:space="preserve"> y materia prima</w:t>
      </w:r>
      <w:r>
        <w:t>).</w:t>
      </w:r>
    </w:p>
    <w:p w14:paraId="560E6C11" w14:textId="77777777" w:rsidR="003864EB" w:rsidRPr="002A7DE6" w:rsidRDefault="003864EB" w:rsidP="00E740FA">
      <w:pPr>
        <w:pStyle w:val="Prrafodelista"/>
        <w:numPr>
          <w:ilvl w:val="0"/>
          <w:numId w:val="15"/>
        </w:numPr>
        <w:jc w:val="both"/>
      </w:pPr>
      <w:r>
        <w:t>Divisa (Granularidad a nivel de divisa).</w:t>
      </w:r>
    </w:p>
    <w:p w14:paraId="02549F06" w14:textId="77777777" w:rsidR="003864EB" w:rsidRDefault="003864EB" w:rsidP="00E740FA">
      <w:pPr>
        <w:pStyle w:val="Ttulo3"/>
        <w:jc w:val="both"/>
      </w:pPr>
      <w:bookmarkStart w:id="29" w:name="_Toc274663386"/>
      <w:bookmarkStart w:id="30" w:name="_Toc275099964"/>
      <w:r>
        <w:t>Temática de análisis 2: Disponibilidad de productos</w:t>
      </w:r>
      <w:bookmarkEnd w:id="29"/>
      <w:bookmarkEnd w:id="30"/>
    </w:p>
    <w:p w14:paraId="03654A4D" w14:textId="77777777" w:rsidR="003864EB" w:rsidRDefault="003864EB" w:rsidP="00E740FA">
      <w:pPr>
        <w:jc w:val="both"/>
      </w:pPr>
      <w:r>
        <w:t>Esta temática de análisis lleva aparejado los siguientes reportes:</w:t>
      </w:r>
    </w:p>
    <w:p w14:paraId="5FE02A63" w14:textId="77777777" w:rsidR="00747297" w:rsidRDefault="00747297" w:rsidP="00E740FA">
      <w:pPr>
        <w:pStyle w:val="Prrafodelista"/>
        <w:numPr>
          <w:ilvl w:val="0"/>
          <w:numId w:val="15"/>
        </w:numPr>
        <w:jc w:val="both"/>
      </w:pPr>
      <w:r w:rsidRPr="00003263">
        <w:t xml:space="preserve">Cantidad de productos (terminados e importados) existentes </w:t>
      </w:r>
      <w:r>
        <w:t>en cada depósito de forma periódica</w:t>
      </w:r>
      <w:r w:rsidRPr="00003263">
        <w:t>.</w:t>
      </w:r>
    </w:p>
    <w:p w14:paraId="35C71491" w14:textId="77777777" w:rsidR="00747297" w:rsidRDefault="00747297" w:rsidP="00E740FA">
      <w:pPr>
        <w:pStyle w:val="Prrafodelista"/>
        <w:numPr>
          <w:ilvl w:val="0"/>
          <w:numId w:val="15"/>
        </w:numPr>
        <w:jc w:val="both"/>
      </w:pPr>
      <w:r w:rsidRPr="00003263">
        <w:t>Cantidad de productos terminados e importados por modelo, marca, color, tamaño, precio y fecha de ingreso.</w:t>
      </w:r>
    </w:p>
    <w:p w14:paraId="316CD37F" w14:textId="77777777" w:rsidR="003864EB" w:rsidRDefault="003864EB" w:rsidP="00E740FA">
      <w:pPr>
        <w:pStyle w:val="Ttulo4"/>
        <w:jc w:val="both"/>
      </w:pPr>
      <w:r>
        <w:t>Hechos:</w:t>
      </w:r>
    </w:p>
    <w:p w14:paraId="36FA7A4A" w14:textId="77777777" w:rsidR="003864EB" w:rsidRDefault="003864EB" w:rsidP="00E740FA">
      <w:pPr>
        <w:pStyle w:val="Prrafodelista"/>
        <w:numPr>
          <w:ilvl w:val="0"/>
          <w:numId w:val="15"/>
        </w:numPr>
        <w:jc w:val="both"/>
      </w:pPr>
      <w:r>
        <w:t>Cantidad de productos terminados.</w:t>
      </w:r>
    </w:p>
    <w:p w14:paraId="423249D7" w14:textId="77777777" w:rsidR="003864EB" w:rsidRDefault="003864EB" w:rsidP="00E740FA">
      <w:pPr>
        <w:pStyle w:val="Prrafodelista"/>
        <w:numPr>
          <w:ilvl w:val="0"/>
          <w:numId w:val="15"/>
        </w:numPr>
        <w:jc w:val="both"/>
      </w:pPr>
      <w:r>
        <w:t>Cantidad de productos en manos del proveedor.</w:t>
      </w:r>
    </w:p>
    <w:p w14:paraId="1E479898" w14:textId="77777777" w:rsidR="003864EB" w:rsidRDefault="003864EB" w:rsidP="00E740FA">
      <w:pPr>
        <w:pStyle w:val="Prrafodelista"/>
        <w:numPr>
          <w:ilvl w:val="0"/>
          <w:numId w:val="15"/>
        </w:numPr>
        <w:jc w:val="both"/>
      </w:pPr>
      <w:r>
        <w:t>Cantidad de productos en depósito de productos terminados.</w:t>
      </w:r>
    </w:p>
    <w:p w14:paraId="3BB5D0BE" w14:textId="77777777" w:rsidR="003864EB" w:rsidRDefault="003864EB" w:rsidP="00E740FA">
      <w:pPr>
        <w:pStyle w:val="Prrafodelista"/>
        <w:numPr>
          <w:ilvl w:val="0"/>
          <w:numId w:val="15"/>
        </w:numPr>
        <w:jc w:val="both"/>
      </w:pPr>
      <w:r>
        <w:t>Cantidad de productos en depósito de productos importados.</w:t>
      </w:r>
    </w:p>
    <w:p w14:paraId="4915D47A" w14:textId="77777777" w:rsidR="003864EB" w:rsidRDefault="003864EB" w:rsidP="00E740FA">
      <w:pPr>
        <w:pStyle w:val="Ttulo4"/>
        <w:jc w:val="both"/>
      </w:pPr>
      <w:r>
        <w:t>Dimensiones:</w:t>
      </w:r>
    </w:p>
    <w:p w14:paraId="658522C9" w14:textId="77777777" w:rsidR="003864EB" w:rsidRDefault="003864EB" w:rsidP="00E740FA">
      <w:pPr>
        <w:pStyle w:val="Prrafodelista"/>
        <w:numPr>
          <w:ilvl w:val="0"/>
          <w:numId w:val="15"/>
        </w:numPr>
        <w:jc w:val="both"/>
      </w:pPr>
      <w:r>
        <w:t>Modelo (Granularidad a nivel de modelo).</w:t>
      </w:r>
    </w:p>
    <w:p w14:paraId="3F946A63" w14:textId="77777777" w:rsidR="003864EB" w:rsidRDefault="003864EB" w:rsidP="00E740FA">
      <w:pPr>
        <w:pStyle w:val="Prrafodelista"/>
        <w:numPr>
          <w:ilvl w:val="0"/>
          <w:numId w:val="15"/>
        </w:numPr>
        <w:jc w:val="both"/>
      </w:pPr>
      <w:r>
        <w:t>Marca (Granularidad a nivel de marca).</w:t>
      </w:r>
    </w:p>
    <w:p w14:paraId="3BC22AFC" w14:textId="77777777" w:rsidR="003864EB" w:rsidRDefault="003864EB" w:rsidP="00E740FA">
      <w:pPr>
        <w:pStyle w:val="Prrafodelista"/>
        <w:numPr>
          <w:ilvl w:val="0"/>
          <w:numId w:val="15"/>
        </w:numPr>
        <w:jc w:val="both"/>
      </w:pPr>
      <w:r>
        <w:t>Color (Granularidad a nivel de color).</w:t>
      </w:r>
    </w:p>
    <w:p w14:paraId="22F7E947" w14:textId="77777777" w:rsidR="003864EB" w:rsidRDefault="003864EB" w:rsidP="00E740FA">
      <w:pPr>
        <w:pStyle w:val="Prrafodelista"/>
        <w:numPr>
          <w:ilvl w:val="0"/>
          <w:numId w:val="15"/>
        </w:numPr>
        <w:jc w:val="both"/>
      </w:pPr>
      <w:r>
        <w:t>Tamaño (Granularidad a nivel de tamaño).</w:t>
      </w:r>
    </w:p>
    <w:p w14:paraId="1BBD1991" w14:textId="77777777" w:rsidR="003864EB" w:rsidRDefault="003864EB" w:rsidP="00E740FA">
      <w:pPr>
        <w:pStyle w:val="Prrafodelista"/>
        <w:numPr>
          <w:ilvl w:val="0"/>
          <w:numId w:val="15"/>
        </w:numPr>
        <w:jc w:val="both"/>
      </w:pPr>
      <w:r>
        <w:t>Tiempo (Granularidad a nivel de día).</w:t>
      </w:r>
    </w:p>
    <w:p w14:paraId="408AA22C" w14:textId="77777777" w:rsidR="003864EB" w:rsidRDefault="003864EB" w:rsidP="00E740FA">
      <w:pPr>
        <w:pStyle w:val="Ttulo3"/>
        <w:jc w:val="both"/>
      </w:pPr>
      <w:bookmarkStart w:id="31" w:name="_Toc274663387"/>
      <w:bookmarkStart w:id="32" w:name="_Toc275099965"/>
      <w:r>
        <w:t>Temática de análisis 3: Disponibilidad de materia prima</w:t>
      </w:r>
      <w:bookmarkEnd w:id="31"/>
      <w:bookmarkEnd w:id="32"/>
    </w:p>
    <w:p w14:paraId="217C4B4D" w14:textId="77777777" w:rsidR="003864EB" w:rsidRDefault="003864EB" w:rsidP="00E740FA">
      <w:pPr>
        <w:jc w:val="both"/>
      </w:pPr>
      <w:r>
        <w:t>Esta temática de análisis lleva aparejado los siguientes reportes:</w:t>
      </w:r>
    </w:p>
    <w:p w14:paraId="3861903B" w14:textId="77777777" w:rsidR="00747297" w:rsidRPr="00003263" w:rsidRDefault="00747297" w:rsidP="00E740FA">
      <w:pPr>
        <w:pStyle w:val="Prrafodelista"/>
        <w:numPr>
          <w:ilvl w:val="0"/>
          <w:numId w:val="15"/>
        </w:numPr>
        <w:jc w:val="both"/>
      </w:pPr>
      <w:r w:rsidRPr="00003263">
        <w:t xml:space="preserve">Cantidad de materia prima y existente en </w:t>
      </w:r>
      <w:r>
        <w:t>la empresa por periodo</w:t>
      </w:r>
      <w:r w:rsidRPr="00003263">
        <w:t>.</w:t>
      </w:r>
    </w:p>
    <w:p w14:paraId="11E6F74F" w14:textId="77777777" w:rsidR="003864EB" w:rsidRDefault="003864EB" w:rsidP="00E740FA">
      <w:pPr>
        <w:pStyle w:val="Ttulo4"/>
        <w:jc w:val="both"/>
      </w:pPr>
      <w:r>
        <w:t>Hechos:</w:t>
      </w:r>
    </w:p>
    <w:p w14:paraId="64AA5D4D" w14:textId="77777777" w:rsidR="003864EB" w:rsidRDefault="003864EB" w:rsidP="00E740FA">
      <w:pPr>
        <w:pStyle w:val="Prrafodelista"/>
        <w:numPr>
          <w:ilvl w:val="0"/>
          <w:numId w:val="15"/>
        </w:numPr>
        <w:jc w:val="both"/>
      </w:pPr>
      <w:r>
        <w:t>Cantidad de materia prima.</w:t>
      </w:r>
    </w:p>
    <w:p w14:paraId="76CA3760" w14:textId="77777777" w:rsidR="003864EB" w:rsidRDefault="003864EB" w:rsidP="00E740FA">
      <w:pPr>
        <w:pStyle w:val="Ttulo4"/>
        <w:jc w:val="both"/>
      </w:pPr>
      <w:r>
        <w:lastRenderedPageBreak/>
        <w:t>Dimensiones:</w:t>
      </w:r>
    </w:p>
    <w:p w14:paraId="46BB4700" w14:textId="77777777" w:rsidR="003864EB" w:rsidRPr="00003263" w:rsidRDefault="003864EB" w:rsidP="00E740FA">
      <w:pPr>
        <w:pStyle w:val="Prrafodelista"/>
        <w:numPr>
          <w:ilvl w:val="0"/>
          <w:numId w:val="15"/>
        </w:numPr>
        <w:jc w:val="both"/>
      </w:pPr>
      <w:r>
        <w:t>Tiempo (Granularidad a nivel de día).</w:t>
      </w:r>
    </w:p>
    <w:p w14:paraId="199F9ED9" w14:textId="77777777" w:rsidR="003864EB" w:rsidRDefault="003864EB" w:rsidP="00E740FA">
      <w:pPr>
        <w:pStyle w:val="Ttulo3"/>
        <w:jc w:val="both"/>
      </w:pPr>
      <w:bookmarkStart w:id="33" w:name="_Toc274663388"/>
      <w:bookmarkStart w:id="34" w:name="_Toc275099966"/>
      <w:r>
        <w:t>Temática de análisis 4: Pedidos</w:t>
      </w:r>
      <w:bookmarkEnd w:id="33"/>
      <w:r w:rsidR="00A470BF">
        <w:t>/Ventas</w:t>
      </w:r>
      <w:bookmarkEnd w:id="34"/>
    </w:p>
    <w:p w14:paraId="1B9DA820" w14:textId="77777777" w:rsidR="003864EB" w:rsidRDefault="003864EB" w:rsidP="00E740FA">
      <w:pPr>
        <w:jc w:val="both"/>
      </w:pPr>
      <w:r>
        <w:t>Esta temática de análisis lleva aparejado los siguientes reportes:</w:t>
      </w:r>
    </w:p>
    <w:p w14:paraId="0A479D6F" w14:textId="77777777" w:rsidR="00747297" w:rsidRPr="00003263" w:rsidRDefault="00747297" w:rsidP="00E740FA">
      <w:pPr>
        <w:pStyle w:val="Prrafodelista"/>
        <w:numPr>
          <w:ilvl w:val="0"/>
          <w:numId w:val="15"/>
        </w:numPr>
        <w:jc w:val="both"/>
      </w:pPr>
      <w:r w:rsidRPr="00003263">
        <w:t>Cantidad de ventas realizadas por viajante, productos</w:t>
      </w:r>
      <w:r>
        <w:t>, cliente</w:t>
      </w:r>
      <w:r w:rsidRPr="00003263">
        <w:t xml:space="preserve"> y por </w:t>
      </w:r>
      <w:r>
        <w:t>periodo</w:t>
      </w:r>
      <w:r w:rsidRPr="00003263">
        <w:t>.</w:t>
      </w:r>
      <w:r>
        <w:t xml:space="preserve"> </w:t>
      </w:r>
    </w:p>
    <w:p w14:paraId="786F5B93" w14:textId="77777777" w:rsidR="00747297" w:rsidRPr="00003263" w:rsidRDefault="00747297" w:rsidP="00E740FA">
      <w:pPr>
        <w:pStyle w:val="Prrafodelista"/>
        <w:numPr>
          <w:ilvl w:val="0"/>
          <w:numId w:val="15"/>
        </w:numPr>
        <w:jc w:val="both"/>
      </w:pPr>
      <w:r w:rsidRPr="00003263">
        <w:t xml:space="preserve">Importe recaudado por ventas de viajante por </w:t>
      </w:r>
      <w:r>
        <w:t>periodo</w:t>
      </w:r>
      <w:r w:rsidRPr="00003263">
        <w:t>.</w:t>
      </w:r>
    </w:p>
    <w:p w14:paraId="631915B4" w14:textId="77777777" w:rsidR="00747297" w:rsidRPr="00003263" w:rsidRDefault="00747297" w:rsidP="00E740FA">
      <w:pPr>
        <w:pStyle w:val="Prrafodelista"/>
        <w:numPr>
          <w:ilvl w:val="0"/>
          <w:numId w:val="15"/>
        </w:numPr>
        <w:jc w:val="both"/>
      </w:pPr>
      <w:r w:rsidRPr="00003263">
        <w:t>Cantidad de pedidos realizados por clientes, viajante y por estado del pedido.</w:t>
      </w:r>
    </w:p>
    <w:p w14:paraId="54628B9B" w14:textId="77777777" w:rsidR="00747297" w:rsidRDefault="00747297" w:rsidP="00E740FA">
      <w:pPr>
        <w:pStyle w:val="Prrafodelista"/>
        <w:numPr>
          <w:ilvl w:val="0"/>
          <w:numId w:val="15"/>
        </w:numPr>
        <w:jc w:val="both"/>
      </w:pPr>
      <w:r w:rsidRPr="00003263">
        <w:t xml:space="preserve">Cantidad de clientes </w:t>
      </w:r>
      <w:r>
        <w:t xml:space="preserve">que realizaron pedidos </w:t>
      </w:r>
      <w:r w:rsidRPr="00003263">
        <w:t>por vendedor y por estado</w:t>
      </w:r>
      <w:r>
        <w:t>.</w:t>
      </w:r>
    </w:p>
    <w:p w14:paraId="6392A4C1" w14:textId="77777777" w:rsidR="003864EB" w:rsidRDefault="003864EB" w:rsidP="00E740FA">
      <w:pPr>
        <w:pStyle w:val="Ttulo4"/>
        <w:jc w:val="both"/>
      </w:pPr>
      <w:r>
        <w:t>Hechos:</w:t>
      </w:r>
    </w:p>
    <w:p w14:paraId="0BC76C17" w14:textId="77777777" w:rsidR="003864EB" w:rsidRDefault="003864EB" w:rsidP="00E740FA">
      <w:pPr>
        <w:pStyle w:val="Prrafodelista"/>
        <w:numPr>
          <w:ilvl w:val="0"/>
          <w:numId w:val="15"/>
        </w:numPr>
        <w:jc w:val="both"/>
      </w:pPr>
      <w:r>
        <w:t>Cantidad de  ventas.</w:t>
      </w:r>
    </w:p>
    <w:p w14:paraId="7C8A5803" w14:textId="77777777" w:rsidR="003864EB" w:rsidRDefault="003864EB" w:rsidP="00E740FA">
      <w:pPr>
        <w:pStyle w:val="Prrafodelista"/>
        <w:numPr>
          <w:ilvl w:val="0"/>
          <w:numId w:val="15"/>
        </w:numPr>
        <w:jc w:val="both"/>
      </w:pPr>
      <w:r>
        <w:t>Importe recaudado.</w:t>
      </w:r>
    </w:p>
    <w:p w14:paraId="625F6AFE" w14:textId="77777777" w:rsidR="003864EB" w:rsidRDefault="003864EB" w:rsidP="00E740FA">
      <w:pPr>
        <w:pStyle w:val="Prrafodelista"/>
        <w:numPr>
          <w:ilvl w:val="0"/>
          <w:numId w:val="15"/>
        </w:numPr>
        <w:jc w:val="both"/>
      </w:pPr>
      <w:r>
        <w:t>Cantidad de pedidos.</w:t>
      </w:r>
    </w:p>
    <w:p w14:paraId="01986E84" w14:textId="77777777" w:rsidR="003864EB" w:rsidRDefault="003864EB" w:rsidP="00E740FA">
      <w:pPr>
        <w:pStyle w:val="Prrafodelista"/>
        <w:numPr>
          <w:ilvl w:val="0"/>
          <w:numId w:val="15"/>
        </w:numPr>
        <w:jc w:val="both"/>
      </w:pPr>
      <w:r>
        <w:t>Cantidad de clientes.</w:t>
      </w:r>
    </w:p>
    <w:p w14:paraId="4FD46211" w14:textId="77777777" w:rsidR="003864EB" w:rsidRDefault="003864EB" w:rsidP="00E740FA">
      <w:pPr>
        <w:pStyle w:val="Ttulo4"/>
        <w:jc w:val="both"/>
      </w:pPr>
      <w:r>
        <w:t>Dimensiones:</w:t>
      </w:r>
    </w:p>
    <w:p w14:paraId="21C31526" w14:textId="77777777" w:rsidR="003864EB" w:rsidRDefault="003864EB" w:rsidP="00E740FA">
      <w:pPr>
        <w:pStyle w:val="Prrafodelista"/>
        <w:numPr>
          <w:ilvl w:val="0"/>
          <w:numId w:val="15"/>
        </w:numPr>
        <w:jc w:val="both"/>
      </w:pPr>
      <w:r>
        <w:t>Viajante (Granularidad a nivel de viajante).</w:t>
      </w:r>
    </w:p>
    <w:p w14:paraId="540F121E" w14:textId="77777777" w:rsidR="003864EB" w:rsidRDefault="003864EB" w:rsidP="00E740FA">
      <w:pPr>
        <w:pStyle w:val="Prrafodelista"/>
        <w:numPr>
          <w:ilvl w:val="0"/>
          <w:numId w:val="15"/>
        </w:numPr>
        <w:jc w:val="both"/>
      </w:pPr>
      <w:r>
        <w:t>Tiempo (Granularidad a nivel de proveedor).</w:t>
      </w:r>
    </w:p>
    <w:p w14:paraId="6136F565" w14:textId="77777777" w:rsidR="003864EB" w:rsidRDefault="003864EB" w:rsidP="00E740FA">
      <w:pPr>
        <w:pStyle w:val="Prrafodelista"/>
        <w:numPr>
          <w:ilvl w:val="0"/>
          <w:numId w:val="15"/>
        </w:numPr>
        <w:jc w:val="both"/>
      </w:pPr>
      <w:r>
        <w:t>Cliente (Granularidad a nivel de cliente).</w:t>
      </w:r>
    </w:p>
    <w:p w14:paraId="1470FE22" w14:textId="77777777" w:rsidR="006C2F9C" w:rsidRDefault="006C2F9C" w:rsidP="00E740FA">
      <w:pPr>
        <w:pStyle w:val="Ttulo3"/>
        <w:jc w:val="both"/>
      </w:pPr>
      <w:bookmarkStart w:id="35" w:name="_Toc275099967"/>
      <w:r>
        <w:t>Temática de análisis 5: Rendimiento de producto</w:t>
      </w:r>
      <w:bookmarkEnd w:id="35"/>
    </w:p>
    <w:p w14:paraId="4DD21B0B" w14:textId="77777777" w:rsidR="006C2F9C" w:rsidRDefault="006C2F9C" w:rsidP="00E740FA">
      <w:pPr>
        <w:jc w:val="both"/>
      </w:pPr>
      <w:r>
        <w:t>Esta temática de análisis lleva aparejado los siguientes reportes:</w:t>
      </w:r>
    </w:p>
    <w:p w14:paraId="106453C9" w14:textId="77777777" w:rsidR="006C2F9C" w:rsidRDefault="006C2F9C" w:rsidP="00E740FA">
      <w:pPr>
        <w:pStyle w:val="Prrafodelista"/>
        <w:numPr>
          <w:ilvl w:val="0"/>
          <w:numId w:val="15"/>
        </w:numPr>
        <w:jc w:val="both"/>
      </w:pPr>
      <w:r>
        <w:t>Rendimiento de productos por venta, periodo, viajante y cliente.</w:t>
      </w:r>
    </w:p>
    <w:p w14:paraId="73EEF0E0" w14:textId="77777777" w:rsidR="006C2F9C" w:rsidRDefault="006C2F9C" w:rsidP="00E740FA">
      <w:pPr>
        <w:pStyle w:val="Ttulo4"/>
        <w:jc w:val="both"/>
      </w:pPr>
      <w:r>
        <w:t>Hechos:</w:t>
      </w:r>
    </w:p>
    <w:p w14:paraId="309BBDAF" w14:textId="77777777" w:rsidR="006C2F9C" w:rsidRDefault="006C2F9C" w:rsidP="00E740FA">
      <w:pPr>
        <w:pStyle w:val="Prrafodelista"/>
        <w:numPr>
          <w:ilvl w:val="0"/>
          <w:numId w:val="15"/>
        </w:numPr>
        <w:jc w:val="both"/>
      </w:pPr>
      <w:r>
        <w:t>Rendimiento de producto.</w:t>
      </w:r>
    </w:p>
    <w:p w14:paraId="61C8A33C" w14:textId="77777777" w:rsidR="006C2F9C" w:rsidRDefault="006C2F9C" w:rsidP="00E740FA">
      <w:pPr>
        <w:pStyle w:val="Ttulo4"/>
        <w:jc w:val="both"/>
      </w:pPr>
      <w:r>
        <w:t>Dimensiones:</w:t>
      </w:r>
    </w:p>
    <w:p w14:paraId="692B2BA2" w14:textId="77777777" w:rsidR="006C2F9C" w:rsidRDefault="006C2F9C" w:rsidP="00E740FA">
      <w:pPr>
        <w:pStyle w:val="Prrafodelista"/>
        <w:numPr>
          <w:ilvl w:val="0"/>
          <w:numId w:val="15"/>
        </w:numPr>
        <w:jc w:val="both"/>
      </w:pPr>
      <w:r>
        <w:t>Viajante (Granularidad a nivel de viajante).</w:t>
      </w:r>
    </w:p>
    <w:p w14:paraId="3835C2D7" w14:textId="77777777" w:rsidR="006C2F9C" w:rsidRDefault="006C2F9C" w:rsidP="00E740FA">
      <w:pPr>
        <w:pStyle w:val="Prrafodelista"/>
        <w:numPr>
          <w:ilvl w:val="0"/>
          <w:numId w:val="15"/>
        </w:numPr>
        <w:jc w:val="both"/>
      </w:pPr>
      <w:r>
        <w:t>Tiempo (Granularidad a nivel de proveedor).</w:t>
      </w:r>
    </w:p>
    <w:p w14:paraId="0180758C" w14:textId="77777777" w:rsidR="006C2F9C" w:rsidRDefault="006C2F9C" w:rsidP="00E740FA">
      <w:pPr>
        <w:pStyle w:val="Prrafodelista"/>
        <w:numPr>
          <w:ilvl w:val="0"/>
          <w:numId w:val="15"/>
        </w:numPr>
        <w:jc w:val="both"/>
      </w:pPr>
      <w:r>
        <w:t>Cliente (Granularidad a nivel de cliente).</w:t>
      </w:r>
    </w:p>
    <w:p w14:paraId="382A1B41" w14:textId="77777777" w:rsidR="005374B4" w:rsidRDefault="005374B4" w:rsidP="00E740FA">
      <w:pPr>
        <w:pStyle w:val="Ttulo3"/>
        <w:jc w:val="both"/>
      </w:pPr>
      <w:bookmarkStart w:id="36" w:name="_Toc275099968"/>
      <w:r>
        <w:t>Temática de análisis 6: Cobro de venta</w:t>
      </w:r>
      <w:bookmarkEnd w:id="36"/>
    </w:p>
    <w:p w14:paraId="42646A93" w14:textId="77777777" w:rsidR="005374B4" w:rsidRDefault="005374B4" w:rsidP="00E740FA">
      <w:pPr>
        <w:jc w:val="both"/>
      </w:pPr>
      <w:r>
        <w:t>Esta temática de análisis lleva aparejado los siguientes reportes:</w:t>
      </w:r>
    </w:p>
    <w:p w14:paraId="2159662A" w14:textId="77777777" w:rsidR="005374B4" w:rsidRDefault="005374B4" w:rsidP="00E740FA">
      <w:pPr>
        <w:pStyle w:val="Prrafodelista"/>
        <w:numPr>
          <w:ilvl w:val="0"/>
          <w:numId w:val="15"/>
        </w:numPr>
        <w:jc w:val="both"/>
      </w:pPr>
      <w:r>
        <w:t>Cantidad de cobros de una venta por viajante, cliente, fecha de cobro, banco, sucursal, tipo de cobro y periodo.</w:t>
      </w:r>
    </w:p>
    <w:p w14:paraId="7DB12E26" w14:textId="77777777" w:rsidR="005374B4" w:rsidRDefault="005374B4" w:rsidP="00E740FA">
      <w:pPr>
        <w:pStyle w:val="Prrafodelista"/>
        <w:numPr>
          <w:ilvl w:val="0"/>
          <w:numId w:val="15"/>
        </w:numPr>
        <w:jc w:val="both"/>
      </w:pPr>
      <w:r>
        <w:t>Importe recaudado de venta por tipo de cobro, cliente, viajante, banco, sucursal y periodo.</w:t>
      </w:r>
    </w:p>
    <w:p w14:paraId="1144604B" w14:textId="77777777" w:rsidR="005374B4" w:rsidRDefault="005374B4" w:rsidP="00E740FA">
      <w:pPr>
        <w:pStyle w:val="Ttulo4"/>
        <w:jc w:val="both"/>
      </w:pPr>
      <w:r>
        <w:lastRenderedPageBreak/>
        <w:t>Hechos:</w:t>
      </w:r>
    </w:p>
    <w:p w14:paraId="072ED3B9" w14:textId="77777777" w:rsidR="005374B4" w:rsidRDefault="005374B4" w:rsidP="00E740FA">
      <w:pPr>
        <w:pStyle w:val="Prrafodelista"/>
        <w:numPr>
          <w:ilvl w:val="0"/>
          <w:numId w:val="15"/>
        </w:numPr>
        <w:jc w:val="both"/>
      </w:pPr>
      <w:r>
        <w:t>Rendimiento de producto.</w:t>
      </w:r>
    </w:p>
    <w:p w14:paraId="2A7D15B5" w14:textId="77777777" w:rsidR="005374B4" w:rsidRDefault="005374B4" w:rsidP="00E740FA">
      <w:pPr>
        <w:pStyle w:val="Ttulo4"/>
        <w:jc w:val="both"/>
      </w:pPr>
      <w:r>
        <w:t>Dimensiones:</w:t>
      </w:r>
    </w:p>
    <w:p w14:paraId="1BB68EC2" w14:textId="77777777" w:rsidR="005374B4" w:rsidRDefault="005374B4" w:rsidP="00E740FA">
      <w:pPr>
        <w:pStyle w:val="Prrafodelista"/>
        <w:numPr>
          <w:ilvl w:val="0"/>
          <w:numId w:val="15"/>
        </w:numPr>
        <w:jc w:val="both"/>
      </w:pPr>
      <w:r>
        <w:t>Viajante (Granularidad a nivel de viajante).</w:t>
      </w:r>
    </w:p>
    <w:p w14:paraId="458F5F53" w14:textId="77777777" w:rsidR="005374B4" w:rsidRDefault="005374B4" w:rsidP="00E740FA">
      <w:pPr>
        <w:pStyle w:val="Prrafodelista"/>
        <w:numPr>
          <w:ilvl w:val="0"/>
          <w:numId w:val="15"/>
        </w:numPr>
        <w:jc w:val="both"/>
      </w:pPr>
      <w:r>
        <w:t>Tiempo (Granularidad a nivel de proveedor).</w:t>
      </w:r>
    </w:p>
    <w:p w14:paraId="2848CB7F" w14:textId="77777777" w:rsidR="005374B4" w:rsidRDefault="005374B4" w:rsidP="00E740FA">
      <w:pPr>
        <w:pStyle w:val="Prrafodelista"/>
        <w:numPr>
          <w:ilvl w:val="0"/>
          <w:numId w:val="15"/>
        </w:numPr>
        <w:jc w:val="both"/>
      </w:pPr>
      <w:r>
        <w:t>Cliente (Granularidad a nivel de cliente).</w:t>
      </w:r>
    </w:p>
    <w:p w14:paraId="0BB38089" w14:textId="77777777" w:rsidR="002D6533" w:rsidRDefault="002D6533" w:rsidP="00E740FA">
      <w:pPr>
        <w:pStyle w:val="Prrafodelista"/>
        <w:numPr>
          <w:ilvl w:val="0"/>
          <w:numId w:val="15"/>
        </w:numPr>
        <w:jc w:val="both"/>
      </w:pPr>
      <w:r>
        <w:t>Tipo de cobro (Granularidad a nivel de cobro en efectivo, cobro en cheque y cobro con nota de crédito).</w:t>
      </w:r>
    </w:p>
    <w:p w14:paraId="0056C07F" w14:textId="77777777" w:rsidR="001C1F8A" w:rsidRPr="00AA77D3" w:rsidRDefault="001C1F8A" w:rsidP="00E740FA">
      <w:pPr>
        <w:pStyle w:val="Ttulo2"/>
        <w:jc w:val="both"/>
      </w:pPr>
      <w:bookmarkStart w:id="37" w:name="_Toc274663389"/>
      <w:bookmarkStart w:id="38" w:name="_Toc275099969"/>
      <w:r w:rsidRPr="00AA77D3">
        <w:t>Diseño de los modelos de datos</w:t>
      </w:r>
      <w:bookmarkEnd w:id="37"/>
      <w:bookmarkEnd w:id="38"/>
    </w:p>
    <w:p w14:paraId="1B236882" w14:textId="77777777" w:rsidR="001C1F8A" w:rsidRDefault="001C1F8A" w:rsidP="00E740FA">
      <w:pPr>
        <w:jc w:val="both"/>
      </w:pPr>
      <w:r>
        <w:t>Para el desarrollo de los modelos de datos se tomaron las seis temáticas de análisis (compra, pedidos</w:t>
      </w:r>
      <w:r w:rsidR="00A470BF">
        <w:t>/ventas</w:t>
      </w:r>
      <w:r>
        <w:t>,  disponibilidad de materia prima, disponibilidad de productos, rendimiento de productos y cobro de ventas) y a partir de ellas se realizaron los modelos que son de tipo estrella.</w:t>
      </w:r>
    </w:p>
    <w:p w14:paraId="386D08B0" w14:textId="77777777" w:rsidR="001C1F8A" w:rsidRDefault="001C1F8A" w:rsidP="00E740FA">
      <w:pPr>
        <w:jc w:val="both"/>
      </w:pPr>
      <w:r>
        <w:t>Los diseños realizados son los siguientes:</w:t>
      </w:r>
    </w:p>
    <w:p w14:paraId="49F31869" w14:textId="77777777" w:rsidR="001C1F8A" w:rsidRDefault="001C1F8A" w:rsidP="001C1F8A">
      <w:pPr>
        <w:pStyle w:val="Ttulo3"/>
      </w:pPr>
      <w:bookmarkStart w:id="39" w:name="_Toc274663390"/>
      <w:bookmarkStart w:id="40" w:name="_Toc275099970"/>
      <w:r>
        <w:t>Compras:</w:t>
      </w:r>
      <w:bookmarkEnd w:id="39"/>
      <w:bookmarkEnd w:id="40"/>
    </w:p>
    <w:p w14:paraId="0DFC5122" w14:textId="77777777" w:rsidR="001C1F8A" w:rsidRDefault="001C1F8A" w:rsidP="001C1F8A">
      <w:r>
        <w:rPr>
          <w:noProof/>
          <w:lang w:val="es-AR" w:eastAsia="es-AR"/>
        </w:rPr>
        <w:drawing>
          <wp:inline distT="0" distB="0" distL="0" distR="0" wp14:editId="49A935BC">
            <wp:extent cx="5610225" cy="4067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10225" cy="4067175"/>
                    </a:xfrm>
                    <a:prstGeom prst="rect">
                      <a:avLst/>
                    </a:prstGeom>
                    <a:noFill/>
                    <a:ln w="9525">
                      <a:noFill/>
                      <a:miter lim="800000"/>
                      <a:headEnd/>
                      <a:tailEnd/>
                    </a:ln>
                  </pic:spPr>
                </pic:pic>
              </a:graphicData>
            </a:graphic>
          </wp:inline>
        </w:drawing>
      </w:r>
    </w:p>
    <w:p w14:paraId="23C148CA" w14:textId="77777777" w:rsidR="001C1F8A" w:rsidRDefault="001C1F8A" w:rsidP="00E740FA">
      <w:pPr>
        <w:pStyle w:val="Ttulo4"/>
        <w:jc w:val="both"/>
      </w:pPr>
      <w:r>
        <w:lastRenderedPageBreak/>
        <w:t>Aclaraciones:</w:t>
      </w:r>
    </w:p>
    <w:p w14:paraId="49123324" w14:textId="77777777" w:rsidR="001C1F8A" w:rsidRDefault="001C1F8A" w:rsidP="00E740FA">
      <w:pPr>
        <w:pStyle w:val="Prrafodelista"/>
        <w:numPr>
          <w:ilvl w:val="0"/>
          <w:numId w:val="15"/>
        </w:numPr>
        <w:jc w:val="both"/>
      </w:pPr>
      <w:r>
        <w:t xml:space="preserve">El campo </w:t>
      </w:r>
      <w:proofErr w:type="spellStart"/>
      <w:r>
        <w:t>cantidad</w:t>
      </w:r>
      <w:r w:rsidR="00890B52">
        <w:t>P</w:t>
      </w:r>
      <w:r>
        <w:t>agos</w:t>
      </w:r>
      <w:proofErr w:type="spellEnd"/>
      <w:r>
        <w:t xml:space="preserve"> solo asume el valor 1.</w:t>
      </w:r>
    </w:p>
    <w:p w14:paraId="5A40CA09" w14:textId="77777777" w:rsidR="001C1F8A" w:rsidRDefault="001C1F8A" w:rsidP="00E740FA">
      <w:pPr>
        <w:pStyle w:val="Prrafodelista"/>
        <w:numPr>
          <w:ilvl w:val="0"/>
          <w:numId w:val="15"/>
        </w:numPr>
        <w:jc w:val="both"/>
      </w:pPr>
      <w:r>
        <w:t xml:space="preserve">El campo importe y </w:t>
      </w:r>
      <w:proofErr w:type="spellStart"/>
      <w:r>
        <w:t>cantidadProductosDefectuosos</w:t>
      </w:r>
      <w:proofErr w:type="spellEnd"/>
      <w:r>
        <w:t xml:space="preserve"> puede </w:t>
      </w:r>
      <w:r w:rsidR="00890B52">
        <w:t>asumir</w:t>
      </w:r>
      <w:r>
        <w:t xml:space="preserve"> </w:t>
      </w:r>
      <w:r w:rsidR="00890B52">
        <w:t>0…</w:t>
      </w:r>
      <w:r>
        <w:t>N valores.</w:t>
      </w:r>
    </w:p>
    <w:p w14:paraId="0293B2EF" w14:textId="77777777" w:rsidR="001C1F8A" w:rsidRDefault="001C1F8A" w:rsidP="00E740FA">
      <w:pPr>
        <w:pStyle w:val="Prrafodelista"/>
        <w:numPr>
          <w:ilvl w:val="0"/>
          <w:numId w:val="15"/>
        </w:numPr>
        <w:jc w:val="both"/>
      </w:pPr>
      <w:r>
        <w:t xml:space="preserve">El campo </w:t>
      </w:r>
      <w:proofErr w:type="spellStart"/>
      <w:r>
        <w:t>cantidadComprada</w:t>
      </w:r>
      <w:proofErr w:type="spellEnd"/>
      <w:r>
        <w:t xml:space="preserve"> puede </w:t>
      </w:r>
      <w:r w:rsidR="00890B52">
        <w:t>asumir</w:t>
      </w:r>
      <w:r>
        <w:t xml:space="preserve"> 1...N valores.</w:t>
      </w:r>
    </w:p>
    <w:p w14:paraId="7744315E" w14:textId="77777777" w:rsidR="001C1F8A" w:rsidRDefault="001C1F8A" w:rsidP="00E740FA">
      <w:pPr>
        <w:pStyle w:val="Prrafodelista"/>
        <w:numPr>
          <w:ilvl w:val="0"/>
          <w:numId w:val="15"/>
        </w:numPr>
        <w:jc w:val="both"/>
      </w:pPr>
      <w:r>
        <w:t xml:space="preserve">El campo </w:t>
      </w:r>
      <w:r w:rsidR="00890B52">
        <w:t xml:space="preserve">nombre </w:t>
      </w:r>
      <w:r>
        <w:t xml:space="preserve">de </w:t>
      </w:r>
      <w:r w:rsidR="00890B52">
        <w:t xml:space="preserve">la tabla </w:t>
      </w:r>
      <w:proofErr w:type="spellStart"/>
      <w:r>
        <w:t>materiaprimaproducto</w:t>
      </w:r>
      <w:proofErr w:type="spellEnd"/>
      <w:r>
        <w:t xml:space="preserve"> indica si se trata de una materia prima o un producto.</w:t>
      </w:r>
    </w:p>
    <w:p w14:paraId="0E26EC59" w14:textId="77777777" w:rsidR="001C1F8A" w:rsidRDefault="001C1F8A" w:rsidP="00E740FA">
      <w:pPr>
        <w:pStyle w:val="Prrafodelista"/>
        <w:numPr>
          <w:ilvl w:val="0"/>
          <w:numId w:val="15"/>
        </w:numPr>
        <w:jc w:val="both"/>
      </w:pPr>
      <w:r>
        <w:t xml:space="preserve">Para mejorar la performance se </w:t>
      </w:r>
      <w:proofErr w:type="spellStart"/>
      <w:r>
        <w:t>tomo</w:t>
      </w:r>
      <w:proofErr w:type="spellEnd"/>
      <w:r>
        <w:t xml:space="preserve"> al proveedor como una mini dimensión dentro de compras.</w:t>
      </w:r>
    </w:p>
    <w:p w14:paraId="0645CCDB" w14:textId="77777777" w:rsidR="001C1F8A" w:rsidRDefault="001C1F8A" w:rsidP="00E740FA">
      <w:pPr>
        <w:pStyle w:val="Ttulo3"/>
        <w:jc w:val="both"/>
      </w:pPr>
      <w:bookmarkStart w:id="41" w:name="_Toc274663391"/>
      <w:bookmarkStart w:id="42" w:name="_Toc275099971"/>
      <w:r>
        <w:t>Disponibilidad de productos</w:t>
      </w:r>
      <w:bookmarkEnd w:id="41"/>
      <w:bookmarkEnd w:id="42"/>
    </w:p>
    <w:p w14:paraId="3ED09BB7" w14:textId="77777777" w:rsidR="001C1F8A" w:rsidRDefault="00890B52" w:rsidP="001C1F8A">
      <w:pPr>
        <w:ind w:left="360"/>
      </w:pPr>
      <w:r>
        <w:rPr>
          <w:noProof/>
          <w:lang w:val="es-AR" w:eastAsia="es-AR"/>
        </w:rPr>
        <w:drawing>
          <wp:inline distT="0" distB="0" distL="0" distR="0" wp14:editId="7B7F543F">
            <wp:extent cx="5610225" cy="40386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10225" cy="4038600"/>
                    </a:xfrm>
                    <a:prstGeom prst="rect">
                      <a:avLst/>
                    </a:prstGeom>
                    <a:noFill/>
                    <a:ln w="9525">
                      <a:noFill/>
                      <a:miter lim="800000"/>
                      <a:headEnd/>
                      <a:tailEnd/>
                    </a:ln>
                  </pic:spPr>
                </pic:pic>
              </a:graphicData>
            </a:graphic>
          </wp:inline>
        </w:drawing>
      </w:r>
    </w:p>
    <w:p w14:paraId="63F2911F" w14:textId="77777777" w:rsidR="001C1F8A" w:rsidRDefault="001C1F8A" w:rsidP="00890B52">
      <w:pPr>
        <w:pStyle w:val="Ttulo4"/>
      </w:pPr>
      <w:r>
        <w:t>Aclaraciones:</w:t>
      </w:r>
    </w:p>
    <w:p w14:paraId="6BB643B3" w14:textId="77777777" w:rsidR="001C1F8A" w:rsidRDefault="001C1F8A" w:rsidP="00E740FA">
      <w:pPr>
        <w:pStyle w:val="Prrafodelista"/>
        <w:numPr>
          <w:ilvl w:val="0"/>
          <w:numId w:val="15"/>
        </w:numPr>
      </w:pPr>
      <w:r>
        <w:t xml:space="preserve">Los campos </w:t>
      </w:r>
      <w:proofErr w:type="spellStart"/>
      <w:r>
        <w:t>cantidadProductos</w:t>
      </w:r>
      <w:proofErr w:type="spellEnd"/>
      <w:r>
        <w:t xml:space="preserve">, </w:t>
      </w:r>
      <w:proofErr w:type="spellStart"/>
      <w:r>
        <w:t>cantidadEnProveedor</w:t>
      </w:r>
      <w:proofErr w:type="spellEnd"/>
      <w:r>
        <w:t xml:space="preserve">, </w:t>
      </w:r>
      <w:proofErr w:type="spellStart"/>
      <w:r>
        <w:t>cantidadEnDepositoProdTerminado</w:t>
      </w:r>
      <w:proofErr w:type="spellEnd"/>
      <w:r>
        <w:t xml:space="preserve"> y </w:t>
      </w:r>
      <w:proofErr w:type="spellStart"/>
      <w:r>
        <w:t>cantidadEnDepositoProdImportado</w:t>
      </w:r>
      <w:proofErr w:type="spellEnd"/>
      <w:r>
        <w:t xml:space="preserve"> pueden asumir valores de 0...N.</w:t>
      </w:r>
    </w:p>
    <w:p w14:paraId="4A502A61" w14:textId="77777777" w:rsidR="001C1F8A" w:rsidRDefault="001C1F8A" w:rsidP="00E740FA">
      <w:pPr>
        <w:pStyle w:val="Prrafodelista"/>
        <w:numPr>
          <w:ilvl w:val="0"/>
          <w:numId w:val="15"/>
        </w:numPr>
      </w:pPr>
      <w:r>
        <w:t xml:space="preserve">Se utiliza </w:t>
      </w:r>
      <w:proofErr w:type="spellStart"/>
      <w:r>
        <w:t>idFechaFoto</w:t>
      </w:r>
      <w:proofErr w:type="spellEnd"/>
      <w:r>
        <w:t xml:space="preserve"> para obtener los datos diarios del estado de cada uno de los depósitos.</w:t>
      </w:r>
    </w:p>
    <w:p w14:paraId="0076AAED" w14:textId="77777777" w:rsidR="001C1F8A" w:rsidRDefault="001C1F8A" w:rsidP="001C1F8A">
      <w:pPr>
        <w:pStyle w:val="Ttulo3"/>
      </w:pPr>
      <w:bookmarkStart w:id="43" w:name="_Toc274663392"/>
      <w:bookmarkStart w:id="44" w:name="_Toc275099972"/>
      <w:r>
        <w:lastRenderedPageBreak/>
        <w:t>Disponibilidad de materia prima</w:t>
      </w:r>
      <w:bookmarkEnd w:id="43"/>
      <w:bookmarkEnd w:id="44"/>
    </w:p>
    <w:p w14:paraId="6387F7D9" w14:textId="77777777" w:rsidR="001C1F8A" w:rsidRDefault="002914E3" w:rsidP="001C1F8A">
      <w:r>
        <w:rPr>
          <w:noProof/>
          <w:lang w:val="es-AR" w:eastAsia="es-AR"/>
        </w:rPr>
        <w:drawing>
          <wp:inline distT="0" distB="0" distL="0" distR="0" wp14:editId="5ECFE4C1">
            <wp:extent cx="5607050" cy="220853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607050" cy="2208530"/>
                    </a:xfrm>
                    <a:prstGeom prst="rect">
                      <a:avLst/>
                    </a:prstGeom>
                    <a:noFill/>
                    <a:ln w="9525">
                      <a:noFill/>
                      <a:miter lim="800000"/>
                      <a:headEnd/>
                      <a:tailEnd/>
                    </a:ln>
                  </pic:spPr>
                </pic:pic>
              </a:graphicData>
            </a:graphic>
          </wp:inline>
        </w:drawing>
      </w:r>
    </w:p>
    <w:p w14:paraId="723C310C" w14:textId="77777777" w:rsidR="001C1F8A" w:rsidRDefault="001C1F8A" w:rsidP="002914E3">
      <w:pPr>
        <w:pStyle w:val="Ttulo4"/>
      </w:pPr>
      <w:r>
        <w:t>Aclaraciones:</w:t>
      </w:r>
    </w:p>
    <w:p w14:paraId="0A329046" w14:textId="77777777" w:rsidR="001C1F8A" w:rsidRDefault="001C1F8A" w:rsidP="00E740FA">
      <w:pPr>
        <w:pStyle w:val="Prrafodelista"/>
        <w:numPr>
          <w:ilvl w:val="0"/>
          <w:numId w:val="15"/>
        </w:numPr>
      </w:pPr>
      <w:r>
        <w:t xml:space="preserve">El campo </w:t>
      </w:r>
      <w:proofErr w:type="spellStart"/>
      <w:r>
        <w:t>cantidadMateriaPrima</w:t>
      </w:r>
      <w:proofErr w:type="spellEnd"/>
      <w:r>
        <w:t xml:space="preserve"> puede asumir valores de 1...N.</w:t>
      </w:r>
    </w:p>
    <w:p w14:paraId="50D58B18" w14:textId="77777777" w:rsidR="002914E3" w:rsidRDefault="002914E3" w:rsidP="00E740FA">
      <w:pPr>
        <w:pStyle w:val="Prrafodelista"/>
        <w:numPr>
          <w:ilvl w:val="0"/>
          <w:numId w:val="15"/>
        </w:numPr>
      </w:pPr>
      <w:r>
        <w:t xml:space="preserve">Se utiliza </w:t>
      </w:r>
      <w:proofErr w:type="spellStart"/>
      <w:r>
        <w:t>idFechaFoto</w:t>
      </w:r>
      <w:proofErr w:type="spellEnd"/>
      <w:r>
        <w:t xml:space="preserve"> para obtener los datos diarios de la materia prima disponible.</w:t>
      </w:r>
    </w:p>
    <w:p w14:paraId="2B46045E" w14:textId="77777777" w:rsidR="001C1F8A" w:rsidRDefault="001C1F8A" w:rsidP="001C1F8A">
      <w:pPr>
        <w:pStyle w:val="Ttulo3"/>
      </w:pPr>
      <w:bookmarkStart w:id="45" w:name="_Toc274663393"/>
      <w:bookmarkStart w:id="46" w:name="_Toc275099973"/>
      <w:r>
        <w:t>Pedidos</w:t>
      </w:r>
      <w:bookmarkEnd w:id="45"/>
      <w:r w:rsidR="00A470BF">
        <w:t>/Ventas</w:t>
      </w:r>
      <w:bookmarkEnd w:id="46"/>
    </w:p>
    <w:p w14:paraId="38224C29" w14:textId="77777777" w:rsidR="001C1F8A" w:rsidRPr="00D03FAD" w:rsidRDefault="00A470BF" w:rsidP="001C1F8A">
      <w:r>
        <w:rPr>
          <w:noProof/>
          <w:lang w:val="es-AR" w:eastAsia="es-AR"/>
        </w:rPr>
        <w:drawing>
          <wp:inline distT="0" distB="0" distL="0" distR="0" wp14:editId="6887A14B">
            <wp:extent cx="5610225" cy="414337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610225" cy="4143375"/>
                    </a:xfrm>
                    <a:prstGeom prst="rect">
                      <a:avLst/>
                    </a:prstGeom>
                    <a:noFill/>
                    <a:ln w="9525">
                      <a:noFill/>
                      <a:miter lim="800000"/>
                      <a:headEnd/>
                      <a:tailEnd/>
                    </a:ln>
                  </pic:spPr>
                </pic:pic>
              </a:graphicData>
            </a:graphic>
          </wp:inline>
        </w:drawing>
      </w:r>
    </w:p>
    <w:p w14:paraId="16D09BB6" w14:textId="77777777" w:rsidR="001C1F8A" w:rsidRDefault="001C1F8A" w:rsidP="00A470BF">
      <w:pPr>
        <w:pStyle w:val="Ttulo4"/>
      </w:pPr>
      <w:r>
        <w:lastRenderedPageBreak/>
        <w:t>Aclaraciones:</w:t>
      </w:r>
    </w:p>
    <w:p w14:paraId="5BF24E49" w14:textId="77777777" w:rsidR="001C1F8A" w:rsidRDefault="001C1F8A" w:rsidP="00E740FA">
      <w:pPr>
        <w:pStyle w:val="Prrafodelista"/>
        <w:numPr>
          <w:ilvl w:val="0"/>
          <w:numId w:val="15"/>
        </w:numPr>
        <w:jc w:val="both"/>
      </w:pPr>
      <w:r>
        <w:t xml:space="preserve">Los campos </w:t>
      </w:r>
      <w:proofErr w:type="spellStart"/>
      <w:r>
        <w:t>cantidad</w:t>
      </w:r>
      <w:r w:rsidR="00A470BF">
        <w:t>P</w:t>
      </w:r>
      <w:r>
        <w:t>edidos</w:t>
      </w:r>
      <w:proofErr w:type="spellEnd"/>
      <w:r>
        <w:t xml:space="preserve"> y </w:t>
      </w:r>
      <w:proofErr w:type="spellStart"/>
      <w:r w:rsidR="00A470BF">
        <w:t>cantidadC</w:t>
      </w:r>
      <w:r>
        <w:t>lientes</w:t>
      </w:r>
      <w:proofErr w:type="spellEnd"/>
      <w:r>
        <w:t xml:space="preserve"> </w:t>
      </w:r>
      <w:r w:rsidR="00A36E9A">
        <w:t xml:space="preserve">pueden </w:t>
      </w:r>
      <w:r>
        <w:t>asum</w:t>
      </w:r>
      <w:r w:rsidR="00A36E9A">
        <w:t>ir solo</w:t>
      </w:r>
      <w:r>
        <w:t xml:space="preserve"> el valor 1.</w:t>
      </w:r>
    </w:p>
    <w:p w14:paraId="79B2370F" w14:textId="77777777" w:rsidR="001C1F8A" w:rsidRDefault="001C1F8A" w:rsidP="00E740FA">
      <w:pPr>
        <w:pStyle w:val="Prrafodelista"/>
        <w:numPr>
          <w:ilvl w:val="0"/>
          <w:numId w:val="15"/>
        </w:numPr>
        <w:jc w:val="both"/>
      </w:pPr>
      <w:r>
        <w:t xml:space="preserve">El campo importe puede </w:t>
      </w:r>
      <w:r w:rsidR="00A36E9A">
        <w:t>asumir</w:t>
      </w:r>
      <w:r>
        <w:t xml:space="preserve"> </w:t>
      </w:r>
      <w:r w:rsidR="00A36E9A">
        <w:t>0…</w:t>
      </w:r>
      <w:r>
        <w:t>N valores.</w:t>
      </w:r>
    </w:p>
    <w:p w14:paraId="44F733E8" w14:textId="77777777" w:rsidR="001C1F8A" w:rsidRDefault="00A36E9A" w:rsidP="00E740FA">
      <w:pPr>
        <w:pStyle w:val="Prrafodelista"/>
        <w:numPr>
          <w:ilvl w:val="0"/>
          <w:numId w:val="15"/>
        </w:numPr>
        <w:jc w:val="both"/>
      </w:pPr>
      <w:r>
        <w:t>El campo</w:t>
      </w:r>
      <w:r w:rsidR="001C1F8A">
        <w:t xml:space="preserve"> </w:t>
      </w:r>
      <w:proofErr w:type="spellStart"/>
      <w:r w:rsidR="001C1F8A">
        <w:t>cantidad</w:t>
      </w:r>
      <w:r>
        <w:t>V</w:t>
      </w:r>
      <w:r w:rsidR="001C1F8A">
        <w:t>entas</w:t>
      </w:r>
      <w:proofErr w:type="spellEnd"/>
      <w:r w:rsidR="001C1F8A">
        <w:t xml:space="preserve"> puede asumir el valor </w:t>
      </w:r>
      <w:r>
        <w:t>0 o</w:t>
      </w:r>
      <w:r w:rsidR="001C1F8A">
        <w:t xml:space="preserve"> 1.</w:t>
      </w:r>
    </w:p>
    <w:p w14:paraId="5A8F360E" w14:textId="77777777" w:rsidR="001C1F8A" w:rsidRDefault="001C1F8A" w:rsidP="00E740FA">
      <w:pPr>
        <w:pStyle w:val="Prrafodelista"/>
        <w:numPr>
          <w:ilvl w:val="0"/>
          <w:numId w:val="15"/>
        </w:numPr>
        <w:jc w:val="both"/>
      </w:pPr>
      <w:r>
        <w:t xml:space="preserve">El producto que se encuentra en la tabla de </w:t>
      </w:r>
      <w:proofErr w:type="spellStart"/>
      <w:r>
        <w:t>pedidos_ventas</w:t>
      </w:r>
      <w:proofErr w:type="spellEnd"/>
      <w:r>
        <w:t xml:space="preserve"> corresponde al producto que fue vendido.</w:t>
      </w:r>
    </w:p>
    <w:p w14:paraId="43198AB5" w14:textId="77777777" w:rsidR="001C1F8A" w:rsidRDefault="001C1F8A" w:rsidP="00E740FA">
      <w:pPr>
        <w:pStyle w:val="Prrafodelista"/>
        <w:numPr>
          <w:ilvl w:val="0"/>
          <w:numId w:val="15"/>
        </w:numPr>
        <w:jc w:val="both"/>
      </w:pPr>
      <w:r>
        <w:t xml:space="preserve">Se utiliza </w:t>
      </w:r>
      <w:proofErr w:type="spellStart"/>
      <w:r>
        <w:t>idFechaFoto</w:t>
      </w:r>
      <w:proofErr w:type="spellEnd"/>
      <w:r>
        <w:t xml:space="preserve"> para obtener los estados de los pedidos de forma diaria.</w:t>
      </w:r>
    </w:p>
    <w:p w14:paraId="45EB1081" w14:textId="77777777" w:rsidR="00A36E9A" w:rsidRDefault="00A36E9A" w:rsidP="00E740FA">
      <w:pPr>
        <w:pStyle w:val="Prrafodelista"/>
        <w:numPr>
          <w:ilvl w:val="0"/>
          <w:numId w:val="15"/>
        </w:numPr>
        <w:jc w:val="both"/>
      </w:pPr>
      <w:r>
        <w:t xml:space="preserve">Para mejorar la performance se </w:t>
      </w:r>
      <w:proofErr w:type="spellStart"/>
      <w:r>
        <w:t>tomo</w:t>
      </w:r>
      <w:proofErr w:type="spellEnd"/>
      <w:r>
        <w:t xml:space="preserve"> al proveedor como una mini dimensión dentro de </w:t>
      </w:r>
      <w:proofErr w:type="spellStart"/>
      <w:r>
        <w:t>pedidos_ventas</w:t>
      </w:r>
      <w:proofErr w:type="spellEnd"/>
      <w:r>
        <w:t>.</w:t>
      </w:r>
    </w:p>
    <w:p w14:paraId="65E4FB07" w14:textId="77777777" w:rsidR="00A36E9A" w:rsidRDefault="00A36E9A" w:rsidP="00A36E9A">
      <w:pPr>
        <w:pStyle w:val="Ttulo3"/>
      </w:pPr>
      <w:bookmarkStart w:id="47" w:name="_Toc275099974"/>
      <w:r>
        <w:t>Cobro de venta</w:t>
      </w:r>
      <w:bookmarkEnd w:id="47"/>
    </w:p>
    <w:p w14:paraId="1C7F3767" w14:textId="77777777" w:rsidR="00A36E9A" w:rsidRPr="00D03FAD" w:rsidRDefault="00A36E9A" w:rsidP="00A36E9A">
      <w:r>
        <w:rPr>
          <w:noProof/>
          <w:lang w:val="es-AR" w:eastAsia="es-AR"/>
        </w:rPr>
        <w:drawing>
          <wp:inline distT="0" distB="0" distL="0" distR="0" wp14:editId="3643AAA4">
            <wp:extent cx="5607050" cy="4675505"/>
            <wp:effectExtent l="19050" t="0" r="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607050" cy="4675505"/>
                    </a:xfrm>
                    <a:prstGeom prst="rect">
                      <a:avLst/>
                    </a:prstGeom>
                    <a:noFill/>
                    <a:ln w="9525">
                      <a:noFill/>
                      <a:miter lim="800000"/>
                      <a:headEnd/>
                      <a:tailEnd/>
                    </a:ln>
                  </pic:spPr>
                </pic:pic>
              </a:graphicData>
            </a:graphic>
          </wp:inline>
        </w:drawing>
      </w:r>
    </w:p>
    <w:p w14:paraId="577D278F" w14:textId="77777777" w:rsidR="00A36E9A" w:rsidRDefault="00A36E9A" w:rsidP="00A36E9A">
      <w:pPr>
        <w:pStyle w:val="Ttulo4"/>
      </w:pPr>
      <w:r>
        <w:t>Aclaraciones:</w:t>
      </w:r>
    </w:p>
    <w:p w14:paraId="77637B2D" w14:textId="77777777" w:rsidR="00A36E9A" w:rsidRDefault="00A36E9A" w:rsidP="00E740FA">
      <w:pPr>
        <w:pStyle w:val="Prrafodelista"/>
        <w:numPr>
          <w:ilvl w:val="0"/>
          <w:numId w:val="15"/>
        </w:numPr>
        <w:jc w:val="both"/>
      </w:pPr>
      <w:r>
        <w:t xml:space="preserve">El campo </w:t>
      </w:r>
      <w:proofErr w:type="spellStart"/>
      <w:r>
        <w:t>cantidadCobros</w:t>
      </w:r>
      <w:proofErr w:type="spellEnd"/>
      <w:r>
        <w:t xml:space="preserve"> puede asumir solo el valor 1.</w:t>
      </w:r>
    </w:p>
    <w:p w14:paraId="3E797292" w14:textId="77777777" w:rsidR="00A36E9A" w:rsidRDefault="00A36E9A" w:rsidP="00E740FA">
      <w:pPr>
        <w:pStyle w:val="Prrafodelista"/>
        <w:numPr>
          <w:ilvl w:val="0"/>
          <w:numId w:val="15"/>
        </w:numPr>
        <w:jc w:val="both"/>
      </w:pPr>
      <w:r>
        <w:t>El campo importe puede asumir 0…N valores.</w:t>
      </w:r>
    </w:p>
    <w:p w14:paraId="542D233B" w14:textId="77777777" w:rsidR="003864EB" w:rsidRDefault="00A36E9A" w:rsidP="00E740FA">
      <w:pPr>
        <w:pStyle w:val="Prrafodelista"/>
        <w:numPr>
          <w:ilvl w:val="0"/>
          <w:numId w:val="15"/>
        </w:numPr>
        <w:jc w:val="both"/>
      </w:pPr>
      <w:r>
        <w:t xml:space="preserve">Se utiliza </w:t>
      </w:r>
      <w:proofErr w:type="spellStart"/>
      <w:r>
        <w:t>idFechaFoto</w:t>
      </w:r>
      <w:proofErr w:type="spellEnd"/>
      <w:r>
        <w:t xml:space="preserve"> para obtener los estados del cobro de pedido de forma diaria.</w:t>
      </w:r>
    </w:p>
    <w:p w14:paraId="62AD6041" w14:textId="77777777" w:rsidR="00340A09" w:rsidRDefault="00340A09" w:rsidP="00340A09">
      <w:pPr>
        <w:pStyle w:val="Ttulo3"/>
      </w:pPr>
      <w:bookmarkStart w:id="48" w:name="_Toc275099975"/>
      <w:r>
        <w:lastRenderedPageBreak/>
        <w:t>Rendimiento de producto</w:t>
      </w:r>
      <w:bookmarkEnd w:id="48"/>
    </w:p>
    <w:p w14:paraId="305284F1" w14:textId="77777777" w:rsidR="00340A09" w:rsidRPr="00D03FAD" w:rsidRDefault="00340A09" w:rsidP="00340A09">
      <w:r>
        <w:rPr>
          <w:noProof/>
          <w:lang w:val="es-AR" w:eastAsia="es-AR"/>
        </w:rPr>
        <w:drawing>
          <wp:inline distT="0" distB="0" distL="0" distR="0" wp14:editId="5CF61ABC">
            <wp:extent cx="5610225" cy="4133850"/>
            <wp:effectExtent l="19050" t="0" r="9525" b="0"/>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610225" cy="4133850"/>
                    </a:xfrm>
                    <a:prstGeom prst="rect">
                      <a:avLst/>
                    </a:prstGeom>
                    <a:noFill/>
                    <a:ln w="9525">
                      <a:noFill/>
                      <a:miter lim="800000"/>
                      <a:headEnd/>
                      <a:tailEnd/>
                    </a:ln>
                  </pic:spPr>
                </pic:pic>
              </a:graphicData>
            </a:graphic>
          </wp:inline>
        </w:drawing>
      </w:r>
    </w:p>
    <w:p w14:paraId="68C2D788" w14:textId="77777777" w:rsidR="00340A09" w:rsidRDefault="00340A09" w:rsidP="00340A09">
      <w:pPr>
        <w:pStyle w:val="Ttulo4"/>
      </w:pPr>
      <w:r>
        <w:t>Aclaraciones:</w:t>
      </w:r>
    </w:p>
    <w:p w14:paraId="15D36F46" w14:textId="77777777" w:rsidR="00340A09" w:rsidRDefault="00340A09" w:rsidP="00E740FA">
      <w:pPr>
        <w:pStyle w:val="Prrafodelista"/>
        <w:numPr>
          <w:ilvl w:val="0"/>
          <w:numId w:val="15"/>
        </w:numPr>
        <w:jc w:val="both"/>
      </w:pPr>
      <w:r>
        <w:t>El campo rendimiento puede asumir 0…N valores.</w:t>
      </w:r>
    </w:p>
    <w:p w14:paraId="6B60955D" w14:textId="77777777" w:rsidR="00340A09" w:rsidRDefault="00340A09" w:rsidP="00E740FA">
      <w:pPr>
        <w:pStyle w:val="Prrafodelista"/>
        <w:numPr>
          <w:ilvl w:val="0"/>
          <w:numId w:val="15"/>
        </w:numPr>
        <w:jc w:val="both"/>
      </w:pPr>
      <w:r>
        <w:t xml:space="preserve">Se utiliza </w:t>
      </w:r>
      <w:proofErr w:type="spellStart"/>
      <w:r>
        <w:t>idFechaFoto</w:t>
      </w:r>
      <w:proofErr w:type="spellEnd"/>
      <w:r>
        <w:t xml:space="preserve"> para obtener los estados del cobro de pedido de forma diaria.</w:t>
      </w:r>
    </w:p>
    <w:p w14:paraId="734EEED1" w14:textId="77777777" w:rsidR="00340A09" w:rsidRDefault="00340A09" w:rsidP="00E740FA">
      <w:pPr>
        <w:pStyle w:val="Prrafodelista"/>
        <w:numPr>
          <w:ilvl w:val="0"/>
          <w:numId w:val="15"/>
        </w:numPr>
        <w:jc w:val="both"/>
      </w:pPr>
      <w:r>
        <w:t xml:space="preserve">Para mejorar la performance se </w:t>
      </w:r>
      <w:proofErr w:type="spellStart"/>
      <w:r>
        <w:t>tomo</w:t>
      </w:r>
      <w:proofErr w:type="spellEnd"/>
      <w:r>
        <w:t xml:space="preserve"> al producto y a la venta como una mini dimensión dentro de </w:t>
      </w:r>
      <w:proofErr w:type="spellStart"/>
      <w:r>
        <w:t>rendimientoproducto</w:t>
      </w:r>
      <w:proofErr w:type="spellEnd"/>
      <w:r>
        <w:t>.</w:t>
      </w:r>
    </w:p>
    <w:p w14:paraId="362CC6A1" w14:textId="77777777" w:rsidR="008B7370" w:rsidRDefault="008B7370" w:rsidP="00E740FA">
      <w:pPr>
        <w:pStyle w:val="Ttulo2"/>
        <w:jc w:val="both"/>
        <w:rPr>
          <w:lang w:val="es-AR"/>
        </w:rPr>
      </w:pPr>
      <w:bookmarkStart w:id="49" w:name="_Toc274663394"/>
      <w:bookmarkStart w:id="50" w:name="_Toc275099976"/>
      <w:r>
        <w:rPr>
          <w:lang w:val="es-AR"/>
        </w:rPr>
        <w:t>Determinación de Índices necesarios</w:t>
      </w:r>
      <w:bookmarkEnd w:id="49"/>
      <w:bookmarkEnd w:id="50"/>
    </w:p>
    <w:p w14:paraId="6ECCEE52" w14:textId="77777777" w:rsidR="008B7370" w:rsidRDefault="008B7370" w:rsidP="00E740FA">
      <w:pPr>
        <w:jc w:val="both"/>
      </w:pPr>
      <w:r>
        <w:t>Los índices que serán considerados serán todas las PK y FK de las tablas como así también todos los atributos nombre de las Tablas y los id que referencian a las tablas de la BD transaccional, los datos que se muestran a continuación son particularidades que tienen algunas tablas:</w:t>
      </w:r>
    </w:p>
    <w:p w14:paraId="46DFA5D7" w14:textId="77777777" w:rsidR="008B7370" w:rsidRDefault="008B7370" w:rsidP="00E740FA">
      <w:pPr>
        <w:pStyle w:val="Prrafodelista"/>
        <w:numPr>
          <w:ilvl w:val="0"/>
          <w:numId w:val="15"/>
        </w:numPr>
        <w:jc w:val="both"/>
      </w:pPr>
      <w:r>
        <w:t>Tabla clientes: Razón social.</w:t>
      </w:r>
    </w:p>
    <w:p w14:paraId="0CEA1215" w14:textId="77777777" w:rsidR="008B7370" w:rsidRDefault="008B7370" w:rsidP="00E740FA">
      <w:pPr>
        <w:pStyle w:val="Prrafodelista"/>
        <w:numPr>
          <w:ilvl w:val="0"/>
          <w:numId w:val="15"/>
        </w:numPr>
        <w:jc w:val="both"/>
      </w:pPr>
      <w:r>
        <w:t xml:space="preserve">Tabla cobro venta: Número de factura, cantidad de cobros </w:t>
      </w:r>
      <w:proofErr w:type="spellStart"/>
      <w:proofErr w:type="gramStart"/>
      <w:r>
        <w:t>y</w:t>
      </w:r>
      <w:proofErr w:type="spellEnd"/>
      <w:proofErr w:type="gramEnd"/>
      <w:r>
        <w:t xml:space="preserve"> importe.</w:t>
      </w:r>
    </w:p>
    <w:p w14:paraId="0AC47577" w14:textId="77777777" w:rsidR="008B7370" w:rsidRDefault="008B7370" w:rsidP="00E740FA">
      <w:pPr>
        <w:pStyle w:val="Prrafodelista"/>
        <w:numPr>
          <w:ilvl w:val="0"/>
          <w:numId w:val="15"/>
        </w:numPr>
        <w:jc w:val="both"/>
      </w:pPr>
      <w:r>
        <w:t>Tabla compras: Nombre de proveedor, importe, cantidad de pagos, cantidad comprada y cantidad de productos defectuosos.</w:t>
      </w:r>
    </w:p>
    <w:p w14:paraId="2DDB14CC" w14:textId="77777777" w:rsidR="008B7370" w:rsidRDefault="008B7370" w:rsidP="00E740FA">
      <w:pPr>
        <w:pStyle w:val="Prrafodelista"/>
        <w:numPr>
          <w:ilvl w:val="0"/>
          <w:numId w:val="15"/>
        </w:numPr>
        <w:jc w:val="both"/>
      </w:pPr>
      <w:r>
        <w:t>Tabla disponibilidad de materia prima: Cantidad de materia prima.</w:t>
      </w:r>
    </w:p>
    <w:p w14:paraId="48B9A349" w14:textId="77777777" w:rsidR="008B7370" w:rsidRDefault="008B7370" w:rsidP="00E740FA">
      <w:pPr>
        <w:pStyle w:val="Prrafodelista"/>
        <w:numPr>
          <w:ilvl w:val="0"/>
          <w:numId w:val="15"/>
        </w:numPr>
        <w:jc w:val="both"/>
      </w:pPr>
      <w:r>
        <w:lastRenderedPageBreak/>
        <w:t>Tabla disponibilidad de productos: Nombre del producto, cantidad de productos, cantidad de productos en manos de proveedor, cantidad de productos en depósito de productos importados y cantidad de productos en depósito de productos terminados.</w:t>
      </w:r>
    </w:p>
    <w:p w14:paraId="14BA04CF" w14:textId="77777777" w:rsidR="008B7370" w:rsidRDefault="008B7370" w:rsidP="00E740FA">
      <w:pPr>
        <w:pStyle w:val="Prrafodelista"/>
        <w:numPr>
          <w:ilvl w:val="0"/>
          <w:numId w:val="15"/>
        </w:numPr>
        <w:jc w:val="both"/>
      </w:pPr>
      <w:r>
        <w:t>Tabla materia prima/productos: Tipo.</w:t>
      </w:r>
    </w:p>
    <w:p w14:paraId="3F573225" w14:textId="77777777" w:rsidR="008B7370" w:rsidRDefault="008B7370" w:rsidP="00E740FA">
      <w:pPr>
        <w:pStyle w:val="Prrafodelista"/>
        <w:numPr>
          <w:ilvl w:val="0"/>
          <w:numId w:val="15"/>
        </w:numPr>
        <w:jc w:val="both"/>
      </w:pPr>
      <w:r>
        <w:t>Tabla pedido venta: cantidad de ventas, importe, cantidad de pedidos y cantidad de clientes.</w:t>
      </w:r>
    </w:p>
    <w:p w14:paraId="0F2B9115" w14:textId="77777777" w:rsidR="008B7370" w:rsidRDefault="008B7370" w:rsidP="00E740FA">
      <w:pPr>
        <w:pStyle w:val="Prrafodelista"/>
        <w:numPr>
          <w:ilvl w:val="0"/>
          <w:numId w:val="15"/>
        </w:numPr>
        <w:jc w:val="both"/>
      </w:pPr>
      <w:r>
        <w:t>Tabla rendimiento de producto: Nombre del producto, número de factura, cantidad por venta, cantidad en depósito, rendimiento y cantidad vendida.</w:t>
      </w:r>
    </w:p>
    <w:p w14:paraId="15698BBA" w14:textId="77777777" w:rsidR="008B7370" w:rsidRDefault="008B7370" w:rsidP="00E740FA">
      <w:pPr>
        <w:pStyle w:val="Prrafodelista"/>
        <w:numPr>
          <w:ilvl w:val="0"/>
          <w:numId w:val="15"/>
        </w:numPr>
        <w:jc w:val="both"/>
      </w:pPr>
      <w:r>
        <w:t>Tabla tiempo: Fecha.</w:t>
      </w:r>
    </w:p>
    <w:p w14:paraId="0D2221C9" w14:textId="77777777" w:rsidR="008B7370" w:rsidRPr="001607FA" w:rsidRDefault="008B7370" w:rsidP="00E740FA">
      <w:pPr>
        <w:pStyle w:val="Ttulo2"/>
        <w:jc w:val="both"/>
      </w:pPr>
      <w:bookmarkStart w:id="51" w:name="_Toc274663395"/>
      <w:bookmarkStart w:id="52" w:name="_Toc275099977"/>
      <w:r w:rsidRPr="001607FA">
        <w:t>Proyección del Crecimiento de la Base de Datos</w:t>
      </w:r>
      <w:bookmarkEnd w:id="51"/>
      <w:bookmarkEnd w:id="52"/>
    </w:p>
    <w:p w14:paraId="7176CCDF" w14:textId="77777777" w:rsidR="008B7370" w:rsidRPr="001607FA" w:rsidRDefault="008B7370" w:rsidP="00E740FA">
      <w:pPr>
        <w:jc w:val="both"/>
      </w:pPr>
      <w:r w:rsidRPr="001607FA">
        <w:t xml:space="preserve">Debido a que la base de datos se encuentra inicialmente vacía </w:t>
      </w:r>
      <w:r>
        <w:t xml:space="preserve">el valor que tendría es de </w:t>
      </w:r>
      <w:r w:rsidR="000F4E15">
        <w:t>2.390</w:t>
      </w:r>
      <w:r>
        <w:t xml:space="preserve"> Bytes de</w:t>
      </w:r>
      <w:r w:rsidRPr="001607FA">
        <w:t xml:space="preserve"> espacio en disco</w:t>
      </w:r>
      <w:r>
        <w:t>; el espacio</w:t>
      </w:r>
      <w:r w:rsidRPr="001607FA">
        <w:t xml:space="preserve"> qu</w:t>
      </w:r>
      <w:r>
        <w:t xml:space="preserve">e ocupara cada modelo se detalla a continuación siguiendo </w:t>
      </w:r>
      <w:r w:rsidRPr="001607FA">
        <w:t xml:space="preserve">las consideraciones de </w:t>
      </w:r>
      <w:proofErr w:type="spellStart"/>
      <w:r w:rsidRPr="001607FA">
        <w:t>MySql</w:t>
      </w:r>
      <w:proofErr w:type="spellEnd"/>
      <w:r w:rsidRPr="001607FA">
        <w:t>:</w:t>
      </w:r>
    </w:p>
    <w:tbl>
      <w:tblPr>
        <w:tblStyle w:val="Cuadrculaclara-nfasis5"/>
        <w:tblW w:w="0" w:type="auto"/>
        <w:jc w:val="center"/>
        <w:tblLook w:val="04A0" w:firstRow="1" w:lastRow="0" w:firstColumn="1" w:lastColumn="0" w:noHBand="0" w:noVBand="1"/>
      </w:tblPr>
      <w:tblGrid>
        <w:gridCol w:w="2943"/>
        <w:gridCol w:w="1985"/>
      </w:tblGrid>
      <w:tr w:rsidR="008B7370" w:rsidRPr="001607FA" w14:paraId="65DB69ED" w14:textId="77777777" w:rsidTr="009E62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14:paraId="759E7155" w14:textId="77777777" w:rsidR="008B7370" w:rsidRPr="001607FA" w:rsidRDefault="008B7370" w:rsidP="009E62DE">
            <w:pPr>
              <w:jc w:val="center"/>
              <w:rPr>
                <w:lang w:val="es-ES"/>
              </w:rPr>
            </w:pPr>
            <w:r w:rsidRPr="001607FA">
              <w:rPr>
                <w:lang w:val="es-ES"/>
              </w:rPr>
              <w:t>Tipo de datos</w:t>
            </w:r>
          </w:p>
        </w:tc>
        <w:tc>
          <w:tcPr>
            <w:tcW w:w="1985" w:type="dxa"/>
          </w:tcPr>
          <w:p w14:paraId="5A6EC07D" w14:textId="77777777" w:rsidR="008B7370" w:rsidRPr="001607FA" w:rsidRDefault="008B7370" w:rsidP="009E62DE">
            <w:pPr>
              <w:jc w:val="center"/>
              <w:cnfStyle w:val="100000000000" w:firstRow="1" w:lastRow="0" w:firstColumn="0" w:lastColumn="0" w:oddVBand="0" w:evenVBand="0" w:oddHBand="0" w:evenHBand="0" w:firstRowFirstColumn="0" w:firstRowLastColumn="0" w:lastRowFirstColumn="0" w:lastRowLastColumn="0"/>
              <w:rPr>
                <w:lang w:val="es-ES"/>
              </w:rPr>
            </w:pPr>
            <w:r w:rsidRPr="001607FA">
              <w:rPr>
                <w:lang w:val="es-ES"/>
              </w:rPr>
              <w:t>Espacio en disco</w:t>
            </w:r>
          </w:p>
        </w:tc>
      </w:tr>
      <w:tr w:rsidR="008B7370" w:rsidRPr="001607FA" w14:paraId="00165DD1" w14:textId="77777777" w:rsidTr="009E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14:paraId="2D7BA63B" w14:textId="77777777" w:rsidR="008B7370" w:rsidRPr="001607FA" w:rsidRDefault="008B7370" w:rsidP="009E62DE">
            <w:pPr>
              <w:rPr>
                <w:lang w:val="es-ES"/>
              </w:rPr>
            </w:pPr>
            <w:proofErr w:type="spellStart"/>
            <w:r>
              <w:rPr>
                <w:lang w:val="es-ES"/>
              </w:rPr>
              <w:t>Int</w:t>
            </w:r>
            <w:proofErr w:type="spellEnd"/>
            <w:r>
              <w:rPr>
                <w:lang w:val="es-ES"/>
              </w:rPr>
              <w:t>, Varchar2</w:t>
            </w:r>
          </w:p>
        </w:tc>
        <w:tc>
          <w:tcPr>
            <w:tcW w:w="1985" w:type="dxa"/>
          </w:tcPr>
          <w:p w14:paraId="7BA4E5F2" w14:textId="77777777" w:rsidR="008B7370" w:rsidRPr="001607FA" w:rsidRDefault="008B7370" w:rsidP="009E62DE">
            <w:pPr>
              <w:cnfStyle w:val="000000100000" w:firstRow="0" w:lastRow="0" w:firstColumn="0" w:lastColumn="0" w:oddVBand="0" w:evenVBand="0" w:oddHBand="1" w:evenHBand="0" w:firstRowFirstColumn="0" w:firstRowLastColumn="0" w:lastRowFirstColumn="0" w:lastRowLastColumn="0"/>
              <w:rPr>
                <w:lang w:val="es-ES"/>
              </w:rPr>
            </w:pPr>
            <w:r>
              <w:rPr>
                <w:lang w:val="es-ES"/>
              </w:rPr>
              <w:t>4 Bytes</w:t>
            </w:r>
          </w:p>
        </w:tc>
      </w:tr>
      <w:tr w:rsidR="008B7370" w:rsidRPr="001607FA" w14:paraId="502193C3" w14:textId="77777777" w:rsidTr="009E62D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14:paraId="7519D9CA" w14:textId="77777777" w:rsidR="008B7370" w:rsidRPr="001607FA" w:rsidRDefault="008B7370" w:rsidP="009E62DE">
            <w:pPr>
              <w:rPr>
                <w:lang w:val="es-ES"/>
              </w:rPr>
            </w:pPr>
            <w:proofErr w:type="spellStart"/>
            <w:r>
              <w:rPr>
                <w:lang w:val="es-ES"/>
              </w:rPr>
              <w:t>DateTime</w:t>
            </w:r>
            <w:proofErr w:type="spellEnd"/>
            <w:r>
              <w:rPr>
                <w:lang w:val="es-ES"/>
              </w:rPr>
              <w:t xml:space="preserve">, </w:t>
            </w:r>
            <w:proofErr w:type="spellStart"/>
            <w:r>
              <w:rPr>
                <w:lang w:val="es-ES"/>
              </w:rPr>
              <w:t>Double</w:t>
            </w:r>
            <w:proofErr w:type="spellEnd"/>
          </w:p>
        </w:tc>
        <w:tc>
          <w:tcPr>
            <w:tcW w:w="1985" w:type="dxa"/>
          </w:tcPr>
          <w:p w14:paraId="7BC5036E" w14:textId="77777777" w:rsidR="008B7370" w:rsidRPr="001607FA" w:rsidRDefault="008B7370" w:rsidP="009E62DE">
            <w:pPr>
              <w:cnfStyle w:val="000000010000" w:firstRow="0" w:lastRow="0" w:firstColumn="0" w:lastColumn="0" w:oddVBand="0" w:evenVBand="0" w:oddHBand="0" w:evenHBand="1" w:firstRowFirstColumn="0" w:firstRowLastColumn="0" w:lastRowFirstColumn="0" w:lastRowLastColumn="0"/>
              <w:rPr>
                <w:lang w:val="es-ES"/>
              </w:rPr>
            </w:pPr>
            <w:r>
              <w:rPr>
                <w:lang w:val="es-ES"/>
              </w:rPr>
              <w:t>8 Bytes</w:t>
            </w:r>
          </w:p>
        </w:tc>
      </w:tr>
      <w:tr w:rsidR="008B7370" w:rsidRPr="001607FA" w14:paraId="6E14D6EE" w14:textId="77777777" w:rsidTr="009E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14:paraId="332E82F9" w14:textId="77777777" w:rsidR="008B7370" w:rsidRDefault="008B7370" w:rsidP="009E62DE">
            <w:pPr>
              <w:rPr>
                <w:lang w:val="es-ES"/>
              </w:rPr>
            </w:pPr>
            <w:r>
              <w:rPr>
                <w:lang w:val="es-ES"/>
              </w:rPr>
              <w:t>Varchar3</w:t>
            </w:r>
          </w:p>
        </w:tc>
        <w:tc>
          <w:tcPr>
            <w:tcW w:w="1985" w:type="dxa"/>
          </w:tcPr>
          <w:p w14:paraId="1A6349D9" w14:textId="77777777" w:rsidR="008B7370" w:rsidRDefault="008B7370" w:rsidP="009E62DE">
            <w:pPr>
              <w:cnfStyle w:val="000000100000" w:firstRow="0" w:lastRow="0" w:firstColumn="0" w:lastColumn="0" w:oddVBand="0" w:evenVBand="0" w:oddHBand="1" w:evenHBand="0" w:firstRowFirstColumn="0" w:firstRowLastColumn="0" w:lastRowFirstColumn="0" w:lastRowLastColumn="0"/>
              <w:rPr>
                <w:lang w:val="es-ES"/>
              </w:rPr>
            </w:pPr>
            <w:r>
              <w:rPr>
                <w:lang w:val="es-ES"/>
              </w:rPr>
              <w:t>5 Bytes</w:t>
            </w:r>
          </w:p>
        </w:tc>
      </w:tr>
      <w:tr w:rsidR="008B7370" w:rsidRPr="001607FA" w14:paraId="548ACB7D" w14:textId="77777777" w:rsidTr="009E62D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14:paraId="30866525" w14:textId="77777777" w:rsidR="008B7370" w:rsidRDefault="008B7370" w:rsidP="009E62DE">
            <w:pPr>
              <w:rPr>
                <w:lang w:val="es-ES"/>
              </w:rPr>
            </w:pPr>
            <w:r>
              <w:rPr>
                <w:lang w:val="es-ES"/>
              </w:rPr>
              <w:t>Varchar20</w:t>
            </w:r>
          </w:p>
        </w:tc>
        <w:tc>
          <w:tcPr>
            <w:tcW w:w="1985" w:type="dxa"/>
          </w:tcPr>
          <w:p w14:paraId="2EE2F982" w14:textId="77777777" w:rsidR="008B7370" w:rsidRPr="001607FA" w:rsidRDefault="008B7370" w:rsidP="009E62DE">
            <w:pPr>
              <w:cnfStyle w:val="000000010000" w:firstRow="0" w:lastRow="0" w:firstColumn="0" w:lastColumn="0" w:oddVBand="0" w:evenVBand="0" w:oddHBand="0" w:evenHBand="1" w:firstRowFirstColumn="0" w:firstRowLastColumn="0" w:lastRowFirstColumn="0" w:lastRowLastColumn="0"/>
              <w:rPr>
                <w:lang w:val="es-ES"/>
              </w:rPr>
            </w:pPr>
            <w:r>
              <w:rPr>
                <w:lang w:val="es-ES"/>
              </w:rPr>
              <w:t>32 Bytes</w:t>
            </w:r>
          </w:p>
        </w:tc>
      </w:tr>
      <w:tr w:rsidR="008B7370" w:rsidRPr="001607FA" w14:paraId="016D69CA" w14:textId="77777777" w:rsidTr="009E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14:paraId="6BAD5D63" w14:textId="77777777" w:rsidR="008B7370" w:rsidRDefault="008B7370" w:rsidP="009E62DE">
            <w:pPr>
              <w:rPr>
                <w:lang w:val="es-ES"/>
              </w:rPr>
            </w:pPr>
            <w:r>
              <w:rPr>
                <w:lang w:val="es-ES"/>
              </w:rPr>
              <w:t>Varchar30</w:t>
            </w:r>
          </w:p>
        </w:tc>
        <w:tc>
          <w:tcPr>
            <w:tcW w:w="1985" w:type="dxa"/>
          </w:tcPr>
          <w:p w14:paraId="74E49D24" w14:textId="77777777" w:rsidR="008B7370" w:rsidRDefault="008B7370" w:rsidP="009E62DE">
            <w:pPr>
              <w:cnfStyle w:val="000000100000" w:firstRow="0" w:lastRow="0" w:firstColumn="0" w:lastColumn="0" w:oddVBand="0" w:evenVBand="0" w:oddHBand="1" w:evenHBand="0" w:firstRowFirstColumn="0" w:firstRowLastColumn="0" w:lastRowFirstColumn="0" w:lastRowLastColumn="0"/>
              <w:rPr>
                <w:lang w:val="es-ES"/>
              </w:rPr>
            </w:pPr>
            <w:r>
              <w:rPr>
                <w:lang w:val="es-ES"/>
              </w:rPr>
              <w:t>48 Bytes</w:t>
            </w:r>
          </w:p>
        </w:tc>
      </w:tr>
      <w:tr w:rsidR="008B7370" w:rsidRPr="001607FA" w14:paraId="49344C32" w14:textId="77777777" w:rsidTr="009E62D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14:paraId="5D8019A9" w14:textId="77777777" w:rsidR="008B7370" w:rsidRDefault="008B7370" w:rsidP="009E62DE">
            <w:pPr>
              <w:rPr>
                <w:lang w:val="es-ES"/>
              </w:rPr>
            </w:pPr>
            <w:r>
              <w:rPr>
                <w:lang w:val="es-ES"/>
              </w:rPr>
              <w:t>Varchar50</w:t>
            </w:r>
          </w:p>
        </w:tc>
        <w:tc>
          <w:tcPr>
            <w:tcW w:w="1985" w:type="dxa"/>
          </w:tcPr>
          <w:p w14:paraId="166559D7" w14:textId="77777777" w:rsidR="008B7370" w:rsidRDefault="008B7370" w:rsidP="009E62DE">
            <w:pPr>
              <w:cnfStyle w:val="000000010000" w:firstRow="0" w:lastRow="0" w:firstColumn="0" w:lastColumn="0" w:oddVBand="0" w:evenVBand="0" w:oddHBand="0" w:evenHBand="1" w:firstRowFirstColumn="0" w:firstRowLastColumn="0" w:lastRowFirstColumn="0" w:lastRowLastColumn="0"/>
              <w:rPr>
                <w:lang w:val="es-ES"/>
              </w:rPr>
            </w:pPr>
            <w:r>
              <w:rPr>
                <w:lang w:val="es-ES"/>
              </w:rPr>
              <w:t>80 Bytes</w:t>
            </w:r>
          </w:p>
        </w:tc>
      </w:tr>
      <w:tr w:rsidR="008B7370" w:rsidRPr="001607FA" w14:paraId="4CAA75F0" w14:textId="77777777" w:rsidTr="009E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14:paraId="765BF1C1" w14:textId="77777777" w:rsidR="008B7370" w:rsidRPr="001607FA" w:rsidRDefault="008B7370" w:rsidP="009E62DE">
            <w:pPr>
              <w:rPr>
                <w:lang w:val="es-ES"/>
              </w:rPr>
            </w:pPr>
            <w:r>
              <w:rPr>
                <w:lang w:val="es-ES"/>
              </w:rPr>
              <w:t>Varchar255</w:t>
            </w:r>
          </w:p>
        </w:tc>
        <w:tc>
          <w:tcPr>
            <w:tcW w:w="1985" w:type="dxa"/>
          </w:tcPr>
          <w:p w14:paraId="40565FEA" w14:textId="77777777" w:rsidR="008B7370" w:rsidRPr="001607FA" w:rsidRDefault="008B7370" w:rsidP="009E62DE">
            <w:pPr>
              <w:cnfStyle w:val="000000100000" w:firstRow="0" w:lastRow="0" w:firstColumn="0" w:lastColumn="0" w:oddVBand="0" w:evenVBand="0" w:oddHBand="1" w:evenHBand="0" w:firstRowFirstColumn="0" w:firstRowLastColumn="0" w:lastRowFirstColumn="0" w:lastRowLastColumn="0"/>
              <w:rPr>
                <w:lang w:val="es-ES"/>
              </w:rPr>
            </w:pPr>
            <w:r>
              <w:rPr>
                <w:lang w:val="es-ES"/>
              </w:rPr>
              <w:t>408 Bytes</w:t>
            </w:r>
          </w:p>
        </w:tc>
      </w:tr>
      <w:tr w:rsidR="008B7370" w:rsidRPr="001607FA" w14:paraId="155FBEBD" w14:textId="77777777" w:rsidTr="009E62D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14:paraId="427B6189" w14:textId="77777777" w:rsidR="008B7370" w:rsidRDefault="008B7370" w:rsidP="009E62DE">
            <w:pPr>
              <w:rPr>
                <w:lang w:val="es-ES"/>
              </w:rPr>
            </w:pPr>
            <w:r>
              <w:rPr>
                <w:lang w:val="es-ES"/>
              </w:rPr>
              <w:t>Date</w:t>
            </w:r>
          </w:p>
        </w:tc>
        <w:tc>
          <w:tcPr>
            <w:tcW w:w="1985" w:type="dxa"/>
          </w:tcPr>
          <w:p w14:paraId="1259AD73" w14:textId="77777777" w:rsidR="008B7370" w:rsidRPr="001607FA" w:rsidRDefault="008B7370" w:rsidP="009E62DE">
            <w:pPr>
              <w:cnfStyle w:val="000000010000" w:firstRow="0" w:lastRow="0" w:firstColumn="0" w:lastColumn="0" w:oddVBand="0" w:evenVBand="0" w:oddHBand="0" w:evenHBand="1" w:firstRowFirstColumn="0" w:firstRowLastColumn="0" w:lastRowFirstColumn="0" w:lastRowLastColumn="0"/>
              <w:rPr>
                <w:lang w:val="es-ES"/>
              </w:rPr>
            </w:pPr>
            <w:r>
              <w:rPr>
                <w:lang w:val="es-ES"/>
              </w:rPr>
              <w:t>3 Bytes</w:t>
            </w:r>
          </w:p>
        </w:tc>
      </w:tr>
    </w:tbl>
    <w:p w14:paraId="152527B6" w14:textId="77777777" w:rsidR="008B7370" w:rsidRDefault="008B7370" w:rsidP="008B7370">
      <w:pPr>
        <w:pStyle w:val="Ttulo3"/>
      </w:pPr>
      <w:bookmarkStart w:id="53" w:name="_Toc274663396"/>
      <w:bookmarkStart w:id="54" w:name="_Toc275099978"/>
      <w:r>
        <w:t>Compras: 5</w:t>
      </w:r>
      <w:r w:rsidR="00E0343E">
        <w:t>84</w:t>
      </w:r>
      <w:r>
        <w:t xml:space="preserve"> Bytes</w:t>
      </w:r>
      <w:bookmarkEnd w:id="53"/>
      <w:bookmarkEnd w:id="54"/>
    </w:p>
    <w:p w14:paraId="4D713CCB" w14:textId="77777777" w:rsidR="008B7370" w:rsidRPr="00E740FA" w:rsidRDefault="008B7370" w:rsidP="00E740FA">
      <w:pPr>
        <w:pStyle w:val="Prrafodelista"/>
        <w:numPr>
          <w:ilvl w:val="0"/>
          <w:numId w:val="15"/>
        </w:numPr>
        <w:jc w:val="both"/>
        <w:rPr>
          <w:lang w:val="en-US"/>
        </w:rPr>
      </w:pPr>
      <w:proofErr w:type="spellStart"/>
      <w:r w:rsidRPr="00E740FA">
        <w:rPr>
          <w:lang w:val="en-US"/>
        </w:rPr>
        <w:t>Tabla</w:t>
      </w:r>
      <w:proofErr w:type="spellEnd"/>
      <w:r w:rsidRPr="00E740FA">
        <w:rPr>
          <w:lang w:val="en-US"/>
        </w:rPr>
        <w:t xml:space="preserve"> </w:t>
      </w:r>
      <w:proofErr w:type="spellStart"/>
      <w:r w:rsidRPr="00E740FA">
        <w:rPr>
          <w:lang w:val="en-US"/>
        </w:rPr>
        <w:t>Compras</w:t>
      </w:r>
      <w:proofErr w:type="spellEnd"/>
      <w:r w:rsidRPr="00E740FA">
        <w:rPr>
          <w:lang w:val="en-US"/>
        </w:rPr>
        <w:t xml:space="preserve">: </w:t>
      </w:r>
      <w:proofErr w:type="spellStart"/>
      <w:r w:rsidRPr="00E740FA">
        <w:rPr>
          <w:lang w:val="en-US"/>
        </w:rPr>
        <w:t>Int</w:t>
      </w:r>
      <w:proofErr w:type="spellEnd"/>
      <w:r w:rsidRPr="00E740FA">
        <w:rPr>
          <w:lang w:val="en-US"/>
        </w:rPr>
        <w:t xml:space="preserve"> (</w:t>
      </w:r>
      <w:r w:rsidR="00C05415" w:rsidRPr="00E740FA">
        <w:rPr>
          <w:lang w:val="en-US"/>
        </w:rPr>
        <w:t>9</w:t>
      </w:r>
      <w:r w:rsidRPr="00E740FA">
        <w:rPr>
          <w:lang w:val="en-US"/>
        </w:rPr>
        <w:t>*4 Bytes) + Date (2*3 Bytes) + Varchar50 (2*80 Bytes) + Double (8 Bytes) = 2</w:t>
      </w:r>
      <w:r w:rsidR="00C05415" w:rsidRPr="00E740FA">
        <w:rPr>
          <w:lang w:val="en-US"/>
        </w:rPr>
        <w:t>1</w:t>
      </w:r>
      <w:r w:rsidRPr="00E740FA">
        <w:rPr>
          <w:lang w:val="en-US"/>
        </w:rPr>
        <w:t>0 Bytes.</w:t>
      </w:r>
    </w:p>
    <w:p w14:paraId="0C36231F" w14:textId="77777777" w:rsidR="008B7370" w:rsidRPr="00E740FA" w:rsidRDefault="008B7370" w:rsidP="00E740FA">
      <w:pPr>
        <w:pStyle w:val="Prrafodelista"/>
        <w:numPr>
          <w:ilvl w:val="0"/>
          <w:numId w:val="15"/>
        </w:numPr>
        <w:jc w:val="both"/>
        <w:rPr>
          <w:lang w:val="en-US"/>
        </w:rPr>
      </w:pPr>
      <w:proofErr w:type="spellStart"/>
      <w:r w:rsidRPr="00E740FA">
        <w:rPr>
          <w:lang w:val="en-US"/>
        </w:rPr>
        <w:t>Tabla</w:t>
      </w:r>
      <w:proofErr w:type="spellEnd"/>
      <w:r w:rsidRPr="00E740FA">
        <w:rPr>
          <w:lang w:val="en-US"/>
        </w:rPr>
        <w:t xml:space="preserve"> </w:t>
      </w:r>
      <w:proofErr w:type="spellStart"/>
      <w:r w:rsidRPr="00E740FA">
        <w:rPr>
          <w:lang w:val="en-US"/>
        </w:rPr>
        <w:t>Divisa</w:t>
      </w:r>
      <w:proofErr w:type="spellEnd"/>
      <w:r w:rsidRPr="00E740FA">
        <w:rPr>
          <w:lang w:val="en-US"/>
        </w:rPr>
        <w:t xml:space="preserve">: </w:t>
      </w:r>
      <w:proofErr w:type="spellStart"/>
      <w:r w:rsidRPr="00E740FA">
        <w:rPr>
          <w:lang w:val="en-US"/>
        </w:rPr>
        <w:t>Int</w:t>
      </w:r>
      <w:proofErr w:type="spellEnd"/>
      <w:r w:rsidRPr="00E740FA">
        <w:rPr>
          <w:lang w:val="en-US"/>
        </w:rPr>
        <w:t xml:space="preserve"> (</w:t>
      </w:r>
      <w:r w:rsidR="00E0343E" w:rsidRPr="00E740FA">
        <w:rPr>
          <w:lang w:val="en-US"/>
        </w:rPr>
        <w:t>2</w:t>
      </w:r>
      <w:r w:rsidRPr="00E740FA">
        <w:rPr>
          <w:lang w:val="en-US"/>
        </w:rPr>
        <w:t xml:space="preserve">*4 Bytes) + </w:t>
      </w:r>
      <w:proofErr w:type="spellStart"/>
      <w:r w:rsidRPr="00E740FA">
        <w:rPr>
          <w:lang w:val="en-US"/>
        </w:rPr>
        <w:t>DateTime</w:t>
      </w:r>
      <w:proofErr w:type="spellEnd"/>
      <w:r w:rsidRPr="00E740FA">
        <w:rPr>
          <w:lang w:val="en-US"/>
        </w:rPr>
        <w:t xml:space="preserve"> (8 Bytes) + Varchar50 (80 Bytes) = 96 Bytes.</w:t>
      </w:r>
    </w:p>
    <w:p w14:paraId="13EE1AE8" w14:textId="77777777" w:rsidR="008B7370" w:rsidRDefault="008B7370" w:rsidP="00E740FA">
      <w:pPr>
        <w:pStyle w:val="Prrafodelista"/>
        <w:numPr>
          <w:ilvl w:val="0"/>
          <w:numId w:val="15"/>
        </w:numPr>
        <w:jc w:val="both"/>
        <w:rPr>
          <w:lang w:val="es-ES"/>
        </w:rPr>
      </w:pPr>
      <w:r>
        <w:rPr>
          <w:lang w:val="es-ES"/>
        </w:rPr>
        <w:t>Tabl</w:t>
      </w:r>
      <w:r w:rsidR="00E0343E">
        <w:rPr>
          <w:lang w:val="es-ES"/>
        </w:rPr>
        <w:t xml:space="preserve">a Materia prima/Producto: </w:t>
      </w:r>
      <w:proofErr w:type="spellStart"/>
      <w:r w:rsidR="00E0343E">
        <w:rPr>
          <w:lang w:val="es-ES"/>
        </w:rPr>
        <w:t>Int</w:t>
      </w:r>
      <w:proofErr w:type="spellEnd"/>
      <w:r w:rsidR="00E0343E">
        <w:rPr>
          <w:lang w:val="es-ES"/>
        </w:rPr>
        <w:t xml:space="preserve"> (3</w:t>
      </w:r>
      <w:r>
        <w:rPr>
          <w:lang w:val="es-ES"/>
        </w:rPr>
        <w:t xml:space="preserve">*4 Bytes) + </w:t>
      </w:r>
      <w:proofErr w:type="spellStart"/>
      <w:r>
        <w:rPr>
          <w:lang w:val="es-ES"/>
        </w:rPr>
        <w:t>DateTime</w:t>
      </w:r>
      <w:proofErr w:type="spellEnd"/>
      <w:r>
        <w:rPr>
          <w:lang w:val="es-ES"/>
        </w:rPr>
        <w:t xml:space="preserve"> (8 Bytes) + Varchar50 (80 Bytes) + Varchar20 (32 </w:t>
      </w:r>
      <w:r w:rsidR="00E0343E">
        <w:rPr>
          <w:lang w:val="es-ES"/>
        </w:rPr>
        <w:t>Bytes) = 132</w:t>
      </w:r>
      <w:r>
        <w:rPr>
          <w:lang w:val="es-ES"/>
        </w:rPr>
        <w:t xml:space="preserve"> Bytes.</w:t>
      </w:r>
    </w:p>
    <w:p w14:paraId="308AE410" w14:textId="77777777" w:rsidR="008B7370" w:rsidRPr="001D08A5" w:rsidRDefault="008B7370" w:rsidP="00E740FA">
      <w:pPr>
        <w:pStyle w:val="Prrafodelista"/>
        <w:numPr>
          <w:ilvl w:val="0"/>
          <w:numId w:val="15"/>
        </w:numPr>
        <w:jc w:val="both"/>
        <w:rPr>
          <w:lang w:val="es-ES"/>
        </w:rPr>
      </w:pPr>
      <w:r>
        <w:rPr>
          <w:lang w:val="es-ES"/>
        </w:rPr>
        <w:t xml:space="preserve">Tabla Tiempo: </w:t>
      </w:r>
      <w:proofErr w:type="spellStart"/>
      <w:r>
        <w:rPr>
          <w:lang w:val="es-ES"/>
        </w:rPr>
        <w:t>Int</w:t>
      </w:r>
      <w:proofErr w:type="spellEnd"/>
      <w:r>
        <w:rPr>
          <w:lang w:val="es-ES"/>
        </w:rPr>
        <w:t xml:space="preserve"> (7*4 Bytes) + </w:t>
      </w:r>
      <w:proofErr w:type="spellStart"/>
      <w:r>
        <w:rPr>
          <w:lang w:val="es-ES"/>
        </w:rPr>
        <w:t>DateTime</w:t>
      </w:r>
      <w:proofErr w:type="spellEnd"/>
      <w:r>
        <w:rPr>
          <w:lang w:val="es-ES"/>
        </w:rPr>
        <w:t xml:space="preserve"> (8 Bytes) + Varchar30 (2*48 Bytes) + Varchar3 (2*5 Bytes) + Varchar2 (4 Bytes) = 146 Bytes.</w:t>
      </w:r>
    </w:p>
    <w:p w14:paraId="5B5C12FA" w14:textId="77777777" w:rsidR="008B7370" w:rsidRDefault="008B7370" w:rsidP="00E740FA">
      <w:pPr>
        <w:pStyle w:val="Ttulo3"/>
        <w:jc w:val="both"/>
      </w:pPr>
      <w:bookmarkStart w:id="55" w:name="_Toc274663397"/>
      <w:bookmarkStart w:id="56" w:name="_Toc275099979"/>
      <w:r>
        <w:t>Disponibilidad de productos: 522 Bytes</w:t>
      </w:r>
      <w:bookmarkEnd w:id="55"/>
      <w:bookmarkEnd w:id="56"/>
    </w:p>
    <w:p w14:paraId="7650E080" w14:textId="77777777" w:rsidR="008B7370" w:rsidRPr="0012038C" w:rsidRDefault="008B7370" w:rsidP="00E740FA">
      <w:pPr>
        <w:pStyle w:val="Prrafodelista"/>
        <w:numPr>
          <w:ilvl w:val="0"/>
          <w:numId w:val="15"/>
        </w:numPr>
        <w:jc w:val="both"/>
        <w:rPr>
          <w:lang w:val="es-ES"/>
        </w:rPr>
      </w:pPr>
      <w:r w:rsidRPr="0012038C">
        <w:rPr>
          <w:lang w:val="es-ES"/>
        </w:rPr>
        <w:t xml:space="preserve">Tabla Disponibilidad productos: </w:t>
      </w:r>
      <w:proofErr w:type="spellStart"/>
      <w:r w:rsidRPr="0012038C">
        <w:rPr>
          <w:lang w:val="es-ES"/>
        </w:rPr>
        <w:t>Int</w:t>
      </w:r>
      <w:proofErr w:type="spellEnd"/>
      <w:r w:rsidRPr="0012038C">
        <w:rPr>
          <w:lang w:val="es-ES"/>
        </w:rPr>
        <w:t xml:space="preserve"> (1</w:t>
      </w:r>
      <w:r>
        <w:rPr>
          <w:lang w:val="es-ES"/>
        </w:rPr>
        <w:t>3</w:t>
      </w:r>
      <w:r w:rsidRPr="0012038C">
        <w:rPr>
          <w:lang w:val="es-ES"/>
        </w:rPr>
        <w:t>*4 Bytes) + Date (2*3 Bytes) + Varchar50 (80 Bytes</w:t>
      </w:r>
      <w:r>
        <w:rPr>
          <w:lang w:val="es-ES"/>
        </w:rPr>
        <w:t>)</w:t>
      </w:r>
      <w:r w:rsidRPr="0012038C">
        <w:rPr>
          <w:lang w:val="es-ES"/>
        </w:rPr>
        <w:t xml:space="preserve"> = </w:t>
      </w:r>
      <w:r>
        <w:rPr>
          <w:lang w:val="es-ES"/>
        </w:rPr>
        <w:t>138</w:t>
      </w:r>
      <w:r w:rsidRPr="0012038C">
        <w:rPr>
          <w:lang w:val="es-ES"/>
        </w:rPr>
        <w:t xml:space="preserve"> Bytes.</w:t>
      </w:r>
    </w:p>
    <w:p w14:paraId="17C18CFB" w14:textId="77777777" w:rsidR="008B7370" w:rsidRPr="00E740FA" w:rsidRDefault="008B7370" w:rsidP="00E740FA">
      <w:pPr>
        <w:pStyle w:val="Prrafodelista"/>
        <w:numPr>
          <w:ilvl w:val="0"/>
          <w:numId w:val="15"/>
        </w:numPr>
        <w:jc w:val="both"/>
        <w:rPr>
          <w:lang w:val="en-US"/>
        </w:rPr>
      </w:pPr>
      <w:proofErr w:type="spellStart"/>
      <w:r w:rsidRPr="00E740FA">
        <w:rPr>
          <w:lang w:val="en-US"/>
        </w:rPr>
        <w:t>Tabla</w:t>
      </w:r>
      <w:proofErr w:type="spellEnd"/>
      <w:r w:rsidRPr="00E740FA">
        <w:rPr>
          <w:lang w:val="en-US"/>
        </w:rPr>
        <w:t xml:space="preserve"> Color: </w:t>
      </w:r>
      <w:proofErr w:type="spellStart"/>
      <w:r w:rsidRPr="00E740FA">
        <w:rPr>
          <w:lang w:val="en-US"/>
        </w:rPr>
        <w:t>Int</w:t>
      </w:r>
      <w:proofErr w:type="spellEnd"/>
      <w:r w:rsidRPr="00E740FA">
        <w:rPr>
          <w:lang w:val="en-US"/>
        </w:rPr>
        <w:t xml:space="preserve"> (2*4 Bytes) + </w:t>
      </w:r>
      <w:proofErr w:type="spellStart"/>
      <w:r w:rsidRPr="00E740FA">
        <w:rPr>
          <w:lang w:val="en-US"/>
        </w:rPr>
        <w:t>DateTime</w:t>
      </w:r>
      <w:proofErr w:type="spellEnd"/>
      <w:r w:rsidRPr="00E740FA">
        <w:rPr>
          <w:lang w:val="en-US"/>
        </w:rPr>
        <w:t xml:space="preserve"> (8 Bytes) + Varchar50 (80 Bytes) = 96 Bytes.</w:t>
      </w:r>
    </w:p>
    <w:p w14:paraId="774A4409" w14:textId="77777777" w:rsidR="008B7370" w:rsidRDefault="008B7370" w:rsidP="00E740FA">
      <w:pPr>
        <w:pStyle w:val="Prrafodelista"/>
        <w:numPr>
          <w:ilvl w:val="0"/>
          <w:numId w:val="15"/>
        </w:numPr>
        <w:jc w:val="both"/>
        <w:rPr>
          <w:lang w:val="es-ES"/>
        </w:rPr>
      </w:pPr>
      <w:r>
        <w:rPr>
          <w:lang w:val="es-ES"/>
        </w:rPr>
        <w:t xml:space="preserve">Tabla Modelo: </w:t>
      </w:r>
      <w:proofErr w:type="spellStart"/>
      <w:r>
        <w:rPr>
          <w:lang w:val="es-ES"/>
        </w:rPr>
        <w:t>Int</w:t>
      </w:r>
      <w:proofErr w:type="spellEnd"/>
      <w:r>
        <w:rPr>
          <w:lang w:val="es-ES"/>
        </w:rPr>
        <w:t xml:space="preserve"> (2*4 Bytes) + </w:t>
      </w:r>
      <w:proofErr w:type="spellStart"/>
      <w:r>
        <w:rPr>
          <w:lang w:val="es-ES"/>
        </w:rPr>
        <w:t>DateTime</w:t>
      </w:r>
      <w:proofErr w:type="spellEnd"/>
      <w:r>
        <w:rPr>
          <w:lang w:val="es-ES"/>
        </w:rPr>
        <w:t xml:space="preserve"> (8 Bytes) + Varchar50 (80 Bytes) = 96 Bytes.</w:t>
      </w:r>
    </w:p>
    <w:p w14:paraId="7720F8B7" w14:textId="77777777" w:rsidR="008B7370" w:rsidRDefault="008B7370" w:rsidP="00E740FA">
      <w:pPr>
        <w:pStyle w:val="Prrafodelista"/>
        <w:numPr>
          <w:ilvl w:val="0"/>
          <w:numId w:val="15"/>
        </w:numPr>
        <w:jc w:val="both"/>
        <w:rPr>
          <w:lang w:val="es-ES"/>
        </w:rPr>
      </w:pPr>
      <w:r>
        <w:rPr>
          <w:lang w:val="es-ES"/>
        </w:rPr>
        <w:t xml:space="preserve">Tabla Marca: </w:t>
      </w:r>
      <w:proofErr w:type="spellStart"/>
      <w:r>
        <w:rPr>
          <w:lang w:val="es-ES"/>
        </w:rPr>
        <w:t>Int</w:t>
      </w:r>
      <w:proofErr w:type="spellEnd"/>
      <w:r>
        <w:rPr>
          <w:lang w:val="es-ES"/>
        </w:rPr>
        <w:t xml:space="preserve"> (2*4 Bytes) + </w:t>
      </w:r>
      <w:proofErr w:type="spellStart"/>
      <w:r>
        <w:rPr>
          <w:lang w:val="es-ES"/>
        </w:rPr>
        <w:t>DateTime</w:t>
      </w:r>
      <w:proofErr w:type="spellEnd"/>
      <w:r>
        <w:rPr>
          <w:lang w:val="es-ES"/>
        </w:rPr>
        <w:t xml:space="preserve"> (8 Bytes) + Varchar50 (80 Bytes) = 96 Bytes.</w:t>
      </w:r>
    </w:p>
    <w:p w14:paraId="46F27074" w14:textId="77777777" w:rsidR="008B7370" w:rsidRDefault="008B7370" w:rsidP="00E740FA">
      <w:pPr>
        <w:pStyle w:val="Prrafodelista"/>
        <w:numPr>
          <w:ilvl w:val="0"/>
          <w:numId w:val="15"/>
        </w:numPr>
        <w:jc w:val="both"/>
        <w:rPr>
          <w:lang w:val="es-ES"/>
        </w:rPr>
      </w:pPr>
      <w:r>
        <w:rPr>
          <w:lang w:val="es-ES"/>
        </w:rPr>
        <w:t xml:space="preserve">Tabla Tamaño: </w:t>
      </w:r>
      <w:proofErr w:type="spellStart"/>
      <w:r>
        <w:rPr>
          <w:lang w:val="es-ES"/>
        </w:rPr>
        <w:t>Int</w:t>
      </w:r>
      <w:proofErr w:type="spellEnd"/>
      <w:r>
        <w:rPr>
          <w:lang w:val="es-ES"/>
        </w:rPr>
        <w:t xml:space="preserve"> (2*4 Bytes) + </w:t>
      </w:r>
      <w:proofErr w:type="spellStart"/>
      <w:r>
        <w:rPr>
          <w:lang w:val="es-ES"/>
        </w:rPr>
        <w:t>DateTime</w:t>
      </w:r>
      <w:proofErr w:type="spellEnd"/>
      <w:r>
        <w:rPr>
          <w:lang w:val="es-ES"/>
        </w:rPr>
        <w:t xml:space="preserve"> (8 Bytes) + Varchar50 (80 Bytes) = 96 Bytes.</w:t>
      </w:r>
    </w:p>
    <w:p w14:paraId="5DD0E23D" w14:textId="77777777" w:rsidR="008B7370" w:rsidRDefault="008B7370" w:rsidP="00E740FA">
      <w:pPr>
        <w:pStyle w:val="Ttulo3"/>
        <w:jc w:val="both"/>
      </w:pPr>
      <w:bookmarkStart w:id="57" w:name="_Toc274663398"/>
      <w:bookmarkStart w:id="58" w:name="_Toc275099980"/>
      <w:r>
        <w:lastRenderedPageBreak/>
        <w:t>Disponibilidad de materia prima: 106 Bytes</w:t>
      </w:r>
      <w:bookmarkEnd w:id="57"/>
      <w:bookmarkEnd w:id="58"/>
    </w:p>
    <w:p w14:paraId="31841EAB" w14:textId="77777777" w:rsidR="008B7370" w:rsidRPr="0012038C" w:rsidRDefault="008B7370" w:rsidP="00E740FA">
      <w:pPr>
        <w:pStyle w:val="Prrafodelista"/>
        <w:numPr>
          <w:ilvl w:val="0"/>
          <w:numId w:val="15"/>
        </w:numPr>
        <w:jc w:val="both"/>
        <w:rPr>
          <w:lang w:val="es-ES"/>
        </w:rPr>
      </w:pPr>
      <w:r w:rsidRPr="0012038C">
        <w:rPr>
          <w:lang w:val="es-ES"/>
        </w:rPr>
        <w:t xml:space="preserve">Tabla Disponibilidad </w:t>
      </w:r>
      <w:r>
        <w:rPr>
          <w:lang w:val="es-ES"/>
        </w:rPr>
        <w:t>materia prima</w:t>
      </w:r>
      <w:r w:rsidRPr="0012038C">
        <w:rPr>
          <w:lang w:val="es-ES"/>
        </w:rPr>
        <w:t xml:space="preserve">: </w:t>
      </w:r>
      <w:proofErr w:type="spellStart"/>
      <w:r w:rsidRPr="0012038C">
        <w:rPr>
          <w:lang w:val="es-ES"/>
        </w:rPr>
        <w:t>Int</w:t>
      </w:r>
      <w:proofErr w:type="spellEnd"/>
      <w:r w:rsidRPr="0012038C">
        <w:rPr>
          <w:lang w:val="es-ES"/>
        </w:rPr>
        <w:t xml:space="preserve"> (</w:t>
      </w:r>
      <w:r>
        <w:rPr>
          <w:lang w:val="es-ES"/>
        </w:rPr>
        <w:t>5</w:t>
      </w:r>
      <w:r w:rsidRPr="0012038C">
        <w:rPr>
          <w:lang w:val="es-ES"/>
        </w:rPr>
        <w:t>*4 Bytes) + Date (2*3 Bytes) + Varchar50 (80 Bytes</w:t>
      </w:r>
      <w:r>
        <w:rPr>
          <w:lang w:val="es-ES"/>
        </w:rPr>
        <w:t>)</w:t>
      </w:r>
      <w:r w:rsidRPr="0012038C">
        <w:rPr>
          <w:lang w:val="es-ES"/>
        </w:rPr>
        <w:t xml:space="preserve"> = </w:t>
      </w:r>
      <w:r>
        <w:rPr>
          <w:lang w:val="es-ES"/>
        </w:rPr>
        <w:t>106</w:t>
      </w:r>
      <w:r w:rsidRPr="0012038C">
        <w:rPr>
          <w:lang w:val="es-ES"/>
        </w:rPr>
        <w:t xml:space="preserve"> Bytes.</w:t>
      </w:r>
    </w:p>
    <w:p w14:paraId="34995E2A" w14:textId="77777777" w:rsidR="008B7370" w:rsidRDefault="008B7370" w:rsidP="00E740FA">
      <w:pPr>
        <w:pStyle w:val="Ttulo3"/>
        <w:jc w:val="both"/>
      </w:pPr>
      <w:bookmarkStart w:id="59" w:name="_Toc274663399"/>
      <w:bookmarkStart w:id="60" w:name="_Toc275099981"/>
      <w:r>
        <w:t xml:space="preserve">Pedidos: </w:t>
      </w:r>
      <w:r w:rsidR="000F4E15">
        <w:t>870</w:t>
      </w:r>
      <w:r>
        <w:t xml:space="preserve"> Bytes</w:t>
      </w:r>
      <w:bookmarkEnd w:id="59"/>
      <w:bookmarkEnd w:id="60"/>
    </w:p>
    <w:p w14:paraId="7ABE3524" w14:textId="77777777" w:rsidR="008B7370" w:rsidRPr="0012038C" w:rsidRDefault="008B7370" w:rsidP="00E740FA">
      <w:pPr>
        <w:pStyle w:val="Prrafodelista"/>
        <w:numPr>
          <w:ilvl w:val="0"/>
          <w:numId w:val="15"/>
        </w:numPr>
        <w:jc w:val="both"/>
        <w:rPr>
          <w:lang w:val="es-ES"/>
        </w:rPr>
      </w:pPr>
      <w:r w:rsidRPr="0012038C">
        <w:rPr>
          <w:lang w:val="es-ES"/>
        </w:rPr>
        <w:t xml:space="preserve">Tabla </w:t>
      </w:r>
      <w:r>
        <w:rPr>
          <w:lang w:val="es-ES"/>
        </w:rPr>
        <w:t>Pedidos</w:t>
      </w:r>
      <w:r w:rsidR="00E0343E">
        <w:rPr>
          <w:lang w:val="es-ES"/>
        </w:rPr>
        <w:t>/ventas</w:t>
      </w:r>
      <w:r>
        <w:rPr>
          <w:lang w:val="es-ES"/>
        </w:rPr>
        <w:t xml:space="preserve">: </w:t>
      </w:r>
      <w:proofErr w:type="spellStart"/>
      <w:r>
        <w:rPr>
          <w:lang w:val="es-ES"/>
        </w:rPr>
        <w:t>Int</w:t>
      </w:r>
      <w:proofErr w:type="spellEnd"/>
      <w:r>
        <w:rPr>
          <w:lang w:val="es-ES"/>
        </w:rPr>
        <w:t xml:space="preserve"> (</w:t>
      </w:r>
      <w:r w:rsidR="00E0343E">
        <w:rPr>
          <w:lang w:val="es-ES"/>
        </w:rPr>
        <w:t>12</w:t>
      </w:r>
      <w:r w:rsidRPr="0012038C">
        <w:rPr>
          <w:lang w:val="es-ES"/>
        </w:rPr>
        <w:t>*4 Byte</w:t>
      </w:r>
      <w:r>
        <w:rPr>
          <w:lang w:val="es-ES"/>
        </w:rPr>
        <w:t>s) + Date (2*3 Bytes) + V</w:t>
      </w:r>
      <w:r w:rsidR="00E0343E">
        <w:rPr>
          <w:lang w:val="es-ES"/>
        </w:rPr>
        <w:t>archar50 (80</w:t>
      </w:r>
      <w:r w:rsidRPr="0012038C">
        <w:rPr>
          <w:lang w:val="es-ES"/>
        </w:rPr>
        <w:t xml:space="preserve"> Bytes</w:t>
      </w:r>
      <w:r>
        <w:rPr>
          <w:lang w:val="es-ES"/>
        </w:rPr>
        <w:t>)</w:t>
      </w:r>
      <w:r w:rsidRPr="0012038C">
        <w:rPr>
          <w:lang w:val="es-ES"/>
        </w:rPr>
        <w:t xml:space="preserve"> </w:t>
      </w:r>
      <w:r>
        <w:rPr>
          <w:lang w:val="es-ES"/>
        </w:rPr>
        <w:t xml:space="preserve">+ </w:t>
      </w:r>
      <w:proofErr w:type="spellStart"/>
      <w:r>
        <w:rPr>
          <w:lang w:val="es-ES"/>
        </w:rPr>
        <w:t>Double</w:t>
      </w:r>
      <w:proofErr w:type="spellEnd"/>
      <w:r>
        <w:rPr>
          <w:lang w:val="es-ES"/>
        </w:rPr>
        <w:t xml:space="preserve"> (8 Bytes) </w:t>
      </w:r>
      <w:r w:rsidRPr="0012038C">
        <w:rPr>
          <w:lang w:val="es-ES"/>
        </w:rPr>
        <w:t xml:space="preserve">= </w:t>
      </w:r>
      <w:r w:rsidR="00E0343E">
        <w:rPr>
          <w:lang w:val="es-ES"/>
        </w:rPr>
        <w:t>142</w:t>
      </w:r>
      <w:r w:rsidRPr="0012038C">
        <w:rPr>
          <w:lang w:val="es-ES"/>
        </w:rPr>
        <w:t xml:space="preserve"> Bytes.</w:t>
      </w:r>
    </w:p>
    <w:p w14:paraId="6E0995A5" w14:textId="77777777" w:rsidR="008B7370" w:rsidRDefault="008B7370" w:rsidP="00E740FA">
      <w:pPr>
        <w:pStyle w:val="Prrafodelista"/>
        <w:numPr>
          <w:ilvl w:val="0"/>
          <w:numId w:val="15"/>
        </w:numPr>
        <w:jc w:val="both"/>
        <w:rPr>
          <w:lang w:val="es-ES"/>
        </w:rPr>
      </w:pPr>
      <w:r w:rsidRPr="0012038C">
        <w:rPr>
          <w:lang w:val="es-ES"/>
        </w:rPr>
        <w:t xml:space="preserve">Tabla </w:t>
      </w:r>
      <w:r>
        <w:rPr>
          <w:lang w:val="es-ES"/>
        </w:rPr>
        <w:t>Viajante</w:t>
      </w:r>
      <w:r w:rsidRPr="0012038C">
        <w:rPr>
          <w:lang w:val="es-ES"/>
        </w:rPr>
        <w:t xml:space="preserve">: </w:t>
      </w:r>
      <w:proofErr w:type="spellStart"/>
      <w:r>
        <w:rPr>
          <w:lang w:val="es-ES"/>
        </w:rPr>
        <w:t>Int</w:t>
      </w:r>
      <w:proofErr w:type="spellEnd"/>
      <w:r>
        <w:rPr>
          <w:lang w:val="es-ES"/>
        </w:rPr>
        <w:t xml:space="preserve"> (2*4 Bytes) + </w:t>
      </w:r>
      <w:proofErr w:type="spellStart"/>
      <w:r>
        <w:rPr>
          <w:lang w:val="es-ES"/>
        </w:rPr>
        <w:t>DateTime</w:t>
      </w:r>
      <w:proofErr w:type="spellEnd"/>
      <w:r>
        <w:rPr>
          <w:lang w:val="es-ES"/>
        </w:rPr>
        <w:t xml:space="preserve"> (8 Bytes) + Varchar50 (80 Bytes) + Varchar30 (48 Bytes) = 144 Bytes.</w:t>
      </w:r>
    </w:p>
    <w:p w14:paraId="00BEC69E" w14:textId="77777777" w:rsidR="001C60ED" w:rsidRPr="00E0343E" w:rsidRDefault="008B7370" w:rsidP="00E740FA">
      <w:pPr>
        <w:pStyle w:val="Prrafodelista"/>
        <w:numPr>
          <w:ilvl w:val="0"/>
          <w:numId w:val="15"/>
        </w:numPr>
        <w:jc w:val="both"/>
        <w:rPr>
          <w:lang w:val="es-ES"/>
        </w:rPr>
      </w:pPr>
      <w:r>
        <w:rPr>
          <w:lang w:val="es-ES"/>
        </w:rPr>
        <w:t xml:space="preserve">Tabla Cliente: </w:t>
      </w:r>
      <w:proofErr w:type="spellStart"/>
      <w:r>
        <w:rPr>
          <w:lang w:val="es-ES"/>
        </w:rPr>
        <w:t>Int</w:t>
      </w:r>
      <w:proofErr w:type="spellEnd"/>
      <w:r>
        <w:rPr>
          <w:lang w:val="es-ES"/>
        </w:rPr>
        <w:t xml:space="preserve"> (2*4 Bytes) + </w:t>
      </w:r>
      <w:proofErr w:type="spellStart"/>
      <w:r>
        <w:rPr>
          <w:lang w:val="es-ES"/>
        </w:rPr>
        <w:t>DateTime</w:t>
      </w:r>
      <w:proofErr w:type="spellEnd"/>
      <w:r>
        <w:rPr>
          <w:lang w:val="es-ES"/>
        </w:rPr>
        <w:t xml:space="preserve"> (8 Bytes) + Varchar50 (2*80 Bytes) + Varchar255 (408 Bytes) = 584 Bytes.</w:t>
      </w:r>
    </w:p>
    <w:p w14:paraId="31D64FA0" w14:textId="77777777" w:rsidR="000F4E15" w:rsidRDefault="000F4E15" w:rsidP="00E740FA">
      <w:pPr>
        <w:pStyle w:val="Ttulo3"/>
        <w:jc w:val="both"/>
      </w:pPr>
      <w:bookmarkStart w:id="61" w:name="_Toc275099982"/>
      <w:r>
        <w:t>Cobro de venta: 166 Bytes</w:t>
      </w:r>
      <w:bookmarkEnd w:id="61"/>
    </w:p>
    <w:p w14:paraId="05B977C2" w14:textId="77777777" w:rsidR="000F4E15" w:rsidRPr="0012038C" w:rsidRDefault="000F4E15" w:rsidP="00E740FA">
      <w:pPr>
        <w:pStyle w:val="Prrafodelista"/>
        <w:numPr>
          <w:ilvl w:val="0"/>
          <w:numId w:val="15"/>
        </w:numPr>
        <w:jc w:val="both"/>
        <w:rPr>
          <w:lang w:val="es-ES"/>
        </w:rPr>
      </w:pPr>
      <w:r w:rsidRPr="0012038C">
        <w:rPr>
          <w:lang w:val="es-ES"/>
        </w:rPr>
        <w:t xml:space="preserve">Tabla </w:t>
      </w:r>
      <w:r>
        <w:rPr>
          <w:lang w:val="es-ES"/>
        </w:rPr>
        <w:t xml:space="preserve">cobro de ventas: </w:t>
      </w:r>
      <w:proofErr w:type="spellStart"/>
      <w:r>
        <w:rPr>
          <w:lang w:val="es-ES"/>
        </w:rPr>
        <w:t>Int</w:t>
      </w:r>
      <w:proofErr w:type="spellEnd"/>
      <w:r>
        <w:rPr>
          <w:lang w:val="es-ES"/>
        </w:rPr>
        <w:t xml:space="preserve"> (9</w:t>
      </w:r>
      <w:r w:rsidRPr="0012038C">
        <w:rPr>
          <w:lang w:val="es-ES"/>
        </w:rPr>
        <w:t>*4 Byte</w:t>
      </w:r>
      <w:r>
        <w:rPr>
          <w:lang w:val="es-ES"/>
        </w:rPr>
        <w:t>s) + Date (2*3 Bytes) + Varchar50 (80</w:t>
      </w:r>
      <w:r w:rsidRPr="0012038C">
        <w:rPr>
          <w:lang w:val="es-ES"/>
        </w:rPr>
        <w:t xml:space="preserve"> Bytes</w:t>
      </w:r>
      <w:r>
        <w:rPr>
          <w:lang w:val="es-ES"/>
        </w:rPr>
        <w:t>)</w:t>
      </w:r>
      <w:r w:rsidRPr="0012038C">
        <w:rPr>
          <w:lang w:val="es-ES"/>
        </w:rPr>
        <w:t xml:space="preserve"> </w:t>
      </w:r>
      <w:r>
        <w:rPr>
          <w:lang w:val="es-ES"/>
        </w:rPr>
        <w:t xml:space="preserve">+ </w:t>
      </w:r>
      <w:proofErr w:type="spellStart"/>
      <w:r>
        <w:rPr>
          <w:lang w:val="es-ES"/>
        </w:rPr>
        <w:t>Double</w:t>
      </w:r>
      <w:proofErr w:type="spellEnd"/>
      <w:r>
        <w:rPr>
          <w:lang w:val="es-ES"/>
        </w:rPr>
        <w:t xml:space="preserve"> (8 Bytes) </w:t>
      </w:r>
      <w:r w:rsidRPr="0012038C">
        <w:rPr>
          <w:lang w:val="es-ES"/>
        </w:rPr>
        <w:t xml:space="preserve">= </w:t>
      </w:r>
      <w:r>
        <w:rPr>
          <w:lang w:val="es-ES"/>
        </w:rPr>
        <w:t>130</w:t>
      </w:r>
      <w:r w:rsidRPr="0012038C">
        <w:rPr>
          <w:lang w:val="es-ES"/>
        </w:rPr>
        <w:t xml:space="preserve"> Bytes.</w:t>
      </w:r>
    </w:p>
    <w:p w14:paraId="37340928" w14:textId="77777777" w:rsidR="001C60ED" w:rsidRDefault="000F4E15" w:rsidP="00E740FA">
      <w:pPr>
        <w:pStyle w:val="Prrafodelista"/>
        <w:numPr>
          <w:ilvl w:val="0"/>
          <w:numId w:val="15"/>
        </w:numPr>
        <w:jc w:val="both"/>
        <w:rPr>
          <w:lang w:val="es-ES"/>
        </w:rPr>
      </w:pPr>
      <w:r w:rsidRPr="0012038C">
        <w:rPr>
          <w:lang w:val="es-ES"/>
        </w:rPr>
        <w:t xml:space="preserve">Tabla </w:t>
      </w:r>
      <w:r>
        <w:rPr>
          <w:lang w:val="es-ES"/>
        </w:rPr>
        <w:t>Tipo cobro</w:t>
      </w:r>
      <w:r w:rsidRPr="0012038C">
        <w:rPr>
          <w:lang w:val="es-ES"/>
        </w:rPr>
        <w:t xml:space="preserve">: </w:t>
      </w:r>
      <w:proofErr w:type="spellStart"/>
      <w:r>
        <w:rPr>
          <w:lang w:val="es-ES"/>
        </w:rPr>
        <w:t>Int</w:t>
      </w:r>
      <w:proofErr w:type="spellEnd"/>
      <w:r>
        <w:rPr>
          <w:lang w:val="es-ES"/>
        </w:rPr>
        <w:t xml:space="preserve"> (4 Bytes) + Varchar20 (32 Bytes) = 36 Bytes.</w:t>
      </w:r>
    </w:p>
    <w:p w14:paraId="62502426" w14:textId="77777777" w:rsidR="000F4E15" w:rsidRDefault="000F4E15" w:rsidP="00E740FA">
      <w:pPr>
        <w:pStyle w:val="Ttulo3"/>
        <w:jc w:val="both"/>
      </w:pPr>
      <w:bookmarkStart w:id="62" w:name="_Toc275099983"/>
      <w:r>
        <w:t>Rendimiento de producto: 142 Bytes</w:t>
      </w:r>
      <w:bookmarkEnd w:id="62"/>
    </w:p>
    <w:p w14:paraId="3787BB85" w14:textId="77777777" w:rsidR="000F4E15" w:rsidRDefault="000F4E15" w:rsidP="00E740FA">
      <w:pPr>
        <w:pStyle w:val="Prrafodelista"/>
        <w:numPr>
          <w:ilvl w:val="0"/>
          <w:numId w:val="15"/>
        </w:numPr>
        <w:jc w:val="both"/>
        <w:rPr>
          <w:lang w:val="es-ES"/>
        </w:rPr>
      </w:pPr>
      <w:r w:rsidRPr="0012038C">
        <w:rPr>
          <w:lang w:val="es-ES"/>
        </w:rPr>
        <w:t xml:space="preserve">Tabla </w:t>
      </w:r>
      <w:r>
        <w:rPr>
          <w:lang w:val="es-ES"/>
        </w:rPr>
        <w:t xml:space="preserve">rendimiento de producto: </w:t>
      </w:r>
      <w:proofErr w:type="spellStart"/>
      <w:r>
        <w:rPr>
          <w:lang w:val="es-ES"/>
        </w:rPr>
        <w:t>Int</w:t>
      </w:r>
      <w:proofErr w:type="spellEnd"/>
      <w:r>
        <w:rPr>
          <w:lang w:val="es-ES"/>
        </w:rPr>
        <w:t xml:space="preserve"> (10</w:t>
      </w:r>
      <w:r w:rsidRPr="0012038C">
        <w:rPr>
          <w:lang w:val="es-ES"/>
        </w:rPr>
        <w:t>*4 Byte</w:t>
      </w:r>
      <w:r>
        <w:rPr>
          <w:lang w:val="es-ES"/>
        </w:rPr>
        <w:t>s) + Date (2*3 Bytes) + Varchar50 (80</w:t>
      </w:r>
      <w:r w:rsidRPr="0012038C">
        <w:rPr>
          <w:lang w:val="es-ES"/>
        </w:rPr>
        <w:t xml:space="preserve"> Bytes</w:t>
      </w:r>
      <w:r>
        <w:rPr>
          <w:lang w:val="es-ES"/>
        </w:rPr>
        <w:t>)</w:t>
      </w:r>
      <w:r w:rsidRPr="0012038C">
        <w:rPr>
          <w:lang w:val="es-ES"/>
        </w:rPr>
        <w:t xml:space="preserve"> </w:t>
      </w:r>
      <w:r>
        <w:rPr>
          <w:lang w:val="es-ES"/>
        </w:rPr>
        <w:t xml:space="preserve">+ </w:t>
      </w:r>
      <w:proofErr w:type="spellStart"/>
      <w:r>
        <w:rPr>
          <w:lang w:val="es-ES"/>
        </w:rPr>
        <w:t>Double</w:t>
      </w:r>
      <w:proofErr w:type="spellEnd"/>
      <w:r>
        <w:rPr>
          <w:lang w:val="es-ES"/>
        </w:rPr>
        <w:t xml:space="preserve"> (2*8 Bytes) </w:t>
      </w:r>
      <w:r w:rsidRPr="0012038C">
        <w:rPr>
          <w:lang w:val="es-ES"/>
        </w:rPr>
        <w:t xml:space="preserve">= </w:t>
      </w:r>
      <w:r>
        <w:rPr>
          <w:lang w:val="es-ES"/>
        </w:rPr>
        <w:t>142</w:t>
      </w:r>
      <w:r w:rsidRPr="0012038C">
        <w:rPr>
          <w:lang w:val="es-ES"/>
        </w:rPr>
        <w:t xml:space="preserve"> Bytes.</w:t>
      </w:r>
    </w:p>
    <w:p w14:paraId="6D319E80" w14:textId="77777777" w:rsidR="000F4E15" w:rsidRDefault="000F4E15" w:rsidP="00E740FA">
      <w:pPr>
        <w:pStyle w:val="Ttulo2"/>
        <w:jc w:val="both"/>
        <w:rPr>
          <w:lang w:val="es-AR"/>
        </w:rPr>
      </w:pPr>
      <w:bookmarkStart w:id="63" w:name="_Toc274663400"/>
      <w:bookmarkStart w:id="64" w:name="_Toc275099984"/>
      <w:proofErr w:type="spellStart"/>
      <w:r>
        <w:rPr>
          <w:lang w:val="es-AR"/>
        </w:rPr>
        <w:t>Miniespecificaciones</w:t>
      </w:r>
      <w:proofErr w:type="spellEnd"/>
      <w:r>
        <w:rPr>
          <w:lang w:val="es-AR"/>
        </w:rPr>
        <w:t xml:space="preserve"> de los programas extracción de Datos</w:t>
      </w:r>
      <w:bookmarkEnd w:id="63"/>
      <w:bookmarkEnd w:id="64"/>
    </w:p>
    <w:p w14:paraId="239A95C1" w14:textId="77777777" w:rsidR="000F4E15" w:rsidRDefault="000F4E15" w:rsidP="00E740FA">
      <w:pPr>
        <w:jc w:val="both"/>
        <w:rPr>
          <w:lang w:val="es-AR"/>
        </w:rPr>
      </w:pPr>
      <w:r>
        <w:rPr>
          <w:lang w:val="es-AR"/>
        </w:rPr>
        <w:t xml:space="preserve">Para realizar las especificaciones del </w:t>
      </w:r>
      <w:proofErr w:type="spellStart"/>
      <w:r>
        <w:rPr>
          <w:lang w:val="es-AR"/>
        </w:rPr>
        <w:t>Spoon</w:t>
      </w:r>
      <w:proofErr w:type="spellEnd"/>
      <w:r>
        <w:rPr>
          <w:lang w:val="es-AR"/>
        </w:rPr>
        <w:t xml:space="preserve"> (Herramienta de </w:t>
      </w:r>
      <w:proofErr w:type="spellStart"/>
      <w:r>
        <w:rPr>
          <w:lang w:val="es-AR"/>
        </w:rPr>
        <w:t>Pentaho</w:t>
      </w:r>
      <w:proofErr w:type="spellEnd"/>
      <w:r>
        <w:rPr>
          <w:lang w:val="es-AR"/>
        </w:rPr>
        <w:t xml:space="preserve">) se </w:t>
      </w:r>
      <w:proofErr w:type="spellStart"/>
      <w:r>
        <w:rPr>
          <w:lang w:val="es-AR"/>
        </w:rPr>
        <w:t>tomo</w:t>
      </w:r>
      <w:proofErr w:type="spellEnd"/>
      <w:r>
        <w:rPr>
          <w:lang w:val="es-AR"/>
        </w:rPr>
        <w:t xml:space="preserve"> el modelo de Disponibilidad de Productos para especificar de forma genérica como es el funcionamiento.</w:t>
      </w:r>
    </w:p>
    <w:p w14:paraId="7C6FCD53" w14:textId="77777777" w:rsidR="000F4E15" w:rsidRDefault="000F4E15" w:rsidP="00E740FA">
      <w:pPr>
        <w:pStyle w:val="Ttulo3"/>
        <w:jc w:val="both"/>
        <w:rPr>
          <w:lang w:val="es-AR"/>
        </w:rPr>
      </w:pPr>
      <w:bookmarkStart w:id="65" w:name="_Toc274663401"/>
      <w:bookmarkStart w:id="66" w:name="_Toc275099985"/>
      <w:r>
        <w:rPr>
          <w:lang w:val="es-AR"/>
        </w:rPr>
        <w:t>Diagrama del funcionamiento del modelo</w:t>
      </w:r>
      <w:bookmarkEnd w:id="65"/>
      <w:bookmarkEnd w:id="66"/>
    </w:p>
    <w:p w14:paraId="6824DC8A" w14:textId="77777777" w:rsidR="000F4E15" w:rsidRPr="0002613C" w:rsidRDefault="000F4E15" w:rsidP="00E740FA">
      <w:pPr>
        <w:jc w:val="both"/>
      </w:pPr>
      <w:r w:rsidRPr="0002613C">
        <w:t xml:space="preserve">En la imagen </w:t>
      </w:r>
      <w:r>
        <w:t xml:space="preserve">que se encuentra a continuación </w:t>
      </w:r>
      <w:r w:rsidRPr="0002613C">
        <w:t xml:space="preserve">se muestra como </w:t>
      </w:r>
      <w:r>
        <w:t>es el funcionamiento de un trabajo (Job) que contiene varias transformaciones (</w:t>
      </w:r>
      <w:proofErr w:type="spellStart"/>
      <w:r>
        <w:t>Transformation</w:t>
      </w:r>
      <w:proofErr w:type="spellEnd"/>
      <w:r>
        <w:t>).</w:t>
      </w:r>
    </w:p>
    <w:p w14:paraId="692D8FD8" w14:textId="77777777" w:rsidR="000F4E15" w:rsidRDefault="000F4E15" w:rsidP="000F4E15">
      <w:pPr>
        <w:rPr>
          <w:lang w:val="en-US"/>
        </w:rPr>
      </w:pPr>
      <w:r>
        <w:rPr>
          <w:noProof/>
          <w:lang w:val="es-AR" w:eastAsia="es-AR"/>
        </w:rPr>
        <w:drawing>
          <wp:inline distT="0" distB="0" distL="0" distR="0" wp14:editId="686C913C">
            <wp:extent cx="5391150" cy="1724025"/>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391150" cy="1724025"/>
                    </a:xfrm>
                    <a:prstGeom prst="rect">
                      <a:avLst/>
                    </a:prstGeom>
                    <a:noFill/>
                    <a:ln w="9525">
                      <a:noFill/>
                      <a:miter lim="800000"/>
                      <a:headEnd/>
                      <a:tailEnd/>
                    </a:ln>
                  </pic:spPr>
                </pic:pic>
              </a:graphicData>
            </a:graphic>
          </wp:inline>
        </w:drawing>
      </w:r>
    </w:p>
    <w:p w14:paraId="13F43906" w14:textId="77777777" w:rsidR="000F4E15" w:rsidRDefault="000F4E15" w:rsidP="00E740FA">
      <w:pPr>
        <w:jc w:val="both"/>
      </w:pPr>
      <w:r w:rsidRPr="0002613C">
        <w:t xml:space="preserve">El primer objeto “START” indica que </w:t>
      </w:r>
      <w:r>
        <w:t>ahí es donde comienza el trabajo mientras que se comunica a través de diferentes líneas (hop) hacía cada dimensión (</w:t>
      </w:r>
      <w:proofErr w:type="spellStart"/>
      <w:r>
        <w:t>Dim_Color</w:t>
      </w:r>
      <w:proofErr w:type="spellEnd"/>
      <w:r>
        <w:t xml:space="preserve">, </w:t>
      </w:r>
      <w:proofErr w:type="spellStart"/>
      <w:r>
        <w:t>Dim_Marca</w:t>
      </w:r>
      <w:proofErr w:type="spellEnd"/>
      <w:r>
        <w:t xml:space="preserve">, </w:t>
      </w:r>
      <w:proofErr w:type="spellStart"/>
      <w:r>
        <w:t>Dim_Modelo</w:t>
      </w:r>
      <w:proofErr w:type="spellEnd"/>
      <w:r>
        <w:t xml:space="preserve">, </w:t>
      </w:r>
      <w:proofErr w:type="spellStart"/>
      <w:r>
        <w:t>Dim_Tamaño</w:t>
      </w:r>
      <w:proofErr w:type="spellEnd"/>
      <w:r>
        <w:t xml:space="preserve">, </w:t>
      </w:r>
      <w:proofErr w:type="spellStart"/>
      <w:r>
        <w:t>Dim_Tiempo</w:t>
      </w:r>
      <w:proofErr w:type="spellEnd"/>
      <w:r>
        <w:t xml:space="preserve"> y </w:t>
      </w:r>
      <w:proofErr w:type="spellStart"/>
      <w:r>
        <w:t>Dim_DepositoProductosTerminados</w:t>
      </w:r>
      <w:proofErr w:type="spellEnd"/>
      <w:r>
        <w:t xml:space="preserve">) en este caso están planteadas </w:t>
      </w:r>
      <w:r>
        <w:lastRenderedPageBreak/>
        <w:t xml:space="preserve">de esta forma ya que se deberá actualizar primero las dimensiones de color, marca, modelo y tamaño para que contengan los datos actualizados y en caso de que por ejemplo un color cambie su id (de la BD transaccional) pueda ser contemplado como un nuevo registro de la BD de BI. Finalmente cuando se haya actualizado las dimensiones especificadas anteriormente se realizara la actualización de la dimensión </w:t>
      </w:r>
      <w:proofErr w:type="spellStart"/>
      <w:r>
        <w:t>Dim_DepositoProductosTerminados</w:t>
      </w:r>
      <w:proofErr w:type="spellEnd"/>
      <w:r>
        <w:t xml:space="preserve"> y concluirá con la transición a “</w:t>
      </w:r>
      <w:proofErr w:type="spellStart"/>
      <w:r>
        <w:t>Success</w:t>
      </w:r>
      <w:proofErr w:type="spellEnd"/>
      <w:r>
        <w:t>” que indica que todo se ha realizado correctamente.</w:t>
      </w:r>
    </w:p>
    <w:p w14:paraId="1B3C4FB5" w14:textId="77777777" w:rsidR="000F4E15" w:rsidRDefault="000F4E15" w:rsidP="00E740FA">
      <w:pPr>
        <w:jc w:val="both"/>
      </w:pPr>
      <w:r>
        <w:t xml:space="preserve">La dimensión </w:t>
      </w:r>
      <w:proofErr w:type="spellStart"/>
      <w:r>
        <w:t>Dim_Timpo</w:t>
      </w:r>
      <w:proofErr w:type="spellEnd"/>
      <w:r>
        <w:t xml:space="preserve"> fue planteada de una forma particular de manera que se cree una sola vez contemplando todas las fechas para los próximos 15 años y así se puedan tomar esos valores desde las diferentes dimensiones que se comunican con ella.</w:t>
      </w:r>
    </w:p>
    <w:p w14:paraId="73CA92E4" w14:textId="77777777" w:rsidR="000F4E15" w:rsidRDefault="000F4E15" w:rsidP="00E740FA">
      <w:pPr>
        <w:pStyle w:val="Ttulo2"/>
        <w:jc w:val="both"/>
        <w:rPr>
          <w:lang w:val="es-AR"/>
        </w:rPr>
      </w:pPr>
      <w:bookmarkStart w:id="67" w:name="_Toc274663402"/>
      <w:bookmarkStart w:id="68" w:name="_Toc275099986"/>
      <w:proofErr w:type="spellStart"/>
      <w:r>
        <w:rPr>
          <w:lang w:val="es-AR"/>
        </w:rPr>
        <w:t>Miniespecificaciones</w:t>
      </w:r>
      <w:proofErr w:type="spellEnd"/>
      <w:r>
        <w:rPr>
          <w:lang w:val="es-AR"/>
        </w:rPr>
        <w:t xml:space="preserve"> de los programas de regeneración de Tablas de Dimensión</w:t>
      </w:r>
      <w:bookmarkEnd w:id="67"/>
      <w:bookmarkEnd w:id="68"/>
    </w:p>
    <w:p w14:paraId="3D722140" w14:textId="77777777" w:rsidR="000F4E15" w:rsidRDefault="000F4E15" w:rsidP="00E740FA">
      <w:pPr>
        <w:jc w:val="both"/>
      </w:pPr>
      <w:r>
        <w:t>En esta sección se especifican las tablas de dimensiones que permiten llevar a cabo los modelos, tal como fue</w:t>
      </w:r>
      <w:r w:rsidR="00E740FA">
        <w:t xml:space="preserve"> descripto anteriormente se tomó</w:t>
      </w:r>
      <w:r>
        <w:t xml:space="preserve"> el modelo de Disponibilidad de Productos para especificar cada una de ellas.</w:t>
      </w:r>
    </w:p>
    <w:p w14:paraId="5E7267CB" w14:textId="77777777" w:rsidR="000F4E15" w:rsidRDefault="000F4E15" w:rsidP="00E740FA">
      <w:pPr>
        <w:pStyle w:val="Ttulo3"/>
        <w:jc w:val="both"/>
      </w:pPr>
      <w:bookmarkStart w:id="69" w:name="_Toc274663403"/>
      <w:bookmarkStart w:id="70" w:name="_Toc275099987"/>
      <w:proofErr w:type="spellStart"/>
      <w:r>
        <w:t>Dim_Tiempo</w:t>
      </w:r>
      <w:proofErr w:type="spellEnd"/>
      <w:r>
        <w:t>:</w:t>
      </w:r>
      <w:bookmarkEnd w:id="69"/>
      <w:bookmarkEnd w:id="70"/>
    </w:p>
    <w:p w14:paraId="6604C4E4" w14:textId="77777777" w:rsidR="000F4E15" w:rsidRPr="00F24CD9" w:rsidRDefault="000F4E15" w:rsidP="00E740FA">
      <w:pPr>
        <w:jc w:val="both"/>
      </w:pPr>
      <w:r>
        <w:t>La siguiente imagen representa la dimensión “</w:t>
      </w:r>
      <w:proofErr w:type="spellStart"/>
      <w:r>
        <w:t>Dim_Tiempo</w:t>
      </w:r>
      <w:proofErr w:type="spellEnd"/>
      <w:r>
        <w:t>” la cual especifica la creación de las fechas para los próximos 15 años, estas serán creadas por única vez para que luego puedan ser referenciadas cada una de las fechas que aquí se crean.</w:t>
      </w:r>
    </w:p>
    <w:p w14:paraId="6002391D" w14:textId="77777777" w:rsidR="000F4E15" w:rsidRDefault="000F4E15" w:rsidP="000F4E15">
      <w:r>
        <w:rPr>
          <w:noProof/>
          <w:lang w:val="es-AR" w:eastAsia="es-AR"/>
        </w:rPr>
        <w:drawing>
          <wp:inline distT="0" distB="0" distL="0" distR="0" wp14:editId="280C9D10">
            <wp:extent cx="5400675" cy="207645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400675" cy="2076450"/>
                    </a:xfrm>
                    <a:prstGeom prst="rect">
                      <a:avLst/>
                    </a:prstGeom>
                    <a:noFill/>
                    <a:ln w="9525">
                      <a:noFill/>
                      <a:miter lim="800000"/>
                      <a:headEnd/>
                      <a:tailEnd/>
                    </a:ln>
                  </pic:spPr>
                </pic:pic>
              </a:graphicData>
            </a:graphic>
          </wp:inline>
        </w:drawing>
      </w:r>
    </w:p>
    <w:p w14:paraId="50560904" w14:textId="77777777" w:rsidR="000F4E15" w:rsidRDefault="000F4E15" w:rsidP="00E740FA">
      <w:pPr>
        <w:jc w:val="both"/>
      </w:pPr>
      <w:r>
        <w:t xml:space="preserve">En el primer paso (5000 </w:t>
      </w:r>
      <w:proofErr w:type="spellStart"/>
      <w:r>
        <w:t>days</w:t>
      </w:r>
      <w:proofErr w:type="spellEnd"/>
      <w:r>
        <w:t xml:space="preserve">: 15+ </w:t>
      </w:r>
      <w:proofErr w:type="spellStart"/>
      <w:r>
        <w:t>year</w:t>
      </w:r>
      <w:proofErr w:type="spellEnd"/>
      <w:r>
        <w:t>) se crean las variables que contendrán los días donde “</w:t>
      </w:r>
      <w:proofErr w:type="spellStart"/>
      <w:r>
        <w:t>Days_since</w:t>
      </w:r>
      <w:proofErr w:type="spellEnd"/>
      <w:r>
        <w:t>” realizara una iteración para rellenar los 15 años de fechas, luego “</w:t>
      </w:r>
      <w:proofErr w:type="spellStart"/>
      <w:r>
        <w:t>Calc</w:t>
      </w:r>
      <w:proofErr w:type="spellEnd"/>
      <w:r>
        <w:t xml:space="preserve"> Date” se encargara de realizar los cálculos para obtener de esas fechas los días, días de la semana, meses, días del mes, mes, año, semana del año y di del año; contemplando siempre los años bisiestos. </w:t>
      </w:r>
    </w:p>
    <w:p w14:paraId="0FA4C57C" w14:textId="77777777" w:rsidR="000F4E15" w:rsidRDefault="000F4E15" w:rsidP="00E740FA">
      <w:pPr>
        <w:jc w:val="both"/>
      </w:pPr>
      <w:r>
        <w:t>A continuación en “</w:t>
      </w:r>
      <w:proofErr w:type="spellStart"/>
      <w:r>
        <w:t>Quarter</w:t>
      </w:r>
      <w:proofErr w:type="spellEnd"/>
      <w:r>
        <w:t>” se realizan los cálculos para obtener los trimestres (cuartos de año) mientras que en “</w:t>
      </w:r>
      <w:proofErr w:type="spellStart"/>
      <w:r>
        <w:t>DayOfWeekDesc</w:t>
      </w:r>
      <w:proofErr w:type="spellEnd"/>
      <w:r>
        <w:t xml:space="preserve"> Gen” y “</w:t>
      </w:r>
      <w:proofErr w:type="spellStart"/>
      <w:r>
        <w:t>MonthDesc</w:t>
      </w:r>
      <w:proofErr w:type="spellEnd"/>
      <w:r>
        <w:t xml:space="preserve"> Gen” se generan los días y los meses respectivamente de una forma acotada en 3 caracteres, por ejemplo Lunes = LUN, Martes = MAR, </w:t>
      </w:r>
      <w:r>
        <w:lastRenderedPageBreak/>
        <w:t>Diciembre = DIC, Enero = ENE, …. En “</w:t>
      </w:r>
      <w:proofErr w:type="spellStart"/>
      <w:r>
        <w:t>DayOfWeekDesc</w:t>
      </w:r>
      <w:proofErr w:type="spellEnd"/>
      <w:r>
        <w:t xml:space="preserve"> </w:t>
      </w:r>
      <w:proofErr w:type="spellStart"/>
      <w:r>
        <w:t>Norm</w:t>
      </w:r>
      <w:proofErr w:type="spellEnd"/>
      <w:r>
        <w:t>” y “</w:t>
      </w:r>
      <w:proofErr w:type="spellStart"/>
      <w:r>
        <w:t>MonthDesc</w:t>
      </w:r>
      <w:proofErr w:type="spellEnd"/>
      <w:r>
        <w:t xml:space="preserve"> </w:t>
      </w:r>
      <w:proofErr w:type="spellStart"/>
      <w:r>
        <w:t>Norm</w:t>
      </w:r>
      <w:proofErr w:type="spellEnd"/>
      <w:r>
        <w:t>” se realiza el pasaje de lo que se encontraba como filas a una sola columna, de la siguiente forma:</w:t>
      </w:r>
    </w:p>
    <w:tbl>
      <w:tblPr>
        <w:tblStyle w:val="Tablaconcuadrcula"/>
        <w:tblW w:w="0" w:type="auto"/>
        <w:tblLook w:val="04A0" w:firstRow="1" w:lastRow="0" w:firstColumn="1" w:lastColumn="0" w:noHBand="0" w:noVBand="1"/>
      </w:tblPr>
      <w:tblGrid>
        <w:gridCol w:w="1242"/>
      </w:tblGrid>
      <w:tr w:rsidR="000F4E15" w:rsidRPr="00E20E29" w14:paraId="01966B85" w14:textId="77777777" w:rsidTr="009E62DE">
        <w:tc>
          <w:tcPr>
            <w:tcW w:w="1242" w:type="dxa"/>
          </w:tcPr>
          <w:p w14:paraId="3F38D028" w14:textId="77777777" w:rsidR="000F4E15" w:rsidRPr="00E20E29" w:rsidRDefault="000F4E15" w:rsidP="009E62DE">
            <w:pPr>
              <w:rPr>
                <w:lang w:val="es-ES"/>
              </w:rPr>
            </w:pPr>
            <w:r w:rsidRPr="00E20E29">
              <w:rPr>
                <w:lang w:val="es-ES"/>
              </w:rPr>
              <w:t>LUN</w:t>
            </w:r>
          </w:p>
        </w:tc>
      </w:tr>
      <w:tr w:rsidR="000F4E15" w:rsidRPr="00E20E29" w14:paraId="716901DF" w14:textId="77777777" w:rsidTr="009E62DE">
        <w:tc>
          <w:tcPr>
            <w:tcW w:w="1242" w:type="dxa"/>
          </w:tcPr>
          <w:p w14:paraId="02A790C2" w14:textId="77777777" w:rsidR="000F4E15" w:rsidRPr="00E20E29" w:rsidRDefault="000F4E15" w:rsidP="009E62DE">
            <w:pPr>
              <w:rPr>
                <w:lang w:val="es-ES"/>
              </w:rPr>
            </w:pPr>
            <w:r w:rsidRPr="00E20E29">
              <w:rPr>
                <w:lang w:val="es-ES"/>
              </w:rPr>
              <w:t>MAR</w:t>
            </w:r>
          </w:p>
        </w:tc>
      </w:tr>
      <w:tr w:rsidR="000F4E15" w:rsidRPr="00E20E29" w14:paraId="2B9A37DD" w14:textId="77777777" w:rsidTr="009E62DE">
        <w:tc>
          <w:tcPr>
            <w:tcW w:w="1242" w:type="dxa"/>
          </w:tcPr>
          <w:p w14:paraId="6479B178" w14:textId="77777777" w:rsidR="000F4E15" w:rsidRPr="00E20E29" w:rsidRDefault="000F4E15" w:rsidP="009E62DE">
            <w:pPr>
              <w:rPr>
                <w:lang w:val="es-ES"/>
              </w:rPr>
            </w:pPr>
            <w:r w:rsidRPr="00E20E29">
              <w:rPr>
                <w:lang w:val="es-ES"/>
              </w:rPr>
              <w:t>MIE</w:t>
            </w:r>
          </w:p>
        </w:tc>
      </w:tr>
      <w:tr w:rsidR="000F4E15" w:rsidRPr="00E20E29" w14:paraId="6BC0D5C1" w14:textId="77777777" w:rsidTr="009E62DE">
        <w:tc>
          <w:tcPr>
            <w:tcW w:w="1242" w:type="dxa"/>
          </w:tcPr>
          <w:p w14:paraId="565DE902" w14:textId="77777777" w:rsidR="000F4E15" w:rsidRPr="00E20E29" w:rsidRDefault="000F4E15" w:rsidP="009E62DE">
            <w:pPr>
              <w:rPr>
                <w:lang w:val="es-ES"/>
              </w:rPr>
            </w:pPr>
            <w:r w:rsidRPr="00E20E29">
              <w:rPr>
                <w:lang w:val="es-ES"/>
              </w:rPr>
              <w:t>JUE</w:t>
            </w:r>
          </w:p>
        </w:tc>
      </w:tr>
      <w:tr w:rsidR="000F4E15" w:rsidRPr="00E20E29" w14:paraId="1215AFDB" w14:textId="77777777" w:rsidTr="009E62DE">
        <w:tc>
          <w:tcPr>
            <w:tcW w:w="1242" w:type="dxa"/>
          </w:tcPr>
          <w:p w14:paraId="5FD539C2" w14:textId="77777777" w:rsidR="000F4E15" w:rsidRPr="00E20E29" w:rsidRDefault="000F4E15" w:rsidP="009E62DE">
            <w:pPr>
              <w:rPr>
                <w:lang w:val="es-ES"/>
              </w:rPr>
            </w:pPr>
            <w:r w:rsidRPr="00E20E29">
              <w:rPr>
                <w:lang w:val="es-ES"/>
              </w:rPr>
              <w:t>VIE</w:t>
            </w:r>
          </w:p>
        </w:tc>
      </w:tr>
    </w:tbl>
    <w:p w14:paraId="65081902" w14:textId="77777777" w:rsidR="000F4E15" w:rsidRDefault="000F4E15" w:rsidP="000F4E15">
      <w:r>
        <w:t>Quedaría planteado como</w:t>
      </w:r>
    </w:p>
    <w:tbl>
      <w:tblPr>
        <w:tblStyle w:val="Tablaconcuadrcula"/>
        <w:tblW w:w="0" w:type="auto"/>
        <w:tblLook w:val="04A0" w:firstRow="1" w:lastRow="0" w:firstColumn="1" w:lastColumn="0" w:noHBand="0" w:noVBand="1"/>
      </w:tblPr>
      <w:tblGrid>
        <w:gridCol w:w="1728"/>
        <w:gridCol w:w="1729"/>
        <w:gridCol w:w="1729"/>
        <w:gridCol w:w="1729"/>
        <w:gridCol w:w="1729"/>
      </w:tblGrid>
      <w:tr w:rsidR="000F4E15" w14:paraId="44506F91" w14:textId="77777777" w:rsidTr="009E62DE">
        <w:tc>
          <w:tcPr>
            <w:tcW w:w="1728" w:type="dxa"/>
          </w:tcPr>
          <w:p w14:paraId="02B44144" w14:textId="77777777" w:rsidR="000F4E15" w:rsidRDefault="000F4E15" w:rsidP="009E62DE">
            <w:pPr>
              <w:rPr>
                <w:lang w:val="es-ES"/>
              </w:rPr>
            </w:pPr>
            <w:r>
              <w:rPr>
                <w:lang w:val="es-ES"/>
              </w:rPr>
              <w:t>LUN</w:t>
            </w:r>
          </w:p>
        </w:tc>
        <w:tc>
          <w:tcPr>
            <w:tcW w:w="1729" w:type="dxa"/>
          </w:tcPr>
          <w:p w14:paraId="58387185" w14:textId="77777777" w:rsidR="000F4E15" w:rsidRDefault="000F4E15" w:rsidP="009E62DE">
            <w:pPr>
              <w:rPr>
                <w:lang w:val="es-ES"/>
              </w:rPr>
            </w:pPr>
            <w:r>
              <w:rPr>
                <w:lang w:val="es-ES"/>
              </w:rPr>
              <w:t>MAR</w:t>
            </w:r>
          </w:p>
        </w:tc>
        <w:tc>
          <w:tcPr>
            <w:tcW w:w="1729" w:type="dxa"/>
          </w:tcPr>
          <w:p w14:paraId="0867CE6B" w14:textId="77777777" w:rsidR="000F4E15" w:rsidRDefault="000F4E15" w:rsidP="009E62DE">
            <w:pPr>
              <w:rPr>
                <w:lang w:val="es-ES"/>
              </w:rPr>
            </w:pPr>
            <w:r>
              <w:rPr>
                <w:lang w:val="es-ES"/>
              </w:rPr>
              <w:t>MIE</w:t>
            </w:r>
          </w:p>
        </w:tc>
        <w:tc>
          <w:tcPr>
            <w:tcW w:w="1729" w:type="dxa"/>
          </w:tcPr>
          <w:p w14:paraId="116693D9" w14:textId="77777777" w:rsidR="000F4E15" w:rsidRDefault="000F4E15" w:rsidP="009E62DE">
            <w:pPr>
              <w:rPr>
                <w:lang w:val="es-ES"/>
              </w:rPr>
            </w:pPr>
            <w:r>
              <w:rPr>
                <w:lang w:val="es-ES"/>
              </w:rPr>
              <w:t>JUE</w:t>
            </w:r>
          </w:p>
        </w:tc>
        <w:tc>
          <w:tcPr>
            <w:tcW w:w="1729" w:type="dxa"/>
          </w:tcPr>
          <w:p w14:paraId="2742AF6B" w14:textId="77777777" w:rsidR="000F4E15" w:rsidRDefault="000F4E15" w:rsidP="009E62DE">
            <w:pPr>
              <w:rPr>
                <w:lang w:val="es-ES"/>
              </w:rPr>
            </w:pPr>
            <w:r>
              <w:rPr>
                <w:lang w:val="es-ES"/>
              </w:rPr>
              <w:t>VIE</w:t>
            </w:r>
          </w:p>
        </w:tc>
      </w:tr>
    </w:tbl>
    <w:p w14:paraId="5CD4E364" w14:textId="77777777" w:rsidR="000F4E15" w:rsidRDefault="000F4E15" w:rsidP="00E740FA">
      <w:pPr>
        <w:jc w:val="both"/>
      </w:pPr>
      <w:r>
        <w:t>Luego, “</w:t>
      </w:r>
      <w:proofErr w:type="spellStart"/>
      <w:r>
        <w:t>DayOfWeekDesc</w:t>
      </w:r>
      <w:proofErr w:type="spellEnd"/>
      <w:r>
        <w:t>” y “</w:t>
      </w:r>
      <w:proofErr w:type="spellStart"/>
      <w:r>
        <w:t>MonthDesc</w:t>
      </w:r>
      <w:proofErr w:type="spellEnd"/>
      <w:r>
        <w:t>” se encargan de unir lo que viene de ambas entradas para generar de esta forma una correspondencia entre las nuevas abreviaciones y los días y meses que había en el tiempo.</w:t>
      </w:r>
    </w:p>
    <w:p w14:paraId="6E246BBC" w14:textId="77777777" w:rsidR="000F4E15" w:rsidRDefault="000F4E15" w:rsidP="00E740FA">
      <w:pPr>
        <w:jc w:val="both"/>
      </w:pPr>
      <w:r>
        <w:t>Finalmente se realiza el “</w:t>
      </w:r>
      <w:proofErr w:type="spellStart"/>
      <w:r>
        <w:t>Select</w:t>
      </w:r>
      <w:proofErr w:type="spellEnd"/>
      <w:r>
        <w:t xml:space="preserve"> </w:t>
      </w:r>
      <w:proofErr w:type="spellStart"/>
      <w:r>
        <w:t>value</w:t>
      </w:r>
      <w:proofErr w:type="spellEnd"/>
      <w:r>
        <w:t>” para renombrar los campos que salen de “</w:t>
      </w:r>
      <w:proofErr w:type="spellStart"/>
      <w:r>
        <w:t>MonthDesc</w:t>
      </w:r>
      <w:proofErr w:type="spellEnd"/>
      <w:r>
        <w:t>” para pasarlos al español y quedar formateados de forma tal que correspondan con la tabla “Tiempo” de la BD de BI, luego en “Insertar / Actualizar” se realiza la inserción o actualización de las fechas sobre la BD multidimensional.</w:t>
      </w:r>
    </w:p>
    <w:p w14:paraId="06460788" w14:textId="77777777" w:rsidR="000F4E15" w:rsidRDefault="000F4E15" w:rsidP="000F4E15">
      <w:pPr>
        <w:pStyle w:val="Ttulo3"/>
      </w:pPr>
      <w:bookmarkStart w:id="71" w:name="_Toc274663404"/>
      <w:bookmarkStart w:id="72" w:name="_Toc275099988"/>
      <w:proofErr w:type="spellStart"/>
      <w:r>
        <w:t>Dim_Color</w:t>
      </w:r>
      <w:proofErr w:type="spellEnd"/>
      <w:r>
        <w:t xml:space="preserve"> – </w:t>
      </w:r>
      <w:proofErr w:type="spellStart"/>
      <w:r>
        <w:t>Dim_Tamaño</w:t>
      </w:r>
      <w:proofErr w:type="spellEnd"/>
      <w:r>
        <w:t xml:space="preserve"> – </w:t>
      </w:r>
      <w:proofErr w:type="spellStart"/>
      <w:r>
        <w:t>Dim_Modelo</w:t>
      </w:r>
      <w:proofErr w:type="spellEnd"/>
      <w:r>
        <w:t xml:space="preserve"> – </w:t>
      </w:r>
      <w:proofErr w:type="spellStart"/>
      <w:r>
        <w:t>Dim_Marca</w:t>
      </w:r>
      <w:bookmarkEnd w:id="71"/>
      <w:bookmarkEnd w:id="72"/>
      <w:proofErr w:type="spellEnd"/>
    </w:p>
    <w:p w14:paraId="479BA607" w14:textId="77777777" w:rsidR="000F4E15" w:rsidRPr="00E20E29" w:rsidRDefault="000F4E15" w:rsidP="00E740FA">
      <w:pPr>
        <w:jc w:val="both"/>
      </w:pPr>
      <w:r>
        <w:t>A continuación se especifica a modo ejemplo la dimensión de color ya que tanto el tamaño, modelo y marca funcionan de la misma forma.</w:t>
      </w:r>
    </w:p>
    <w:p w14:paraId="393D282B" w14:textId="77777777" w:rsidR="000F4E15" w:rsidRDefault="000F4E15" w:rsidP="00E740FA">
      <w:pPr>
        <w:jc w:val="both"/>
      </w:pPr>
      <w:r>
        <w:rPr>
          <w:noProof/>
          <w:lang w:val="es-AR" w:eastAsia="es-AR"/>
        </w:rPr>
        <w:drawing>
          <wp:inline distT="0" distB="0" distL="0" distR="0" wp14:editId="06F248BB">
            <wp:extent cx="2125923" cy="548640"/>
            <wp:effectExtent l="19050" t="0" r="7677"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126609" cy="548817"/>
                    </a:xfrm>
                    <a:prstGeom prst="rect">
                      <a:avLst/>
                    </a:prstGeom>
                    <a:noFill/>
                    <a:ln w="9525">
                      <a:noFill/>
                      <a:miter lim="800000"/>
                      <a:headEnd/>
                      <a:tailEnd/>
                    </a:ln>
                  </pic:spPr>
                </pic:pic>
              </a:graphicData>
            </a:graphic>
          </wp:inline>
        </w:drawing>
      </w:r>
    </w:p>
    <w:p w14:paraId="7A3ADA5A" w14:textId="77777777" w:rsidR="000F4E15" w:rsidRDefault="000F4E15" w:rsidP="00E740FA">
      <w:pPr>
        <w:jc w:val="both"/>
      </w:pPr>
      <w:r>
        <w:t>En primera instancia se obtienen de la base de datos transaccional todos los colores con el siguiente Script:</w:t>
      </w:r>
    </w:p>
    <w:p w14:paraId="3ED79BA4" w14:textId="77777777" w:rsidR="000F4E15" w:rsidRDefault="000F4E15" w:rsidP="00E740FA">
      <w:pPr>
        <w:autoSpaceDE w:val="0"/>
        <w:autoSpaceDN w:val="0"/>
        <w:adjustRightInd w:val="0"/>
        <w:spacing w:after="0" w:line="240" w:lineRule="auto"/>
        <w:jc w:val="both"/>
        <w:rPr>
          <w:rFonts w:ascii="Courier" w:hAnsi="Courier" w:cs="Courier"/>
          <w:sz w:val="18"/>
          <w:szCs w:val="18"/>
          <w:lang w:val="es-AR"/>
        </w:rPr>
      </w:pPr>
      <w:r>
        <w:rPr>
          <w:rFonts w:ascii="Courier" w:hAnsi="Courier" w:cs="Courier"/>
          <w:b/>
          <w:bCs/>
          <w:color w:val="0000FF"/>
          <w:sz w:val="18"/>
          <w:szCs w:val="18"/>
          <w:lang w:val="es-AR"/>
        </w:rPr>
        <w:t>SELECT</w:t>
      </w:r>
    </w:p>
    <w:p w14:paraId="707AC076" w14:textId="77777777" w:rsidR="000F4E15" w:rsidRDefault="000F4E15" w:rsidP="00E740FA">
      <w:pPr>
        <w:autoSpaceDE w:val="0"/>
        <w:autoSpaceDN w:val="0"/>
        <w:adjustRightInd w:val="0"/>
        <w:spacing w:after="0" w:line="240" w:lineRule="auto"/>
        <w:jc w:val="both"/>
        <w:rPr>
          <w:rFonts w:ascii="Courier" w:hAnsi="Courier" w:cs="Courier"/>
          <w:sz w:val="18"/>
          <w:szCs w:val="18"/>
          <w:lang w:val="es-AR"/>
        </w:rPr>
      </w:pPr>
      <w:r>
        <w:rPr>
          <w:rFonts w:ascii="Courier" w:hAnsi="Courier" w:cs="Courier"/>
          <w:sz w:val="18"/>
          <w:szCs w:val="18"/>
          <w:lang w:val="es-AR"/>
        </w:rPr>
        <w:t xml:space="preserve">  ID</w:t>
      </w:r>
    </w:p>
    <w:p w14:paraId="30365F90" w14:textId="77777777" w:rsidR="000F4E15" w:rsidRDefault="000F4E15" w:rsidP="00E740FA">
      <w:pPr>
        <w:autoSpaceDE w:val="0"/>
        <w:autoSpaceDN w:val="0"/>
        <w:adjustRightInd w:val="0"/>
        <w:spacing w:after="0" w:line="240" w:lineRule="auto"/>
        <w:jc w:val="both"/>
        <w:rPr>
          <w:rFonts w:ascii="Courier" w:hAnsi="Courier" w:cs="Courier"/>
          <w:sz w:val="18"/>
          <w:szCs w:val="18"/>
          <w:lang w:val="es-AR"/>
        </w:rPr>
      </w:pPr>
      <w:r>
        <w:rPr>
          <w:rFonts w:ascii="Courier" w:hAnsi="Courier" w:cs="Courier"/>
          <w:sz w:val="18"/>
          <w:szCs w:val="18"/>
          <w:lang w:val="es-AR"/>
        </w:rPr>
        <w:t>, NOMBRE</w:t>
      </w:r>
    </w:p>
    <w:p w14:paraId="30FCD1FC" w14:textId="77777777" w:rsidR="000F4E15" w:rsidRDefault="000F4E15" w:rsidP="00E740FA">
      <w:pPr>
        <w:jc w:val="both"/>
        <w:rPr>
          <w:rFonts w:ascii="Courier" w:hAnsi="Courier" w:cs="Courier"/>
          <w:sz w:val="18"/>
          <w:szCs w:val="18"/>
          <w:lang w:val="es-AR"/>
        </w:rPr>
      </w:pPr>
      <w:r>
        <w:rPr>
          <w:rFonts w:ascii="Courier" w:hAnsi="Courier" w:cs="Courier"/>
          <w:b/>
          <w:bCs/>
          <w:color w:val="0000FF"/>
          <w:sz w:val="18"/>
          <w:szCs w:val="18"/>
          <w:lang w:val="es-AR"/>
        </w:rPr>
        <w:t xml:space="preserve">FROM </w:t>
      </w:r>
      <w:r>
        <w:rPr>
          <w:rFonts w:ascii="Courier" w:hAnsi="Courier" w:cs="Courier"/>
          <w:sz w:val="18"/>
          <w:szCs w:val="18"/>
          <w:lang w:val="es-AR"/>
        </w:rPr>
        <w:t>color</w:t>
      </w:r>
    </w:p>
    <w:p w14:paraId="6E106CA3" w14:textId="77777777" w:rsidR="000F4E15" w:rsidRDefault="000F4E15" w:rsidP="00E740FA">
      <w:pPr>
        <w:jc w:val="both"/>
        <w:rPr>
          <w:lang w:val="es-AR"/>
        </w:rPr>
      </w:pPr>
      <w:r>
        <w:rPr>
          <w:lang w:val="es-AR"/>
        </w:rPr>
        <w:t>Luego se realiza una combinación para insertar / actualizar los colores que hay en la BD multidimensional asignando la fecha actual como fecha para el nuevo color agregado y un id que es auto-incremental.</w:t>
      </w:r>
    </w:p>
    <w:p w14:paraId="07249CFC" w14:textId="77777777" w:rsidR="000F4E15" w:rsidRDefault="000F4E15" w:rsidP="00E740FA">
      <w:pPr>
        <w:pStyle w:val="Ttulo3"/>
        <w:jc w:val="both"/>
        <w:rPr>
          <w:lang w:val="es-AR"/>
        </w:rPr>
      </w:pPr>
      <w:bookmarkStart w:id="73" w:name="_Toc274663405"/>
      <w:bookmarkStart w:id="74" w:name="_Toc275099989"/>
      <w:proofErr w:type="spellStart"/>
      <w:r>
        <w:rPr>
          <w:lang w:val="es-AR"/>
        </w:rPr>
        <w:t>Dim_DepositoProductosTerminados</w:t>
      </w:r>
      <w:bookmarkEnd w:id="73"/>
      <w:bookmarkEnd w:id="74"/>
      <w:proofErr w:type="spellEnd"/>
    </w:p>
    <w:p w14:paraId="22A71517" w14:textId="77777777" w:rsidR="000F4E15" w:rsidRPr="008E3369" w:rsidRDefault="000F4E15" w:rsidP="00E740FA">
      <w:pPr>
        <w:jc w:val="both"/>
        <w:rPr>
          <w:lang w:val="es-AR"/>
        </w:rPr>
      </w:pPr>
      <w:r>
        <w:rPr>
          <w:lang w:val="es-AR"/>
        </w:rPr>
        <w:t xml:space="preserve">La dimensión donde se realiza la transformación más importante y donde se verifican todas las dimensiones anteriores es la dimensión </w:t>
      </w:r>
      <w:proofErr w:type="spellStart"/>
      <w:r>
        <w:rPr>
          <w:lang w:val="es-AR"/>
        </w:rPr>
        <w:t>Dim_DepositoProductosTerminados</w:t>
      </w:r>
      <w:proofErr w:type="spellEnd"/>
      <w:r>
        <w:rPr>
          <w:lang w:val="es-AR"/>
        </w:rPr>
        <w:t xml:space="preserve"> que se detalla a continuación.</w:t>
      </w:r>
    </w:p>
    <w:p w14:paraId="7EE0C6E7" w14:textId="77777777" w:rsidR="000F4E15" w:rsidRDefault="000F4E15" w:rsidP="000F4E15">
      <w:pPr>
        <w:rPr>
          <w:lang w:val="es-AR"/>
        </w:rPr>
      </w:pPr>
      <w:r>
        <w:rPr>
          <w:noProof/>
          <w:lang w:val="es-AR" w:eastAsia="es-AR"/>
        </w:rPr>
        <w:lastRenderedPageBreak/>
        <w:drawing>
          <wp:inline distT="0" distB="0" distL="0" distR="0" wp14:editId="17DCE037">
            <wp:extent cx="5391785" cy="2769235"/>
            <wp:effectExtent l="1905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5391785" cy="2769235"/>
                    </a:xfrm>
                    <a:prstGeom prst="rect">
                      <a:avLst/>
                    </a:prstGeom>
                    <a:noFill/>
                    <a:ln w="9525">
                      <a:noFill/>
                      <a:miter lim="800000"/>
                      <a:headEnd/>
                      <a:tailEnd/>
                    </a:ln>
                  </pic:spPr>
                </pic:pic>
              </a:graphicData>
            </a:graphic>
          </wp:inline>
        </w:drawing>
      </w:r>
    </w:p>
    <w:p w14:paraId="103B8AED" w14:textId="77777777" w:rsidR="000F4E15" w:rsidRDefault="000F4E15" w:rsidP="00E740FA">
      <w:pPr>
        <w:jc w:val="both"/>
        <w:rPr>
          <w:lang w:val="es-AR"/>
        </w:rPr>
      </w:pPr>
      <w:r>
        <w:rPr>
          <w:lang w:val="es-AR"/>
        </w:rPr>
        <w:t>En la primera parte donde está marcado con rojo se realiza toda la comprobación de que el color, modelo, marca y tamaño sean los últimos obtenidos para ese producto que se está por registrar. Mientras que:</w:t>
      </w:r>
    </w:p>
    <w:p w14:paraId="574D5514" w14:textId="77777777" w:rsidR="000F4E15" w:rsidRDefault="000F4E15" w:rsidP="00E740FA">
      <w:pPr>
        <w:pStyle w:val="Prrafodelista"/>
        <w:numPr>
          <w:ilvl w:val="0"/>
          <w:numId w:val="15"/>
        </w:numPr>
        <w:jc w:val="both"/>
      </w:pPr>
      <w:proofErr w:type="spellStart"/>
      <w:r>
        <w:t>ColorProducidoTerminado</w:t>
      </w:r>
      <w:proofErr w:type="spellEnd"/>
      <w:r>
        <w:t xml:space="preserve">, </w:t>
      </w:r>
      <w:proofErr w:type="spellStart"/>
      <w:r>
        <w:t>ModeloProductoTerminado</w:t>
      </w:r>
      <w:proofErr w:type="spellEnd"/>
      <w:r>
        <w:t xml:space="preserve">, </w:t>
      </w:r>
      <w:proofErr w:type="spellStart"/>
      <w:r>
        <w:t>MarcaProductoTerminado</w:t>
      </w:r>
      <w:proofErr w:type="spellEnd"/>
      <w:r>
        <w:t xml:space="preserve"> y </w:t>
      </w:r>
      <w:proofErr w:type="spellStart"/>
      <w:r>
        <w:t>TamañoProductoTerminado</w:t>
      </w:r>
      <w:proofErr w:type="spellEnd"/>
      <w:r>
        <w:t xml:space="preserve"> se utilizan para hacer un </w:t>
      </w:r>
      <w:proofErr w:type="spellStart"/>
      <w:r>
        <w:t>Join</w:t>
      </w:r>
      <w:proofErr w:type="spellEnd"/>
      <w:r>
        <w:t xml:space="preserve"> entre las tablas obtenidas de la BD transaccional y el </w:t>
      </w:r>
      <w:proofErr w:type="spellStart"/>
      <w:r>
        <w:t>ProductoTerminado</w:t>
      </w:r>
      <w:proofErr w:type="spellEnd"/>
      <w:r>
        <w:t xml:space="preserve"> a agregar.</w:t>
      </w:r>
    </w:p>
    <w:p w14:paraId="4CC5B5D5" w14:textId="77777777" w:rsidR="000F4E15" w:rsidRDefault="000F4E15" w:rsidP="00E740FA">
      <w:pPr>
        <w:pStyle w:val="Prrafodelista"/>
        <w:numPr>
          <w:ilvl w:val="0"/>
          <w:numId w:val="15"/>
        </w:numPr>
        <w:jc w:val="both"/>
      </w:pPr>
      <w:proofErr w:type="spellStart"/>
      <w:r>
        <w:t>AdecuarProductoTerminado</w:t>
      </w:r>
      <w:proofErr w:type="spellEnd"/>
      <w:r>
        <w:t xml:space="preserve">, </w:t>
      </w:r>
      <w:proofErr w:type="spellStart"/>
      <w:r>
        <w:t>AdecuarMarca</w:t>
      </w:r>
      <w:proofErr w:type="spellEnd"/>
      <w:r>
        <w:t xml:space="preserve">, </w:t>
      </w:r>
      <w:proofErr w:type="spellStart"/>
      <w:r>
        <w:t>AdecuarTamaño</w:t>
      </w:r>
      <w:proofErr w:type="spellEnd"/>
      <w:r>
        <w:t xml:space="preserve"> y </w:t>
      </w:r>
      <w:proofErr w:type="spellStart"/>
      <w:r>
        <w:t>Select</w:t>
      </w:r>
      <w:proofErr w:type="spellEnd"/>
      <w:r>
        <w:t xml:space="preserve"> </w:t>
      </w:r>
      <w:proofErr w:type="spellStart"/>
      <w:r>
        <w:t>value</w:t>
      </w:r>
      <w:proofErr w:type="spellEnd"/>
      <w:r>
        <w:t xml:space="preserve"> se utilizan para ordenar la información y no tener problemas como por ejemplo que se mantenga una lista de id: id_1, id_2, id_3 y en consecuencia se muestre </w:t>
      </w:r>
      <w:proofErr w:type="spellStart"/>
      <w:r>
        <w:t>idProducto</w:t>
      </w:r>
      <w:proofErr w:type="spellEnd"/>
      <w:r>
        <w:t xml:space="preserve">, </w:t>
      </w:r>
      <w:proofErr w:type="spellStart"/>
      <w:r>
        <w:t>idModelo</w:t>
      </w:r>
      <w:proofErr w:type="spellEnd"/>
      <w:r>
        <w:t xml:space="preserve">, </w:t>
      </w:r>
      <w:proofErr w:type="spellStart"/>
      <w:r>
        <w:t>idColor</w:t>
      </w:r>
      <w:proofErr w:type="spellEnd"/>
      <w:r>
        <w:t>, etc.</w:t>
      </w:r>
    </w:p>
    <w:p w14:paraId="57DD96DA" w14:textId="77777777" w:rsidR="000F4E15" w:rsidRDefault="000F4E15" w:rsidP="00E740FA">
      <w:pPr>
        <w:pStyle w:val="Prrafodelista"/>
        <w:numPr>
          <w:ilvl w:val="0"/>
          <w:numId w:val="15"/>
        </w:numPr>
        <w:jc w:val="both"/>
      </w:pPr>
      <w:r>
        <w:t xml:space="preserve">Los elementos Ordenar… se utilizan para ordenar por un criterio en particular ya que los </w:t>
      </w:r>
      <w:proofErr w:type="spellStart"/>
      <w:r>
        <w:t>Join</w:t>
      </w:r>
      <w:proofErr w:type="spellEnd"/>
      <w:r>
        <w:t xml:space="preserve"> solicitan que ambas entradas estén ordenadas de la misma forma.</w:t>
      </w:r>
    </w:p>
    <w:p w14:paraId="6AF1074E" w14:textId="77777777" w:rsidR="000F4E15" w:rsidRDefault="000F4E15" w:rsidP="00E740FA">
      <w:pPr>
        <w:jc w:val="both"/>
        <w:rPr>
          <w:lang w:val="es-AR"/>
        </w:rPr>
      </w:pPr>
      <w:r>
        <w:rPr>
          <w:lang w:val="es-AR"/>
        </w:rPr>
        <w:t>Los Scripts de las tablas que se traen de la BD transaccional están estructurados de la siguiente forma:</w:t>
      </w:r>
    </w:p>
    <w:p w14:paraId="3BB21A92" w14:textId="77777777" w:rsidR="000F4E15" w:rsidRPr="00E740FA" w:rsidRDefault="000F4E15" w:rsidP="00E740FA">
      <w:pPr>
        <w:autoSpaceDE w:val="0"/>
        <w:autoSpaceDN w:val="0"/>
        <w:adjustRightInd w:val="0"/>
        <w:spacing w:after="0" w:line="240" w:lineRule="auto"/>
        <w:jc w:val="both"/>
        <w:rPr>
          <w:rFonts w:ascii="Courier" w:hAnsi="Courier" w:cs="Courier"/>
          <w:sz w:val="18"/>
          <w:szCs w:val="18"/>
          <w:lang w:val="en-US"/>
        </w:rPr>
      </w:pPr>
      <w:r w:rsidRPr="00E740FA">
        <w:rPr>
          <w:rFonts w:ascii="Courier" w:hAnsi="Courier" w:cs="Courier"/>
          <w:b/>
          <w:bCs/>
          <w:color w:val="0000FF"/>
          <w:sz w:val="18"/>
          <w:szCs w:val="18"/>
          <w:lang w:val="en-US"/>
        </w:rPr>
        <w:t>SELECT</w:t>
      </w:r>
    </w:p>
    <w:p w14:paraId="3AB227C9" w14:textId="77777777" w:rsidR="000F4E15" w:rsidRPr="00E740FA" w:rsidRDefault="000F4E15" w:rsidP="00E740FA">
      <w:pPr>
        <w:autoSpaceDE w:val="0"/>
        <w:autoSpaceDN w:val="0"/>
        <w:adjustRightInd w:val="0"/>
        <w:spacing w:after="0" w:line="240" w:lineRule="auto"/>
        <w:jc w:val="both"/>
        <w:rPr>
          <w:rFonts w:ascii="Courier" w:hAnsi="Courier" w:cs="Courier"/>
          <w:sz w:val="18"/>
          <w:szCs w:val="18"/>
          <w:lang w:val="en-US"/>
        </w:rPr>
      </w:pPr>
      <w:r w:rsidRPr="00E740FA">
        <w:rPr>
          <w:rFonts w:ascii="Courier" w:hAnsi="Courier" w:cs="Courier"/>
          <w:sz w:val="18"/>
          <w:szCs w:val="18"/>
          <w:lang w:val="en-US"/>
        </w:rPr>
        <w:t xml:space="preserve">  c1.idColor</w:t>
      </w:r>
    </w:p>
    <w:p w14:paraId="5FAD0E34" w14:textId="77777777" w:rsidR="000F4E15" w:rsidRPr="00E740FA" w:rsidRDefault="000F4E15" w:rsidP="00E740FA">
      <w:pPr>
        <w:autoSpaceDE w:val="0"/>
        <w:autoSpaceDN w:val="0"/>
        <w:adjustRightInd w:val="0"/>
        <w:spacing w:after="0" w:line="240" w:lineRule="auto"/>
        <w:jc w:val="both"/>
        <w:rPr>
          <w:rFonts w:ascii="Courier" w:hAnsi="Courier" w:cs="Courier"/>
          <w:sz w:val="18"/>
          <w:szCs w:val="18"/>
          <w:lang w:val="en-US"/>
        </w:rPr>
      </w:pPr>
      <w:r w:rsidRPr="00E740FA">
        <w:rPr>
          <w:rFonts w:ascii="Courier" w:hAnsi="Courier" w:cs="Courier"/>
          <w:sz w:val="18"/>
          <w:szCs w:val="18"/>
          <w:lang w:val="en-US"/>
        </w:rPr>
        <w:t>, c1.nombre</w:t>
      </w:r>
    </w:p>
    <w:p w14:paraId="0D06C5F9" w14:textId="77777777" w:rsidR="000F4E15" w:rsidRPr="00E740FA" w:rsidRDefault="000F4E15" w:rsidP="00E740FA">
      <w:pPr>
        <w:autoSpaceDE w:val="0"/>
        <w:autoSpaceDN w:val="0"/>
        <w:adjustRightInd w:val="0"/>
        <w:spacing w:after="0" w:line="240" w:lineRule="auto"/>
        <w:jc w:val="both"/>
        <w:rPr>
          <w:rFonts w:ascii="Courier" w:hAnsi="Courier" w:cs="Courier"/>
          <w:sz w:val="18"/>
          <w:szCs w:val="18"/>
          <w:lang w:val="en-US"/>
        </w:rPr>
      </w:pPr>
      <w:r w:rsidRPr="00E740FA">
        <w:rPr>
          <w:rFonts w:ascii="Courier" w:hAnsi="Courier" w:cs="Courier"/>
          <w:sz w:val="18"/>
          <w:szCs w:val="18"/>
          <w:lang w:val="en-US"/>
        </w:rPr>
        <w:t>, id</w:t>
      </w:r>
    </w:p>
    <w:p w14:paraId="57E59635" w14:textId="77777777" w:rsidR="000F4E15" w:rsidRPr="00E740FA" w:rsidRDefault="000F4E15" w:rsidP="00E740FA">
      <w:pPr>
        <w:autoSpaceDE w:val="0"/>
        <w:autoSpaceDN w:val="0"/>
        <w:adjustRightInd w:val="0"/>
        <w:spacing w:after="0" w:line="240" w:lineRule="auto"/>
        <w:jc w:val="both"/>
        <w:rPr>
          <w:rFonts w:ascii="Courier" w:hAnsi="Courier" w:cs="Courier"/>
          <w:sz w:val="18"/>
          <w:szCs w:val="18"/>
          <w:lang w:val="en-US"/>
        </w:rPr>
      </w:pPr>
      <w:r w:rsidRPr="00E740FA">
        <w:rPr>
          <w:rFonts w:ascii="Courier" w:hAnsi="Courier" w:cs="Courier"/>
          <w:b/>
          <w:bCs/>
          <w:color w:val="0000FF"/>
          <w:sz w:val="18"/>
          <w:szCs w:val="18"/>
          <w:lang w:val="en-US"/>
        </w:rPr>
        <w:t xml:space="preserve">FROM </w:t>
      </w:r>
      <w:r w:rsidRPr="00E740FA">
        <w:rPr>
          <w:rFonts w:ascii="Courier" w:hAnsi="Courier" w:cs="Courier"/>
          <w:sz w:val="18"/>
          <w:szCs w:val="18"/>
          <w:lang w:val="en-US"/>
        </w:rPr>
        <w:t>color c1</w:t>
      </w:r>
    </w:p>
    <w:p w14:paraId="1DC0444D" w14:textId="77777777" w:rsidR="000F4E15" w:rsidRPr="00E740FA" w:rsidRDefault="000F4E15" w:rsidP="00E740FA">
      <w:pPr>
        <w:autoSpaceDE w:val="0"/>
        <w:autoSpaceDN w:val="0"/>
        <w:adjustRightInd w:val="0"/>
        <w:spacing w:after="0" w:line="240" w:lineRule="auto"/>
        <w:jc w:val="both"/>
        <w:rPr>
          <w:rFonts w:ascii="Courier" w:hAnsi="Courier" w:cs="Courier"/>
          <w:sz w:val="18"/>
          <w:szCs w:val="18"/>
          <w:lang w:val="en-US"/>
        </w:rPr>
      </w:pPr>
      <w:r w:rsidRPr="00E740FA">
        <w:rPr>
          <w:rFonts w:ascii="Courier" w:hAnsi="Courier" w:cs="Courier"/>
          <w:b/>
          <w:bCs/>
          <w:color w:val="0000FF"/>
          <w:sz w:val="18"/>
          <w:szCs w:val="18"/>
          <w:lang w:val="en-US"/>
        </w:rPr>
        <w:t xml:space="preserve">WHERE </w:t>
      </w:r>
      <w:r w:rsidRPr="00E740FA">
        <w:rPr>
          <w:rFonts w:ascii="Courier" w:hAnsi="Courier" w:cs="Courier"/>
          <w:sz w:val="18"/>
          <w:szCs w:val="18"/>
          <w:lang w:val="en-US"/>
        </w:rPr>
        <w:t xml:space="preserve">c1.id </w:t>
      </w:r>
      <w:r w:rsidRPr="00E740FA">
        <w:rPr>
          <w:rFonts w:ascii="Courier" w:hAnsi="Courier" w:cs="Courier"/>
          <w:b/>
          <w:bCs/>
          <w:color w:val="0000FF"/>
          <w:sz w:val="18"/>
          <w:szCs w:val="18"/>
          <w:lang w:val="en-US"/>
        </w:rPr>
        <w:t xml:space="preserve">IN </w:t>
      </w:r>
      <w:r w:rsidRPr="00E740FA">
        <w:rPr>
          <w:rFonts w:ascii="Courier" w:hAnsi="Courier" w:cs="Courier"/>
          <w:sz w:val="18"/>
          <w:szCs w:val="18"/>
          <w:lang w:val="en-US"/>
        </w:rPr>
        <w:t>(</w:t>
      </w:r>
      <w:r w:rsidRPr="00E740FA">
        <w:rPr>
          <w:rFonts w:ascii="Courier" w:hAnsi="Courier" w:cs="Courier"/>
          <w:b/>
          <w:bCs/>
          <w:color w:val="0000FF"/>
          <w:sz w:val="18"/>
          <w:szCs w:val="18"/>
          <w:lang w:val="en-US"/>
        </w:rPr>
        <w:t xml:space="preserve">SELECT </w:t>
      </w:r>
      <w:proofErr w:type="gramStart"/>
      <w:r w:rsidRPr="00E740FA">
        <w:rPr>
          <w:rFonts w:ascii="Courier" w:hAnsi="Courier" w:cs="Courier"/>
          <w:color w:val="FF00FF"/>
          <w:sz w:val="18"/>
          <w:szCs w:val="18"/>
          <w:lang w:val="en-US"/>
        </w:rPr>
        <w:t>MAX</w:t>
      </w:r>
      <w:r w:rsidRPr="00E740FA">
        <w:rPr>
          <w:rFonts w:ascii="Courier" w:hAnsi="Courier" w:cs="Courier"/>
          <w:sz w:val="18"/>
          <w:szCs w:val="18"/>
          <w:lang w:val="en-US"/>
        </w:rPr>
        <w:t>(</w:t>
      </w:r>
      <w:proofErr w:type="gramEnd"/>
      <w:r w:rsidRPr="00E740FA">
        <w:rPr>
          <w:rFonts w:ascii="Courier" w:hAnsi="Courier" w:cs="Courier"/>
          <w:sz w:val="18"/>
          <w:szCs w:val="18"/>
          <w:lang w:val="en-US"/>
        </w:rPr>
        <w:t xml:space="preserve">c2.id) </w:t>
      </w:r>
      <w:r w:rsidRPr="00E740FA">
        <w:rPr>
          <w:rFonts w:ascii="Courier" w:hAnsi="Courier" w:cs="Courier"/>
          <w:b/>
          <w:bCs/>
          <w:color w:val="0000FF"/>
          <w:sz w:val="18"/>
          <w:szCs w:val="18"/>
          <w:lang w:val="en-US"/>
        </w:rPr>
        <w:t xml:space="preserve">FROM </w:t>
      </w:r>
      <w:r w:rsidRPr="00E740FA">
        <w:rPr>
          <w:rFonts w:ascii="Courier" w:hAnsi="Courier" w:cs="Courier"/>
          <w:sz w:val="18"/>
          <w:szCs w:val="18"/>
          <w:lang w:val="en-US"/>
        </w:rPr>
        <w:t xml:space="preserve">color c2 </w:t>
      </w:r>
      <w:r w:rsidRPr="00E740FA">
        <w:rPr>
          <w:rFonts w:ascii="Courier" w:hAnsi="Courier" w:cs="Courier"/>
          <w:b/>
          <w:bCs/>
          <w:color w:val="0000FF"/>
          <w:sz w:val="18"/>
          <w:szCs w:val="18"/>
          <w:lang w:val="en-US"/>
        </w:rPr>
        <w:t xml:space="preserve">WHERE </w:t>
      </w:r>
      <w:r w:rsidRPr="00E740FA">
        <w:rPr>
          <w:rFonts w:ascii="Courier" w:hAnsi="Courier" w:cs="Courier"/>
          <w:sz w:val="18"/>
          <w:szCs w:val="18"/>
          <w:lang w:val="en-US"/>
        </w:rPr>
        <w:t>c2.idColor = c1.idColor)</w:t>
      </w:r>
    </w:p>
    <w:p w14:paraId="7408F7AA" w14:textId="77777777" w:rsidR="000F4E15" w:rsidRDefault="000F4E15" w:rsidP="00E740FA">
      <w:pPr>
        <w:autoSpaceDE w:val="0"/>
        <w:autoSpaceDN w:val="0"/>
        <w:adjustRightInd w:val="0"/>
        <w:spacing w:after="0" w:line="240" w:lineRule="auto"/>
        <w:jc w:val="both"/>
        <w:rPr>
          <w:rFonts w:ascii="Courier" w:hAnsi="Courier" w:cs="Courier"/>
          <w:sz w:val="18"/>
          <w:szCs w:val="18"/>
          <w:lang w:val="es-AR"/>
        </w:rPr>
      </w:pPr>
      <w:r>
        <w:rPr>
          <w:rFonts w:ascii="Courier" w:hAnsi="Courier" w:cs="Courier"/>
          <w:b/>
          <w:bCs/>
          <w:color w:val="0000FF"/>
          <w:sz w:val="18"/>
          <w:szCs w:val="18"/>
          <w:lang w:val="es-AR"/>
        </w:rPr>
        <w:t xml:space="preserve">ORDER BY </w:t>
      </w:r>
      <w:r>
        <w:rPr>
          <w:rFonts w:ascii="Courier" w:hAnsi="Courier" w:cs="Courier"/>
          <w:sz w:val="18"/>
          <w:szCs w:val="18"/>
          <w:lang w:val="es-AR"/>
        </w:rPr>
        <w:t>c1.idColor</w:t>
      </w:r>
    </w:p>
    <w:p w14:paraId="17122FB8" w14:textId="77777777" w:rsidR="000F4E15" w:rsidRDefault="000F4E15" w:rsidP="00E740FA">
      <w:pPr>
        <w:autoSpaceDE w:val="0"/>
        <w:autoSpaceDN w:val="0"/>
        <w:adjustRightInd w:val="0"/>
        <w:spacing w:after="0" w:line="240" w:lineRule="auto"/>
        <w:jc w:val="both"/>
        <w:rPr>
          <w:rFonts w:ascii="Courier" w:hAnsi="Courier" w:cs="Courier"/>
          <w:sz w:val="18"/>
          <w:szCs w:val="18"/>
          <w:lang w:val="es-AR"/>
        </w:rPr>
      </w:pPr>
    </w:p>
    <w:p w14:paraId="2FBD5C2B" w14:textId="77777777" w:rsidR="000F4E15" w:rsidRDefault="000F4E15" w:rsidP="00E740FA">
      <w:pPr>
        <w:jc w:val="both"/>
        <w:rPr>
          <w:lang w:val="es-AR"/>
        </w:rPr>
      </w:pPr>
      <w:r>
        <w:rPr>
          <w:lang w:val="es-AR"/>
        </w:rPr>
        <w:t>Donde se obtienen de cada tabla los últimos id del color que se está por agregar ya que podría darse el caso en que un color que en un principio era Rojo con id 1 ahora sea Verde y mantenga el id 1. Por esta razón se obtiene el ultimo color para cada id.</w:t>
      </w:r>
    </w:p>
    <w:p w14:paraId="0E85AB8D" w14:textId="77777777" w:rsidR="000F4E15" w:rsidRDefault="000F4E15" w:rsidP="00E740FA">
      <w:pPr>
        <w:jc w:val="both"/>
        <w:rPr>
          <w:lang w:val="es-AR"/>
        </w:rPr>
      </w:pPr>
      <w:r>
        <w:rPr>
          <w:lang w:val="es-AR"/>
        </w:rPr>
        <w:lastRenderedPageBreak/>
        <w:t>Luego se realiza el mismo proceso para obtener la fecha correspondiente para el registro de la fecha de ingreso del producto terminado, luego se obtiene la ubicación para cada producto terminado y con el elemento “</w:t>
      </w:r>
      <w:proofErr w:type="spellStart"/>
      <w:r>
        <w:rPr>
          <w:lang w:val="es-AR"/>
        </w:rPr>
        <w:t>Row</w:t>
      </w:r>
      <w:proofErr w:type="spellEnd"/>
      <w:r>
        <w:rPr>
          <w:lang w:val="es-AR"/>
        </w:rPr>
        <w:t xml:space="preserve"> </w:t>
      </w:r>
      <w:proofErr w:type="spellStart"/>
      <w:r>
        <w:rPr>
          <w:lang w:val="es-AR"/>
        </w:rPr>
        <w:t>denormalicer</w:t>
      </w:r>
      <w:proofErr w:type="spellEnd"/>
      <w:r>
        <w:rPr>
          <w:lang w:val="es-AR"/>
        </w:rPr>
        <w:t>” se obtienen los cálculos de las cantidades de elementos distribuidas en cada deposito o en manos de los viajantes, transformando también lo que se encontraba en uno o varios registros en un único registro, por ejemplo:</w:t>
      </w:r>
    </w:p>
    <w:p w14:paraId="3912F01A" w14:textId="77777777" w:rsidR="000F4E15" w:rsidRDefault="000F4E15" w:rsidP="00E740FA">
      <w:pPr>
        <w:jc w:val="both"/>
        <w:rPr>
          <w:lang w:val="es-AR"/>
        </w:rPr>
      </w:pPr>
      <w:r>
        <w:rPr>
          <w:lang w:val="es-AR"/>
        </w:rPr>
        <w:t>Antes del “</w:t>
      </w:r>
      <w:proofErr w:type="spellStart"/>
      <w:r>
        <w:rPr>
          <w:lang w:val="es-AR"/>
        </w:rPr>
        <w:t>Row</w:t>
      </w:r>
      <w:proofErr w:type="spellEnd"/>
      <w:r>
        <w:rPr>
          <w:lang w:val="es-AR"/>
        </w:rPr>
        <w:t xml:space="preserve"> </w:t>
      </w:r>
      <w:proofErr w:type="spellStart"/>
      <w:r>
        <w:rPr>
          <w:lang w:val="es-AR"/>
        </w:rPr>
        <w:t>denormalicer</w:t>
      </w:r>
      <w:proofErr w:type="spellEnd"/>
      <w:r>
        <w:rPr>
          <w:lang w:val="es-AR"/>
        </w:rPr>
        <w:t>”:</w:t>
      </w:r>
    </w:p>
    <w:tbl>
      <w:tblPr>
        <w:tblStyle w:val="Listaclara-nfasis5"/>
        <w:tblW w:w="0" w:type="auto"/>
        <w:tblLook w:val="04A0" w:firstRow="1" w:lastRow="0" w:firstColumn="1" w:lastColumn="0" w:noHBand="0" w:noVBand="1"/>
      </w:tblPr>
      <w:tblGrid>
        <w:gridCol w:w="3017"/>
        <w:gridCol w:w="3010"/>
        <w:gridCol w:w="2693"/>
      </w:tblGrid>
      <w:tr w:rsidR="000F4E15" w14:paraId="3291E720" w14:textId="77777777" w:rsidTr="009E6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2691F1E9" w14:textId="77777777" w:rsidR="000F4E15" w:rsidRDefault="000F4E15" w:rsidP="009E62DE">
            <w:pPr>
              <w:rPr>
                <w:lang w:val="es-AR"/>
              </w:rPr>
            </w:pPr>
            <w:r>
              <w:rPr>
                <w:lang w:val="es-AR"/>
              </w:rPr>
              <w:t>Producto</w:t>
            </w:r>
          </w:p>
        </w:tc>
        <w:tc>
          <w:tcPr>
            <w:tcW w:w="3010" w:type="dxa"/>
          </w:tcPr>
          <w:p w14:paraId="47FA30AA" w14:textId="77777777" w:rsidR="000F4E15" w:rsidRDefault="000F4E15" w:rsidP="009E62DE">
            <w:pPr>
              <w:cnfStyle w:val="100000000000" w:firstRow="1" w:lastRow="0" w:firstColumn="0" w:lastColumn="0" w:oddVBand="0" w:evenVBand="0" w:oddHBand="0" w:evenHBand="0" w:firstRowFirstColumn="0" w:firstRowLastColumn="0" w:lastRowFirstColumn="0" w:lastRowLastColumn="0"/>
              <w:rPr>
                <w:lang w:val="es-AR"/>
              </w:rPr>
            </w:pPr>
            <w:r>
              <w:rPr>
                <w:lang w:val="es-AR"/>
              </w:rPr>
              <w:t>Deposito</w:t>
            </w:r>
          </w:p>
        </w:tc>
        <w:tc>
          <w:tcPr>
            <w:tcW w:w="2693" w:type="dxa"/>
          </w:tcPr>
          <w:p w14:paraId="6429CC5D" w14:textId="77777777" w:rsidR="000F4E15" w:rsidRDefault="000F4E15" w:rsidP="009E62DE">
            <w:pPr>
              <w:cnfStyle w:val="100000000000" w:firstRow="1" w:lastRow="0" w:firstColumn="0" w:lastColumn="0" w:oddVBand="0" w:evenVBand="0" w:oddHBand="0" w:evenHBand="0" w:firstRowFirstColumn="0" w:firstRowLastColumn="0" w:lastRowFirstColumn="0" w:lastRowLastColumn="0"/>
              <w:rPr>
                <w:lang w:val="es-AR"/>
              </w:rPr>
            </w:pPr>
            <w:r>
              <w:rPr>
                <w:lang w:val="es-AR"/>
              </w:rPr>
              <w:t>Cantidad</w:t>
            </w:r>
          </w:p>
        </w:tc>
      </w:tr>
      <w:tr w:rsidR="000F4E15" w14:paraId="2564F9B4" w14:textId="77777777" w:rsidTr="009E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225C7A36" w14:textId="77777777" w:rsidR="000F4E15" w:rsidRDefault="000F4E15" w:rsidP="009E62DE">
            <w:pPr>
              <w:rPr>
                <w:lang w:val="es-AR"/>
              </w:rPr>
            </w:pPr>
            <w:r>
              <w:rPr>
                <w:lang w:val="es-AR"/>
              </w:rPr>
              <w:t>Producto 1</w:t>
            </w:r>
          </w:p>
        </w:tc>
        <w:tc>
          <w:tcPr>
            <w:tcW w:w="3010" w:type="dxa"/>
          </w:tcPr>
          <w:p w14:paraId="50C93D50" w14:textId="77777777" w:rsidR="000F4E15" w:rsidRDefault="000F4E15" w:rsidP="009E62DE">
            <w:pPr>
              <w:cnfStyle w:val="000000100000" w:firstRow="0" w:lastRow="0" w:firstColumn="0" w:lastColumn="0" w:oddVBand="0" w:evenVBand="0" w:oddHBand="1" w:evenHBand="0" w:firstRowFirstColumn="0" w:firstRowLastColumn="0" w:lastRowFirstColumn="0" w:lastRowLastColumn="0"/>
              <w:rPr>
                <w:lang w:val="es-AR"/>
              </w:rPr>
            </w:pPr>
            <w:r>
              <w:rPr>
                <w:lang w:val="es-AR"/>
              </w:rPr>
              <w:t>Productos terminados</w:t>
            </w:r>
          </w:p>
        </w:tc>
        <w:tc>
          <w:tcPr>
            <w:tcW w:w="2693" w:type="dxa"/>
          </w:tcPr>
          <w:p w14:paraId="5341FBC8" w14:textId="77777777" w:rsidR="000F4E15" w:rsidRDefault="000F4E15" w:rsidP="009E62DE">
            <w:pPr>
              <w:cnfStyle w:val="000000100000" w:firstRow="0" w:lastRow="0" w:firstColumn="0" w:lastColumn="0" w:oddVBand="0" w:evenVBand="0" w:oddHBand="1" w:evenHBand="0" w:firstRowFirstColumn="0" w:firstRowLastColumn="0" w:lastRowFirstColumn="0" w:lastRowLastColumn="0"/>
              <w:rPr>
                <w:lang w:val="es-AR"/>
              </w:rPr>
            </w:pPr>
            <w:r>
              <w:rPr>
                <w:lang w:val="es-AR"/>
              </w:rPr>
              <w:t>4</w:t>
            </w:r>
          </w:p>
        </w:tc>
      </w:tr>
      <w:tr w:rsidR="000F4E15" w14:paraId="716D2201" w14:textId="77777777" w:rsidTr="009E62DE">
        <w:tc>
          <w:tcPr>
            <w:cnfStyle w:val="001000000000" w:firstRow="0" w:lastRow="0" w:firstColumn="1" w:lastColumn="0" w:oddVBand="0" w:evenVBand="0" w:oddHBand="0" w:evenHBand="0" w:firstRowFirstColumn="0" w:firstRowLastColumn="0" w:lastRowFirstColumn="0" w:lastRowLastColumn="0"/>
            <w:tcW w:w="3017" w:type="dxa"/>
          </w:tcPr>
          <w:p w14:paraId="2DCC4443" w14:textId="77777777" w:rsidR="000F4E15" w:rsidRDefault="000F4E15" w:rsidP="009E62DE">
            <w:pPr>
              <w:rPr>
                <w:lang w:val="es-AR"/>
              </w:rPr>
            </w:pPr>
            <w:r>
              <w:rPr>
                <w:lang w:val="es-AR"/>
              </w:rPr>
              <w:t>Producto 1</w:t>
            </w:r>
          </w:p>
        </w:tc>
        <w:tc>
          <w:tcPr>
            <w:tcW w:w="3010" w:type="dxa"/>
          </w:tcPr>
          <w:p w14:paraId="106377F7" w14:textId="77777777" w:rsidR="000F4E15" w:rsidRDefault="000F4E15" w:rsidP="009E62DE">
            <w:pPr>
              <w:cnfStyle w:val="000000000000" w:firstRow="0" w:lastRow="0" w:firstColumn="0" w:lastColumn="0" w:oddVBand="0" w:evenVBand="0" w:oddHBand="0" w:evenHBand="0" w:firstRowFirstColumn="0" w:firstRowLastColumn="0" w:lastRowFirstColumn="0" w:lastRowLastColumn="0"/>
              <w:rPr>
                <w:lang w:val="es-AR"/>
              </w:rPr>
            </w:pPr>
            <w:r>
              <w:rPr>
                <w:lang w:val="es-AR"/>
              </w:rPr>
              <w:t>Productos importados</w:t>
            </w:r>
          </w:p>
        </w:tc>
        <w:tc>
          <w:tcPr>
            <w:tcW w:w="2693" w:type="dxa"/>
          </w:tcPr>
          <w:p w14:paraId="52FDE5FE" w14:textId="77777777" w:rsidR="000F4E15" w:rsidRDefault="000F4E15" w:rsidP="009E62DE">
            <w:pPr>
              <w:cnfStyle w:val="000000000000" w:firstRow="0" w:lastRow="0" w:firstColumn="0" w:lastColumn="0" w:oddVBand="0" w:evenVBand="0" w:oddHBand="0" w:evenHBand="0" w:firstRowFirstColumn="0" w:firstRowLastColumn="0" w:lastRowFirstColumn="0" w:lastRowLastColumn="0"/>
              <w:rPr>
                <w:lang w:val="es-AR"/>
              </w:rPr>
            </w:pPr>
            <w:r>
              <w:rPr>
                <w:lang w:val="es-AR"/>
              </w:rPr>
              <w:t>2</w:t>
            </w:r>
          </w:p>
        </w:tc>
      </w:tr>
      <w:tr w:rsidR="000F4E15" w14:paraId="2C3D9953" w14:textId="77777777" w:rsidTr="009E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2BE6D50" w14:textId="77777777" w:rsidR="000F4E15" w:rsidRDefault="000F4E15" w:rsidP="009E62DE">
            <w:pPr>
              <w:rPr>
                <w:lang w:val="es-AR"/>
              </w:rPr>
            </w:pPr>
            <w:r>
              <w:rPr>
                <w:lang w:val="es-AR"/>
              </w:rPr>
              <w:t>Producto 1</w:t>
            </w:r>
          </w:p>
        </w:tc>
        <w:tc>
          <w:tcPr>
            <w:tcW w:w="3010" w:type="dxa"/>
          </w:tcPr>
          <w:p w14:paraId="5E744D95" w14:textId="77777777" w:rsidR="000F4E15" w:rsidRDefault="000F4E15" w:rsidP="009E62DE">
            <w:pPr>
              <w:cnfStyle w:val="000000100000" w:firstRow="0" w:lastRow="0" w:firstColumn="0" w:lastColumn="0" w:oddVBand="0" w:evenVBand="0" w:oddHBand="1" w:evenHBand="0" w:firstRowFirstColumn="0" w:firstRowLastColumn="0" w:lastRowFirstColumn="0" w:lastRowLastColumn="0"/>
              <w:rPr>
                <w:lang w:val="es-AR"/>
              </w:rPr>
            </w:pPr>
            <w:r>
              <w:rPr>
                <w:lang w:val="es-AR"/>
              </w:rPr>
              <w:t>En manos de proveedor</w:t>
            </w:r>
          </w:p>
        </w:tc>
        <w:tc>
          <w:tcPr>
            <w:tcW w:w="2693" w:type="dxa"/>
          </w:tcPr>
          <w:p w14:paraId="2ED13DD3" w14:textId="77777777" w:rsidR="000F4E15" w:rsidRDefault="000F4E15" w:rsidP="009E62DE">
            <w:pPr>
              <w:cnfStyle w:val="000000100000" w:firstRow="0" w:lastRow="0" w:firstColumn="0" w:lastColumn="0" w:oddVBand="0" w:evenVBand="0" w:oddHBand="1" w:evenHBand="0" w:firstRowFirstColumn="0" w:firstRowLastColumn="0" w:lastRowFirstColumn="0" w:lastRowLastColumn="0"/>
              <w:rPr>
                <w:lang w:val="es-AR"/>
              </w:rPr>
            </w:pPr>
            <w:r>
              <w:rPr>
                <w:lang w:val="es-AR"/>
              </w:rPr>
              <w:t>5</w:t>
            </w:r>
          </w:p>
        </w:tc>
      </w:tr>
    </w:tbl>
    <w:p w14:paraId="522FDE8A" w14:textId="77777777" w:rsidR="000F4E15" w:rsidRDefault="000F4E15" w:rsidP="000F4E15">
      <w:pPr>
        <w:rPr>
          <w:lang w:val="es-AR"/>
        </w:rPr>
      </w:pPr>
    </w:p>
    <w:p w14:paraId="117948B9" w14:textId="77777777" w:rsidR="000F4E15" w:rsidRDefault="000F4E15" w:rsidP="000F4E15">
      <w:pPr>
        <w:rPr>
          <w:lang w:val="es-AR"/>
        </w:rPr>
      </w:pPr>
      <w:proofErr w:type="spellStart"/>
      <w:r>
        <w:rPr>
          <w:lang w:val="es-AR"/>
        </w:rPr>
        <w:t>Despues</w:t>
      </w:r>
      <w:proofErr w:type="spellEnd"/>
      <w:r>
        <w:rPr>
          <w:lang w:val="es-AR"/>
        </w:rPr>
        <w:t xml:space="preserve"> del “</w:t>
      </w:r>
      <w:proofErr w:type="spellStart"/>
      <w:r>
        <w:rPr>
          <w:lang w:val="es-AR"/>
        </w:rPr>
        <w:t>Row</w:t>
      </w:r>
      <w:proofErr w:type="spellEnd"/>
      <w:r>
        <w:rPr>
          <w:lang w:val="es-AR"/>
        </w:rPr>
        <w:t xml:space="preserve"> </w:t>
      </w:r>
      <w:proofErr w:type="spellStart"/>
      <w:r>
        <w:rPr>
          <w:lang w:val="es-AR"/>
        </w:rPr>
        <w:t>denormalicer</w:t>
      </w:r>
      <w:proofErr w:type="spellEnd"/>
      <w:r>
        <w:rPr>
          <w:lang w:val="es-AR"/>
        </w:rPr>
        <w:t>”:</w:t>
      </w:r>
    </w:p>
    <w:tbl>
      <w:tblPr>
        <w:tblStyle w:val="Listaclara-nfasis5"/>
        <w:tblW w:w="0" w:type="auto"/>
        <w:tblLook w:val="04A0" w:firstRow="1" w:lastRow="0" w:firstColumn="1" w:lastColumn="0" w:noHBand="0" w:noVBand="1"/>
      </w:tblPr>
      <w:tblGrid>
        <w:gridCol w:w="1384"/>
        <w:gridCol w:w="2363"/>
        <w:gridCol w:w="1965"/>
        <w:gridCol w:w="1824"/>
        <w:gridCol w:w="1210"/>
      </w:tblGrid>
      <w:tr w:rsidR="000F4E15" w14:paraId="36964D86" w14:textId="77777777" w:rsidTr="009E6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4E7ACF5" w14:textId="77777777" w:rsidR="000F4E15" w:rsidRDefault="000F4E15" w:rsidP="009E62DE">
            <w:pPr>
              <w:rPr>
                <w:lang w:val="es-AR"/>
              </w:rPr>
            </w:pPr>
            <w:r>
              <w:rPr>
                <w:lang w:val="es-AR"/>
              </w:rPr>
              <w:t>Producto</w:t>
            </w:r>
          </w:p>
        </w:tc>
        <w:tc>
          <w:tcPr>
            <w:tcW w:w="2363" w:type="dxa"/>
          </w:tcPr>
          <w:p w14:paraId="76E32557" w14:textId="77777777" w:rsidR="000F4E15" w:rsidRDefault="000F4E15" w:rsidP="009E62DE">
            <w:pPr>
              <w:cnfStyle w:val="100000000000" w:firstRow="1" w:lastRow="0" w:firstColumn="0" w:lastColumn="0" w:oddVBand="0" w:evenVBand="0" w:oddHBand="0" w:evenHBand="0" w:firstRowFirstColumn="0" w:firstRowLastColumn="0" w:lastRowFirstColumn="0" w:lastRowLastColumn="0"/>
              <w:rPr>
                <w:lang w:val="es-AR"/>
              </w:rPr>
            </w:pPr>
            <w:r>
              <w:rPr>
                <w:lang w:val="es-AR"/>
              </w:rPr>
              <w:t>Deposito</w:t>
            </w:r>
          </w:p>
        </w:tc>
        <w:tc>
          <w:tcPr>
            <w:tcW w:w="1965" w:type="dxa"/>
          </w:tcPr>
          <w:p w14:paraId="031C81DB" w14:textId="77777777" w:rsidR="000F4E15" w:rsidRDefault="000F4E15" w:rsidP="009E62DE">
            <w:pPr>
              <w:cnfStyle w:val="100000000000" w:firstRow="1" w:lastRow="0" w:firstColumn="0" w:lastColumn="0" w:oddVBand="0" w:evenVBand="0" w:oddHBand="0" w:evenHBand="0" w:firstRowFirstColumn="0" w:firstRowLastColumn="0" w:lastRowFirstColumn="0" w:lastRowLastColumn="0"/>
              <w:rPr>
                <w:lang w:val="es-AR"/>
              </w:rPr>
            </w:pPr>
            <w:proofErr w:type="spellStart"/>
            <w:r>
              <w:rPr>
                <w:lang w:val="es-AR"/>
              </w:rPr>
              <w:t>CantDepProdTer</w:t>
            </w:r>
            <w:proofErr w:type="spellEnd"/>
          </w:p>
        </w:tc>
        <w:tc>
          <w:tcPr>
            <w:tcW w:w="1824" w:type="dxa"/>
          </w:tcPr>
          <w:p w14:paraId="77AE5CC9" w14:textId="77777777" w:rsidR="000F4E15" w:rsidRDefault="000F4E15" w:rsidP="009E62DE">
            <w:pPr>
              <w:cnfStyle w:val="100000000000" w:firstRow="1" w:lastRow="0" w:firstColumn="0" w:lastColumn="0" w:oddVBand="0" w:evenVBand="0" w:oddHBand="0" w:evenHBand="0" w:firstRowFirstColumn="0" w:firstRowLastColumn="0" w:lastRowFirstColumn="0" w:lastRowLastColumn="0"/>
              <w:rPr>
                <w:lang w:val="es-AR"/>
              </w:rPr>
            </w:pPr>
            <w:proofErr w:type="spellStart"/>
            <w:r>
              <w:rPr>
                <w:lang w:val="es-AR"/>
              </w:rPr>
              <w:t>CantDepProdImp</w:t>
            </w:r>
            <w:proofErr w:type="spellEnd"/>
          </w:p>
        </w:tc>
        <w:tc>
          <w:tcPr>
            <w:tcW w:w="1184" w:type="dxa"/>
          </w:tcPr>
          <w:p w14:paraId="772A8DFE" w14:textId="77777777" w:rsidR="000F4E15" w:rsidRDefault="000F4E15" w:rsidP="009E62DE">
            <w:pPr>
              <w:cnfStyle w:val="100000000000" w:firstRow="1" w:lastRow="0" w:firstColumn="0" w:lastColumn="0" w:oddVBand="0" w:evenVBand="0" w:oddHBand="0" w:evenHBand="0" w:firstRowFirstColumn="0" w:firstRowLastColumn="0" w:lastRowFirstColumn="0" w:lastRowLastColumn="0"/>
              <w:rPr>
                <w:lang w:val="es-AR"/>
              </w:rPr>
            </w:pPr>
            <w:proofErr w:type="spellStart"/>
            <w:r>
              <w:rPr>
                <w:lang w:val="es-AR"/>
              </w:rPr>
              <w:t>CantEnViaj</w:t>
            </w:r>
            <w:proofErr w:type="spellEnd"/>
          </w:p>
        </w:tc>
      </w:tr>
      <w:tr w:rsidR="000F4E15" w14:paraId="3F5C207B" w14:textId="77777777" w:rsidTr="009E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F28D815" w14:textId="77777777" w:rsidR="000F4E15" w:rsidRDefault="000F4E15" w:rsidP="009E62DE">
            <w:pPr>
              <w:rPr>
                <w:lang w:val="es-AR"/>
              </w:rPr>
            </w:pPr>
            <w:r>
              <w:rPr>
                <w:lang w:val="es-AR"/>
              </w:rPr>
              <w:t>Producto 1</w:t>
            </w:r>
          </w:p>
        </w:tc>
        <w:tc>
          <w:tcPr>
            <w:tcW w:w="2363" w:type="dxa"/>
          </w:tcPr>
          <w:p w14:paraId="1CF685A2" w14:textId="77777777" w:rsidR="000F4E15" w:rsidRDefault="000F4E15" w:rsidP="009E62DE">
            <w:pPr>
              <w:cnfStyle w:val="000000100000" w:firstRow="0" w:lastRow="0" w:firstColumn="0" w:lastColumn="0" w:oddVBand="0" w:evenVBand="0" w:oddHBand="1" w:evenHBand="0" w:firstRowFirstColumn="0" w:firstRowLastColumn="0" w:lastRowFirstColumn="0" w:lastRowLastColumn="0"/>
              <w:rPr>
                <w:lang w:val="es-AR"/>
              </w:rPr>
            </w:pPr>
            <w:r>
              <w:rPr>
                <w:lang w:val="es-AR"/>
              </w:rPr>
              <w:t>Productos terminados</w:t>
            </w:r>
          </w:p>
        </w:tc>
        <w:tc>
          <w:tcPr>
            <w:tcW w:w="1965" w:type="dxa"/>
          </w:tcPr>
          <w:p w14:paraId="38714FD3" w14:textId="77777777" w:rsidR="000F4E15" w:rsidRDefault="000F4E15" w:rsidP="009E62DE">
            <w:pPr>
              <w:cnfStyle w:val="000000100000" w:firstRow="0" w:lastRow="0" w:firstColumn="0" w:lastColumn="0" w:oddVBand="0" w:evenVBand="0" w:oddHBand="1" w:evenHBand="0" w:firstRowFirstColumn="0" w:firstRowLastColumn="0" w:lastRowFirstColumn="0" w:lastRowLastColumn="0"/>
              <w:rPr>
                <w:lang w:val="es-AR"/>
              </w:rPr>
            </w:pPr>
            <w:r>
              <w:rPr>
                <w:lang w:val="es-AR"/>
              </w:rPr>
              <w:t>4</w:t>
            </w:r>
          </w:p>
        </w:tc>
        <w:tc>
          <w:tcPr>
            <w:tcW w:w="1824" w:type="dxa"/>
          </w:tcPr>
          <w:p w14:paraId="6E101F6D" w14:textId="77777777" w:rsidR="000F4E15" w:rsidRDefault="000F4E15" w:rsidP="009E62DE">
            <w:pPr>
              <w:cnfStyle w:val="000000100000" w:firstRow="0" w:lastRow="0" w:firstColumn="0" w:lastColumn="0" w:oddVBand="0" w:evenVBand="0" w:oddHBand="1" w:evenHBand="0" w:firstRowFirstColumn="0" w:firstRowLastColumn="0" w:lastRowFirstColumn="0" w:lastRowLastColumn="0"/>
              <w:rPr>
                <w:lang w:val="es-AR"/>
              </w:rPr>
            </w:pPr>
            <w:r>
              <w:rPr>
                <w:lang w:val="es-AR"/>
              </w:rPr>
              <w:t>2</w:t>
            </w:r>
          </w:p>
        </w:tc>
        <w:tc>
          <w:tcPr>
            <w:tcW w:w="1184" w:type="dxa"/>
          </w:tcPr>
          <w:p w14:paraId="7B928743" w14:textId="77777777" w:rsidR="000F4E15" w:rsidRDefault="000F4E15" w:rsidP="009E62DE">
            <w:pPr>
              <w:cnfStyle w:val="000000100000" w:firstRow="0" w:lastRow="0" w:firstColumn="0" w:lastColumn="0" w:oddVBand="0" w:evenVBand="0" w:oddHBand="1" w:evenHBand="0" w:firstRowFirstColumn="0" w:firstRowLastColumn="0" w:lastRowFirstColumn="0" w:lastRowLastColumn="0"/>
              <w:rPr>
                <w:lang w:val="es-AR"/>
              </w:rPr>
            </w:pPr>
            <w:r>
              <w:rPr>
                <w:lang w:val="es-AR"/>
              </w:rPr>
              <w:t>5</w:t>
            </w:r>
          </w:p>
        </w:tc>
      </w:tr>
    </w:tbl>
    <w:p w14:paraId="4C56F45C" w14:textId="77777777" w:rsidR="000F4E15" w:rsidRDefault="000F4E15" w:rsidP="000F4E15">
      <w:pPr>
        <w:rPr>
          <w:lang w:val="es-AR"/>
        </w:rPr>
      </w:pPr>
    </w:p>
    <w:p w14:paraId="3EE959EB" w14:textId="77777777" w:rsidR="000F4E15" w:rsidRDefault="000F4E15" w:rsidP="00E740FA">
      <w:pPr>
        <w:jc w:val="both"/>
        <w:rPr>
          <w:lang w:val="es-AR"/>
        </w:rPr>
      </w:pPr>
      <w:r>
        <w:rPr>
          <w:lang w:val="es-AR"/>
        </w:rPr>
        <w:t>El elemento “</w:t>
      </w:r>
      <w:proofErr w:type="spellStart"/>
      <w:r>
        <w:rPr>
          <w:lang w:val="es-AR"/>
        </w:rPr>
        <w:t>Get</w:t>
      </w:r>
      <w:proofErr w:type="spellEnd"/>
      <w:r>
        <w:rPr>
          <w:lang w:val="es-AR"/>
        </w:rPr>
        <w:t xml:space="preserve"> </w:t>
      </w:r>
      <w:proofErr w:type="spellStart"/>
      <w:r>
        <w:rPr>
          <w:lang w:val="es-AR"/>
        </w:rPr>
        <w:t>System</w:t>
      </w:r>
      <w:proofErr w:type="spellEnd"/>
      <w:r>
        <w:rPr>
          <w:lang w:val="es-AR"/>
        </w:rPr>
        <w:t xml:space="preserve"> </w:t>
      </w:r>
      <w:proofErr w:type="spellStart"/>
      <w:r>
        <w:rPr>
          <w:lang w:val="es-AR"/>
        </w:rPr>
        <w:t>Info</w:t>
      </w:r>
      <w:proofErr w:type="spellEnd"/>
      <w:r>
        <w:rPr>
          <w:lang w:val="es-AR"/>
        </w:rPr>
        <w:t>” se utiliza para obtener la fecha actual para asignársela a la fecha de foto que permitirá saber qué cantidades hay en cada depósito en la fecha de hoy.</w:t>
      </w:r>
    </w:p>
    <w:p w14:paraId="192B66D0" w14:textId="77777777" w:rsidR="000F4E15" w:rsidRDefault="000F4E15" w:rsidP="00E740FA">
      <w:pPr>
        <w:jc w:val="both"/>
        <w:rPr>
          <w:lang w:val="es-AR"/>
        </w:rPr>
      </w:pPr>
      <w:r>
        <w:rPr>
          <w:lang w:val="es-AR"/>
        </w:rPr>
        <w:t xml:space="preserve">Finalmente se realiza la Dimensión (Dimensión disponibilidad productos) que permite registrar todos los datos correspondientes a la dimensión </w:t>
      </w:r>
      <w:proofErr w:type="spellStart"/>
      <w:r>
        <w:rPr>
          <w:lang w:val="es-AR"/>
        </w:rPr>
        <w:t>disponibilidadProductos</w:t>
      </w:r>
      <w:proofErr w:type="spellEnd"/>
      <w:r>
        <w:rPr>
          <w:lang w:val="es-AR"/>
        </w:rPr>
        <w:t xml:space="preserve"> de la BD multidimensional.</w:t>
      </w:r>
    </w:p>
    <w:p w14:paraId="3113F641" w14:textId="77777777" w:rsidR="000F4E15" w:rsidRDefault="000F4E15" w:rsidP="00E740FA">
      <w:pPr>
        <w:pStyle w:val="Ttulo2"/>
        <w:jc w:val="both"/>
      </w:pPr>
      <w:bookmarkStart w:id="75" w:name="_Toc274663406"/>
      <w:bookmarkStart w:id="76" w:name="_Toc275099990"/>
      <w:proofErr w:type="spellStart"/>
      <w:r w:rsidRPr="00AA77D3">
        <w:t>Sumarización</w:t>
      </w:r>
      <w:proofErr w:type="spellEnd"/>
      <w:r w:rsidRPr="00AA77D3">
        <w:t xml:space="preserve"> y </w:t>
      </w:r>
      <w:proofErr w:type="spellStart"/>
      <w:r w:rsidRPr="00AA77D3">
        <w:t>Particionamiento</w:t>
      </w:r>
      <w:bookmarkEnd w:id="75"/>
      <w:bookmarkEnd w:id="76"/>
      <w:proofErr w:type="spellEnd"/>
    </w:p>
    <w:p w14:paraId="65DAFA65" w14:textId="77777777" w:rsidR="000F4E15" w:rsidRPr="00AA77D3" w:rsidRDefault="000F4E15" w:rsidP="00E740FA">
      <w:pPr>
        <w:jc w:val="both"/>
      </w:pPr>
      <w:r>
        <w:t xml:space="preserve">El trabajo no posee un gran tamaño por lo que inicialmente no sería planteado un </w:t>
      </w:r>
      <w:proofErr w:type="spellStart"/>
      <w:r>
        <w:t>particionamiento</w:t>
      </w:r>
      <w:proofErr w:type="spellEnd"/>
      <w:r>
        <w:t xml:space="preserve"> para la base de datos ni es necesario tablas </w:t>
      </w:r>
      <w:proofErr w:type="spellStart"/>
      <w:r>
        <w:t>sumarizadas</w:t>
      </w:r>
      <w:proofErr w:type="spellEnd"/>
      <w:r>
        <w:t xml:space="preserve"> para obtener la información.</w:t>
      </w:r>
    </w:p>
    <w:p w14:paraId="1CC4EC48" w14:textId="77777777" w:rsidR="000F4E15" w:rsidRPr="000F4E15" w:rsidRDefault="000F4E15" w:rsidP="00E740FA">
      <w:pPr>
        <w:jc w:val="both"/>
      </w:pPr>
      <w:bookmarkStart w:id="77" w:name="_GoBack"/>
      <w:bookmarkEnd w:id="77"/>
    </w:p>
    <w:sectPr w:rsidR="000F4E15" w:rsidRPr="000F4E15" w:rsidSect="00A97225">
      <w:headerReference w:type="default" r:id="rId20"/>
      <w:footerReference w:type="default" r:id="rId2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92311B" w14:textId="77777777" w:rsidR="00A02FA4" w:rsidRDefault="00A02FA4" w:rsidP="00740C3F">
      <w:pPr>
        <w:spacing w:after="0" w:line="240" w:lineRule="auto"/>
      </w:pPr>
      <w:r>
        <w:separator/>
      </w:r>
    </w:p>
  </w:endnote>
  <w:endnote w:type="continuationSeparator" w:id="0">
    <w:p w14:paraId="4922D429" w14:textId="77777777" w:rsidR="00A02FA4" w:rsidRDefault="00A02FA4"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A36E9A" w:rsidRPr="004F34FB" w14:paraId="5EFA5B0C" w14:textId="77777777" w:rsidTr="00740C3F">
      <w:trPr>
        <w:jc w:val="center"/>
      </w:trPr>
      <w:tc>
        <w:tcPr>
          <w:tcW w:w="4661" w:type="dxa"/>
        </w:tcPr>
        <w:p w14:paraId="559459E1" w14:textId="77777777" w:rsidR="00A36E9A" w:rsidRPr="004F34FB" w:rsidRDefault="00A36E9A" w:rsidP="00740C3F">
          <w:pPr>
            <w:pStyle w:val="Piedepgina"/>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Pisciolari, Quiroga, </w:t>
          </w:r>
          <w:proofErr w:type="spellStart"/>
          <w:r>
            <w:rPr>
              <w:rFonts w:ascii="Arial" w:hAnsi="Arial" w:cs="Arial"/>
              <w:sz w:val="18"/>
              <w:szCs w:val="18"/>
              <w:lang w:val="es-AR"/>
            </w:rPr>
            <w:t>Waisman</w:t>
          </w:r>
          <w:proofErr w:type="spellEnd"/>
        </w:p>
        <w:p w14:paraId="3748EED2" w14:textId="77777777" w:rsidR="00A36E9A" w:rsidRPr="004F34FB" w:rsidRDefault="00A36E9A" w:rsidP="00740C3F">
          <w:pPr>
            <w:pStyle w:val="Piedepgina"/>
            <w:rPr>
              <w:rFonts w:ascii="Arial" w:hAnsi="Arial" w:cs="Arial"/>
              <w:sz w:val="18"/>
              <w:szCs w:val="18"/>
              <w:lang w:val="es-AR"/>
            </w:rPr>
          </w:pPr>
        </w:p>
      </w:tc>
      <w:tc>
        <w:tcPr>
          <w:tcW w:w="4942" w:type="dxa"/>
        </w:tcPr>
        <w:p w14:paraId="03FEBF37" w14:textId="77777777" w:rsidR="00A36E9A" w:rsidRPr="004F34FB" w:rsidRDefault="00A36E9A" w:rsidP="00740C3F">
          <w:pPr>
            <w:pStyle w:val="Piedepgina"/>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E740FA">
            <w:rPr>
              <w:rStyle w:val="Nmerodepgina"/>
              <w:rFonts w:ascii="Arial" w:hAnsi="Arial" w:cs="Arial"/>
              <w:noProof/>
              <w:sz w:val="18"/>
              <w:szCs w:val="18"/>
            </w:rPr>
            <w:t>21</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E740FA">
            <w:rPr>
              <w:rFonts w:ascii="Arial" w:hAnsi="Arial" w:cs="Arial"/>
              <w:noProof/>
              <w:sz w:val="18"/>
              <w:szCs w:val="18"/>
            </w:rPr>
            <w:t>21</w:t>
          </w:r>
          <w:r w:rsidRPr="004F34FB">
            <w:rPr>
              <w:rFonts w:ascii="Arial" w:hAnsi="Arial" w:cs="Arial"/>
              <w:sz w:val="18"/>
              <w:szCs w:val="18"/>
            </w:rPr>
            <w:fldChar w:fldCharType="end"/>
          </w:r>
        </w:p>
      </w:tc>
    </w:tr>
  </w:tbl>
  <w:p w14:paraId="4583D2CC" w14:textId="77777777" w:rsidR="00A36E9A" w:rsidRDefault="00A36E9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D421E" w14:textId="77777777" w:rsidR="00A02FA4" w:rsidRDefault="00A02FA4" w:rsidP="00740C3F">
      <w:pPr>
        <w:spacing w:after="0" w:line="240" w:lineRule="auto"/>
      </w:pPr>
      <w:r>
        <w:separator/>
      </w:r>
    </w:p>
  </w:footnote>
  <w:footnote w:type="continuationSeparator" w:id="0">
    <w:p w14:paraId="1E95551C" w14:textId="77777777" w:rsidR="00A02FA4" w:rsidRDefault="00A02FA4"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76DA2" w14:textId="77777777" w:rsidR="00A36E9A" w:rsidRPr="00740C3F" w:rsidRDefault="00A36E9A">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A36E9A" w:rsidRPr="00740C3F" w14:paraId="14928CC7" w14:textId="77777777" w:rsidTr="00740C3F">
      <w:trPr>
        <w:trHeight w:val="277"/>
      </w:trPr>
      <w:tc>
        <w:tcPr>
          <w:tcW w:w="3500" w:type="dxa"/>
        </w:tcPr>
        <w:p w14:paraId="00C5D63E" w14:textId="77777777" w:rsidR="00A36E9A" w:rsidRPr="00740C3F" w:rsidRDefault="00A36E9A" w:rsidP="00740C3F">
          <w:pPr>
            <w:pStyle w:val="Encabezado"/>
            <w:rPr>
              <w:sz w:val="18"/>
              <w:szCs w:val="18"/>
            </w:rPr>
          </w:pPr>
          <w:r w:rsidRPr="00740C3F">
            <w:rPr>
              <w:sz w:val="18"/>
              <w:szCs w:val="18"/>
            </w:rPr>
            <w:t>Universidad Tecnológica Nacional</w:t>
          </w:r>
        </w:p>
      </w:tc>
      <w:tc>
        <w:tcPr>
          <w:tcW w:w="4142" w:type="dxa"/>
        </w:tcPr>
        <w:p w14:paraId="40B8BBB3" w14:textId="77777777" w:rsidR="00A36E9A" w:rsidRPr="00740C3F" w:rsidRDefault="00A36E9A" w:rsidP="00740C3F">
          <w:pPr>
            <w:pStyle w:val="Encabezado"/>
            <w:rPr>
              <w:sz w:val="18"/>
              <w:szCs w:val="18"/>
            </w:rPr>
          </w:pPr>
        </w:p>
      </w:tc>
      <w:tc>
        <w:tcPr>
          <w:tcW w:w="1840" w:type="dxa"/>
        </w:tcPr>
        <w:p w14:paraId="0A059E32" w14:textId="77777777" w:rsidR="00A36E9A" w:rsidRPr="00740C3F" w:rsidRDefault="00A36E9A" w:rsidP="00740C3F">
          <w:pPr>
            <w:pStyle w:val="Encabezado"/>
            <w:rPr>
              <w:sz w:val="18"/>
              <w:szCs w:val="18"/>
            </w:rPr>
          </w:pPr>
          <w:r w:rsidRPr="00740C3F">
            <w:rPr>
              <w:sz w:val="18"/>
              <w:szCs w:val="18"/>
            </w:rPr>
            <w:t>Proyecto Final</w:t>
          </w:r>
        </w:p>
      </w:tc>
    </w:tr>
    <w:tr w:rsidR="00A36E9A" w:rsidRPr="00740C3F" w14:paraId="4C6B1B15" w14:textId="77777777" w:rsidTr="00740C3F">
      <w:trPr>
        <w:trHeight w:val="295"/>
      </w:trPr>
      <w:tc>
        <w:tcPr>
          <w:tcW w:w="3500" w:type="dxa"/>
        </w:tcPr>
        <w:p w14:paraId="552F7300" w14:textId="77777777" w:rsidR="00A36E9A" w:rsidRPr="00740C3F" w:rsidRDefault="00A36E9A" w:rsidP="00740C3F">
          <w:pPr>
            <w:pStyle w:val="Encabezado"/>
            <w:rPr>
              <w:sz w:val="18"/>
              <w:szCs w:val="18"/>
            </w:rPr>
          </w:pPr>
          <w:r w:rsidRPr="00740C3F">
            <w:rPr>
              <w:sz w:val="18"/>
              <w:szCs w:val="18"/>
            </w:rPr>
            <w:t>Facultad Regional Córdoba</w:t>
          </w:r>
        </w:p>
      </w:tc>
      <w:tc>
        <w:tcPr>
          <w:tcW w:w="4142" w:type="dxa"/>
        </w:tcPr>
        <w:p w14:paraId="185BB67F" w14:textId="77777777" w:rsidR="00A36E9A" w:rsidRPr="00740C3F" w:rsidRDefault="00A36E9A" w:rsidP="00740C3F">
          <w:pPr>
            <w:pStyle w:val="Encabezado"/>
            <w:rPr>
              <w:sz w:val="18"/>
              <w:szCs w:val="18"/>
            </w:rPr>
          </w:pPr>
          <w:r w:rsidRPr="00740C3F">
            <w:rPr>
              <w:sz w:val="18"/>
              <w:szCs w:val="18"/>
            </w:rPr>
            <w:t>Ingeniería en Sistemas de Información</w:t>
          </w:r>
        </w:p>
      </w:tc>
      <w:tc>
        <w:tcPr>
          <w:tcW w:w="1840" w:type="dxa"/>
        </w:tcPr>
        <w:p w14:paraId="1174E468" w14:textId="77777777" w:rsidR="00A36E9A" w:rsidRPr="00740C3F" w:rsidRDefault="00A36E9A" w:rsidP="00740C3F">
          <w:pPr>
            <w:pStyle w:val="Encabezado"/>
            <w:rPr>
              <w:sz w:val="18"/>
              <w:szCs w:val="18"/>
            </w:rPr>
          </w:pPr>
          <w:r w:rsidRPr="00740C3F">
            <w:rPr>
              <w:sz w:val="18"/>
              <w:szCs w:val="18"/>
            </w:rPr>
            <w:t>SEEE</w:t>
          </w:r>
        </w:p>
      </w:tc>
    </w:tr>
  </w:tbl>
  <w:p w14:paraId="43FAE266" w14:textId="77777777" w:rsidR="00A36E9A" w:rsidRDefault="00A36E9A">
    <w:pPr>
      <w:pStyle w:val="Encabezado"/>
    </w:pPr>
  </w:p>
  <w:p w14:paraId="0ACC40DE" w14:textId="77777777" w:rsidR="00A36E9A" w:rsidRDefault="00A36E9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3900BEB"/>
    <w:multiLevelType w:val="hybridMultilevel"/>
    <w:tmpl w:val="237EE52E"/>
    <w:lvl w:ilvl="0" w:tplc="062C18C8">
      <w:numFmt w:val="bullet"/>
      <w:lvlText w:val="-"/>
      <w:lvlJc w:val="left"/>
      <w:pPr>
        <w:ind w:left="394" w:hanging="360"/>
      </w:pPr>
      <w:rPr>
        <w:rFonts w:ascii="Calibri" w:eastAsiaTheme="minorHAnsi" w:hAnsi="Calibri" w:cs="Calibri" w:hint="default"/>
      </w:rPr>
    </w:lvl>
    <w:lvl w:ilvl="1" w:tplc="040A0003" w:tentative="1">
      <w:start w:val="1"/>
      <w:numFmt w:val="bullet"/>
      <w:lvlText w:val="o"/>
      <w:lvlJc w:val="left"/>
      <w:pPr>
        <w:ind w:left="1114" w:hanging="360"/>
      </w:pPr>
      <w:rPr>
        <w:rFonts w:ascii="Courier New" w:hAnsi="Courier New" w:cs="Courier New" w:hint="default"/>
      </w:rPr>
    </w:lvl>
    <w:lvl w:ilvl="2" w:tplc="040A0005" w:tentative="1">
      <w:start w:val="1"/>
      <w:numFmt w:val="bullet"/>
      <w:lvlText w:val=""/>
      <w:lvlJc w:val="left"/>
      <w:pPr>
        <w:ind w:left="1834" w:hanging="360"/>
      </w:pPr>
      <w:rPr>
        <w:rFonts w:ascii="Wingdings" w:hAnsi="Wingdings" w:hint="default"/>
      </w:rPr>
    </w:lvl>
    <w:lvl w:ilvl="3" w:tplc="040A0001" w:tentative="1">
      <w:start w:val="1"/>
      <w:numFmt w:val="bullet"/>
      <w:lvlText w:val=""/>
      <w:lvlJc w:val="left"/>
      <w:pPr>
        <w:ind w:left="2554" w:hanging="360"/>
      </w:pPr>
      <w:rPr>
        <w:rFonts w:ascii="Symbol" w:hAnsi="Symbol" w:hint="default"/>
      </w:rPr>
    </w:lvl>
    <w:lvl w:ilvl="4" w:tplc="040A0003" w:tentative="1">
      <w:start w:val="1"/>
      <w:numFmt w:val="bullet"/>
      <w:lvlText w:val="o"/>
      <w:lvlJc w:val="left"/>
      <w:pPr>
        <w:ind w:left="3274" w:hanging="360"/>
      </w:pPr>
      <w:rPr>
        <w:rFonts w:ascii="Courier New" w:hAnsi="Courier New" w:cs="Courier New" w:hint="default"/>
      </w:rPr>
    </w:lvl>
    <w:lvl w:ilvl="5" w:tplc="040A0005" w:tentative="1">
      <w:start w:val="1"/>
      <w:numFmt w:val="bullet"/>
      <w:lvlText w:val=""/>
      <w:lvlJc w:val="left"/>
      <w:pPr>
        <w:ind w:left="3994" w:hanging="360"/>
      </w:pPr>
      <w:rPr>
        <w:rFonts w:ascii="Wingdings" w:hAnsi="Wingdings" w:hint="default"/>
      </w:rPr>
    </w:lvl>
    <w:lvl w:ilvl="6" w:tplc="040A0001" w:tentative="1">
      <w:start w:val="1"/>
      <w:numFmt w:val="bullet"/>
      <w:lvlText w:val=""/>
      <w:lvlJc w:val="left"/>
      <w:pPr>
        <w:ind w:left="4714" w:hanging="360"/>
      </w:pPr>
      <w:rPr>
        <w:rFonts w:ascii="Symbol" w:hAnsi="Symbol" w:hint="default"/>
      </w:rPr>
    </w:lvl>
    <w:lvl w:ilvl="7" w:tplc="040A0003" w:tentative="1">
      <w:start w:val="1"/>
      <w:numFmt w:val="bullet"/>
      <w:lvlText w:val="o"/>
      <w:lvlJc w:val="left"/>
      <w:pPr>
        <w:ind w:left="5434" w:hanging="360"/>
      </w:pPr>
      <w:rPr>
        <w:rFonts w:ascii="Courier New" w:hAnsi="Courier New" w:cs="Courier New" w:hint="default"/>
      </w:rPr>
    </w:lvl>
    <w:lvl w:ilvl="8" w:tplc="040A0005" w:tentative="1">
      <w:start w:val="1"/>
      <w:numFmt w:val="bullet"/>
      <w:lvlText w:val=""/>
      <w:lvlJc w:val="left"/>
      <w:pPr>
        <w:ind w:left="6154" w:hanging="360"/>
      </w:pPr>
      <w:rPr>
        <w:rFonts w:ascii="Wingdings" w:hAnsi="Wingdings" w:hint="default"/>
      </w:rPr>
    </w:lvl>
  </w:abstractNum>
  <w:abstractNum w:abstractNumId="3">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2FF2C6B"/>
    <w:multiLevelType w:val="hybridMultilevel"/>
    <w:tmpl w:val="719CE3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598624BA"/>
    <w:multiLevelType w:val="hybridMultilevel"/>
    <w:tmpl w:val="B0AAE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04A3B16"/>
    <w:multiLevelType w:val="multilevel"/>
    <w:tmpl w:val="0EF6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6CCD3FB8"/>
    <w:multiLevelType w:val="hybridMultilevel"/>
    <w:tmpl w:val="AABA4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FE03AEF"/>
    <w:multiLevelType w:val="hybridMultilevel"/>
    <w:tmpl w:val="5798CB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41638F9"/>
    <w:multiLevelType w:val="hybridMultilevel"/>
    <w:tmpl w:val="D0C6C4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7"/>
  </w:num>
  <w:num w:numId="3">
    <w:abstractNumId w:val="14"/>
  </w:num>
  <w:num w:numId="4">
    <w:abstractNumId w:val="3"/>
  </w:num>
  <w:num w:numId="5">
    <w:abstractNumId w:val="10"/>
  </w:num>
  <w:num w:numId="6">
    <w:abstractNumId w:val="6"/>
  </w:num>
  <w:num w:numId="7">
    <w:abstractNumId w:val="0"/>
  </w:num>
  <w:num w:numId="8">
    <w:abstractNumId w:val="2"/>
  </w:num>
  <w:num w:numId="9">
    <w:abstractNumId w:val="11"/>
  </w:num>
  <w:num w:numId="10">
    <w:abstractNumId w:val="8"/>
  </w:num>
  <w:num w:numId="11">
    <w:abstractNumId w:val="9"/>
  </w:num>
  <w:num w:numId="12">
    <w:abstractNumId w:val="13"/>
  </w:num>
  <w:num w:numId="13">
    <w:abstractNumId w:val="5"/>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37CD3"/>
    <w:rsid w:val="0006015E"/>
    <w:rsid w:val="00092D1C"/>
    <w:rsid w:val="000A031D"/>
    <w:rsid w:val="000A0868"/>
    <w:rsid w:val="000F4E15"/>
    <w:rsid w:val="001368AE"/>
    <w:rsid w:val="0014215F"/>
    <w:rsid w:val="00166FF8"/>
    <w:rsid w:val="00177408"/>
    <w:rsid w:val="001A0009"/>
    <w:rsid w:val="001C03F1"/>
    <w:rsid w:val="001C1F8A"/>
    <w:rsid w:val="001C60ED"/>
    <w:rsid w:val="001C62E8"/>
    <w:rsid w:val="001F6203"/>
    <w:rsid w:val="00252C5B"/>
    <w:rsid w:val="00274733"/>
    <w:rsid w:val="00274E34"/>
    <w:rsid w:val="00283DBC"/>
    <w:rsid w:val="002914E3"/>
    <w:rsid w:val="00292EB7"/>
    <w:rsid w:val="002A2BAC"/>
    <w:rsid w:val="002A7CF0"/>
    <w:rsid w:val="002B0728"/>
    <w:rsid w:val="002C3BFA"/>
    <w:rsid w:val="002D6533"/>
    <w:rsid w:val="002E667F"/>
    <w:rsid w:val="002F3D78"/>
    <w:rsid w:val="00310004"/>
    <w:rsid w:val="00311FC7"/>
    <w:rsid w:val="00312779"/>
    <w:rsid w:val="0031527A"/>
    <w:rsid w:val="00322BDA"/>
    <w:rsid w:val="00335992"/>
    <w:rsid w:val="00340A09"/>
    <w:rsid w:val="00346BC0"/>
    <w:rsid w:val="003864EB"/>
    <w:rsid w:val="003A73ED"/>
    <w:rsid w:val="003D3610"/>
    <w:rsid w:val="003F4469"/>
    <w:rsid w:val="0045023D"/>
    <w:rsid w:val="00480883"/>
    <w:rsid w:val="00482C8B"/>
    <w:rsid w:val="004938A2"/>
    <w:rsid w:val="004A4526"/>
    <w:rsid w:val="004C1E94"/>
    <w:rsid w:val="004E0A4A"/>
    <w:rsid w:val="00504849"/>
    <w:rsid w:val="00511D5C"/>
    <w:rsid w:val="0051283E"/>
    <w:rsid w:val="00516A93"/>
    <w:rsid w:val="005374B4"/>
    <w:rsid w:val="00537CD3"/>
    <w:rsid w:val="005D1247"/>
    <w:rsid w:val="005D5563"/>
    <w:rsid w:val="005E025F"/>
    <w:rsid w:val="005E0387"/>
    <w:rsid w:val="00601D0B"/>
    <w:rsid w:val="00611404"/>
    <w:rsid w:val="00614841"/>
    <w:rsid w:val="00633F9D"/>
    <w:rsid w:val="00642D69"/>
    <w:rsid w:val="006A7885"/>
    <w:rsid w:val="006C2F9C"/>
    <w:rsid w:val="006D099B"/>
    <w:rsid w:val="006E0F68"/>
    <w:rsid w:val="00740C3F"/>
    <w:rsid w:val="00742608"/>
    <w:rsid w:val="00747297"/>
    <w:rsid w:val="00751252"/>
    <w:rsid w:val="00754B4F"/>
    <w:rsid w:val="007559BE"/>
    <w:rsid w:val="007B1462"/>
    <w:rsid w:val="007B2088"/>
    <w:rsid w:val="007B2DE4"/>
    <w:rsid w:val="008079A9"/>
    <w:rsid w:val="00813FE1"/>
    <w:rsid w:val="00814F0A"/>
    <w:rsid w:val="00843CE0"/>
    <w:rsid w:val="00846953"/>
    <w:rsid w:val="008662F1"/>
    <w:rsid w:val="00867BB0"/>
    <w:rsid w:val="00890B52"/>
    <w:rsid w:val="008A0929"/>
    <w:rsid w:val="008A7A65"/>
    <w:rsid w:val="008B7370"/>
    <w:rsid w:val="008C7741"/>
    <w:rsid w:val="008D3BE6"/>
    <w:rsid w:val="008F3FA6"/>
    <w:rsid w:val="00915FCE"/>
    <w:rsid w:val="00942054"/>
    <w:rsid w:val="00966F8A"/>
    <w:rsid w:val="00975A06"/>
    <w:rsid w:val="009A1D93"/>
    <w:rsid w:val="009A4D6A"/>
    <w:rsid w:val="009E59B3"/>
    <w:rsid w:val="009F5D19"/>
    <w:rsid w:val="00A02FA4"/>
    <w:rsid w:val="00A037D8"/>
    <w:rsid w:val="00A36552"/>
    <w:rsid w:val="00A36E9A"/>
    <w:rsid w:val="00A402B8"/>
    <w:rsid w:val="00A470BF"/>
    <w:rsid w:val="00A744E0"/>
    <w:rsid w:val="00A97225"/>
    <w:rsid w:val="00AC223D"/>
    <w:rsid w:val="00AF086B"/>
    <w:rsid w:val="00B941D9"/>
    <w:rsid w:val="00BC45D8"/>
    <w:rsid w:val="00BD51C6"/>
    <w:rsid w:val="00C05415"/>
    <w:rsid w:val="00C06DC1"/>
    <w:rsid w:val="00C074A2"/>
    <w:rsid w:val="00C372BB"/>
    <w:rsid w:val="00C40FDB"/>
    <w:rsid w:val="00C661CE"/>
    <w:rsid w:val="00C817E1"/>
    <w:rsid w:val="00C84DE1"/>
    <w:rsid w:val="00C85DCE"/>
    <w:rsid w:val="00C8623E"/>
    <w:rsid w:val="00C960C5"/>
    <w:rsid w:val="00CB62B7"/>
    <w:rsid w:val="00CC67AB"/>
    <w:rsid w:val="00CE7DB6"/>
    <w:rsid w:val="00D3385F"/>
    <w:rsid w:val="00D43C62"/>
    <w:rsid w:val="00D45908"/>
    <w:rsid w:val="00D67E0D"/>
    <w:rsid w:val="00D952D0"/>
    <w:rsid w:val="00DA462B"/>
    <w:rsid w:val="00DA4708"/>
    <w:rsid w:val="00DB5BB9"/>
    <w:rsid w:val="00DD5EB8"/>
    <w:rsid w:val="00E0343E"/>
    <w:rsid w:val="00E163EC"/>
    <w:rsid w:val="00E740FA"/>
    <w:rsid w:val="00EB7BEB"/>
    <w:rsid w:val="00EE1ADE"/>
    <w:rsid w:val="00EF59B5"/>
    <w:rsid w:val="00F07943"/>
    <w:rsid w:val="00F23E2E"/>
    <w:rsid w:val="00F42C79"/>
    <w:rsid w:val="00F74851"/>
    <w:rsid w:val="00F94743"/>
    <w:rsid w:val="00FA6BC3"/>
    <w:rsid w:val="00FD09A3"/>
    <w:rsid w:val="00FE06B6"/>
    <w:rsid w:val="00FF6BB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4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744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customStyle="1" w:styleId="Listaclara-nfasis11">
    <w:name w:val="Lista clara - Énfasis 1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 w:type="character" w:customStyle="1" w:styleId="Ttulo3Car">
    <w:name w:val="Título 3 Car"/>
    <w:basedOn w:val="Fuentedeprrafopredeter"/>
    <w:link w:val="Ttulo3"/>
    <w:uiPriority w:val="9"/>
    <w:rsid w:val="00A744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744E0"/>
    <w:rPr>
      <w:rFonts w:asciiTheme="majorHAnsi" w:eastAsiaTheme="majorEastAsia" w:hAnsiTheme="majorHAnsi" w:cstheme="majorBidi"/>
      <w:b/>
      <w:bCs/>
      <w:i/>
      <w:iCs/>
      <w:color w:val="4F81BD" w:themeColor="accent1"/>
    </w:rPr>
  </w:style>
  <w:style w:type="character" w:styleId="Textoennegrita">
    <w:name w:val="Strong"/>
    <w:basedOn w:val="Fuentedeprrafopredeter"/>
    <w:qFormat/>
    <w:rsid w:val="00A744E0"/>
    <w:rPr>
      <w:rFonts w:ascii="Verdana" w:hAnsi="Verdana" w:hint="default"/>
      <w:b/>
      <w:bCs/>
      <w:color w:val="000000"/>
      <w:sz w:val="11"/>
      <w:szCs w:val="11"/>
    </w:rPr>
  </w:style>
  <w:style w:type="paragraph" w:styleId="TDC3">
    <w:name w:val="toc 3"/>
    <w:basedOn w:val="Normal"/>
    <w:next w:val="Normal"/>
    <w:autoRedefine/>
    <w:uiPriority w:val="39"/>
    <w:unhideWhenUsed/>
    <w:rsid w:val="00BC45D8"/>
    <w:pPr>
      <w:spacing w:after="100"/>
      <w:ind w:left="440"/>
    </w:pPr>
  </w:style>
  <w:style w:type="paragraph" w:styleId="NormalWeb">
    <w:name w:val="Normal (Web)"/>
    <w:basedOn w:val="Normal"/>
    <w:uiPriority w:val="99"/>
    <w:semiHidden/>
    <w:unhideWhenUsed/>
    <w:rsid w:val="007B2DE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ilad">
    <w:name w:val="il_ad"/>
    <w:basedOn w:val="Fuentedeprrafopredeter"/>
    <w:rsid w:val="001F6203"/>
  </w:style>
  <w:style w:type="table" w:styleId="Cuadrculaclara-nfasis5">
    <w:name w:val="Light Grid Accent 5"/>
    <w:basedOn w:val="Tablanormal"/>
    <w:uiPriority w:val="62"/>
    <w:rsid w:val="008B737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85151">
      <w:bodyDiv w:val="1"/>
      <w:marLeft w:val="0"/>
      <w:marRight w:val="0"/>
      <w:marTop w:val="0"/>
      <w:marBottom w:val="0"/>
      <w:divBdr>
        <w:top w:val="none" w:sz="0" w:space="0" w:color="auto"/>
        <w:left w:val="none" w:sz="0" w:space="0" w:color="auto"/>
        <w:bottom w:val="none" w:sz="0" w:space="0" w:color="auto"/>
        <w:right w:val="none" w:sz="0" w:space="0" w:color="auto"/>
      </w:divBdr>
    </w:div>
    <w:div w:id="27702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Sistema de Soporte de Decisión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06DAC2-AD81-4C07-A3C1-3DB2A60D3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22</Pages>
  <Words>4356</Words>
  <Characters>23959</Characters>
  <Application>Microsoft Office Word</Application>
  <DocSecurity>0</DocSecurity>
  <Lines>199</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
  <LinksUpToDate>false</LinksUpToDate>
  <CharactersWithSpaces>28259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Piscio</cp:lastModifiedBy>
  <cp:revision>10</cp:revision>
  <cp:lastPrinted>2010-06-15T09:53:00Z</cp:lastPrinted>
  <dcterms:created xsi:type="dcterms:W3CDTF">2010-10-16T21:58:00Z</dcterms:created>
  <dcterms:modified xsi:type="dcterms:W3CDTF">2010-10-18T13:33:00Z</dcterms:modified>
</cp:coreProperties>
</file>