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F7A2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02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Default="000D027A" w:rsidP="000D02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proveedor para el cual se creara el catalogo.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Pr="00960403" w:rsidRDefault="000D027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Pr="00960403" w:rsidRDefault="0004441D" w:rsidP="0090475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ya trabajados con ese proveedor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sistema no encuentra ningún producto para ese proveedor.</w:t>
            </w:r>
          </w:p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Sigue en paso 7.A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D614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</w:t>
            </w:r>
            <w:r w:rsidR="00B85FE5">
              <w:t>n</w:t>
            </w:r>
            <w:r w:rsidR="008826C3">
              <w:t xml:space="preserve"> </w:t>
            </w:r>
            <w:r w:rsidR="00D614C7">
              <w:t>los produ</w:t>
            </w:r>
            <w:r w:rsidR="00B85FE5">
              <w:t>ctos y le asigne el precio  de lista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B85FE5">
              <w:t>selecciona los productos y asigna el precio.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agregar nuevos productos para ese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EC desea agregar nuevos productos para ese proveedor.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Se llama al CU. Registrar Producto</w:t>
            </w:r>
          </w:p>
          <w:p w:rsidR="00B85FE5" w:rsidRP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 w:rsidRPr="00B85FE5">
              <w:t>El producto se registró con éxito.</w:t>
            </w:r>
          </w:p>
          <w:p w:rsid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>
              <w:t>El producto no se registró.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Vuelve al paso 6.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un numero de catálogo y registrar el m</w:t>
            </w:r>
            <w:r w:rsidR="00B85FE5">
              <w:t xml:space="preserve">ismo con los siguientes datos: </w:t>
            </w:r>
            <w:r>
              <w:t xml:space="preserve">número de catálogo, </w:t>
            </w:r>
            <w:r w:rsidR="00B85FE5">
              <w:t>fecha de vigencia desde y hasta y</w:t>
            </w:r>
            <w:r w:rsidR="00D614C7">
              <w:t xml:space="preserve">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  <w:r>
              <w:t xml:space="preserve">El EC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B85FE5" w:rsidP="00B85FE5">
            <w:r>
              <w:t>CU. Registrar producto.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28"/>
    <w:rsid w:val="0004441D"/>
    <w:rsid w:val="00067369"/>
    <w:rsid w:val="00074C24"/>
    <w:rsid w:val="000D027A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B85FE5"/>
    <w:rsid w:val="00C32797"/>
    <w:rsid w:val="00C7061A"/>
    <w:rsid w:val="00C74D24"/>
    <w:rsid w:val="00CD204D"/>
    <w:rsid w:val="00D614C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35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6</cp:revision>
  <dcterms:created xsi:type="dcterms:W3CDTF">2011-05-25T21:51:00Z</dcterms:created>
  <dcterms:modified xsi:type="dcterms:W3CDTF">2011-07-17T19:52:00Z</dcterms:modified>
</cp:coreProperties>
</file>