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2876E4">
            <w:r>
              <w:t>Generar Informe de Proyección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876E4">
            <w:r>
              <w:t>503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2876E4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2876E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1241EA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842C6" w:rsidRPr="00596BA0" w:rsidRDefault="002876E4" w:rsidP="002876E4">
            <w:pPr>
              <w:tabs>
                <w:tab w:val="left" w:pos="2565"/>
              </w:tabs>
            </w:pPr>
            <w:r>
              <w:t>Generar un informe de la proyección generada sobre las ventas futuras de los productos terminados.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7342E7" w:rsidRPr="007342E7" w:rsidRDefault="007342E7" w:rsidP="007342E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42E7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A3559" w:rsidRDefault="007342E7" w:rsidP="00D45D0E">
            <w:pPr>
              <w:jc w:val="both"/>
            </w:pPr>
            <w:r>
              <w:t>El CU comienzo cuando</w:t>
            </w:r>
            <w:r w:rsidR="001241EA">
              <w:t xml:space="preserve"> el G</w:t>
            </w:r>
            <w:r w:rsidR="007D4378">
              <w:t xml:space="preserve"> selecciona la opción Generar Informe de Proyección de Ventas. </w:t>
            </w:r>
            <w:r w:rsidR="00C82E38">
              <w:t xml:space="preserve"> El G puede filtrar por: cliente, viajante, proveed</w:t>
            </w:r>
            <w:r w:rsidR="005E7DC7">
              <w:t>or, producto, tipo de producto. El G además puede realizar comparaciones, en un mismo informe, entre clientes, viajantes, proveedores, productos o tipos de productos.</w:t>
            </w:r>
            <w:r w:rsidR="00641B7B">
              <w:t xml:space="preserve"> </w:t>
            </w:r>
            <w:r w:rsidR="00010C47">
              <w:t>El Sistema genera el informe correspondiente con los siguientes datos:</w:t>
            </w:r>
            <w:r w:rsidR="00786BB4">
              <w:t xml:space="preserve"> </w:t>
            </w:r>
            <w:r w:rsidR="00096AD0">
              <w:t>periodo bajo análisis, el/los volumen/</w:t>
            </w:r>
            <w:r w:rsidR="00E92C55">
              <w:t xml:space="preserve">es de ventas, en caso de tener comparaciones entre criterios diferentes, </w:t>
            </w:r>
            <w:r w:rsidR="009230D7">
              <w:t xml:space="preserve">el sistema </w:t>
            </w:r>
            <w:r w:rsidR="00E92C55">
              <w:t>muestra el volumen de cada criterio.</w:t>
            </w:r>
            <w:r w:rsidR="00641B7B">
              <w:t xml:space="preserve"> E</w:t>
            </w:r>
            <w:r w:rsidR="008A3559">
              <w:t>l G procede o no imprimir el informe.</w:t>
            </w:r>
          </w:p>
          <w:p w:rsidR="007342E7" w:rsidRDefault="005E7DC7" w:rsidP="00D45D0E">
            <w:pPr>
              <w:jc w:val="both"/>
              <w:rPr>
                <w:b/>
              </w:rPr>
            </w:pPr>
            <w:r>
              <w:t>Fin de CU.</w:t>
            </w:r>
            <w:r>
              <w:rPr>
                <w:b/>
              </w:rPr>
              <w:t xml:space="preserve"> </w:t>
            </w:r>
          </w:p>
          <w:p w:rsidR="00A1606B" w:rsidRDefault="00A1606B" w:rsidP="00A1606B">
            <w:pPr>
              <w:rPr>
                <w:b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2E38" w:rsidRDefault="00C82E38" w:rsidP="00C82E38">
            <w:pPr>
              <w:tabs>
                <w:tab w:val="left" w:pos="2100"/>
              </w:tabs>
            </w:pPr>
            <w:r w:rsidRPr="00D71BD8">
              <w:t>El G puede cancelar el CU en cualquier momento.</w:t>
            </w:r>
            <w:r>
              <w:tab/>
            </w:r>
          </w:p>
          <w:p w:rsidR="00654C01" w:rsidRPr="00960403" w:rsidRDefault="00C82E38" w:rsidP="00C82E38">
            <w:r>
              <w:t>El Periodo bajo análisis viene dado por el cálculo que se realizó en el CU 505. Calcular la Proyección de Ventas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E4"/>
    <w:rsid w:val="00010C47"/>
    <w:rsid w:val="00067369"/>
    <w:rsid w:val="00074C24"/>
    <w:rsid w:val="00096AD0"/>
    <w:rsid w:val="001241EA"/>
    <w:rsid w:val="00217701"/>
    <w:rsid w:val="0022740A"/>
    <w:rsid w:val="002876E4"/>
    <w:rsid w:val="003F5E92"/>
    <w:rsid w:val="00512B66"/>
    <w:rsid w:val="00596BA0"/>
    <w:rsid w:val="005C249A"/>
    <w:rsid w:val="005E7DC7"/>
    <w:rsid w:val="00602FA3"/>
    <w:rsid w:val="006245C7"/>
    <w:rsid w:val="0063791E"/>
    <w:rsid w:val="00641B7B"/>
    <w:rsid w:val="00654C01"/>
    <w:rsid w:val="00682F3C"/>
    <w:rsid w:val="006B6D4B"/>
    <w:rsid w:val="007342E7"/>
    <w:rsid w:val="007806F8"/>
    <w:rsid w:val="00786BB4"/>
    <w:rsid w:val="007D4378"/>
    <w:rsid w:val="00812E10"/>
    <w:rsid w:val="00847BFF"/>
    <w:rsid w:val="008A3559"/>
    <w:rsid w:val="008B4D33"/>
    <w:rsid w:val="008E5DFD"/>
    <w:rsid w:val="008F3E09"/>
    <w:rsid w:val="009174F8"/>
    <w:rsid w:val="009230D7"/>
    <w:rsid w:val="00947E75"/>
    <w:rsid w:val="00960403"/>
    <w:rsid w:val="009F44F1"/>
    <w:rsid w:val="009F72B1"/>
    <w:rsid w:val="00A1606B"/>
    <w:rsid w:val="00A27474"/>
    <w:rsid w:val="00A5198D"/>
    <w:rsid w:val="00C32797"/>
    <w:rsid w:val="00C7061A"/>
    <w:rsid w:val="00C74D24"/>
    <w:rsid w:val="00C82E38"/>
    <w:rsid w:val="00CD204D"/>
    <w:rsid w:val="00D45D0E"/>
    <w:rsid w:val="00D837B7"/>
    <w:rsid w:val="00D842C6"/>
    <w:rsid w:val="00DC19BB"/>
    <w:rsid w:val="00E31140"/>
    <w:rsid w:val="00E64066"/>
    <w:rsid w:val="00E70A8B"/>
    <w:rsid w:val="00E92C55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11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16</cp:revision>
  <dcterms:created xsi:type="dcterms:W3CDTF">2010-10-16T20:39:00Z</dcterms:created>
  <dcterms:modified xsi:type="dcterms:W3CDTF">2011-11-10T23:50:00Z</dcterms:modified>
</cp:coreProperties>
</file>