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C26CF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C26CF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D406E5">
            <w:r>
              <w:t>Consultar Rol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D406E5">
            <w:r>
              <w:t>609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D406E5">
            <w:r>
              <w:t>Usuario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26CF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26CF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26CF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06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26CF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26CF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26CF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06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26CF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26CF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26CF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06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FE5674">
            <w:r>
              <w:t>Administrador (A</w:t>
            </w:r>
            <w:r w:rsidR="00D406E5"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C26CF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06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C26CF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D406E5"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D406E5" w:rsidP="003F5E92">
            <w:pPr>
              <w:pStyle w:val="ListParagraph"/>
              <w:numPr>
                <w:ilvl w:val="0"/>
                <w:numId w:val="1"/>
              </w:numPr>
            </w:pPr>
            <w:r>
              <w:t>Se muestran los datos correspondientes a un rol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D406E5" w:rsidP="00A041B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A041BC">
              <w:t>A</w:t>
            </w:r>
            <w:r>
              <w:t xml:space="preserve"> selecciona la opción Consultar Rol.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406E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6E5" w:rsidRPr="008F3E09" w:rsidRDefault="00D406E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y muestra los roles.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6E5" w:rsidRPr="00960403" w:rsidRDefault="00D406E5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406E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6E5" w:rsidRPr="008F3E09" w:rsidRDefault="00D406E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selecciones el rol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6E5" w:rsidRPr="00960403" w:rsidRDefault="00D406E5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406E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6E5" w:rsidRPr="008F3E09" w:rsidRDefault="00A041B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A</w:t>
            </w:r>
            <w:r w:rsidR="00D406E5">
              <w:t xml:space="preserve"> selecciona el rol que desea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6E5" w:rsidRPr="00960403" w:rsidRDefault="00D406E5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406E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6E5" w:rsidRDefault="00D406E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para ese rol, busca y muestra los datos del mismo.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6E5" w:rsidRPr="00960403" w:rsidRDefault="00D406E5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406E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6E5" w:rsidRDefault="00D406E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6E5" w:rsidRPr="00960403" w:rsidRDefault="00D406E5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D406E5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041BC"/>
    <w:rsid w:val="00A27474"/>
    <w:rsid w:val="00A5198D"/>
    <w:rsid w:val="00C26CF8"/>
    <w:rsid w:val="00C32797"/>
    <w:rsid w:val="00C7061A"/>
    <w:rsid w:val="00C74D24"/>
    <w:rsid w:val="00CD204D"/>
    <w:rsid w:val="00D406E5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  <w:rsid w:val="00FE56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</cp:lastModifiedBy>
  <cp:revision>3</cp:revision>
  <dcterms:created xsi:type="dcterms:W3CDTF">2010-05-30T23:03:00Z</dcterms:created>
  <dcterms:modified xsi:type="dcterms:W3CDTF">2011-11-06T21:30:00Z</dcterms:modified>
</cp:coreProperties>
</file>